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A5F0" w14:textId="77777777" w:rsidR="009B33C4" w:rsidRDefault="009B33C4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DF1EA3" w14:textId="77777777" w:rsidR="009B33C4" w:rsidRDefault="009B33C4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668201" w14:textId="77777777" w:rsidR="009B33C4" w:rsidRDefault="009B33C4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7E8F8" w14:textId="74A7409B" w:rsidR="003000AA" w:rsidRPr="009447FD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7F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93B1480" wp14:editId="134C9D7A">
            <wp:simplePos x="0" y="0"/>
            <wp:positionH relativeFrom="column">
              <wp:posOffset>-864982</wp:posOffset>
            </wp:positionH>
            <wp:positionV relativeFrom="paragraph">
              <wp:posOffset>-663127</wp:posOffset>
            </wp:positionV>
            <wp:extent cx="1011219" cy="1011219"/>
            <wp:effectExtent l="0" t="0" r="0" b="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9" cy="101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47FD">
        <w:rPr>
          <w:rFonts w:ascii="Times New Roman" w:hAnsi="Times New Roman" w:cs="Times New Roman"/>
          <w:sz w:val="24"/>
          <w:szCs w:val="24"/>
        </w:rPr>
        <w:t>Escuela Normal de Educación Preescolar del Estado de Coahuila</w:t>
      </w:r>
    </w:p>
    <w:p w14:paraId="2F8682A8" w14:textId="6F6145CA" w:rsidR="003000AA" w:rsidRPr="009447FD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7FD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14:paraId="01BF431C" w14:textId="6A2A3996" w:rsidR="003000AA" w:rsidRPr="009447FD" w:rsidRDefault="003000AA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7FD">
        <w:rPr>
          <w:rFonts w:ascii="Times New Roman" w:hAnsi="Times New Roman" w:cs="Times New Roman"/>
          <w:sz w:val="24"/>
          <w:szCs w:val="24"/>
        </w:rPr>
        <w:t>Segundo semestre.                         Sección: “A”</w:t>
      </w:r>
    </w:p>
    <w:p w14:paraId="70F01F82" w14:textId="46F5AD45" w:rsidR="009447FD" w:rsidRPr="009447FD" w:rsidRDefault="009447FD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051166" w14:textId="01074704" w:rsidR="009447FD" w:rsidRPr="009447FD" w:rsidRDefault="009447FD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7FD">
        <w:rPr>
          <w:rFonts w:ascii="Times New Roman" w:hAnsi="Times New Roman" w:cs="Times New Roman"/>
          <w:sz w:val="24"/>
          <w:szCs w:val="24"/>
        </w:rPr>
        <w:t>Curso: Forma, espacio y medida</w:t>
      </w:r>
    </w:p>
    <w:p w14:paraId="0F3C0341" w14:textId="47C873CC" w:rsidR="009447FD" w:rsidRDefault="009447FD" w:rsidP="00300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7FD">
        <w:rPr>
          <w:rFonts w:ascii="Times New Roman" w:hAnsi="Times New Roman" w:cs="Times New Roman"/>
          <w:sz w:val="24"/>
          <w:szCs w:val="24"/>
        </w:rPr>
        <w:t xml:space="preserve">Profesora: Cristina Isela Valenzuela Escalera </w:t>
      </w:r>
    </w:p>
    <w:p w14:paraId="700F2875" w14:textId="108FF80F" w:rsidR="009447FD" w:rsidRDefault="009447FD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B3B85C" w14:textId="49DE50FD" w:rsidR="009447FD" w:rsidRPr="009447FD" w:rsidRDefault="009447FD" w:rsidP="003000A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47FD">
        <w:rPr>
          <w:rFonts w:ascii="Times New Roman" w:hAnsi="Times New Roman" w:cs="Times New Roman"/>
          <w:b/>
          <w:bCs/>
          <w:sz w:val="36"/>
          <w:szCs w:val="36"/>
        </w:rPr>
        <w:t xml:space="preserve">“Aplicación de la secuencia didáctica” </w:t>
      </w:r>
    </w:p>
    <w:p w14:paraId="4073ACDA" w14:textId="30BAF619" w:rsidR="009447FD" w:rsidRPr="009447FD" w:rsidRDefault="009447FD" w:rsidP="00300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FDAD4" w14:textId="199B9979" w:rsidR="009447FD" w:rsidRPr="009447FD" w:rsidRDefault="009447FD" w:rsidP="003000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7FD">
        <w:rPr>
          <w:rFonts w:ascii="Times New Roman" w:hAnsi="Times New Roman" w:cs="Times New Roman"/>
          <w:b/>
          <w:bCs/>
          <w:sz w:val="24"/>
          <w:szCs w:val="24"/>
        </w:rPr>
        <w:t xml:space="preserve">Competencias de la unidad: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9447FD" w:rsidRPr="009447FD" w14:paraId="4FF6E32A" w14:textId="77777777" w:rsidTr="009447FD">
        <w:trPr>
          <w:tblCellSpacing w:w="15" w:type="dxa"/>
        </w:trPr>
        <w:tc>
          <w:tcPr>
            <w:tcW w:w="0" w:type="auto"/>
            <w:hideMark/>
          </w:tcPr>
          <w:p w14:paraId="4FF5A284" w14:textId="5AD73CA8" w:rsidR="009447FD" w:rsidRPr="009447FD" w:rsidRDefault="009447FD" w:rsidP="009447F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1D6893B2" w14:textId="77777777" w:rsidR="009447FD" w:rsidRPr="009447FD" w:rsidRDefault="009447FD" w:rsidP="009447F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planes y programa de estudio para alcanzar los propósitos educativos y contribuir el pleno desenvolvimiento de las capacidades de sus alumnos.</w:t>
            </w:r>
          </w:p>
        </w:tc>
      </w:tr>
    </w:tbl>
    <w:p w14:paraId="4D759162" w14:textId="0E3EE0BC" w:rsidR="009447FD" w:rsidRPr="009447FD" w:rsidRDefault="009447FD" w:rsidP="0094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447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2.1 Utiliza metodologías pertinentes y actualizadas para promover el aprendizaje de los alumnos en los diferentes campos, áreas y ámbitos que propone el currículum, considerando los contextos y su desarrollo.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9447FD" w:rsidRPr="009447FD" w14:paraId="38670318" w14:textId="77777777" w:rsidTr="009447FD">
        <w:trPr>
          <w:tblCellSpacing w:w="15" w:type="dxa"/>
        </w:trPr>
        <w:tc>
          <w:tcPr>
            <w:tcW w:w="0" w:type="auto"/>
            <w:hideMark/>
          </w:tcPr>
          <w:p w14:paraId="32572F40" w14:textId="585E0A31" w:rsidR="009447FD" w:rsidRPr="009447FD" w:rsidRDefault="009447FD" w:rsidP="00944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14:paraId="55BC6B23" w14:textId="063DD783" w:rsidR="009447FD" w:rsidRPr="009447FD" w:rsidRDefault="009447FD" w:rsidP="009447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44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15B7BAC" w14:textId="6B9C2110" w:rsidR="009447FD" w:rsidRDefault="009447FD" w:rsidP="009447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447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5FAD5587" w14:textId="17B6F97B" w:rsidR="009447FD" w:rsidRDefault="009447FD" w:rsidP="009447F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18DAA90" w14:textId="6799C661" w:rsidR="009447FD" w:rsidRDefault="009447FD" w:rsidP="009B33C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Alumna</w:t>
      </w:r>
      <w:r w:rsidR="009B33C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 Kenia Marily Monsiváis Rodríguez    #15</w:t>
      </w:r>
    </w:p>
    <w:p w14:paraId="115C6E4D" w14:textId="22004B81" w:rsidR="009B33C4" w:rsidRDefault="009B33C4" w:rsidP="009B33C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05D4AF1" w14:textId="2A963868" w:rsidR="009B33C4" w:rsidRDefault="009B33C4" w:rsidP="009B3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FEB1AA" w14:textId="48F2B653" w:rsidR="009B33C4" w:rsidRDefault="009B33C4" w:rsidP="009B3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979C0" w14:textId="77D08E4B" w:rsidR="009B33C4" w:rsidRDefault="009B33C4" w:rsidP="009B3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FC165" w14:textId="06DAF3C5" w:rsidR="009B33C4" w:rsidRDefault="009B33C4" w:rsidP="009B33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EBF10" w14:textId="7E2A5D7A" w:rsidR="009B33C4" w:rsidRDefault="009B33C4" w:rsidP="009B3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24-</w:t>
      </w:r>
      <w:proofErr w:type="gramStart"/>
      <w:r>
        <w:rPr>
          <w:rFonts w:ascii="Times New Roman" w:hAnsi="Times New Roman" w:cs="Times New Roman"/>
          <w:sz w:val="24"/>
          <w:szCs w:val="24"/>
        </w:rPr>
        <w:t>Mayo</w:t>
      </w:r>
      <w:proofErr w:type="gramEnd"/>
      <w:r>
        <w:rPr>
          <w:rFonts w:ascii="Times New Roman" w:hAnsi="Times New Roman" w:cs="Times New Roman"/>
          <w:sz w:val="24"/>
          <w:szCs w:val="24"/>
        </w:rPr>
        <w:t>-2022</w:t>
      </w:r>
    </w:p>
    <w:p w14:paraId="464AD4E2" w14:textId="77777777" w:rsidR="006543C2" w:rsidRDefault="006543C2" w:rsidP="009B33C4">
      <w:pPr>
        <w:jc w:val="center"/>
        <w:rPr>
          <w:rFonts w:ascii="Modern Love" w:hAnsi="Modern Love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A51186B" w14:textId="751874EE" w:rsidR="009B33C4" w:rsidRDefault="009B33C4" w:rsidP="009B33C4">
      <w:pPr>
        <w:jc w:val="center"/>
        <w:rPr>
          <w:rFonts w:ascii="Modern Love" w:hAnsi="Modern Love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B33C4">
        <w:rPr>
          <w:rFonts w:ascii="Modern Love" w:hAnsi="Modern Love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“Análisis de la secuencia didáctica” </w:t>
      </w:r>
    </w:p>
    <w:p w14:paraId="7F304E40" w14:textId="34B08930" w:rsidR="00B72CAA" w:rsidRDefault="009654B1" w:rsidP="00B72CA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 momento de iniciar el video la niña tenía vergüenza porque la estaba grabando, pero después de tiempo se le paso la vergüenza. Al comenzar a aplicar la secuencia me puse algo nerviosa, pues </w:t>
      </w:r>
      <w:r w:rsidR="00955C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era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primera vez que aplic</w:t>
      </w:r>
      <w:r w:rsidR="00955C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una actividad. Pero considero </w:t>
      </w:r>
      <w:r w:rsidR="004333B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que,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tuvo éxito la secuencia, pero también se puede realizar una actividad </w:t>
      </w:r>
      <w:r w:rsidR="004333B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más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interesa</w:t>
      </w:r>
      <w:r w:rsidR="004333B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nte.</w:t>
      </w:r>
      <w:r w:rsidR="00955C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5C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Considero que me falto investigar un poco en cuanto a conceptos, pero voy a mejorar en ese aspecto.</w:t>
      </w:r>
    </w:p>
    <w:p w14:paraId="443DB53D" w14:textId="13C9CE43" w:rsidR="004333B2" w:rsidRDefault="004333B2" w:rsidP="00B72CA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 momento de llevar a cabo la secuencia la niña parecía entender lo que se estaba hablando y la actividad</w:t>
      </w:r>
      <w:r w:rsidR="00AB474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FAA307" w14:textId="738BB30D" w:rsidR="00AB474A" w:rsidRDefault="00AB474A" w:rsidP="00B72CA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mi experiencia estuve muy emocionada al momento de aplicarla, porque como comento la niña entendía lo que estaba haciendo</w:t>
      </w:r>
      <w:r w:rsidR="00955C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A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pesar de mis nervios logre estar tranquila. Al final la niña se fue muy contenta con su trabajito que le quería llevar uno a su abuelita. </w:t>
      </w:r>
    </w:p>
    <w:p w14:paraId="5160F7E7" w14:textId="10132E44" w:rsidR="00955CBA" w:rsidRDefault="00955CBA" w:rsidP="00B72CA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E295E8" w14:textId="719DCFC0" w:rsidR="00955CBA" w:rsidRDefault="00955CBA" w:rsidP="00B72CAA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7FD39" w14:textId="2D5B04A8" w:rsidR="00955CBA" w:rsidRPr="006543C2" w:rsidRDefault="00955CBA" w:rsidP="00955CBA">
      <w:pPr>
        <w:jc w:val="center"/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543C2"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gramStart"/>
      <w:r w:rsidRPr="006543C2"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Link</w:t>
      </w:r>
      <w:proofErr w:type="gramEnd"/>
      <w:r w:rsidRPr="006543C2"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del video”</w:t>
      </w:r>
    </w:p>
    <w:p w14:paraId="17CE69DD" w14:textId="32AA2206" w:rsidR="00955CBA" w:rsidRDefault="006543C2" w:rsidP="00955CBA">
      <w:pPr>
        <w:jc w:val="center"/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A46CCA">
          <w:rPr>
            <w:rStyle w:val="Hipervnculo"/>
            <w:rFonts w:ascii="Modern Love" w:hAnsi="Modern Love" w:cs="Times New Roman"/>
            <w:sz w:val="40"/>
            <w:szCs w:val="4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https://youtu.be/BWLqLo0s7sY</w:t>
        </w:r>
      </w:hyperlink>
    </w:p>
    <w:p w14:paraId="278D5184" w14:textId="77777777" w:rsidR="006543C2" w:rsidRPr="006543C2" w:rsidRDefault="006543C2" w:rsidP="00955CBA">
      <w:pPr>
        <w:jc w:val="center"/>
        <w:rPr>
          <w:rFonts w:ascii="Modern Love" w:hAnsi="Modern Love" w:cs="Times New Roman"/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543C2" w:rsidRPr="00654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55034"/>
    <w:multiLevelType w:val="hybridMultilevel"/>
    <w:tmpl w:val="2856B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4F24"/>
    <w:multiLevelType w:val="hybridMultilevel"/>
    <w:tmpl w:val="99FAA24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02480915">
    <w:abstractNumId w:val="0"/>
  </w:num>
  <w:num w:numId="2" w16cid:durableId="144434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AA"/>
    <w:rsid w:val="003000AA"/>
    <w:rsid w:val="004333B2"/>
    <w:rsid w:val="006543C2"/>
    <w:rsid w:val="009447FD"/>
    <w:rsid w:val="00955CBA"/>
    <w:rsid w:val="009654B1"/>
    <w:rsid w:val="009B33C4"/>
    <w:rsid w:val="00AB474A"/>
    <w:rsid w:val="00B72CAA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4C9F"/>
  <w15:chartTrackingRefBased/>
  <w15:docId w15:val="{746536CD-79E6-4337-A38D-47B439FF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3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4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WLqLo0s7s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1</cp:revision>
  <dcterms:created xsi:type="dcterms:W3CDTF">2022-05-24T23:44:00Z</dcterms:created>
  <dcterms:modified xsi:type="dcterms:W3CDTF">2022-05-25T00:43:00Z</dcterms:modified>
</cp:coreProperties>
</file>