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A032" w14:textId="77777777" w:rsidR="00532C3F" w:rsidRPr="009B09EE" w:rsidRDefault="00532C3F" w:rsidP="00532C3F">
      <w:pPr>
        <w:spacing w:line="480" w:lineRule="auto"/>
        <w:jc w:val="center"/>
        <w:rPr>
          <w:sz w:val="32"/>
          <w:szCs w:val="32"/>
        </w:rPr>
      </w:pPr>
      <w:r w:rsidRPr="009B09EE">
        <w:rPr>
          <w:sz w:val="32"/>
          <w:szCs w:val="32"/>
        </w:rPr>
        <w:t>ESCUELA NORMAL DE EDUCACIÓN PREESCOLAR</w:t>
      </w:r>
    </w:p>
    <w:p w14:paraId="46BB63EC" w14:textId="77777777" w:rsidR="00532C3F" w:rsidRPr="009B09EE" w:rsidRDefault="00532C3F" w:rsidP="00532C3F">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1DF532B2" w14:textId="77777777" w:rsidR="00532C3F" w:rsidRPr="009B09EE" w:rsidRDefault="00532C3F" w:rsidP="00532C3F">
      <w:pPr>
        <w:pStyle w:val="NormalWeb"/>
        <w:spacing w:before="0" w:after="0" w:line="480" w:lineRule="auto"/>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62A6A7F6" w14:textId="77777777" w:rsidR="00532C3F" w:rsidRDefault="00532C3F" w:rsidP="00532C3F">
      <w:pPr>
        <w:pStyle w:val="NormalWeb"/>
        <w:spacing w:before="0" w:after="0" w:line="480" w:lineRule="auto"/>
        <w:jc w:val="center"/>
        <w:rPr>
          <w:rFonts w:eastAsiaTheme="minorEastAsia"/>
          <w:color w:val="000000" w:themeColor="text1"/>
          <w:kern w:val="24"/>
        </w:rPr>
      </w:pPr>
      <w:r w:rsidRPr="00091577">
        <w:rPr>
          <w:noProof/>
        </w:rPr>
        <w:drawing>
          <wp:anchor distT="0" distB="0" distL="114300" distR="114300" simplePos="0" relativeHeight="251659264" behindDoc="1" locked="0" layoutInCell="1" allowOverlap="1" wp14:anchorId="5DD5E1AB" wp14:editId="713F4951">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866548" w14:textId="77777777" w:rsidR="00532C3F" w:rsidRPr="00BF6D3C" w:rsidRDefault="00532C3F" w:rsidP="00532C3F">
      <w:pPr>
        <w:pStyle w:val="NormalWeb"/>
        <w:spacing w:before="0" w:after="0" w:line="480" w:lineRule="auto"/>
        <w:jc w:val="center"/>
        <w:rPr>
          <w:rFonts w:eastAsiaTheme="minorEastAsia"/>
          <w:color w:val="000000" w:themeColor="text1"/>
          <w:kern w:val="24"/>
        </w:rPr>
      </w:pPr>
    </w:p>
    <w:p w14:paraId="74E8379F" w14:textId="77777777" w:rsidR="00532C3F" w:rsidRDefault="00532C3F" w:rsidP="00532C3F">
      <w:pPr>
        <w:pStyle w:val="NormalWeb"/>
        <w:spacing w:before="0" w:after="0"/>
        <w:jc w:val="center"/>
        <w:rPr>
          <w:rFonts w:eastAsiaTheme="minorEastAsia"/>
          <w:color w:val="000000" w:themeColor="text1"/>
          <w:kern w:val="24"/>
          <w:sz w:val="28"/>
          <w:szCs w:val="28"/>
        </w:rPr>
      </w:pPr>
    </w:p>
    <w:p w14:paraId="0BAABF02" w14:textId="77777777" w:rsidR="00532C3F" w:rsidRDefault="00532C3F" w:rsidP="00532C3F">
      <w:pPr>
        <w:pStyle w:val="NormalWeb"/>
        <w:spacing w:before="0" w:after="0"/>
        <w:jc w:val="center"/>
        <w:rPr>
          <w:rFonts w:eastAsiaTheme="minorEastAsia"/>
          <w:color w:val="000000" w:themeColor="text1"/>
          <w:kern w:val="24"/>
          <w:sz w:val="28"/>
          <w:szCs w:val="28"/>
        </w:rPr>
      </w:pPr>
    </w:p>
    <w:p w14:paraId="306E671A" w14:textId="77777777" w:rsidR="00532C3F" w:rsidRDefault="00532C3F" w:rsidP="00532C3F">
      <w:pPr>
        <w:pStyle w:val="NormalWeb"/>
        <w:spacing w:before="0" w:after="0"/>
        <w:rPr>
          <w:rFonts w:eastAsiaTheme="minorEastAsia"/>
          <w:color w:val="000000" w:themeColor="text1"/>
          <w:kern w:val="24"/>
          <w:sz w:val="28"/>
          <w:szCs w:val="28"/>
        </w:rPr>
      </w:pPr>
    </w:p>
    <w:p w14:paraId="16760CD7" w14:textId="77777777" w:rsidR="00532C3F" w:rsidRPr="00BF6D3C" w:rsidRDefault="00532C3F" w:rsidP="00532C3F">
      <w:pPr>
        <w:pStyle w:val="NormalWeb"/>
        <w:spacing w:before="0" w:after="0"/>
        <w:jc w:val="center"/>
        <w:rPr>
          <w:rFonts w:cs="Times New Roman"/>
          <w:b/>
          <w:bCs/>
        </w:rPr>
      </w:pPr>
      <w:r w:rsidRPr="00BF6D3C">
        <w:rPr>
          <w:rFonts w:cs="Times New Roman"/>
        </w:rPr>
        <w:t>TRABAJO DOCENTE Y PROYECTOS DE MEJORA ESCOLAR</w:t>
      </w:r>
    </w:p>
    <w:p w14:paraId="49D75704" w14:textId="77777777" w:rsidR="00532C3F" w:rsidRPr="00BF6D3C" w:rsidRDefault="00532C3F" w:rsidP="00532C3F">
      <w:pPr>
        <w:pStyle w:val="NormalWeb"/>
        <w:spacing w:before="0" w:after="0"/>
        <w:rPr>
          <w:rFonts w:eastAsiaTheme="minorEastAsia" w:cs="Times New Roman"/>
          <w:b/>
          <w:color w:val="000000" w:themeColor="text1"/>
          <w:kern w:val="24"/>
        </w:rPr>
      </w:pPr>
    </w:p>
    <w:p w14:paraId="65321628" w14:textId="43D97166" w:rsidR="00532C3F" w:rsidRDefault="00532C3F" w:rsidP="00532C3F">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NOMBRE CAROLINA ESTEFANÍA HERRERA RODRÍGUEZ #15</w:t>
      </w:r>
    </w:p>
    <w:p w14:paraId="4D88F757" w14:textId="77777777" w:rsidR="00532C3F" w:rsidRPr="00BF6D3C" w:rsidRDefault="00532C3F" w:rsidP="00532C3F">
      <w:pPr>
        <w:pStyle w:val="NormalWeb"/>
        <w:spacing w:before="0" w:after="0"/>
        <w:jc w:val="center"/>
        <w:rPr>
          <w:rFonts w:eastAsiaTheme="minorEastAsia" w:cs="Times New Roman"/>
          <w:b/>
          <w:color w:val="000000" w:themeColor="text1"/>
          <w:kern w:val="24"/>
          <w:sz w:val="28"/>
          <w:szCs w:val="28"/>
        </w:rPr>
      </w:pPr>
    </w:p>
    <w:p w14:paraId="1A859348" w14:textId="4DADE14C" w:rsidR="00532C3F" w:rsidRPr="00BF6D3C" w:rsidRDefault="00532C3F" w:rsidP="00532C3F">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r>
        <w:rPr>
          <w:rFonts w:cs="Times New Roman"/>
        </w:rPr>
        <w:t>sección B</w:t>
      </w:r>
    </w:p>
    <w:p w14:paraId="1170005C" w14:textId="77777777" w:rsidR="00532C3F" w:rsidRPr="00BF6D3C" w:rsidRDefault="00532C3F" w:rsidP="00532C3F">
      <w:pPr>
        <w:pStyle w:val="NormalWeb"/>
        <w:spacing w:before="0" w:after="0"/>
        <w:jc w:val="center"/>
        <w:rPr>
          <w:rFonts w:eastAsiaTheme="minorEastAsia" w:cs="Times New Roman"/>
          <w:b/>
          <w:color w:val="000000" w:themeColor="text1"/>
          <w:kern w:val="24"/>
          <w:sz w:val="20"/>
          <w:szCs w:val="20"/>
        </w:rPr>
      </w:pPr>
    </w:p>
    <w:p w14:paraId="10CA7CAD" w14:textId="77777777" w:rsidR="00532C3F" w:rsidRPr="00BF6D3C" w:rsidRDefault="00532C3F" w:rsidP="00532C3F">
      <w:pPr>
        <w:pStyle w:val="NormalWeb"/>
        <w:spacing w:before="0" w:after="0"/>
        <w:rPr>
          <w:rFonts w:cs="Times New Roman"/>
          <w:sz w:val="20"/>
          <w:szCs w:val="20"/>
        </w:rPr>
      </w:pPr>
    </w:p>
    <w:p w14:paraId="431DB59D" w14:textId="074C6F8A" w:rsidR="00532C3F" w:rsidRDefault="00532C3F" w:rsidP="00532C3F">
      <w:pPr>
        <w:pStyle w:val="NormalWeb"/>
        <w:spacing w:before="0" w:after="0"/>
        <w:jc w:val="center"/>
        <w:rPr>
          <w:rFonts w:cs="Times New Roman"/>
        </w:rPr>
      </w:pPr>
      <w:r>
        <w:rPr>
          <w:rFonts w:cs="Times New Roman"/>
        </w:rPr>
        <w:t>MAESTRA: ELENA MONSERRAT GÁMEZ CEPEDA</w:t>
      </w:r>
    </w:p>
    <w:p w14:paraId="65CD2DC9" w14:textId="77777777" w:rsidR="00532C3F" w:rsidRDefault="00532C3F" w:rsidP="00532C3F">
      <w:pPr>
        <w:pStyle w:val="NormalWeb"/>
        <w:spacing w:before="0" w:after="0"/>
        <w:jc w:val="center"/>
        <w:rPr>
          <w:rFonts w:cs="Times New Roman"/>
        </w:rPr>
      </w:pPr>
    </w:p>
    <w:p w14:paraId="0B626B7D" w14:textId="77777777" w:rsidR="00532C3F" w:rsidRDefault="00532C3F" w:rsidP="00532C3F">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59C24A5D" w14:textId="77777777" w:rsidR="00532C3F" w:rsidRPr="00BF6D3C" w:rsidRDefault="00532C3F" w:rsidP="00532C3F">
      <w:pPr>
        <w:pStyle w:val="NormalWeb"/>
        <w:spacing w:before="0" w:after="0"/>
        <w:jc w:val="center"/>
        <w:rPr>
          <w:rFonts w:cs="Times New Roman"/>
        </w:rPr>
      </w:pPr>
    </w:p>
    <w:p w14:paraId="0DABB538" w14:textId="77777777" w:rsidR="00532C3F" w:rsidRPr="00746B96" w:rsidRDefault="00532C3F" w:rsidP="00532C3F">
      <w:pPr>
        <w:autoSpaceDE w:val="0"/>
        <w:autoSpaceDN w:val="0"/>
        <w:adjustRightInd w:val="0"/>
        <w:jc w:val="center"/>
        <w:rPr>
          <w:rFonts w:eastAsiaTheme="minorHAnsi"/>
          <w:sz w:val="24"/>
          <w:szCs w:val="24"/>
          <w:lang w:eastAsia="en-US"/>
        </w:rPr>
      </w:pPr>
      <w:r w:rsidRPr="00746B96">
        <w:rPr>
          <w:rFonts w:eastAsiaTheme="minorHAnsi"/>
          <w:sz w:val="24"/>
          <w:szCs w:val="24"/>
          <w:lang w:eastAsia="en-US"/>
        </w:rPr>
        <w:t>UNIDAD DE APRENDIZAJE II. PROPUESTAS DE INNOVACIÓN AL</w:t>
      </w:r>
      <w:r>
        <w:rPr>
          <w:rFonts w:eastAsiaTheme="minorHAnsi"/>
          <w:sz w:val="24"/>
          <w:szCs w:val="24"/>
          <w:lang w:eastAsia="en-US"/>
        </w:rPr>
        <w:t xml:space="preserve"> </w:t>
      </w:r>
      <w:r w:rsidRPr="00746B96">
        <w:rPr>
          <w:rFonts w:eastAsiaTheme="minorHAnsi"/>
          <w:sz w:val="24"/>
          <w:szCs w:val="24"/>
          <w:lang w:eastAsia="en-US"/>
        </w:rPr>
        <w:t>TRABAJO DOCENTE EN EL MARCO DEL PROYECTO ESCOLAR DE</w:t>
      </w:r>
      <w:r>
        <w:rPr>
          <w:rFonts w:eastAsiaTheme="minorHAnsi"/>
          <w:sz w:val="24"/>
          <w:szCs w:val="24"/>
          <w:lang w:eastAsia="en-US"/>
        </w:rPr>
        <w:t xml:space="preserve"> </w:t>
      </w:r>
      <w:r w:rsidRPr="00746B96">
        <w:rPr>
          <w:rFonts w:eastAsiaTheme="minorHAnsi"/>
          <w:sz w:val="24"/>
          <w:szCs w:val="24"/>
          <w:lang w:eastAsia="en-US"/>
        </w:rPr>
        <w:t>MEJORA CONTINUA (</w:t>
      </w:r>
      <w:r w:rsidRPr="000D4585">
        <w:rPr>
          <w:rFonts w:eastAsiaTheme="minorHAnsi"/>
          <w:b/>
          <w:bCs/>
          <w:sz w:val="24"/>
          <w:szCs w:val="24"/>
          <w:lang w:eastAsia="en-US"/>
        </w:rPr>
        <w:t>PEMC</w:t>
      </w:r>
      <w:r>
        <w:rPr>
          <w:rFonts w:eastAsiaTheme="minorHAnsi"/>
          <w:lang w:eastAsia="en-US"/>
        </w:rPr>
        <w:t>)</w:t>
      </w:r>
    </w:p>
    <w:p w14:paraId="0F53DA3F" w14:textId="77777777" w:rsidR="00532C3F" w:rsidRPr="00123C93" w:rsidRDefault="00532C3F" w:rsidP="00532C3F">
      <w:pPr>
        <w:autoSpaceDE w:val="0"/>
        <w:autoSpaceDN w:val="0"/>
        <w:adjustRightInd w:val="0"/>
        <w:jc w:val="center"/>
        <w:rPr>
          <w:rFonts w:eastAsiaTheme="minorHAnsi"/>
          <w:b/>
          <w:bCs/>
          <w:color w:val="000000"/>
          <w:sz w:val="24"/>
          <w:szCs w:val="24"/>
          <w:lang w:eastAsia="en-US"/>
        </w:rPr>
      </w:pPr>
      <w:r w:rsidRPr="00123C93">
        <w:rPr>
          <w:rFonts w:eastAsiaTheme="minorHAnsi"/>
          <w:b/>
          <w:bCs/>
          <w:color w:val="000000"/>
          <w:sz w:val="24"/>
          <w:szCs w:val="24"/>
          <w:lang w:eastAsia="en-US"/>
        </w:rPr>
        <w:t>Competencias de la unidad de aprendizaje</w:t>
      </w:r>
    </w:p>
    <w:p w14:paraId="1EE85F82"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Plantea las necesidades formativas de los alumnos de acuerdo con sus</w:t>
      </w:r>
      <w:r>
        <w:rPr>
          <w:rFonts w:eastAsiaTheme="minorHAnsi"/>
          <w:color w:val="000000"/>
          <w:sz w:val="16"/>
          <w:szCs w:val="16"/>
          <w:lang w:eastAsia="en-US"/>
        </w:rPr>
        <w:t xml:space="preserve"> </w:t>
      </w:r>
      <w:r w:rsidRPr="00123C93">
        <w:rPr>
          <w:rFonts w:eastAsiaTheme="minorHAnsi"/>
          <w:color w:val="000000"/>
          <w:sz w:val="16"/>
          <w:szCs w:val="16"/>
          <w:lang w:eastAsia="en-US"/>
        </w:rPr>
        <w:t>procesos de desarrollo y de aprendizaje, con base en los nuevos enfoques</w:t>
      </w:r>
      <w:r>
        <w:rPr>
          <w:rFonts w:eastAsiaTheme="minorHAnsi"/>
          <w:color w:val="000000"/>
          <w:sz w:val="16"/>
          <w:szCs w:val="16"/>
          <w:lang w:eastAsia="en-US"/>
        </w:rPr>
        <w:t xml:space="preserve"> </w:t>
      </w:r>
      <w:r w:rsidRPr="00123C93">
        <w:rPr>
          <w:rFonts w:eastAsiaTheme="minorHAnsi"/>
          <w:color w:val="000000"/>
          <w:sz w:val="16"/>
          <w:szCs w:val="16"/>
          <w:lang w:eastAsia="en-US"/>
        </w:rPr>
        <w:t>pedagógicos.</w:t>
      </w:r>
    </w:p>
    <w:p w14:paraId="53A4AFAE"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Establece relaciones entre los principios, conceptos disciplinarios y</w:t>
      </w:r>
      <w:r>
        <w:rPr>
          <w:rFonts w:eastAsiaTheme="minorHAnsi"/>
          <w:color w:val="000000"/>
          <w:sz w:val="16"/>
          <w:szCs w:val="16"/>
          <w:lang w:eastAsia="en-US"/>
        </w:rPr>
        <w:t xml:space="preserve"> </w:t>
      </w:r>
      <w:r w:rsidRPr="00123C93">
        <w:rPr>
          <w:rFonts w:eastAsiaTheme="minorHAnsi"/>
          <w:color w:val="000000"/>
          <w:sz w:val="16"/>
          <w:szCs w:val="16"/>
          <w:lang w:eastAsia="en-US"/>
        </w:rPr>
        <w:t>contenidos del plan y programas de estudio en función del logro de</w:t>
      </w:r>
    </w:p>
    <w:p w14:paraId="6FF47B8D"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aprendizaje de sus alumnos, asegurando la coherencia y continuidad</w:t>
      </w:r>
      <w:r>
        <w:rPr>
          <w:rFonts w:eastAsiaTheme="minorHAnsi"/>
          <w:color w:val="000000"/>
          <w:sz w:val="16"/>
          <w:szCs w:val="16"/>
          <w:lang w:eastAsia="en-US"/>
        </w:rPr>
        <w:t xml:space="preserve"> </w:t>
      </w:r>
      <w:r w:rsidRPr="00123C93">
        <w:rPr>
          <w:rFonts w:eastAsiaTheme="minorHAnsi"/>
          <w:color w:val="000000"/>
          <w:sz w:val="16"/>
          <w:szCs w:val="16"/>
          <w:lang w:eastAsia="en-US"/>
        </w:rPr>
        <w:t>entre los distintos grados y niveles educativos.</w:t>
      </w:r>
    </w:p>
    <w:p w14:paraId="1134CC28"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metodologías pertinentes y actualizadas para promover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los alumnos en los diferentes campos, áreas y ámbitos</w:t>
      </w:r>
    </w:p>
    <w:p w14:paraId="3188DECB"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que propone el currículum, considerando los contextos y su desarrollo.</w:t>
      </w:r>
    </w:p>
    <w:p w14:paraId="6AD7D76D"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Incorpora los recursos y medios didácticos idóneos para favorecer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acuerdo con el conocimiento de los procesos de</w:t>
      </w:r>
    </w:p>
    <w:p w14:paraId="75706DF3"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desarrollo cognitivo y socioemocional de los alumnos.</w:t>
      </w:r>
    </w:p>
    <w:p w14:paraId="7536FF22"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diagnósticos de los intereses, motivaciones y necesidades</w:t>
      </w:r>
      <w:r>
        <w:rPr>
          <w:rFonts w:eastAsiaTheme="minorHAnsi"/>
          <w:color w:val="000000"/>
          <w:sz w:val="16"/>
          <w:szCs w:val="16"/>
          <w:lang w:eastAsia="en-US"/>
        </w:rPr>
        <w:t xml:space="preserve"> </w:t>
      </w:r>
      <w:r w:rsidRPr="00123C93">
        <w:rPr>
          <w:rFonts w:eastAsiaTheme="minorHAnsi"/>
          <w:color w:val="000000"/>
          <w:sz w:val="16"/>
          <w:szCs w:val="16"/>
          <w:lang w:eastAsia="en-US"/>
        </w:rPr>
        <w:t>formativas de los alumnos para organizar las actividades de aprendizaje,</w:t>
      </w:r>
      <w:r>
        <w:rPr>
          <w:rFonts w:eastAsiaTheme="minorHAnsi"/>
          <w:color w:val="000000"/>
          <w:sz w:val="16"/>
          <w:szCs w:val="16"/>
          <w:lang w:eastAsia="en-US"/>
        </w:rPr>
        <w:t xml:space="preserve"> </w:t>
      </w:r>
      <w:r w:rsidRPr="00123C93">
        <w:rPr>
          <w:rFonts w:eastAsiaTheme="minorHAnsi"/>
          <w:color w:val="000000"/>
          <w:sz w:val="16"/>
          <w:szCs w:val="16"/>
          <w:lang w:eastAsia="en-US"/>
        </w:rPr>
        <w:t>así como las adecuaciones curriculares y didácticas pertinentes.</w:t>
      </w:r>
    </w:p>
    <w:p w14:paraId="59E69EEE"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Selecciona estrategias que favorecen el desarrollo intelectual, físico, social</w:t>
      </w:r>
      <w:r>
        <w:rPr>
          <w:rFonts w:eastAsiaTheme="minorHAnsi"/>
          <w:color w:val="000000"/>
          <w:sz w:val="16"/>
          <w:szCs w:val="16"/>
          <w:lang w:eastAsia="en-US"/>
        </w:rPr>
        <w:t xml:space="preserve"> </w:t>
      </w:r>
      <w:r w:rsidRPr="00123C93">
        <w:rPr>
          <w:rFonts w:eastAsiaTheme="minorHAnsi"/>
          <w:color w:val="000000"/>
          <w:sz w:val="16"/>
          <w:szCs w:val="16"/>
          <w:lang w:eastAsia="en-US"/>
        </w:rPr>
        <w:t>y emocional de los alumnos para procurar el logro de los aprendizajes.</w:t>
      </w:r>
    </w:p>
    <w:p w14:paraId="7F6BF9BB"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Emplea los medios tecnológicos y las fuentes de información científica</w:t>
      </w:r>
      <w:r>
        <w:rPr>
          <w:rFonts w:eastAsiaTheme="minorHAnsi"/>
          <w:color w:val="000000"/>
          <w:sz w:val="16"/>
          <w:szCs w:val="16"/>
          <w:lang w:eastAsia="en-US"/>
        </w:rPr>
        <w:t xml:space="preserve"> </w:t>
      </w:r>
      <w:r w:rsidRPr="00123C93">
        <w:rPr>
          <w:rFonts w:eastAsiaTheme="minorHAnsi"/>
          <w:color w:val="000000"/>
          <w:sz w:val="16"/>
          <w:szCs w:val="16"/>
          <w:lang w:eastAsia="en-US"/>
        </w:rPr>
        <w:t>disponibles para mantenerse actualizado respecto a los diversos campos</w:t>
      </w:r>
      <w:r>
        <w:rPr>
          <w:rFonts w:eastAsiaTheme="minorHAnsi"/>
          <w:color w:val="000000"/>
          <w:sz w:val="16"/>
          <w:szCs w:val="16"/>
          <w:lang w:eastAsia="en-US"/>
        </w:rPr>
        <w:t xml:space="preserve"> </w:t>
      </w:r>
      <w:r w:rsidRPr="00123C93">
        <w:rPr>
          <w:rFonts w:eastAsiaTheme="minorHAnsi"/>
          <w:color w:val="000000"/>
          <w:sz w:val="16"/>
          <w:szCs w:val="16"/>
          <w:lang w:eastAsia="en-US"/>
        </w:rPr>
        <w:t>de conocimiento que intervienen en su trabajo docente.</w:t>
      </w:r>
    </w:p>
    <w:p w14:paraId="6C588300"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Construye escenarios y experiencias de aprendizaje utilizando diversos</w:t>
      </w:r>
      <w:r>
        <w:rPr>
          <w:rFonts w:eastAsiaTheme="minorHAnsi"/>
          <w:color w:val="000000"/>
          <w:sz w:val="16"/>
          <w:szCs w:val="16"/>
          <w:lang w:eastAsia="en-US"/>
        </w:rPr>
        <w:t xml:space="preserve"> </w:t>
      </w:r>
      <w:r w:rsidRPr="00123C93">
        <w:rPr>
          <w:rFonts w:eastAsiaTheme="minorHAnsi"/>
          <w:color w:val="000000"/>
          <w:sz w:val="16"/>
          <w:szCs w:val="16"/>
          <w:lang w:eastAsia="en-US"/>
        </w:rPr>
        <w:t>recursos metodológicos y tecnológicos para favorecer la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1AA691CF"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Evalúa el aprendizaje de sus alumnos mediante la aplicación de distintas</w:t>
      </w:r>
      <w:r>
        <w:rPr>
          <w:rFonts w:eastAsiaTheme="minorHAnsi"/>
          <w:color w:val="000000"/>
          <w:sz w:val="16"/>
          <w:szCs w:val="16"/>
          <w:lang w:eastAsia="en-US"/>
        </w:rPr>
        <w:t xml:space="preserve"> </w:t>
      </w:r>
      <w:r w:rsidRPr="00123C93">
        <w:rPr>
          <w:rFonts w:eastAsiaTheme="minorHAnsi"/>
          <w:color w:val="000000"/>
          <w:sz w:val="16"/>
          <w:szCs w:val="16"/>
          <w:lang w:eastAsia="en-US"/>
        </w:rPr>
        <w:t>teorías, métodos e instrumentos considerando las áreas, campos y</w:t>
      </w:r>
      <w:r>
        <w:rPr>
          <w:rFonts w:eastAsiaTheme="minorHAnsi"/>
          <w:color w:val="000000"/>
          <w:sz w:val="16"/>
          <w:szCs w:val="16"/>
          <w:lang w:eastAsia="en-US"/>
        </w:rPr>
        <w:t xml:space="preserve"> </w:t>
      </w:r>
      <w:r w:rsidRPr="00123C93">
        <w:rPr>
          <w:rFonts w:eastAsiaTheme="minorHAnsi"/>
          <w:color w:val="000000"/>
          <w:sz w:val="16"/>
          <w:szCs w:val="16"/>
          <w:lang w:eastAsia="en-US"/>
        </w:rPr>
        <w:t>ámbitos de conocimiento, así como los saberes correspondientes al</w:t>
      </w:r>
      <w:r>
        <w:rPr>
          <w:rFonts w:eastAsiaTheme="minorHAnsi"/>
          <w:color w:val="000000"/>
          <w:sz w:val="16"/>
          <w:szCs w:val="16"/>
          <w:lang w:eastAsia="en-US"/>
        </w:rPr>
        <w:t xml:space="preserve"> </w:t>
      </w:r>
      <w:r w:rsidRPr="00123C93">
        <w:rPr>
          <w:rFonts w:eastAsiaTheme="minorHAnsi"/>
          <w:color w:val="000000"/>
          <w:sz w:val="16"/>
          <w:szCs w:val="16"/>
          <w:lang w:eastAsia="en-US"/>
        </w:rPr>
        <w:t>grado y nivel educativo.</w:t>
      </w:r>
    </w:p>
    <w:p w14:paraId="033480F4"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propuestas para mejorar los resultados de su enseñanza y los</w:t>
      </w:r>
      <w:r>
        <w:rPr>
          <w:rFonts w:eastAsiaTheme="minorHAnsi"/>
          <w:color w:val="000000"/>
          <w:sz w:val="16"/>
          <w:szCs w:val="16"/>
          <w:lang w:eastAsia="en-US"/>
        </w:rPr>
        <w:t xml:space="preserve"> </w:t>
      </w:r>
      <w:r w:rsidRPr="00123C93">
        <w:rPr>
          <w:rFonts w:eastAsiaTheme="minorHAnsi"/>
          <w:color w:val="000000"/>
          <w:sz w:val="16"/>
          <w:szCs w:val="16"/>
          <w:lang w:eastAsia="en-US"/>
        </w:rPr>
        <w:t>aprendizajes de sus alumnos.</w:t>
      </w:r>
    </w:p>
    <w:p w14:paraId="1043C073"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los recursos metodológicos y técnicos de la investigación para</w:t>
      </w:r>
      <w:r>
        <w:rPr>
          <w:rFonts w:eastAsiaTheme="minorHAnsi"/>
          <w:color w:val="000000"/>
          <w:sz w:val="16"/>
          <w:szCs w:val="16"/>
          <w:lang w:eastAsia="en-US"/>
        </w:rPr>
        <w:t xml:space="preserve"> </w:t>
      </w:r>
      <w:r w:rsidRPr="00123C93">
        <w:rPr>
          <w:rFonts w:eastAsiaTheme="minorHAnsi"/>
          <w:color w:val="000000"/>
          <w:sz w:val="16"/>
          <w:szCs w:val="16"/>
          <w:lang w:eastAsia="en-US"/>
        </w:rPr>
        <w:t>explicar, comprender situaciones educativas y mejorar su docencia.</w:t>
      </w:r>
    </w:p>
    <w:p w14:paraId="123AAAEA"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Orienta su actuación profesional con sentido ético-valoral y asume los</w:t>
      </w:r>
      <w:r>
        <w:rPr>
          <w:rFonts w:eastAsiaTheme="minorHAnsi"/>
          <w:color w:val="000000"/>
          <w:sz w:val="16"/>
          <w:szCs w:val="16"/>
          <w:lang w:eastAsia="en-US"/>
        </w:rPr>
        <w:t xml:space="preserve"> </w:t>
      </w:r>
      <w:r w:rsidRPr="00123C93">
        <w:rPr>
          <w:rFonts w:eastAsiaTheme="minorHAnsi"/>
          <w:color w:val="000000"/>
          <w:sz w:val="16"/>
          <w:szCs w:val="16"/>
          <w:lang w:eastAsia="en-US"/>
        </w:rPr>
        <w:t>diversos principios y reglas que aseguran una mejor convivencia</w:t>
      </w:r>
    </w:p>
    <w:p w14:paraId="6FBB80C9" w14:textId="77777777" w:rsidR="00532C3F" w:rsidRPr="00123C93"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institucional y social, en beneficio de los alumnos y de la comunidad</w:t>
      </w:r>
      <w:r>
        <w:rPr>
          <w:rFonts w:eastAsiaTheme="minorHAnsi"/>
          <w:color w:val="000000"/>
          <w:sz w:val="16"/>
          <w:szCs w:val="16"/>
          <w:lang w:eastAsia="en-US"/>
        </w:rPr>
        <w:t xml:space="preserve"> </w:t>
      </w:r>
      <w:r w:rsidRPr="00123C93">
        <w:rPr>
          <w:rFonts w:eastAsiaTheme="minorHAnsi"/>
          <w:color w:val="000000"/>
          <w:sz w:val="16"/>
          <w:szCs w:val="16"/>
          <w:lang w:eastAsia="en-US"/>
        </w:rPr>
        <w:t>escolar.</w:t>
      </w:r>
    </w:p>
    <w:p w14:paraId="07489E8D" w14:textId="77777777" w:rsidR="00532C3F" w:rsidRPr="00290A92" w:rsidRDefault="00532C3F" w:rsidP="00532C3F">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Decide las estrategias pedagógicas para minimizar o eliminar las barreras</w:t>
      </w:r>
      <w:r>
        <w:rPr>
          <w:rFonts w:eastAsiaTheme="minorHAnsi"/>
          <w:color w:val="000000"/>
          <w:sz w:val="16"/>
          <w:szCs w:val="16"/>
          <w:lang w:eastAsia="en-US"/>
        </w:rPr>
        <w:t xml:space="preserve"> </w:t>
      </w:r>
      <w:r w:rsidRPr="00123C93">
        <w:rPr>
          <w:rFonts w:eastAsiaTheme="minorHAnsi"/>
          <w:color w:val="000000"/>
          <w:sz w:val="16"/>
          <w:szCs w:val="16"/>
          <w:lang w:eastAsia="en-US"/>
        </w:rPr>
        <w:t>para el aprendizaje y la participación asegurando una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07F740B2" w14:textId="77777777" w:rsidR="00532C3F" w:rsidRDefault="00532C3F" w:rsidP="00532C3F">
      <w:pPr>
        <w:rPr>
          <w:rFonts w:eastAsiaTheme="minorEastAsia"/>
          <w:color w:val="000000" w:themeColor="text1"/>
          <w:kern w:val="24"/>
        </w:rPr>
      </w:pPr>
    </w:p>
    <w:p w14:paraId="28B40286" w14:textId="22A8FF05" w:rsidR="00C548F6" w:rsidRDefault="00532C3F" w:rsidP="00AF745D">
      <w:pPr>
        <w:ind w:firstLine="708"/>
        <w:rPr>
          <w:rFonts w:eastAsiaTheme="minorEastAsia"/>
          <w:color w:val="000000" w:themeColor="text1"/>
          <w:kern w:val="24"/>
        </w:rPr>
      </w:pPr>
      <w:r w:rsidRPr="00BF6D3C">
        <w:rPr>
          <w:rFonts w:eastAsiaTheme="minorEastAsia"/>
          <w:color w:val="000000" w:themeColor="text1"/>
          <w:kern w:val="24"/>
        </w:rPr>
        <w:t>Saltillo, Coahuila</w:t>
      </w:r>
      <w:r>
        <w:rPr>
          <w:rFonts w:eastAsiaTheme="minorEastAsia"/>
          <w:color w:val="000000" w:themeColor="text1"/>
          <w:kern w:val="24"/>
        </w:rPr>
        <w:t xml:space="preserve">                                                                                                                  </w:t>
      </w:r>
      <w:r w:rsidRPr="00BF6D3C">
        <w:rPr>
          <w:rFonts w:eastAsiaTheme="minorEastAsia"/>
          <w:color w:val="000000" w:themeColor="text1"/>
          <w:kern w:val="24"/>
        </w:rPr>
        <w:t xml:space="preserve"> </w:t>
      </w:r>
      <w:r>
        <w:rPr>
          <w:rFonts w:eastAsiaTheme="minorEastAsia"/>
          <w:color w:val="000000" w:themeColor="text1"/>
          <w:kern w:val="24"/>
        </w:rPr>
        <w:t>Junio</w:t>
      </w:r>
      <w:r w:rsidRPr="00BF6D3C">
        <w:rPr>
          <w:rFonts w:eastAsiaTheme="minorEastAsia"/>
          <w:color w:val="000000" w:themeColor="text1"/>
          <w:kern w:val="24"/>
        </w:rPr>
        <w:t xml:space="preserve"> del 2022   </w:t>
      </w:r>
    </w:p>
    <w:p w14:paraId="484C378F" w14:textId="2B11BD9B" w:rsidR="00532C3F" w:rsidRDefault="00CB5894" w:rsidP="00C96406">
      <w:pPr>
        <w:spacing w:after="480"/>
        <w:jc w:val="center"/>
        <w:rPr>
          <w:b/>
          <w:bCs/>
          <w:sz w:val="28"/>
          <w:szCs w:val="28"/>
        </w:rPr>
      </w:pPr>
      <w:r w:rsidRPr="00525DD0">
        <w:rPr>
          <w:b/>
          <w:bCs/>
          <w:sz w:val="28"/>
          <w:szCs w:val="28"/>
        </w:rPr>
        <w:lastRenderedPageBreak/>
        <w:t>Introducción</w:t>
      </w:r>
    </w:p>
    <w:p w14:paraId="62A3BC52" w14:textId="77777777" w:rsidR="00D53E9F" w:rsidRPr="00525DD0" w:rsidRDefault="00D53E9F" w:rsidP="00525DD0">
      <w:pPr>
        <w:jc w:val="center"/>
        <w:rPr>
          <w:b/>
          <w:bCs/>
          <w:sz w:val="28"/>
          <w:szCs w:val="28"/>
        </w:rPr>
      </w:pPr>
    </w:p>
    <w:p w14:paraId="2A6318CD" w14:textId="0E352A51" w:rsidR="00CB5894" w:rsidRPr="004145BA" w:rsidRDefault="00CB5894" w:rsidP="00532C3F">
      <w:pPr>
        <w:rPr>
          <w:sz w:val="24"/>
          <w:szCs w:val="24"/>
        </w:rPr>
      </w:pPr>
    </w:p>
    <w:p w14:paraId="2C33FE8C" w14:textId="5E56B5D9" w:rsidR="006E4FAC" w:rsidRPr="004145BA" w:rsidRDefault="002D26DC" w:rsidP="00CC12FE">
      <w:pPr>
        <w:spacing w:after="480" w:line="480" w:lineRule="auto"/>
        <w:ind w:firstLine="720"/>
        <w:rPr>
          <w:sz w:val="24"/>
          <w:szCs w:val="24"/>
        </w:rPr>
      </w:pPr>
      <w:r w:rsidRPr="004145BA">
        <w:rPr>
          <w:sz w:val="24"/>
          <w:szCs w:val="24"/>
        </w:rPr>
        <w:t>Dentro de este documento se hablará acerca de la segunda jornada de práctica</w:t>
      </w:r>
      <w:r w:rsidR="00A15A22" w:rsidRPr="004145BA">
        <w:rPr>
          <w:sz w:val="24"/>
          <w:szCs w:val="24"/>
        </w:rPr>
        <w:t xml:space="preserve"> presencial </w:t>
      </w:r>
      <w:r w:rsidRPr="004145BA">
        <w:rPr>
          <w:sz w:val="24"/>
          <w:szCs w:val="24"/>
        </w:rPr>
        <w:t>siendo estudiante de la Escuela Normal de Educación Preescolar del Estado de Coahuila</w:t>
      </w:r>
      <w:r w:rsidR="008F27FA" w:rsidRPr="004145BA">
        <w:rPr>
          <w:sz w:val="24"/>
          <w:szCs w:val="24"/>
        </w:rPr>
        <w:t xml:space="preserve"> en la cual se </w:t>
      </w:r>
      <w:r w:rsidR="004145BA" w:rsidRPr="004145BA">
        <w:rPr>
          <w:sz w:val="24"/>
          <w:szCs w:val="24"/>
        </w:rPr>
        <w:t>implementó</w:t>
      </w:r>
      <w:r w:rsidR="008F27FA" w:rsidRPr="004145BA">
        <w:rPr>
          <w:sz w:val="24"/>
          <w:szCs w:val="24"/>
        </w:rPr>
        <w:t xml:space="preserve"> un proyecto científico en relación al cuidado del medio ambiente</w:t>
      </w:r>
      <w:r w:rsidRPr="004145BA">
        <w:rPr>
          <w:sz w:val="24"/>
          <w:szCs w:val="24"/>
        </w:rPr>
        <w:t xml:space="preserve">, </w:t>
      </w:r>
      <w:r w:rsidR="00C015FD">
        <w:rPr>
          <w:sz w:val="24"/>
          <w:szCs w:val="24"/>
        </w:rPr>
        <w:t>cuya</w:t>
      </w:r>
      <w:r w:rsidRPr="004145BA">
        <w:rPr>
          <w:sz w:val="24"/>
          <w:szCs w:val="24"/>
        </w:rPr>
        <w:t xml:space="preserve"> se llevó a cabo del 1</w:t>
      </w:r>
      <w:r w:rsidR="004145BA" w:rsidRPr="004145BA">
        <w:rPr>
          <w:sz w:val="24"/>
          <w:szCs w:val="24"/>
        </w:rPr>
        <w:t>6</w:t>
      </w:r>
      <w:r w:rsidRPr="004145BA">
        <w:rPr>
          <w:sz w:val="24"/>
          <w:szCs w:val="24"/>
        </w:rPr>
        <w:t xml:space="preserve"> al 2</w:t>
      </w:r>
      <w:r w:rsidR="004145BA" w:rsidRPr="004145BA">
        <w:rPr>
          <w:sz w:val="24"/>
          <w:szCs w:val="24"/>
        </w:rPr>
        <w:t>7</w:t>
      </w:r>
      <w:r w:rsidRPr="004145BA">
        <w:rPr>
          <w:sz w:val="24"/>
          <w:szCs w:val="24"/>
        </w:rPr>
        <w:t xml:space="preserve"> de ma</w:t>
      </w:r>
      <w:r w:rsidR="004145BA" w:rsidRPr="004145BA">
        <w:rPr>
          <w:sz w:val="24"/>
          <w:szCs w:val="24"/>
        </w:rPr>
        <w:t>y</w:t>
      </w:r>
      <w:r w:rsidRPr="004145BA">
        <w:rPr>
          <w:sz w:val="24"/>
          <w:szCs w:val="24"/>
        </w:rPr>
        <w:t xml:space="preserve">o del presente año en el Jardín de Niños Profesora Evangelina Valdés Dávila turno matutino ubicado en la colonia Mirasierra de Saltillo, Coahuila, México y cuenta con la clave </w:t>
      </w:r>
      <w:r w:rsidRPr="00603811">
        <w:rPr>
          <w:sz w:val="24"/>
          <w:szCs w:val="24"/>
          <w:highlight w:val="yellow"/>
        </w:rPr>
        <w:t>O</w:t>
      </w:r>
      <w:r w:rsidRPr="004145BA">
        <w:rPr>
          <w:sz w:val="24"/>
          <w:szCs w:val="24"/>
        </w:rPr>
        <w:t xml:space="preserve">5EJN0062N y es parte de la Zona Escolar 104. </w:t>
      </w:r>
    </w:p>
    <w:p w14:paraId="10FDC7D9" w14:textId="4551632E" w:rsidR="006E4FAC" w:rsidRDefault="0068709F" w:rsidP="00CC12FE">
      <w:pPr>
        <w:spacing w:after="480" w:line="480" w:lineRule="auto"/>
        <w:ind w:firstLine="720"/>
        <w:rPr>
          <w:sz w:val="24"/>
          <w:szCs w:val="24"/>
        </w:rPr>
      </w:pPr>
      <w:r>
        <w:rPr>
          <w:sz w:val="24"/>
          <w:szCs w:val="24"/>
        </w:rPr>
        <w:t>Como propósito</w:t>
      </w:r>
      <w:r w:rsidRPr="0068709F">
        <w:rPr>
          <w:sz w:val="24"/>
          <w:szCs w:val="24"/>
        </w:rPr>
        <w:t xml:space="preserve"> de esta segunda jornada fue </w:t>
      </w:r>
      <w:r>
        <w:rPr>
          <w:bCs/>
          <w:sz w:val="24"/>
          <w:szCs w:val="24"/>
        </w:rPr>
        <w:t>g</w:t>
      </w:r>
      <w:r w:rsidRPr="0068709F">
        <w:rPr>
          <w:bCs/>
          <w:sz w:val="24"/>
          <w:szCs w:val="24"/>
        </w:rPr>
        <w:t xml:space="preserve">enerar y aplicar </w:t>
      </w:r>
      <w:r>
        <w:rPr>
          <w:bCs/>
          <w:sz w:val="24"/>
          <w:szCs w:val="24"/>
        </w:rPr>
        <w:t>dicho</w:t>
      </w:r>
      <w:r w:rsidRPr="0068709F">
        <w:rPr>
          <w:bCs/>
          <w:sz w:val="24"/>
          <w:szCs w:val="24"/>
        </w:rPr>
        <w:t xml:space="preserve"> proyecto científico buscando </w:t>
      </w:r>
      <w:r>
        <w:rPr>
          <w:bCs/>
          <w:sz w:val="24"/>
          <w:szCs w:val="24"/>
        </w:rPr>
        <w:t>contribuir</w:t>
      </w:r>
      <w:r w:rsidRPr="0068709F">
        <w:rPr>
          <w:bCs/>
          <w:sz w:val="24"/>
          <w:szCs w:val="24"/>
        </w:rPr>
        <w:t xml:space="preserve"> a</w:t>
      </w:r>
      <w:r w:rsidR="00C015FD">
        <w:rPr>
          <w:bCs/>
          <w:sz w:val="24"/>
          <w:szCs w:val="24"/>
        </w:rPr>
        <w:t>l</w:t>
      </w:r>
      <w:r w:rsidRPr="0068709F">
        <w:rPr>
          <w:bCs/>
          <w:sz w:val="24"/>
          <w:szCs w:val="24"/>
        </w:rPr>
        <w:t xml:space="preserve"> jardín de práctica y sobre todo al medioambiente. A su vez nutrir</w:t>
      </w:r>
      <w:r w:rsidRPr="0068709F">
        <w:rPr>
          <w:sz w:val="24"/>
          <w:szCs w:val="24"/>
        </w:rPr>
        <w:t xml:space="preserve"> </w:t>
      </w:r>
      <w:r w:rsidR="001632B8">
        <w:rPr>
          <w:sz w:val="24"/>
          <w:szCs w:val="24"/>
        </w:rPr>
        <w:t xml:space="preserve">el </w:t>
      </w:r>
      <w:r w:rsidRPr="0068709F">
        <w:rPr>
          <w:sz w:val="24"/>
          <w:szCs w:val="24"/>
        </w:rPr>
        <w:t xml:space="preserve">conocimiento y práctica profesional en base a actividades innovadoras, diferentes y atractivas para los niños, implementando los conocimientos que se han adquirido, para así poder crecer </w:t>
      </w:r>
      <w:r>
        <w:rPr>
          <w:sz w:val="24"/>
          <w:szCs w:val="24"/>
        </w:rPr>
        <w:t xml:space="preserve">de manera </w:t>
      </w:r>
      <w:r w:rsidRPr="0068709F">
        <w:rPr>
          <w:sz w:val="24"/>
          <w:szCs w:val="24"/>
        </w:rPr>
        <w:t>académica y profesional. Además, el conocer el proceso que se lleva al momento de iniciar a elaborar un proyecto científico hasta su conclusión.</w:t>
      </w:r>
    </w:p>
    <w:p w14:paraId="2C1B2B0A" w14:textId="7172D058" w:rsidR="0068709F" w:rsidRDefault="0068709F" w:rsidP="006E4FAC">
      <w:pPr>
        <w:spacing w:after="480" w:line="480" w:lineRule="auto"/>
        <w:ind w:firstLine="720"/>
        <w:rPr>
          <w:sz w:val="24"/>
          <w:szCs w:val="24"/>
        </w:rPr>
      </w:pPr>
      <w:r>
        <w:rPr>
          <w:sz w:val="24"/>
          <w:szCs w:val="24"/>
        </w:rPr>
        <w:t>Por otro lado, el</w:t>
      </w:r>
      <w:r w:rsidR="004145BA" w:rsidRPr="004145BA">
        <w:rPr>
          <w:sz w:val="24"/>
          <w:szCs w:val="24"/>
        </w:rPr>
        <w:t xml:space="preserve"> nombre de</w:t>
      </w:r>
      <w:r>
        <w:rPr>
          <w:sz w:val="24"/>
          <w:szCs w:val="24"/>
        </w:rPr>
        <w:t>l</w:t>
      </w:r>
      <w:r w:rsidR="004145BA" w:rsidRPr="004145BA">
        <w:rPr>
          <w:sz w:val="24"/>
          <w:szCs w:val="24"/>
        </w:rPr>
        <w:t xml:space="preserve"> proyecto</w:t>
      </w:r>
      <w:r>
        <w:rPr>
          <w:sz w:val="24"/>
          <w:szCs w:val="24"/>
        </w:rPr>
        <w:t xml:space="preserve"> aplicado</w:t>
      </w:r>
      <w:r w:rsidR="004145BA" w:rsidRPr="004145BA">
        <w:rPr>
          <w:sz w:val="24"/>
          <w:szCs w:val="24"/>
        </w:rPr>
        <w:t xml:space="preserve"> fue </w:t>
      </w:r>
      <w:r w:rsidR="004145BA" w:rsidRPr="004145BA">
        <w:rPr>
          <w:i/>
          <w:iCs/>
          <w:sz w:val="24"/>
          <w:szCs w:val="24"/>
        </w:rPr>
        <w:t>Separando la basura de manera correcta</w:t>
      </w:r>
      <w:r w:rsidR="004145BA" w:rsidRPr="004145BA">
        <w:rPr>
          <w:sz w:val="24"/>
          <w:szCs w:val="24"/>
        </w:rPr>
        <w:t xml:space="preserve"> e</w:t>
      </w:r>
      <w:r w:rsidR="002D26DC" w:rsidRPr="004145BA">
        <w:rPr>
          <w:sz w:val="24"/>
          <w:szCs w:val="24"/>
        </w:rPr>
        <w:t>l</w:t>
      </w:r>
      <w:r w:rsidR="004145BA" w:rsidRPr="004145BA">
        <w:rPr>
          <w:sz w:val="24"/>
          <w:szCs w:val="24"/>
        </w:rPr>
        <w:t xml:space="preserve"> cual el</w:t>
      </w:r>
      <w:r w:rsidR="002D26DC" w:rsidRPr="004145BA">
        <w:rPr>
          <w:sz w:val="24"/>
          <w:szCs w:val="24"/>
        </w:rPr>
        <w:t xml:space="preserve"> ob</w:t>
      </w:r>
      <w:r w:rsidR="004145BA" w:rsidRPr="004145BA">
        <w:rPr>
          <w:sz w:val="24"/>
          <w:szCs w:val="24"/>
        </w:rPr>
        <w:t>jetivo</w:t>
      </w:r>
      <w:r w:rsidR="002D26DC" w:rsidRPr="004145BA">
        <w:rPr>
          <w:sz w:val="24"/>
          <w:szCs w:val="24"/>
        </w:rPr>
        <w:t xml:space="preserve"> de</w:t>
      </w:r>
      <w:r w:rsidR="004145BA" w:rsidRPr="004145BA">
        <w:rPr>
          <w:sz w:val="24"/>
          <w:szCs w:val="24"/>
        </w:rPr>
        <w:t>l proyecto fue el beneficiar la institución educativa de práctica con base a actividades de educación ecológica , cuidado del medio ambiente y cambios climáticos, a través de actividades diseñadas a partir del tema y adecuaciones según necesidades específicas de cada grupo, pero siempre con la misma finalidad de generar aprendizajes en cada uno de los alumnos, esto en referencia</w:t>
      </w:r>
      <w:r w:rsidR="004145BA">
        <w:rPr>
          <w:sz w:val="24"/>
          <w:szCs w:val="24"/>
        </w:rPr>
        <w:t xml:space="preserve"> </w:t>
      </w:r>
      <w:r w:rsidR="004145BA" w:rsidRPr="004145BA">
        <w:rPr>
          <w:sz w:val="24"/>
          <w:szCs w:val="24"/>
        </w:rPr>
        <w:t xml:space="preserve">a la clasificación de la basura en los contenedores de manera </w:t>
      </w:r>
      <w:r w:rsidR="004145BA" w:rsidRPr="004145BA">
        <w:rPr>
          <w:sz w:val="24"/>
          <w:szCs w:val="24"/>
        </w:rPr>
        <w:lastRenderedPageBreak/>
        <w:t>correcta, conociendo de buena manera los beneficios que esta conlleva dentro de la comunidad o contexto social.</w:t>
      </w:r>
    </w:p>
    <w:p w14:paraId="5BE88C0B" w14:textId="761C36D4" w:rsidR="006E4FAC" w:rsidRDefault="00603811" w:rsidP="006E4FAC">
      <w:pPr>
        <w:spacing w:after="480" w:line="480" w:lineRule="auto"/>
        <w:ind w:firstLine="720"/>
        <w:rPr>
          <w:sz w:val="24"/>
          <w:szCs w:val="24"/>
        </w:rPr>
      </w:pPr>
      <w:r>
        <w:rPr>
          <w:sz w:val="24"/>
          <w:szCs w:val="24"/>
        </w:rPr>
        <w:t>JUNTA ESTOS PÁRRAFOS</w:t>
      </w:r>
    </w:p>
    <w:p w14:paraId="6633D045" w14:textId="3564A02B" w:rsidR="006E4FAC" w:rsidRPr="00CC12FE" w:rsidRDefault="00750C0B" w:rsidP="00CC12FE">
      <w:pPr>
        <w:spacing w:after="480" w:line="480" w:lineRule="auto"/>
        <w:ind w:firstLine="720"/>
        <w:rPr>
          <w:sz w:val="24"/>
          <w:szCs w:val="24"/>
        </w:rPr>
      </w:pPr>
      <w:r w:rsidRPr="00750C0B">
        <w:rPr>
          <w:sz w:val="24"/>
          <w:szCs w:val="24"/>
        </w:rPr>
        <w:t>“El trabajo por proyectos favorece la integración de disciplinas y, más allá, puede incorporar componentes transdisciplinarios vinculados a la toma de decisiones, el diseño de propuestas y la participación en acciones sociales</w:t>
      </w:r>
      <w:r w:rsidRPr="00603811">
        <w:rPr>
          <w:sz w:val="24"/>
          <w:szCs w:val="24"/>
          <w:highlight w:val="yellow"/>
        </w:rPr>
        <w:t>.</w:t>
      </w:r>
      <w:r w:rsidRPr="00750C0B">
        <w:rPr>
          <w:sz w:val="24"/>
          <w:szCs w:val="24"/>
        </w:rPr>
        <w:t>” (Manning, 2000, p.3)</w:t>
      </w:r>
      <w:r w:rsidR="00603811">
        <w:rPr>
          <w:sz w:val="24"/>
          <w:szCs w:val="24"/>
        </w:rPr>
        <w:t>VA DESPUÉES DEL PARÉNTESI</w:t>
      </w:r>
      <w:r w:rsidR="00CC12FE">
        <w:rPr>
          <w:sz w:val="24"/>
          <w:szCs w:val="24"/>
        </w:rPr>
        <w:t>S</w:t>
      </w:r>
    </w:p>
    <w:p w14:paraId="5323C836" w14:textId="185DA9CD" w:rsidR="0068709F" w:rsidRDefault="00AD21D7" w:rsidP="006E4FAC">
      <w:pPr>
        <w:spacing w:after="480" w:line="480" w:lineRule="auto"/>
        <w:ind w:firstLine="720"/>
        <w:rPr>
          <w:sz w:val="24"/>
          <w:szCs w:val="24"/>
        </w:rPr>
      </w:pPr>
      <w:r>
        <w:rPr>
          <w:sz w:val="24"/>
          <w:szCs w:val="24"/>
        </w:rPr>
        <w:t>Se</w:t>
      </w:r>
      <w:r w:rsidR="0068709F">
        <w:rPr>
          <w:sz w:val="24"/>
          <w:szCs w:val="24"/>
        </w:rPr>
        <w:t xml:space="preserve"> lograron dichos propósitos y objetivos </w:t>
      </w:r>
      <w:r w:rsidR="00750C0B">
        <w:rPr>
          <w:sz w:val="24"/>
          <w:szCs w:val="24"/>
        </w:rPr>
        <w:t>y,</w:t>
      </w:r>
      <w:r w:rsidR="00525DD0">
        <w:rPr>
          <w:sz w:val="24"/>
          <w:szCs w:val="24"/>
        </w:rPr>
        <w:t xml:space="preserve"> adem</w:t>
      </w:r>
      <w:r w:rsidR="009122C1">
        <w:rPr>
          <w:sz w:val="24"/>
          <w:szCs w:val="24"/>
        </w:rPr>
        <w:t>ás, tuv</w:t>
      </w:r>
      <w:r w:rsidR="001632B8">
        <w:rPr>
          <w:sz w:val="24"/>
          <w:szCs w:val="24"/>
        </w:rPr>
        <w:t>e</w:t>
      </w:r>
      <w:r w:rsidR="009122C1">
        <w:rPr>
          <w:sz w:val="24"/>
          <w:szCs w:val="24"/>
        </w:rPr>
        <w:t xml:space="preserve"> la gran experiencia de trabajar el proyecto por primera vez y sobre todo de manera presencial con un promedio de entre 30 y 35 alumnos por día.</w:t>
      </w:r>
    </w:p>
    <w:p w14:paraId="5DE456BA" w14:textId="1BDFF337" w:rsidR="004145BA" w:rsidRDefault="004145BA" w:rsidP="004145BA">
      <w:pPr>
        <w:rPr>
          <w:sz w:val="24"/>
          <w:szCs w:val="24"/>
        </w:rPr>
      </w:pPr>
    </w:p>
    <w:p w14:paraId="7982500E" w14:textId="444DADD8" w:rsidR="004145BA" w:rsidRPr="004145BA" w:rsidRDefault="004145BA" w:rsidP="004145BA">
      <w:pPr>
        <w:rPr>
          <w:sz w:val="24"/>
          <w:szCs w:val="24"/>
        </w:rPr>
      </w:pPr>
    </w:p>
    <w:p w14:paraId="09212A47" w14:textId="77777777" w:rsidR="004145BA" w:rsidRPr="002D26DC" w:rsidRDefault="004145BA" w:rsidP="004145BA">
      <w:pPr>
        <w:rPr>
          <w:sz w:val="22"/>
          <w:szCs w:val="22"/>
        </w:rPr>
      </w:pPr>
    </w:p>
    <w:p w14:paraId="4DD0ABA4" w14:textId="627C739B" w:rsidR="00A15A22" w:rsidRDefault="00A15A22" w:rsidP="002D26DC">
      <w:pPr>
        <w:rPr>
          <w:sz w:val="22"/>
          <w:szCs w:val="22"/>
        </w:rPr>
      </w:pPr>
    </w:p>
    <w:p w14:paraId="308E618A" w14:textId="77777777" w:rsidR="00A15A22" w:rsidRDefault="00A15A22" w:rsidP="00532C3F">
      <w:pPr>
        <w:rPr>
          <w:sz w:val="22"/>
          <w:szCs w:val="22"/>
        </w:rPr>
      </w:pPr>
    </w:p>
    <w:p w14:paraId="0CB4976D" w14:textId="77777777" w:rsidR="00A15A22" w:rsidRDefault="00A15A22" w:rsidP="00532C3F">
      <w:pPr>
        <w:rPr>
          <w:sz w:val="22"/>
          <w:szCs w:val="22"/>
        </w:rPr>
      </w:pPr>
    </w:p>
    <w:p w14:paraId="2DC88F1B" w14:textId="2DD014DC" w:rsidR="00A15A22" w:rsidRPr="002D26DC" w:rsidRDefault="004C206F" w:rsidP="00A15A22">
      <w:pPr>
        <w:rPr>
          <w:sz w:val="22"/>
          <w:szCs w:val="22"/>
        </w:rPr>
      </w:pPr>
      <w:r w:rsidRPr="002D26DC">
        <w:rPr>
          <w:sz w:val="22"/>
          <w:szCs w:val="22"/>
        </w:rPr>
        <w:br w:type="page"/>
      </w:r>
    </w:p>
    <w:p w14:paraId="260E6CB0" w14:textId="218DC353" w:rsidR="004C206F" w:rsidRDefault="004C206F" w:rsidP="00C96406">
      <w:pPr>
        <w:spacing w:after="480"/>
        <w:jc w:val="center"/>
        <w:rPr>
          <w:b/>
          <w:bCs/>
          <w:sz w:val="28"/>
          <w:szCs w:val="28"/>
        </w:rPr>
      </w:pPr>
      <w:r w:rsidRPr="0085187F">
        <w:rPr>
          <w:b/>
          <w:bCs/>
          <w:sz w:val="28"/>
          <w:szCs w:val="28"/>
        </w:rPr>
        <w:lastRenderedPageBreak/>
        <w:t>Desarrollo</w:t>
      </w:r>
    </w:p>
    <w:p w14:paraId="611C9E18" w14:textId="01D10000" w:rsidR="00893DDA" w:rsidRDefault="00893DDA" w:rsidP="00532C3F">
      <w:pPr>
        <w:rPr>
          <w:b/>
          <w:bCs/>
          <w:sz w:val="28"/>
          <w:szCs w:val="28"/>
        </w:rPr>
      </w:pPr>
    </w:p>
    <w:p w14:paraId="49F9A949" w14:textId="77777777" w:rsidR="00C96406" w:rsidRDefault="00C96406" w:rsidP="00532C3F"/>
    <w:p w14:paraId="152647AB" w14:textId="706153A1" w:rsidR="006B33D6" w:rsidRPr="001275C2" w:rsidRDefault="0085187F" w:rsidP="00CC12FE">
      <w:pPr>
        <w:spacing w:after="480" w:line="480" w:lineRule="auto"/>
        <w:ind w:firstLine="720"/>
        <w:rPr>
          <w:sz w:val="24"/>
          <w:szCs w:val="24"/>
        </w:rPr>
      </w:pPr>
      <w:r w:rsidRPr="001275C2">
        <w:rPr>
          <w:sz w:val="24"/>
          <w:szCs w:val="24"/>
        </w:rPr>
        <w:t xml:space="preserve">El llevar a cabo un proyecto científico dentro de </w:t>
      </w:r>
      <w:r w:rsidR="001632B8">
        <w:rPr>
          <w:sz w:val="24"/>
          <w:szCs w:val="24"/>
        </w:rPr>
        <w:t>la</w:t>
      </w:r>
      <w:r w:rsidRPr="001275C2">
        <w:rPr>
          <w:sz w:val="24"/>
          <w:szCs w:val="24"/>
        </w:rPr>
        <w:t>s prácticas</w:t>
      </w:r>
      <w:r w:rsidR="001632B8">
        <w:rPr>
          <w:sz w:val="24"/>
          <w:szCs w:val="24"/>
        </w:rPr>
        <w:t xml:space="preserve"> profesionales</w:t>
      </w:r>
      <w:r w:rsidRPr="001275C2">
        <w:rPr>
          <w:sz w:val="24"/>
          <w:szCs w:val="24"/>
        </w:rPr>
        <w:t xml:space="preserve"> es muy importante porque </w:t>
      </w:r>
      <w:r w:rsidR="001632B8">
        <w:rPr>
          <w:sz w:val="24"/>
          <w:szCs w:val="24"/>
        </w:rPr>
        <w:t>se puede</w:t>
      </w:r>
      <w:r w:rsidRPr="001275C2">
        <w:rPr>
          <w:sz w:val="24"/>
          <w:szCs w:val="24"/>
        </w:rPr>
        <w:t xml:space="preserve"> implementar distintas estrategias de trabajo y, además, el aprendizaje que se crea en los alumnos se vuelve significativo debido a las actividades que se implementen. </w:t>
      </w:r>
      <w:r w:rsidR="00AD5BA5">
        <w:rPr>
          <w:sz w:val="24"/>
          <w:szCs w:val="24"/>
        </w:rPr>
        <w:t>“</w:t>
      </w:r>
      <w:r w:rsidR="00AD5BA5" w:rsidRPr="00110B19">
        <w:rPr>
          <w:sz w:val="24"/>
          <w:szCs w:val="24"/>
          <w:highlight w:val="yellow"/>
        </w:rPr>
        <w:t>El aprendizaje</w:t>
      </w:r>
      <w:r w:rsidR="00C015FD" w:rsidRPr="00110B19">
        <w:rPr>
          <w:sz w:val="24"/>
          <w:szCs w:val="24"/>
          <w:highlight w:val="yellow"/>
        </w:rPr>
        <w:t xml:space="preserve"> </w:t>
      </w:r>
      <w:r w:rsidR="00AD5BA5" w:rsidRPr="00110B19">
        <w:rPr>
          <w:sz w:val="24"/>
          <w:szCs w:val="24"/>
          <w:highlight w:val="yellow"/>
        </w:rPr>
        <w:t>basado en proyectos es un conjunto de tareas de aprendizaje basada en la resolución de preguntas y/o problemas, que implica al alumno en el diseño y planificación del aprendizaje, en la toma de decisiones y en procesos de investigación, dándoles la oportunidad para trabajar de manera relativamente autónoma durante la mayor parte del tiempo, que culmina en la realización de un producto final presentado ante los demás</w:t>
      </w:r>
      <w:r w:rsidR="00AD5BA5">
        <w:rPr>
          <w:sz w:val="24"/>
          <w:szCs w:val="24"/>
        </w:rPr>
        <w:t xml:space="preserve">. (Sánchez, 2013, p.1) </w:t>
      </w:r>
      <w:r w:rsidRPr="001275C2">
        <w:rPr>
          <w:sz w:val="24"/>
          <w:szCs w:val="24"/>
        </w:rPr>
        <w:t xml:space="preserve">En este caso el proyecto científico </w:t>
      </w:r>
      <w:r w:rsidRPr="001275C2">
        <w:rPr>
          <w:i/>
          <w:iCs/>
          <w:sz w:val="24"/>
          <w:szCs w:val="24"/>
        </w:rPr>
        <w:t>Separemos la basura de manera correcta</w:t>
      </w:r>
      <w:r w:rsidRPr="001275C2">
        <w:rPr>
          <w:sz w:val="24"/>
          <w:szCs w:val="24"/>
        </w:rPr>
        <w:t xml:space="preserve"> resulto de manera satisfactoria ya que p</w:t>
      </w:r>
      <w:r w:rsidR="0009420C" w:rsidRPr="001275C2">
        <w:rPr>
          <w:sz w:val="24"/>
          <w:szCs w:val="24"/>
        </w:rPr>
        <w:t>udo beneficiar el aprendizaje de los alumnos y prepararlos para actividades a futuro.</w:t>
      </w:r>
      <w:r w:rsidR="00110B19">
        <w:rPr>
          <w:sz w:val="24"/>
          <w:szCs w:val="24"/>
        </w:rPr>
        <w:t xml:space="preserve"> ETS DEBERÍA SER PARENTÉTICA LO TENER LA MITAD DE </w:t>
      </w:r>
      <w:proofErr w:type="gramStart"/>
      <w:r w:rsidR="00110B19">
        <w:rPr>
          <w:sz w:val="24"/>
          <w:szCs w:val="24"/>
        </w:rPr>
        <w:t>PALABRAS</w:t>
      </w:r>
      <w:proofErr w:type="gramEnd"/>
    </w:p>
    <w:p w14:paraId="7FA3DC33" w14:textId="1427613B" w:rsidR="006B33D6" w:rsidRDefault="0009420C" w:rsidP="006E4FA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480" w:line="480" w:lineRule="auto"/>
        <w:ind w:firstLine="720"/>
      </w:pPr>
      <w:r w:rsidRPr="001275C2">
        <w:t>Este proyecto fue encaminado al campo de formación académica</w:t>
      </w:r>
      <w:r w:rsidR="001079F4" w:rsidRPr="001275C2">
        <w:t>,</w:t>
      </w:r>
      <w:r w:rsidRPr="001275C2">
        <w:t xml:space="preserve"> </w:t>
      </w:r>
      <w:r w:rsidR="001079F4" w:rsidRPr="001275C2">
        <w:t>l</w:t>
      </w:r>
      <w:r w:rsidRPr="001275C2">
        <w:t>enguaje y comunicación</w:t>
      </w:r>
      <w:r w:rsidR="000B19DE" w:rsidRPr="001275C2">
        <w:t>,</w:t>
      </w:r>
      <w:r w:rsidRPr="001275C2">
        <w:t xml:space="preserve"> y área de d</w:t>
      </w:r>
      <w:r w:rsidR="0095636A" w:rsidRPr="001275C2">
        <w:t>esarrollo personal y social</w:t>
      </w:r>
      <w:r w:rsidR="001079F4" w:rsidRPr="001275C2">
        <w:t>,</w:t>
      </w:r>
      <w:r w:rsidR="0095636A" w:rsidRPr="001275C2">
        <w:t xml:space="preserve"> </w:t>
      </w:r>
      <w:r w:rsidR="001079F4" w:rsidRPr="001275C2">
        <w:t>e</w:t>
      </w:r>
      <w:r w:rsidR="0095636A" w:rsidRPr="001275C2">
        <w:t xml:space="preserve">ducación socioemocional, pero destacando en el campo de </w:t>
      </w:r>
      <w:r w:rsidR="001079F4" w:rsidRPr="001275C2">
        <w:t>e</w:t>
      </w:r>
      <w:r w:rsidR="0095636A" w:rsidRPr="001275C2">
        <w:t xml:space="preserve">xploración y comprensión del mundo natural y social. </w:t>
      </w:r>
      <w:r w:rsidR="00FE7C38">
        <w:t>En esta parte se benefici</w:t>
      </w:r>
      <w:r w:rsidR="001632B8">
        <w:t>ó</w:t>
      </w:r>
      <w:r w:rsidR="00FE7C38">
        <w:t xml:space="preserve"> una competencia profesional ya que </w:t>
      </w:r>
      <w:r w:rsidR="00FE7C38" w:rsidRPr="00FE7C38">
        <w:t xml:space="preserve">aplique el plan y programas de estudio para alcanzar los propósitos educativos y contribuir al pleno desenvolvimiento de las capacidades de </w:t>
      </w:r>
      <w:r w:rsidR="001632B8">
        <w:t>lo</w:t>
      </w:r>
      <w:r w:rsidR="00FE7C38" w:rsidRPr="00FE7C38">
        <w:t>s alumnos.</w:t>
      </w:r>
    </w:p>
    <w:p w14:paraId="76B8AC52" w14:textId="77777777" w:rsidR="00AB17DD" w:rsidRDefault="00AB17DD" w:rsidP="006E4FA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480" w:line="480" w:lineRule="auto"/>
        <w:ind w:firstLine="720"/>
      </w:pPr>
    </w:p>
    <w:p w14:paraId="3408A102" w14:textId="60D248AA" w:rsidR="001632B8" w:rsidRDefault="006515D9" w:rsidP="00CC12FE">
      <w:pPr>
        <w:spacing w:after="480" w:line="480" w:lineRule="auto"/>
        <w:ind w:firstLine="720"/>
        <w:rPr>
          <w:sz w:val="24"/>
          <w:szCs w:val="24"/>
        </w:rPr>
      </w:pPr>
      <w:r w:rsidRPr="006515D9">
        <w:rPr>
          <w:sz w:val="24"/>
          <w:szCs w:val="24"/>
        </w:rPr>
        <w:lastRenderedPageBreak/>
        <w:t xml:space="preserve">Es importante destacar que el proyecto fue dirigido a los alumnos de primero, segundo y tercer año en general, se </w:t>
      </w:r>
      <w:r w:rsidR="00DC0E15" w:rsidRPr="006515D9">
        <w:rPr>
          <w:sz w:val="24"/>
          <w:szCs w:val="24"/>
        </w:rPr>
        <w:t>realizó</w:t>
      </w:r>
      <w:r w:rsidRPr="006515D9">
        <w:rPr>
          <w:sz w:val="24"/>
          <w:szCs w:val="24"/>
        </w:rPr>
        <w:t xml:space="preserve"> dentro de los salones de clases y en el patio de juegos. La finalidad fue que los alumnos tuvieran a</w:t>
      </w:r>
      <w:r w:rsidR="001632B8">
        <w:rPr>
          <w:sz w:val="24"/>
          <w:szCs w:val="24"/>
        </w:rPr>
        <w:t>l alcance</w:t>
      </w:r>
      <w:r w:rsidRPr="006515D9">
        <w:rPr>
          <w:sz w:val="24"/>
          <w:szCs w:val="24"/>
        </w:rPr>
        <w:t xml:space="preserve"> contenedores de basura para que clasifi</w:t>
      </w:r>
      <w:r w:rsidR="001632B8">
        <w:rPr>
          <w:sz w:val="24"/>
          <w:szCs w:val="24"/>
        </w:rPr>
        <w:t>caran</w:t>
      </w:r>
      <w:r w:rsidRPr="006515D9">
        <w:rPr>
          <w:sz w:val="24"/>
          <w:szCs w:val="24"/>
        </w:rPr>
        <w:t xml:space="preserve"> la basura como debe de ser y así contribuir en el cuidado del medio ambiente.</w:t>
      </w:r>
      <w:r w:rsidR="00DC0E15">
        <w:rPr>
          <w:sz w:val="24"/>
          <w:szCs w:val="24"/>
        </w:rPr>
        <w:t xml:space="preserve"> </w:t>
      </w:r>
    </w:p>
    <w:p w14:paraId="5D198C7A" w14:textId="7E3A814A" w:rsidR="00AB17DD" w:rsidRDefault="00DC0E15" w:rsidP="00CC12FE">
      <w:pPr>
        <w:spacing w:after="480" w:line="480" w:lineRule="auto"/>
        <w:ind w:firstLine="720"/>
        <w:rPr>
          <w:sz w:val="24"/>
          <w:szCs w:val="24"/>
        </w:rPr>
      </w:pPr>
      <w:r>
        <w:rPr>
          <w:sz w:val="24"/>
          <w:szCs w:val="24"/>
        </w:rPr>
        <w:t xml:space="preserve">Las actividades fueron realizadas durante los cinco días de la semana en los cuales el día </w:t>
      </w:r>
      <w:r w:rsidRPr="00FF3EB3">
        <w:rPr>
          <w:sz w:val="24"/>
          <w:szCs w:val="24"/>
        </w:rPr>
        <w:t xml:space="preserve">lunes se trabajó por estaciones en las cuales se habló y se explicó en que contenedor irá la basura y una actividad referente, mientras que en el día martes para iniciar se </w:t>
      </w:r>
      <w:r w:rsidR="00FF3EB3" w:rsidRPr="00FF3EB3">
        <w:rPr>
          <w:sz w:val="24"/>
          <w:szCs w:val="24"/>
        </w:rPr>
        <w:t>dio</w:t>
      </w:r>
      <w:r w:rsidRPr="00FF3EB3">
        <w:rPr>
          <w:sz w:val="24"/>
          <w:szCs w:val="24"/>
        </w:rPr>
        <w:t xml:space="preserve"> una representación de obra teatral de un cuento relacionado con el tema, los días miércoles y jueves se trabajaron actividades que </w:t>
      </w:r>
      <w:r w:rsidR="00FF3EB3" w:rsidRPr="00FF3EB3">
        <w:rPr>
          <w:sz w:val="24"/>
          <w:szCs w:val="24"/>
        </w:rPr>
        <w:t>tuvieran</w:t>
      </w:r>
      <w:r w:rsidRPr="00FF3EB3">
        <w:rPr>
          <w:sz w:val="24"/>
          <w:szCs w:val="24"/>
        </w:rPr>
        <w:t xml:space="preserve"> una gran relación con la clasificación de la </w:t>
      </w:r>
      <w:r w:rsidR="00FF3EB3" w:rsidRPr="00FF3EB3">
        <w:rPr>
          <w:sz w:val="24"/>
          <w:szCs w:val="24"/>
        </w:rPr>
        <w:t>basura</w:t>
      </w:r>
      <w:r w:rsidRPr="00FF3EB3">
        <w:rPr>
          <w:sz w:val="24"/>
          <w:szCs w:val="24"/>
        </w:rPr>
        <w:t xml:space="preserve"> y el cuidado de nuestra Tierra y el día viernes se</w:t>
      </w:r>
      <w:r w:rsidR="001632B8">
        <w:rPr>
          <w:sz w:val="24"/>
          <w:szCs w:val="24"/>
        </w:rPr>
        <w:t xml:space="preserve"> debieron de trabajar</w:t>
      </w:r>
      <w:r w:rsidRPr="00FF3EB3">
        <w:rPr>
          <w:sz w:val="24"/>
          <w:szCs w:val="24"/>
        </w:rPr>
        <w:t xml:space="preserve"> actividades variadas relacionadas a la clasificación de la basura y se </w:t>
      </w:r>
      <w:r w:rsidR="00165F13">
        <w:rPr>
          <w:sz w:val="24"/>
          <w:szCs w:val="24"/>
        </w:rPr>
        <w:t>mostraría</w:t>
      </w:r>
      <w:r w:rsidRPr="00FF3EB3">
        <w:rPr>
          <w:sz w:val="24"/>
          <w:szCs w:val="24"/>
        </w:rPr>
        <w:t xml:space="preserve"> a los padres de familia el cartel de presentación del proyecto.</w:t>
      </w:r>
    </w:p>
    <w:p w14:paraId="17E359FE" w14:textId="257EE46D" w:rsidR="006B33D6" w:rsidRPr="001275C2" w:rsidRDefault="0095636A" w:rsidP="00CC12FE">
      <w:pPr>
        <w:spacing w:after="480" w:line="480" w:lineRule="auto"/>
        <w:ind w:firstLine="720"/>
        <w:rPr>
          <w:sz w:val="24"/>
          <w:szCs w:val="24"/>
        </w:rPr>
      </w:pPr>
      <w:r w:rsidRPr="001275C2">
        <w:rPr>
          <w:sz w:val="24"/>
          <w:szCs w:val="24"/>
        </w:rPr>
        <w:t xml:space="preserve">Como antes lo mencione el propósito principal fue el beneficiar la institución educativa de práctica con base a actividades de educación ecológica, cuidado del medio ambiente y cambios climáticos, a través de actividades diseñadas a partir del tema y adecuaciones según necesidades específicas de cada grupo, pero siempre con la misma finalidad de generar aprendizajes en cada uno de los alumnos, esto en referencia a la clasificación de la basura en los contenedores de manera correcta, conociendo de buena manera los beneficios que esta conlleva dentro de la comunidad o contexto social. </w:t>
      </w:r>
      <w:r w:rsidR="00FE7C38">
        <w:rPr>
          <w:sz w:val="24"/>
          <w:szCs w:val="24"/>
        </w:rPr>
        <w:t xml:space="preserve">Todo esto sin antes conocer los conocimientos de los alumnos ya que previamente se </w:t>
      </w:r>
      <w:r w:rsidR="00C803D1">
        <w:rPr>
          <w:sz w:val="24"/>
          <w:szCs w:val="24"/>
        </w:rPr>
        <w:t>d</w:t>
      </w:r>
      <w:r w:rsidR="00C803D1" w:rsidRPr="00C803D1">
        <w:rPr>
          <w:sz w:val="24"/>
          <w:szCs w:val="24"/>
        </w:rPr>
        <w:t>etectó</w:t>
      </w:r>
      <w:r w:rsidR="00FE7C38" w:rsidRPr="00C803D1">
        <w:rPr>
          <w:sz w:val="24"/>
          <w:szCs w:val="24"/>
        </w:rPr>
        <w:t xml:space="preserve"> los procesos de aprendizaje de </w:t>
      </w:r>
      <w:r w:rsidR="00C803D1" w:rsidRPr="00C803D1">
        <w:rPr>
          <w:sz w:val="24"/>
          <w:szCs w:val="24"/>
        </w:rPr>
        <w:t>lo</w:t>
      </w:r>
      <w:r w:rsidR="00FE7C38" w:rsidRPr="00C803D1">
        <w:rPr>
          <w:sz w:val="24"/>
          <w:szCs w:val="24"/>
        </w:rPr>
        <w:t>s alumnos para favorecer su desarrollo cognitivo y socioemocional.</w:t>
      </w:r>
      <w:r w:rsidR="00FE7C38" w:rsidRPr="00C803D1">
        <w:rPr>
          <w:sz w:val="32"/>
          <w:szCs w:val="32"/>
        </w:rPr>
        <w:t xml:space="preserve"> </w:t>
      </w:r>
      <w:r w:rsidR="00C803D1">
        <w:rPr>
          <w:sz w:val="24"/>
          <w:szCs w:val="24"/>
        </w:rPr>
        <w:t>Ya que c</w:t>
      </w:r>
      <w:r w:rsidR="00FE7C38">
        <w:rPr>
          <w:sz w:val="24"/>
          <w:szCs w:val="24"/>
        </w:rPr>
        <w:t xml:space="preserve">on los alumnos ya se había </w:t>
      </w:r>
      <w:r w:rsidR="00FE7C38">
        <w:rPr>
          <w:sz w:val="24"/>
          <w:szCs w:val="24"/>
        </w:rPr>
        <w:lastRenderedPageBreak/>
        <w:t>trabajado desde el semestre pasado por lo que ya conocía las condiciones de aprendizaje y desarrollo con las que contaba el grupo.</w:t>
      </w:r>
    </w:p>
    <w:p w14:paraId="7DB0FE60" w14:textId="100DFCD9" w:rsidR="00AB17DD" w:rsidRPr="00AB17DD" w:rsidRDefault="001079F4" w:rsidP="00CC12FE">
      <w:pPr>
        <w:spacing w:after="480" w:line="480" w:lineRule="auto"/>
        <w:ind w:firstLine="720"/>
        <w:rPr>
          <w:sz w:val="24"/>
          <w:szCs w:val="24"/>
        </w:rPr>
      </w:pPr>
      <w:r w:rsidRPr="001275C2">
        <w:rPr>
          <w:sz w:val="24"/>
          <w:szCs w:val="24"/>
        </w:rPr>
        <w:t xml:space="preserve">Para esto se </w:t>
      </w:r>
      <w:r w:rsidR="00D71AAB" w:rsidRPr="001275C2">
        <w:rPr>
          <w:sz w:val="24"/>
          <w:szCs w:val="24"/>
        </w:rPr>
        <w:t>llevó</w:t>
      </w:r>
      <w:r w:rsidRPr="001275C2">
        <w:rPr>
          <w:sz w:val="24"/>
          <w:szCs w:val="24"/>
        </w:rPr>
        <w:t xml:space="preserve"> a cabo </w:t>
      </w:r>
      <w:r w:rsidR="00DC0E15">
        <w:rPr>
          <w:sz w:val="24"/>
          <w:szCs w:val="24"/>
        </w:rPr>
        <w:t>el</w:t>
      </w:r>
      <w:r w:rsidRPr="001275C2">
        <w:rPr>
          <w:sz w:val="24"/>
          <w:szCs w:val="24"/>
        </w:rPr>
        <w:t xml:space="preserve"> cartel de presentación en el cual se plantearon las finalidades de este proyecto y como se llevar</w:t>
      </w:r>
      <w:r w:rsidR="001632B8">
        <w:rPr>
          <w:sz w:val="24"/>
          <w:szCs w:val="24"/>
        </w:rPr>
        <w:t>ía</w:t>
      </w:r>
      <w:r w:rsidRPr="001275C2">
        <w:rPr>
          <w:sz w:val="24"/>
          <w:szCs w:val="24"/>
        </w:rPr>
        <w:t xml:space="preserve"> a cabo y se fueron agregando evidencias de los niños e hipótesis día con día.</w:t>
      </w:r>
      <w:r w:rsidR="004634A9" w:rsidRPr="001275C2">
        <w:rPr>
          <w:sz w:val="24"/>
          <w:szCs w:val="24"/>
        </w:rPr>
        <w:t xml:space="preserve"> La hipótesis según Huertas “</w:t>
      </w:r>
      <w:r w:rsidR="004634A9" w:rsidRPr="00110B19">
        <w:rPr>
          <w:sz w:val="24"/>
          <w:szCs w:val="24"/>
          <w:highlight w:val="yellow"/>
        </w:rPr>
        <w:t>Es aquella formulación que se apoya en un sistema de conocimientos organizados y sistematizados, y que establece una relación entre dos o más variables para explicar y predecir en la medida de lo posible, aquellos fenómenos de una parcela determinada de la realidad en caso de comprobarse la relación establecida</w:t>
      </w:r>
      <w:r w:rsidR="004634A9" w:rsidRPr="001275C2">
        <w:rPr>
          <w:sz w:val="24"/>
          <w:szCs w:val="24"/>
        </w:rPr>
        <w:t xml:space="preserve">.” (Huertas, 2002, p.14) </w:t>
      </w:r>
      <w:r w:rsidRPr="001275C2">
        <w:rPr>
          <w:sz w:val="24"/>
          <w:szCs w:val="24"/>
        </w:rPr>
        <w:t xml:space="preserve">Como hipótesis de los alumnos se obtuvieron ideas de lo que ellos conocían con anticipación y supuestos que ellos tenían en cuando a la recolección y clasificación de basura de manera idónea. </w:t>
      </w:r>
      <w:r w:rsidR="002208A7" w:rsidRPr="001275C2">
        <w:rPr>
          <w:sz w:val="24"/>
          <w:szCs w:val="24"/>
        </w:rPr>
        <w:t xml:space="preserve">Ellos mencionaron que si no recolectaban la basura de manera correcta y que si la tiraban en cualquier lugar después no iban a tener un mundo limpio, y la hipótesis que ellos mencionaron fue correcta. </w:t>
      </w:r>
      <w:r w:rsidR="00110B19">
        <w:rPr>
          <w:sz w:val="24"/>
          <w:szCs w:val="24"/>
        </w:rPr>
        <w:t xml:space="preserve"> LO MISMO QUE LA ANTERIOR</w:t>
      </w:r>
    </w:p>
    <w:p w14:paraId="0011C6D2" w14:textId="659A56A5" w:rsidR="006B33D6" w:rsidRDefault="00841AC0" w:rsidP="006E4FAC">
      <w:pPr>
        <w:spacing w:after="480" w:line="480" w:lineRule="auto"/>
        <w:ind w:firstLine="720"/>
        <w:rPr>
          <w:sz w:val="24"/>
          <w:szCs w:val="24"/>
        </w:rPr>
      </w:pPr>
      <w:r w:rsidRPr="00771259">
        <w:rPr>
          <w:sz w:val="24"/>
          <w:szCs w:val="24"/>
        </w:rPr>
        <w:t>Aquí el trabajo de las maestras en este caso una servidora es indispensable y debe de ser de mediadora y motivador</w:t>
      </w:r>
      <w:r w:rsidR="007220AD">
        <w:rPr>
          <w:sz w:val="24"/>
          <w:szCs w:val="24"/>
        </w:rPr>
        <w:t>a</w:t>
      </w:r>
      <w:r w:rsidRPr="00771259">
        <w:rPr>
          <w:sz w:val="24"/>
          <w:szCs w:val="24"/>
        </w:rPr>
        <w:t xml:space="preserve">, </w:t>
      </w:r>
      <w:r w:rsidR="007220AD">
        <w:rPr>
          <w:sz w:val="24"/>
          <w:szCs w:val="24"/>
        </w:rPr>
        <w:t>como maestras debemos</w:t>
      </w:r>
      <w:r w:rsidRPr="00771259">
        <w:rPr>
          <w:sz w:val="24"/>
          <w:szCs w:val="24"/>
        </w:rPr>
        <w:t xml:space="preserve"> de ayudar a los alumnos y alentarlos a que expresen sus ideas y que las compartan con sus compañeros y</w:t>
      </w:r>
      <w:r w:rsidR="00381C8D">
        <w:rPr>
          <w:sz w:val="24"/>
          <w:szCs w:val="24"/>
        </w:rPr>
        <w:t xml:space="preserve"> sobre todo</w:t>
      </w:r>
      <w:r w:rsidRPr="00771259">
        <w:rPr>
          <w:sz w:val="24"/>
          <w:szCs w:val="24"/>
        </w:rPr>
        <w:t xml:space="preserve"> que pierdan ese miedo por </w:t>
      </w:r>
      <w:r w:rsidR="00771259" w:rsidRPr="00771259">
        <w:rPr>
          <w:sz w:val="24"/>
          <w:szCs w:val="24"/>
        </w:rPr>
        <w:t>expresar</w:t>
      </w:r>
      <w:r w:rsidRPr="00771259">
        <w:rPr>
          <w:sz w:val="24"/>
          <w:szCs w:val="24"/>
        </w:rPr>
        <w:t xml:space="preserve"> sus conocimientos y experiencias dentro del aula. “El maestro tendrá que ayudar a cada niño a que reconozca que él también tiene algo que decir y que vale la pena comunicarlo a los demás porque </w:t>
      </w:r>
      <w:r w:rsidR="00771259" w:rsidRPr="00771259">
        <w:rPr>
          <w:sz w:val="24"/>
          <w:szCs w:val="24"/>
        </w:rPr>
        <w:t xml:space="preserve">contribuirá </w:t>
      </w:r>
      <w:r w:rsidRPr="00771259">
        <w:rPr>
          <w:sz w:val="24"/>
          <w:szCs w:val="24"/>
        </w:rPr>
        <w:t>a construir</w:t>
      </w:r>
      <w:r w:rsidR="00771259" w:rsidRPr="00771259">
        <w:rPr>
          <w:sz w:val="24"/>
          <w:szCs w:val="24"/>
        </w:rPr>
        <w:t xml:space="preserve"> un pensamiento nuevo, que no es </w:t>
      </w:r>
      <w:r w:rsidR="00893DDA" w:rsidRPr="00771259">
        <w:rPr>
          <w:sz w:val="24"/>
          <w:szCs w:val="24"/>
        </w:rPr>
        <w:t>más rico y significativo</w:t>
      </w:r>
      <w:r w:rsidR="00771259" w:rsidRPr="00771259">
        <w:rPr>
          <w:sz w:val="24"/>
          <w:szCs w:val="24"/>
        </w:rPr>
        <w:t xml:space="preserve"> que el producido por el mejor de ellos.”</w:t>
      </w:r>
      <w:r w:rsidRPr="00771259">
        <w:rPr>
          <w:sz w:val="24"/>
          <w:szCs w:val="24"/>
        </w:rPr>
        <w:t xml:space="preserve"> </w:t>
      </w:r>
      <w:r w:rsidR="00771259" w:rsidRPr="00771259">
        <w:rPr>
          <w:sz w:val="24"/>
          <w:szCs w:val="24"/>
        </w:rPr>
        <w:t xml:space="preserve">(Tonucci, 2001, </w:t>
      </w:r>
      <w:r w:rsidRPr="00771259">
        <w:rPr>
          <w:sz w:val="24"/>
          <w:szCs w:val="24"/>
        </w:rPr>
        <w:t xml:space="preserve">p.45) </w:t>
      </w:r>
      <w:r w:rsidR="00CC12FE">
        <w:rPr>
          <w:sz w:val="24"/>
          <w:szCs w:val="24"/>
        </w:rPr>
        <w:t>49</w:t>
      </w:r>
    </w:p>
    <w:p w14:paraId="5F46D7A3" w14:textId="77777777" w:rsidR="00AB17DD" w:rsidRDefault="00AB17DD" w:rsidP="006E4FAC">
      <w:pPr>
        <w:spacing w:after="480" w:line="480" w:lineRule="auto"/>
        <w:ind w:firstLine="720"/>
        <w:rPr>
          <w:sz w:val="24"/>
          <w:szCs w:val="24"/>
        </w:rPr>
      </w:pPr>
    </w:p>
    <w:p w14:paraId="77FB04C7" w14:textId="03A9BCBE" w:rsidR="000D1082" w:rsidRPr="00CC12FE" w:rsidRDefault="00393A3C" w:rsidP="00CC12FE">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480" w:line="480" w:lineRule="auto"/>
        <w:ind w:firstLine="720"/>
        <w:rPr>
          <w:sz w:val="20"/>
          <w:szCs w:val="20"/>
        </w:rPr>
      </w:pPr>
      <w:r>
        <w:lastRenderedPageBreak/>
        <w:t>Para todo esto se tuvo que diseñar una planeación didáctica en la cual se llevar</w:t>
      </w:r>
      <w:r w:rsidR="007220AD">
        <w:t>á</w:t>
      </w:r>
      <w:r>
        <w:t xml:space="preserve"> el cronograma de cada actividad y como ser</w:t>
      </w:r>
      <w:r w:rsidR="007220AD">
        <w:t>í</w:t>
      </w:r>
      <w:r>
        <w:t>a aplicada. Aquí se desarroll</w:t>
      </w:r>
      <w:r w:rsidR="007220AD">
        <w:t>ó</w:t>
      </w:r>
      <w:r>
        <w:t xml:space="preserve"> otra competencia profesional ya que </w:t>
      </w:r>
      <w:r w:rsidRPr="00393A3C">
        <w:t>diseñé la planeación aplicando conocimientos curriculares, psicopedagógicos, disciplinares, didácticos y tecnológicos para propiciar espacios de aprendizaje incluyentes que respondan a las necesidades de todos los alumnos en el marco del plan y programas de estudio.</w:t>
      </w:r>
    </w:p>
    <w:p w14:paraId="4E6D7CB7" w14:textId="59305182" w:rsidR="000D1082" w:rsidRPr="007220AD" w:rsidRDefault="00381C8D" w:rsidP="007220A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480" w:line="480" w:lineRule="auto"/>
        <w:ind w:firstLine="720"/>
        <w:rPr>
          <w:sz w:val="20"/>
          <w:szCs w:val="20"/>
        </w:rPr>
      </w:pPr>
      <w:r>
        <w:t>A partir de esto el pri</w:t>
      </w:r>
      <w:r w:rsidR="00286C51">
        <w:t xml:space="preserve">mer día se </w:t>
      </w:r>
      <w:r w:rsidR="007220AD">
        <w:t>realizaron las</w:t>
      </w:r>
      <w:r w:rsidR="00393A3C">
        <w:t xml:space="preserve"> estaciones</w:t>
      </w:r>
      <w:r w:rsidR="00286C51">
        <w:t xml:space="preserve"> en las cuales se habl</w:t>
      </w:r>
      <w:r w:rsidR="007220AD">
        <w:t>ó</w:t>
      </w:r>
      <w:r w:rsidR="00286C51">
        <w:t xml:space="preserve"> sobre que tipo de basura se iba a clasificar en cada contenedor</w:t>
      </w:r>
      <w:r w:rsidR="007220AD">
        <w:t>.</w:t>
      </w:r>
      <w:r w:rsidR="00286C51">
        <w:t xml:space="preserve"> </w:t>
      </w:r>
      <w:r w:rsidR="007220AD">
        <w:t>L</w:t>
      </w:r>
      <w:r w:rsidR="00286C51">
        <w:t xml:space="preserve">os alumnos iban pasando de salón en salón para conocer más acerca dé, cabe mencionar que cada contenedor tenia un color distinto para que los alumnos no se confundieran. </w:t>
      </w:r>
      <w:r w:rsidR="000D1082">
        <w:t xml:space="preserve">Para esto se tuvo que emplear la investigación para tener información que </w:t>
      </w:r>
      <w:r w:rsidR="00C27B00">
        <w:t>transmitirles</w:t>
      </w:r>
      <w:r w:rsidR="000D1082">
        <w:t xml:space="preserve"> a los niños por lo cual se vio favorecida </w:t>
      </w:r>
      <w:r w:rsidR="007220AD">
        <w:t>otr</w:t>
      </w:r>
      <w:r w:rsidR="000D1082">
        <w:t>a competencia ya que</w:t>
      </w:r>
      <w:r w:rsidR="00C27B00">
        <w:t xml:space="preserve"> integré </w:t>
      </w:r>
      <w:r w:rsidR="000D1082" w:rsidRPr="00C27B00">
        <w:t xml:space="preserve">recursos de la investigación educativa para enriquecer </w:t>
      </w:r>
      <w:r w:rsidR="00C27B00" w:rsidRPr="00C27B00">
        <w:t>la</w:t>
      </w:r>
      <w:r w:rsidR="000D1082" w:rsidRPr="00C27B00">
        <w:t xml:space="preserve"> práctica profesional, </w:t>
      </w:r>
      <w:r w:rsidR="00165F13" w:rsidRPr="00C27B00">
        <w:t>expresando interés</w:t>
      </w:r>
      <w:r w:rsidR="000D1082" w:rsidRPr="00C27B00">
        <w:t xml:space="preserve"> por el conocimiento, la ciencia y la mejora de la educación.</w:t>
      </w:r>
    </w:p>
    <w:p w14:paraId="05101E2B" w14:textId="21BA896F" w:rsidR="00AB17DD" w:rsidRDefault="00286C51" w:rsidP="00CC12FE">
      <w:pPr>
        <w:spacing w:after="480" w:line="480" w:lineRule="auto"/>
        <w:ind w:firstLine="720"/>
        <w:rPr>
          <w:sz w:val="24"/>
          <w:szCs w:val="24"/>
        </w:rPr>
      </w:pPr>
      <w:r>
        <w:rPr>
          <w:sz w:val="24"/>
          <w:szCs w:val="24"/>
        </w:rPr>
        <w:t>En cada estación se habl</w:t>
      </w:r>
      <w:r w:rsidR="007220AD">
        <w:rPr>
          <w:sz w:val="24"/>
          <w:szCs w:val="24"/>
        </w:rPr>
        <w:t>ó</w:t>
      </w:r>
      <w:r>
        <w:rPr>
          <w:sz w:val="24"/>
          <w:szCs w:val="24"/>
        </w:rPr>
        <w:t xml:space="preserve"> sobre </w:t>
      </w:r>
      <w:r w:rsidR="0040193E">
        <w:rPr>
          <w:sz w:val="24"/>
          <w:szCs w:val="24"/>
        </w:rPr>
        <w:t>que basura se va</w:t>
      </w:r>
      <w:r>
        <w:rPr>
          <w:sz w:val="24"/>
          <w:szCs w:val="24"/>
        </w:rPr>
        <w:t xml:space="preserve"> a clasificar y se </w:t>
      </w:r>
      <w:r w:rsidR="00393A3C">
        <w:rPr>
          <w:sz w:val="24"/>
          <w:szCs w:val="24"/>
        </w:rPr>
        <w:t>aplicó</w:t>
      </w:r>
      <w:r>
        <w:rPr>
          <w:sz w:val="24"/>
          <w:szCs w:val="24"/>
        </w:rPr>
        <w:t xml:space="preserve"> una actividad </w:t>
      </w:r>
      <w:r w:rsidR="0040193E">
        <w:rPr>
          <w:sz w:val="24"/>
          <w:szCs w:val="24"/>
        </w:rPr>
        <w:t xml:space="preserve">con material didáctico </w:t>
      </w:r>
      <w:r>
        <w:rPr>
          <w:sz w:val="24"/>
          <w:szCs w:val="24"/>
        </w:rPr>
        <w:t xml:space="preserve">que tuviera relación. </w:t>
      </w:r>
      <w:r w:rsidR="0040193E">
        <w:rPr>
          <w:sz w:val="24"/>
          <w:szCs w:val="24"/>
        </w:rPr>
        <w:t>“</w:t>
      </w:r>
      <w:r w:rsidR="0040193E" w:rsidRPr="00F1280E">
        <w:rPr>
          <w:sz w:val="24"/>
          <w:szCs w:val="24"/>
        </w:rPr>
        <w:t>El material didáctico estimula la mayor parte de nuestros sentidos, logran mejor su objetivo, logran una atracción adecuada por el usuario, con los materiales didácticos se comprende mejor un mensaje, desarrollan la imaginación y se hace más ameno y adaptable el ejercicio que se valla aplicar</w:t>
      </w:r>
      <w:r w:rsidR="0040193E">
        <w:rPr>
          <w:sz w:val="24"/>
          <w:szCs w:val="24"/>
        </w:rPr>
        <w:t>”</w:t>
      </w:r>
      <w:r w:rsidR="0040193E" w:rsidRPr="00F1280E">
        <w:rPr>
          <w:sz w:val="24"/>
          <w:szCs w:val="24"/>
        </w:rPr>
        <w:t>. (Quintero, 2013, p.13).</w:t>
      </w:r>
      <w:r w:rsidR="0040193E">
        <w:rPr>
          <w:sz w:val="24"/>
          <w:szCs w:val="24"/>
        </w:rPr>
        <w:t xml:space="preserve"> </w:t>
      </w:r>
    </w:p>
    <w:p w14:paraId="601300ED" w14:textId="0C373AF3" w:rsidR="006E4FAC" w:rsidRDefault="00286C51" w:rsidP="00CC12FE">
      <w:pPr>
        <w:spacing w:after="480" w:line="480" w:lineRule="auto"/>
        <w:ind w:firstLine="720"/>
        <w:rPr>
          <w:sz w:val="24"/>
          <w:szCs w:val="24"/>
        </w:rPr>
      </w:pPr>
      <w:r>
        <w:rPr>
          <w:sz w:val="24"/>
          <w:szCs w:val="24"/>
        </w:rPr>
        <w:t>En lo per</w:t>
      </w:r>
      <w:r w:rsidR="0040193E">
        <w:rPr>
          <w:sz w:val="24"/>
          <w:szCs w:val="24"/>
        </w:rPr>
        <w:t>s</w:t>
      </w:r>
      <w:r>
        <w:rPr>
          <w:sz w:val="24"/>
          <w:szCs w:val="24"/>
        </w:rPr>
        <w:t>o</w:t>
      </w:r>
      <w:r w:rsidR="0040193E">
        <w:rPr>
          <w:sz w:val="24"/>
          <w:szCs w:val="24"/>
        </w:rPr>
        <w:t>nal</w:t>
      </w:r>
      <w:r w:rsidR="00393A3C">
        <w:rPr>
          <w:sz w:val="24"/>
          <w:szCs w:val="24"/>
        </w:rPr>
        <w:t xml:space="preserve"> este día se trabajó de una buena </w:t>
      </w:r>
      <w:r w:rsidR="00533399">
        <w:rPr>
          <w:sz w:val="24"/>
          <w:szCs w:val="24"/>
        </w:rPr>
        <w:t>manera,</w:t>
      </w:r>
      <w:r w:rsidR="00393A3C">
        <w:rPr>
          <w:sz w:val="24"/>
          <w:szCs w:val="24"/>
        </w:rPr>
        <w:t xml:space="preserve"> sin embargo, hubo mucho ruido y un poco de desorden puesto a que ya se encontraba </w:t>
      </w:r>
      <w:r w:rsidR="007220AD">
        <w:rPr>
          <w:sz w:val="24"/>
          <w:szCs w:val="24"/>
        </w:rPr>
        <w:t xml:space="preserve">con </w:t>
      </w:r>
      <w:r w:rsidR="00393A3C">
        <w:rPr>
          <w:sz w:val="24"/>
          <w:szCs w:val="24"/>
        </w:rPr>
        <w:t xml:space="preserve">la asistencia al 100 </w:t>
      </w:r>
      <w:r w:rsidR="00165F13">
        <w:rPr>
          <w:sz w:val="24"/>
          <w:szCs w:val="24"/>
        </w:rPr>
        <w:t>por ciento</w:t>
      </w:r>
      <w:r w:rsidR="00393A3C">
        <w:rPr>
          <w:sz w:val="24"/>
          <w:szCs w:val="24"/>
        </w:rPr>
        <w:t xml:space="preserve"> de los alumnos y anteriormente </w:t>
      </w:r>
      <w:r w:rsidR="00533399">
        <w:rPr>
          <w:sz w:val="24"/>
          <w:szCs w:val="24"/>
        </w:rPr>
        <w:t>no había tenido la oportunidad de trabajar y practicar así debido a la pandemia por el Covid-19.</w:t>
      </w:r>
    </w:p>
    <w:p w14:paraId="6F3CB90C" w14:textId="7D8DBC6C" w:rsidR="00C27B00" w:rsidRDefault="006B33D6" w:rsidP="007220AD">
      <w:pPr>
        <w:spacing w:after="480" w:line="480" w:lineRule="auto"/>
        <w:ind w:firstLine="720"/>
        <w:rPr>
          <w:sz w:val="24"/>
          <w:szCs w:val="24"/>
        </w:rPr>
      </w:pPr>
      <w:r>
        <w:rPr>
          <w:sz w:val="24"/>
          <w:szCs w:val="24"/>
        </w:rPr>
        <w:lastRenderedPageBreak/>
        <w:t xml:space="preserve">Para el segundo día de trabajo de proyecto se debió de trabajar al inicio la presentación de la obra teatral </w:t>
      </w:r>
      <w:r w:rsidRPr="00AD5BA5">
        <w:rPr>
          <w:i/>
          <w:iCs/>
          <w:sz w:val="24"/>
          <w:szCs w:val="24"/>
        </w:rPr>
        <w:t xml:space="preserve">La magia de reciclar </w:t>
      </w:r>
      <w:r>
        <w:rPr>
          <w:sz w:val="24"/>
          <w:szCs w:val="24"/>
        </w:rPr>
        <w:t>y posteriormente trabajar actividades relacionadas</w:t>
      </w:r>
      <w:r w:rsidR="00993EDA">
        <w:rPr>
          <w:sz w:val="24"/>
          <w:szCs w:val="24"/>
        </w:rPr>
        <w:t xml:space="preserve"> a la misma obra, sin </w:t>
      </w:r>
      <w:r w:rsidR="008E2A29">
        <w:rPr>
          <w:sz w:val="24"/>
          <w:szCs w:val="24"/>
        </w:rPr>
        <w:t>embargo,</w:t>
      </w:r>
      <w:r w:rsidR="00993EDA">
        <w:rPr>
          <w:sz w:val="24"/>
          <w:szCs w:val="24"/>
        </w:rPr>
        <w:t xml:space="preserve"> la organización dentro del equipo de práctica no fue la ideal y se tuvieron que mover los horarios para la aplicación de dicha obra, además, no se consideraron los tiempos para el montaje del teatrino y de</w:t>
      </w:r>
      <w:r w:rsidR="008E2A29">
        <w:rPr>
          <w:sz w:val="24"/>
          <w:szCs w:val="24"/>
        </w:rPr>
        <w:t xml:space="preserve"> la preparación de los asientos para los alumnos. Por esta razón, ese día faltaron de culminar actividades. Considero que estos imprevistos se pudieron prevenir con un mejor diálogo y comunicación entre el </w:t>
      </w:r>
      <w:r w:rsidR="00AB17DD">
        <w:rPr>
          <w:sz w:val="24"/>
          <w:szCs w:val="24"/>
        </w:rPr>
        <w:t>e</w:t>
      </w:r>
      <w:r w:rsidR="008E2A29">
        <w:rPr>
          <w:sz w:val="24"/>
          <w:szCs w:val="24"/>
        </w:rPr>
        <w:t xml:space="preserve">quipo de </w:t>
      </w:r>
      <w:r w:rsidR="00AB17DD">
        <w:rPr>
          <w:sz w:val="24"/>
          <w:szCs w:val="24"/>
        </w:rPr>
        <w:t>práctica,</w:t>
      </w:r>
      <w:r w:rsidR="008E2A29">
        <w:rPr>
          <w:sz w:val="24"/>
          <w:szCs w:val="24"/>
        </w:rPr>
        <w:t xml:space="preserve"> pero también hay que tomar en cuenta que la planeación es flexible y se puede modificar el orden en el que se plantean las actividades o que se llevaran a cabo.  </w:t>
      </w:r>
    </w:p>
    <w:p w14:paraId="42EBDFD5" w14:textId="3831A0C8" w:rsidR="00381C8D" w:rsidRDefault="00AB17DD" w:rsidP="006E4FAC">
      <w:pPr>
        <w:spacing w:after="480" w:line="480" w:lineRule="auto"/>
        <w:ind w:firstLine="720"/>
        <w:rPr>
          <w:sz w:val="24"/>
          <w:szCs w:val="24"/>
        </w:rPr>
      </w:pPr>
      <w:r>
        <w:rPr>
          <w:sz w:val="24"/>
          <w:szCs w:val="24"/>
        </w:rPr>
        <w:t>El tercer día de esta jornada el cual fue el miércoles las actividades s</w:t>
      </w:r>
      <w:r w:rsidR="007220AD">
        <w:rPr>
          <w:sz w:val="24"/>
          <w:szCs w:val="24"/>
        </w:rPr>
        <w:t>iguiero</w:t>
      </w:r>
      <w:r>
        <w:rPr>
          <w:sz w:val="24"/>
          <w:szCs w:val="24"/>
        </w:rPr>
        <w:t xml:space="preserve">n teniendo relación a la clasificación de la basura, de lo cual no se alcanzaron a concluir algunas puesto a que eran muchos alumnos y se le tenía que dar atención a cada duda que tuvieran y dar el acompañamiento adecuado para la realización de las actividades. </w:t>
      </w:r>
      <w:r w:rsidR="00945436">
        <w:rPr>
          <w:sz w:val="24"/>
          <w:szCs w:val="24"/>
        </w:rPr>
        <w:t xml:space="preserve">Considero que es importante resolver cada duda que se les llegue a presentar a los alumnos sin importar que se pierda el tiempo para otras actividades, es mejor que se resuelvan </w:t>
      </w:r>
      <w:r w:rsidR="00C16567">
        <w:rPr>
          <w:sz w:val="24"/>
          <w:szCs w:val="24"/>
        </w:rPr>
        <w:t xml:space="preserve">las </w:t>
      </w:r>
      <w:r w:rsidR="00945436">
        <w:rPr>
          <w:sz w:val="24"/>
          <w:szCs w:val="24"/>
        </w:rPr>
        <w:t>duda</w:t>
      </w:r>
      <w:r w:rsidR="00C16567">
        <w:rPr>
          <w:sz w:val="24"/>
          <w:szCs w:val="24"/>
        </w:rPr>
        <w:t>s</w:t>
      </w:r>
      <w:r w:rsidR="00945436">
        <w:rPr>
          <w:sz w:val="24"/>
          <w:szCs w:val="24"/>
        </w:rPr>
        <w:t xml:space="preserve"> e imprevistos al momento para dejarles un buen aprendizaje </w:t>
      </w:r>
      <w:r w:rsidR="00C16567">
        <w:rPr>
          <w:sz w:val="24"/>
          <w:szCs w:val="24"/>
        </w:rPr>
        <w:t>en vez de</w:t>
      </w:r>
      <w:r w:rsidR="00945436">
        <w:rPr>
          <w:sz w:val="24"/>
          <w:szCs w:val="24"/>
        </w:rPr>
        <w:t xml:space="preserve"> dejarles una incógnita sobre el tema.</w:t>
      </w:r>
      <w:r w:rsidR="000D1082">
        <w:rPr>
          <w:sz w:val="24"/>
          <w:szCs w:val="24"/>
        </w:rPr>
        <w:t xml:space="preserve"> </w:t>
      </w:r>
      <w:r w:rsidR="000D1082" w:rsidRPr="000D1082">
        <w:rPr>
          <w:sz w:val="24"/>
          <w:szCs w:val="24"/>
        </w:rPr>
        <w:t>“El profesor puede dedicar prácticamente todo su tiempo de clase a interactuar y ayudar a sus estudiantes durante su proceso de aprendizaje, consolidar conocimientos, resolver dudas, aclarar conceptos, guiarles en la resolución de problemas, etc.” (García, 2013, p.4)</w:t>
      </w:r>
    </w:p>
    <w:p w14:paraId="54C1DAFC" w14:textId="2BFAE5CA" w:rsidR="00C27B00" w:rsidRDefault="00C27B00" w:rsidP="006E4FAC">
      <w:pPr>
        <w:spacing w:after="480" w:line="480" w:lineRule="auto"/>
        <w:ind w:firstLine="720"/>
        <w:rPr>
          <w:sz w:val="24"/>
          <w:szCs w:val="24"/>
        </w:rPr>
      </w:pPr>
    </w:p>
    <w:p w14:paraId="6EE8E010" w14:textId="3DDD24AA" w:rsidR="00C16567" w:rsidRDefault="00C27B00" w:rsidP="00CC12FE">
      <w:pPr>
        <w:spacing w:after="480" w:line="480" w:lineRule="auto"/>
        <w:ind w:firstLine="720"/>
        <w:rPr>
          <w:sz w:val="24"/>
          <w:szCs w:val="24"/>
        </w:rPr>
      </w:pPr>
      <w:r>
        <w:rPr>
          <w:sz w:val="24"/>
          <w:szCs w:val="24"/>
        </w:rPr>
        <w:lastRenderedPageBreak/>
        <w:t xml:space="preserve">El jueves fue el </w:t>
      </w:r>
      <w:r w:rsidR="00571EEA">
        <w:rPr>
          <w:sz w:val="24"/>
          <w:szCs w:val="24"/>
        </w:rPr>
        <w:t xml:space="preserve">cuarto día de trabajo con el proyecto científico y en este también se realizaron actividades encaminadas al cuidado del medioambiente en general, y </w:t>
      </w:r>
      <w:r w:rsidR="00D22D26">
        <w:rPr>
          <w:sz w:val="24"/>
          <w:szCs w:val="24"/>
        </w:rPr>
        <w:t>algo</w:t>
      </w:r>
      <w:r w:rsidR="00571EEA">
        <w:rPr>
          <w:sz w:val="24"/>
          <w:szCs w:val="24"/>
        </w:rPr>
        <w:t xml:space="preserve"> satisfactorio de este día fue que se culminaron todas las actividades en tiempo y forma, además, considero que conforme fueron pasando los días fui agarrando experiencia para trabajar con todo el grupo y a medir tiempos y utilizar estrategias para la resolución de dudas y para trabajar más rápido. El único detalle fue que no se considero el tiempo de secado de pintura en una de las actividades, sin embargo, la educadora titular Karla Lorena Mellado Vásquez me aconsejó iniciar primero con esas actividades y culminarlas después de aplicar o</w:t>
      </w:r>
      <w:r w:rsidR="00C16567">
        <w:rPr>
          <w:sz w:val="24"/>
          <w:szCs w:val="24"/>
        </w:rPr>
        <w:t>t</w:t>
      </w:r>
      <w:r w:rsidR="00571EEA">
        <w:rPr>
          <w:sz w:val="24"/>
          <w:szCs w:val="24"/>
        </w:rPr>
        <w:t xml:space="preserve">ra actividad diferente. </w:t>
      </w:r>
    </w:p>
    <w:p w14:paraId="7DDA199D" w14:textId="67D463EC" w:rsidR="003F04D0" w:rsidRDefault="00571EEA" w:rsidP="00CC12FE">
      <w:pPr>
        <w:spacing w:after="480" w:line="480" w:lineRule="auto"/>
        <w:ind w:firstLine="720"/>
        <w:rPr>
          <w:sz w:val="24"/>
          <w:szCs w:val="24"/>
        </w:rPr>
      </w:pPr>
      <w:r>
        <w:rPr>
          <w:sz w:val="24"/>
          <w:szCs w:val="24"/>
        </w:rPr>
        <w:t xml:space="preserve">Y por último el </w:t>
      </w:r>
      <w:proofErr w:type="gramStart"/>
      <w:r>
        <w:rPr>
          <w:sz w:val="24"/>
          <w:szCs w:val="24"/>
        </w:rPr>
        <w:t>día viernes</w:t>
      </w:r>
      <w:proofErr w:type="gramEnd"/>
      <w:r>
        <w:rPr>
          <w:sz w:val="24"/>
          <w:szCs w:val="24"/>
        </w:rPr>
        <w:t xml:space="preserve"> en el cual se ten</w:t>
      </w:r>
      <w:r w:rsidR="00C279B0">
        <w:rPr>
          <w:sz w:val="24"/>
          <w:szCs w:val="24"/>
        </w:rPr>
        <w:t>í</w:t>
      </w:r>
      <w:r>
        <w:rPr>
          <w:sz w:val="24"/>
          <w:szCs w:val="24"/>
        </w:rPr>
        <w:t>a planeado realizar algunas actividades didácticas y presentar el cartelón del proyecto</w:t>
      </w:r>
      <w:r w:rsidR="00C279B0">
        <w:rPr>
          <w:sz w:val="24"/>
          <w:szCs w:val="24"/>
        </w:rPr>
        <w:t xml:space="preserve"> y los productos realizados por los niños durante la semana hacia los padres de familia y la comunidad del jardín, pero</w:t>
      </w:r>
      <w:r>
        <w:rPr>
          <w:sz w:val="24"/>
          <w:szCs w:val="24"/>
        </w:rPr>
        <w:t xml:space="preserve"> </w:t>
      </w:r>
      <w:r w:rsidR="00C279B0">
        <w:rPr>
          <w:sz w:val="24"/>
          <w:szCs w:val="24"/>
        </w:rPr>
        <w:t>no se llevó a cabo debido a que se cancelaron las clases a petición de protección civil por el incendio en la sierra de Zapaliname la cual quedaba algo cerca de la localización del jardín de práctica.</w:t>
      </w:r>
      <w:r w:rsidR="00D22D26">
        <w:rPr>
          <w:sz w:val="24"/>
          <w:szCs w:val="24"/>
        </w:rPr>
        <w:t xml:space="preserve"> Aquí también aprendí a </w:t>
      </w:r>
      <w:r w:rsidR="00D22D26" w:rsidRPr="00D22D26">
        <w:rPr>
          <w:sz w:val="24"/>
          <w:szCs w:val="24"/>
        </w:rPr>
        <w:t>actuar de manera ética ante la diversidad de situaciones que se present</w:t>
      </w:r>
      <w:r w:rsidR="00C16567">
        <w:rPr>
          <w:sz w:val="24"/>
          <w:szCs w:val="24"/>
        </w:rPr>
        <w:t>aron</w:t>
      </w:r>
      <w:r w:rsidR="00D22D26" w:rsidRPr="00D22D26">
        <w:rPr>
          <w:sz w:val="24"/>
          <w:szCs w:val="24"/>
        </w:rPr>
        <w:t xml:space="preserve"> en la práctica profesional como lo fue esta suspensión de clases y a saber que en futuras prácticas podrían presentarse otras situaciones que modificaran alguna planeación didáctica.</w:t>
      </w:r>
    </w:p>
    <w:p w14:paraId="226F2258" w14:textId="5A0A5097" w:rsidR="00C279B0" w:rsidRPr="00CC12FE" w:rsidRDefault="003F04D0" w:rsidP="00CC12FE">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480" w:line="480" w:lineRule="auto"/>
        <w:ind w:firstLine="720"/>
        <w:rPr>
          <w:sz w:val="20"/>
          <w:szCs w:val="20"/>
        </w:rPr>
      </w:pPr>
      <w:r>
        <w:t xml:space="preserve">En este día aproveche para evaluar los </w:t>
      </w:r>
      <w:r w:rsidR="006E5269">
        <w:t>aprendizajes</w:t>
      </w:r>
      <w:r>
        <w:t xml:space="preserve"> que los alumnos habían adquirido durante la semana y me di cuenta </w:t>
      </w:r>
      <w:r w:rsidR="006E5269">
        <w:t>de que</w:t>
      </w:r>
      <w:r>
        <w:t xml:space="preserve"> esta estrategia de trabajo les gusto mucho y que </w:t>
      </w:r>
      <w:r w:rsidR="006E5269">
        <w:t>dio</w:t>
      </w:r>
      <w:r>
        <w:t xml:space="preserve"> muy buenos resultados, pero considero que se deben de reforzar más para </w:t>
      </w:r>
      <w:r w:rsidR="006E5269">
        <w:t xml:space="preserve">su bien y que sobre todo el jardín de práctica apoye este tipo de actividades para que se logré bien el desarrollo y aprendizaje de los alumnos. Empleé </w:t>
      </w:r>
      <w:r w:rsidR="006E5269" w:rsidRPr="006E5269">
        <w:t xml:space="preserve">la evaluación para intervenir en los diferentes ámbitos y </w:t>
      </w:r>
      <w:r w:rsidR="006E5269" w:rsidRPr="006E5269">
        <w:lastRenderedPageBreak/>
        <w:t xml:space="preserve">momentos de la tarea educativa para mejorar los aprendizajes de </w:t>
      </w:r>
      <w:r w:rsidR="00C16567">
        <w:t>lo</w:t>
      </w:r>
      <w:r w:rsidR="006E5269" w:rsidRPr="006E5269">
        <w:t xml:space="preserve">s </w:t>
      </w:r>
      <w:r w:rsidR="00165F13" w:rsidRPr="006E5269">
        <w:t>alumnos,</w:t>
      </w:r>
      <w:r w:rsidR="006E5269">
        <w:t xml:space="preserve"> </w:t>
      </w:r>
      <w:r w:rsidR="00C16567">
        <w:t xml:space="preserve">pero </w:t>
      </w:r>
      <w:r w:rsidR="006E5269">
        <w:t xml:space="preserve">no solamente al final del proyecto, si no cada día evalué la práctica en </w:t>
      </w:r>
      <w:r w:rsidR="00C16567">
        <w:t xml:space="preserve">el </w:t>
      </w:r>
      <w:r w:rsidR="006E5269">
        <w:t>diario de trabajo.</w:t>
      </w:r>
    </w:p>
    <w:p w14:paraId="6AF7F3D0" w14:textId="7DE98C7A" w:rsidR="00CC12FE" w:rsidRDefault="00C279B0" w:rsidP="00CC12FE">
      <w:pPr>
        <w:spacing w:after="480" w:line="480" w:lineRule="auto"/>
        <w:ind w:firstLine="720"/>
        <w:rPr>
          <w:sz w:val="24"/>
          <w:szCs w:val="24"/>
        </w:rPr>
      </w:pPr>
      <w:r>
        <w:rPr>
          <w:sz w:val="24"/>
          <w:szCs w:val="24"/>
        </w:rPr>
        <w:t>Se concluyó con el proyecto quizá no como se halla querido pero la experiencia que se vivió durante su desarrollo fue muy bonita y satisfactoria</w:t>
      </w:r>
      <w:r w:rsidR="00C16567">
        <w:rPr>
          <w:sz w:val="24"/>
          <w:szCs w:val="24"/>
        </w:rPr>
        <w:t>,</w:t>
      </w:r>
      <w:r>
        <w:rPr>
          <w:sz w:val="24"/>
          <w:szCs w:val="24"/>
        </w:rPr>
        <w:t xml:space="preserve"> ya que en lo personal nunca había trabajado algún proyecto científico en las prácticas y aprendí demasiado</w:t>
      </w:r>
      <w:r w:rsidR="00C16567">
        <w:rPr>
          <w:sz w:val="24"/>
          <w:szCs w:val="24"/>
        </w:rPr>
        <w:t>,</w:t>
      </w:r>
      <w:r>
        <w:rPr>
          <w:sz w:val="24"/>
          <w:szCs w:val="24"/>
        </w:rPr>
        <w:t xml:space="preserve"> y sobre todo conocí esta nueva estrategia que benefició a </w:t>
      </w:r>
      <w:r w:rsidRPr="004355B6">
        <w:rPr>
          <w:sz w:val="24"/>
          <w:szCs w:val="24"/>
          <w:highlight w:val="yellow"/>
        </w:rPr>
        <w:t>mis</w:t>
      </w:r>
      <w:r>
        <w:rPr>
          <w:sz w:val="24"/>
          <w:szCs w:val="24"/>
        </w:rPr>
        <w:t xml:space="preserve"> alumnos y esta </w:t>
      </w:r>
      <w:r w:rsidR="00D22D26">
        <w:rPr>
          <w:sz w:val="24"/>
          <w:szCs w:val="24"/>
        </w:rPr>
        <w:t xml:space="preserve">vivencia </w:t>
      </w:r>
      <w:r w:rsidR="00D22D26" w:rsidRPr="004355B6">
        <w:rPr>
          <w:sz w:val="24"/>
          <w:szCs w:val="24"/>
          <w:highlight w:val="yellow"/>
        </w:rPr>
        <w:t>me</w:t>
      </w:r>
      <w:r w:rsidR="00D22D26">
        <w:rPr>
          <w:sz w:val="24"/>
          <w:szCs w:val="24"/>
        </w:rPr>
        <w:t xml:space="preserve"> ayudará en </w:t>
      </w:r>
      <w:r w:rsidR="00D22D26" w:rsidRPr="004355B6">
        <w:rPr>
          <w:sz w:val="24"/>
          <w:szCs w:val="24"/>
          <w:highlight w:val="yellow"/>
        </w:rPr>
        <w:t>mis</w:t>
      </w:r>
      <w:r w:rsidR="00D22D26">
        <w:rPr>
          <w:sz w:val="24"/>
          <w:szCs w:val="24"/>
        </w:rPr>
        <w:t xml:space="preserve"> futuras prácticas y en </w:t>
      </w:r>
      <w:r w:rsidR="00D22D26" w:rsidRPr="004355B6">
        <w:rPr>
          <w:sz w:val="24"/>
          <w:szCs w:val="24"/>
          <w:highlight w:val="yellow"/>
        </w:rPr>
        <w:t>mi</w:t>
      </w:r>
      <w:r w:rsidR="00D22D26">
        <w:rPr>
          <w:sz w:val="24"/>
          <w:szCs w:val="24"/>
        </w:rPr>
        <w:t xml:space="preserve"> profesión. </w:t>
      </w:r>
    </w:p>
    <w:p w14:paraId="03BF188A" w14:textId="551D0F1E" w:rsidR="00CC12FE" w:rsidRDefault="00CC12FE" w:rsidP="00CC12FE">
      <w:pPr>
        <w:spacing w:after="480" w:line="480" w:lineRule="auto"/>
        <w:ind w:firstLine="720"/>
        <w:rPr>
          <w:sz w:val="24"/>
          <w:szCs w:val="24"/>
        </w:rPr>
      </w:pPr>
    </w:p>
    <w:p w14:paraId="56D9D973" w14:textId="7E77EBA9" w:rsidR="00CC12FE" w:rsidRDefault="00CC12FE" w:rsidP="00CC12FE">
      <w:pPr>
        <w:spacing w:after="480" w:line="480" w:lineRule="auto"/>
        <w:ind w:firstLine="720"/>
        <w:rPr>
          <w:sz w:val="24"/>
          <w:szCs w:val="24"/>
        </w:rPr>
      </w:pPr>
    </w:p>
    <w:p w14:paraId="5998BF42" w14:textId="53EE3366" w:rsidR="00CC12FE" w:rsidRDefault="00CC12FE" w:rsidP="00CC12FE">
      <w:pPr>
        <w:spacing w:after="480" w:line="480" w:lineRule="auto"/>
        <w:ind w:firstLine="720"/>
        <w:rPr>
          <w:sz w:val="24"/>
          <w:szCs w:val="24"/>
        </w:rPr>
      </w:pPr>
    </w:p>
    <w:p w14:paraId="7436A386" w14:textId="6F2C32DA" w:rsidR="00CC12FE" w:rsidRDefault="00CC12FE" w:rsidP="00CC12FE">
      <w:pPr>
        <w:spacing w:after="480" w:line="480" w:lineRule="auto"/>
        <w:ind w:firstLine="720"/>
        <w:rPr>
          <w:sz w:val="24"/>
          <w:szCs w:val="24"/>
        </w:rPr>
      </w:pPr>
    </w:p>
    <w:p w14:paraId="0DA7DA0C" w14:textId="7B64B3C8" w:rsidR="00CC12FE" w:rsidRDefault="00CC12FE" w:rsidP="00CC12FE">
      <w:pPr>
        <w:spacing w:after="480" w:line="480" w:lineRule="auto"/>
        <w:ind w:firstLine="720"/>
        <w:rPr>
          <w:sz w:val="24"/>
          <w:szCs w:val="24"/>
        </w:rPr>
      </w:pPr>
    </w:p>
    <w:p w14:paraId="6151ED0D" w14:textId="1EFFED0F" w:rsidR="00CC12FE" w:rsidRDefault="00CC12FE" w:rsidP="00CC12FE">
      <w:pPr>
        <w:spacing w:after="480" w:line="480" w:lineRule="auto"/>
        <w:ind w:firstLine="720"/>
        <w:rPr>
          <w:sz w:val="24"/>
          <w:szCs w:val="24"/>
        </w:rPr>
      </w:pPr>
    </w:p>
    <w:p w14:paraId="5B360A0D" w14:textId="432C7801" w:rsidR="00CC12FE" w:rsidRDefault="00CC12FE" w:rsidP="00CC12FE">
      <w:pPr>
        <w:spacing w:after="480" w:line="480" w:lineRule="auto"/>
        <w:ind w:firstLine="720"/>
        <w:rPr>
          <w:sz w:val="24"/>
          <w:szCs w:val="24"/>
        </w:rPr>
      </w:pPr>
    </w:p>
    <w:p w14:paraId="1C048BB1" w14:textId="77777777" w:rsidR="00CC12FE" w:rsidRDefault="00CC12FE" w:rsidP="00CC12FE">
      <w:pPr>
        <w:spacing w:after="480" w:line="480" w:lineRule="auto"/>
        <w:ind w:firstLine="720"/>
        <w:rPr>
          <w:sz w:val="24"/>
          <w:szCs w:val="24"/>
        </w:rPr>
      </w:pPr>
    </w:p>
    <w:p w14:paraId="0EDA9785" w14:textId="50378B58" w:rsidR="004C206F" w:rsidRPr="00CC12FE" w:rsidRDefault="00CC12FE" w:rsidP="00CC12FE">
      <w:pPr>
        <w:spacing w:after="480" w:line="480" w:lineRule="auto"/>
        <w:ind w:firstLine="720"/>
        <w:rPr>
          <w:sz w:val="24"/>
          <w:szCs w:val="24"/>
        </w:rPr>
      </w:pPr>
      <w:r>
        <w:rPr>
          <w:b/>
          <w:bCs/>
          <w:sz w:val="28"/>
          <w:szCs w:val="28"/>
        </w:rPr>
        <w:lastRenderedPageBreak/>
        <w:t xml:space="preserve">                                 </w:t>
      </w:r>
      <w:r w:rsidR="004C206F" w:rsidRPr="000A71ED">
        <w:rPr>
          <w:b/>
          <w:bCs/>
          <w:sz w:val="28"/>
          <w:szCs w:val="28"/>
        </w:rPr>
        <w:t>Conclusiones</w:t>
      </w:r>
    </w:p>
    <w:p w14:paraId="2565714C" w14:textId="77777777" w:rsidR="000A71ED" w:rsidRPr="000A71ED" w:rsidRDefault="000A71ED" w:rsidP="000A71ED">
      <w:pPr>
        <w:jc w:val="center"/>
        <w:rPr>
          <w:b/>
          <w:bCs/>
        </w:rPr>
      </w:pPr>
    </w:p>
    <w:p w14:paraId="5CEA0D6A" w14:textId="1A1175E0" w:rsidR="00D22D26" w:rsidRDefault="00D22D26" w:rsidP="00532C3F"/>
    <w:p w14:paraId="17BA413E" w14:textId="756FCA28" w:rsidR="000A71ED" w:rsidRPr="000A71ED" w:rsidRDefault="00D22D26" w:rsidP="00CC12FE">
      <w:pPr>
        <w:spacing w:after="480" w:line="480" w:lineRule="auto"/>
        <w:ind w:firstLine="720"/>
        <w:rPr>
          <w:sz w:val="24"/>
          <w:szCs w:val="24"/>
        </w:rPr>
      </w:pPr>
      <w:r w:rsidRPr="000A71ED">
        <w:rPr>
          <w:sz w:val="24"/>
          <w:szCs w:val="24"/>
        </w:rPr>
        <w:t xml:space="preserve">Es importante que como futura educadora tenga el conocimiento de que hay muchas </w:t>
      </w:r>
      <w:r w:rsidR="003F04D0" w:rsidRPr="000A71ED">
        <w:rPr>
          <w:sz w:val="24"/>
          <w:szCs w:val="24"/>
        </w:rPr>
        <w:t>estrategias</w:t>
      </w:r>
      <w:r w:rsidRPr="000A71ED">
        <w:rPr>
          <w:sz w:val="24"/>
          <w:szCs w:val="24"/>
        </w:rPr>
        <w:t xml:space="preserve"> de trabajo que se pueden utilizar dentro del aula, tal como lo fue el proyecto científico que beneficio mucho en </w:t>
      </w:r>
      <w:r w:rsidRPr="004355B6">
        <w:rPr>
          <w:sz w:val="24"/>
          <w:szCs w:val="24"/>
          <w:highlight w:val="yellow"/>
        </w:rPr>
        <w:t>mi</w:t>
      </w:r>
      <w:r w:rsidRPr="000A71ED">
        <w:rPr>
          <w:sz w:val="24"/>
          <w:szCs w:val="24"/>
        </w:rPr>
        <w:t xml:space="preserve"> desarrollo académico y profesional,</w:t>
      </w:r>
      <w:r w:rsidR="003F04D0" w:rsidRPr="000A71ED">
        <w:rPr>
          <w:sz w:val="24"/>
          <w:szCs w:val="24"/>
        </w:rPr>
        <w:t xml:space="preserve"> </w:t>
      </w:r>
      <w:r w:rsidRPr="000A71ED">
        <w:rPr>
          <w:sz w:val="24"/>
          <w:szCs w:val="24"/>
        </w:rPr>
        <w:t xml:space="preserve">y sobre todo en la reflexión de </w:t>
      </w:r>
      <w:r w:rsidRPr="004355B6">
        <w:rPr>
          <w:sz w:val="24"/>
          <w:szCs w:val="24"/>
          <w:highlight w:val="yellow"/>
        </w:rPr>
        <w:t>mi</w:t>
      </w:r>
      <w:r w:rsidRPr="000A71ED">
        <w:rPr>
          <w:sz w:val="24"/>
          <w:szCs w:val="24"/>
        </w:rPr>
        <w:t xml:space="preserve"> práctica y áreas </w:t>
      </w:r>
      <w:r w:rsidR="003F04D0" w:rsidRPr="000A71ED">
        <w:rPr>
          <w:sz w:val="24"/>
          <w:szCs w:val="24"/>
        </w:rPr>
        <w:t xml:space="preserve">de oportunidad que se </w:t>
      </w:r>
      <w:r w:rsidR="003F04D0" w:rsidRPr="004355B6">
        <w:rPr>
          <w:sz w:val="24"/>
          <w:szCs w:val="24"/>
          <w:highlight w:val="yellow"/>
        </w:rPr>
        <w:t>me</w:t>
      </w:r>
      <w:r w:rsidR="003F04D0" w:rsidRPr="000A71ED">
        <w:rPr>
          <w:sz w:val="24"/>
          <w:szCs w:val="24"/>
        </w:rPr>
        <w:t xml:space="preserve"> presentaron. </w:t>
      </w:r>
    </w:p>
    <w:p w14:paraId="40B51987" w14:textId="5CAB5DF6" w:rsidR="003F04D0" w:rsidRPr="000A71ED" w:rsidRDefault="003F04D0" w:rsidP="00CC12FE">
      <w:pPr>
        <w:spacing w:after="480" w:line="480" w:lineRule="auto"/>
        <w:ind w:firstLine="720"/>
        <w:rPr>
          <w:sz w:val="24"/>
          <w:szCs w:val="24"/>
        </w:rPr>
      </w:pPr>
      <w:r w:rsidRPr="000A71ED">
        <w:rPr>
          <w:sz w:val="24"/>
          <w:szCs w:val="24"/>
        </w:rPr>
        <w:t>El plan o planeación que elaboré para la aplicación de dicho proyecto se llevo a cabo con la finalidad de dejarles un aprendizaje a los alumnos y que la institución de práctica se b</w:t>
      </w:r>
      <w:r w:rsidR="00C16567">
        <w:rPr>
          <w:sz w:val="24"/>
          <w:szCs w:val="24"/>
        </w:rPr>
        <w:t>eneficiar</w:t>
      </w:r>
      <w:r w:rsidRPr="000A71ED">
        <w:rPr>
          <w:sz w:val="24"/>
          <w:szCs w:val="24"/>
        </w:rPr>
        <w:t>a, de lo cual se obtuvieron muy buenos resultados por parte de los alumnos y hace notar que parte del trabajo que se realizó dio buenos frutos.</w:t>
      </w:r>
    </w:p>
    <w:p w14:paraId="07F3133A" w14:textId="63EC4175" w:rsidR="003F04D0" w:rsidRPr="000A71ED" w:rsidRDefault="003F04D0" w:rsidP="00C015FD">
      <w:pPr>
        <w:spacing w:after="480" w:line="480" w:lineRule="auto"/>
        <w:ind w:firstLine="720"/>
        <w:rPr>
          <w:sz w:val="24"/>
          <w:szCs w:val="24"/>
        </w:rPr>
      </w:pPr>
      <w:r w:rsidRPr="000A71ED">
        <w:rPr>
          <w:sz w:val="24"/>
          <w:szCs w:val="24"/>
        </w:rPr>
        <w:t xml:space="preserve">Algo que podría </w:t>
      </w:r>
      <w:r w:rsidR="000A71ED" w:rsidRPr="000A71ED">
        <w:rPr>
          <w:sz w:val="24"/>
          <w:szCs w:val="24"/>
        </w:rPr>
        <w:t>recomendar</w:t>
      </w:r>
      <w:r w:rsidRPr="000A71ED">
        <w:rPr>
          <w:sz w:val="24"/>
          <w:szCs w:val="24"/>
        </w:rPr>
        <w:t xml:space="preserve"> para su aplicación es que siempre se tenga una buena organización de tiempo y actividades y sobre todo que se conozcan todas las necesidades de los alumnos, sin dejar a un lado los intereses de los niños.</w:t>
      </w:r>
      <w:r w:rsidR="000A71ED" w:rsidRPr="000A71ED">
        <w:rPr>
          <w:sz w:val="24"/>
          <w:szCs w:val="24"/>
        </w:rPr>
        <w:t xml:space="preserve"> En lo personal ayud</w:t>
      </w:r>
      <w:r w:rsidR="00165F13">
        <w:rPr>
          <w:sz w:val="24"/>
          <w:szCs w:val="24"/>
        </w:rPr>
        <w:t>ó</w:t>
      </w:r>
      <w:r w:rsidR="000A71ED" w:rsidRPr="000A71ED">
        <w:rPr>
          <w:sz w:val="24"/>
          <w:szCs w:val="24"/>
        </w:rPr>
        <w:t xml:space="preserve"> a que la práctica resultara bien el que ya conocía con anterioridad a los alumnos</w:t>
      </w:r>
      <w:r w:rsidR="00165F13">
        <w:rPr>
          <w:sz w:val="24"/>
          <w:szCs w:val="24"/>
        </w:rPr>
        <w:t>- También</w:t>
      </w:r>
      <w:r w:rsidR="000A71ED" w:rsidRPr="000A71ED">
        <w:rPr>
          <w:sz w:val="24"/>
          <w:szCs w:val="24"/>
        </w:rPr>
        <w:t xml:space="preserve"> debemos de saber que no siempre va a salir todo a la perfección, que la planeación es flexible y que debemos de saber lidiar y buscar una solución a las problemáticas que se lleguen a presentar.</w:t>
      </w:r>
    </w:p>
    <w:p w14:paraId="25C5EAD2" w14:textId="77777777" w:rsidR="00750C0B" w:rsidRDefault="00750C0B" w:rsidP="00C96406">
      <w:pPr>
        <w:rPr>
          <w:sz w:val="24"/>
          <w:szCs w:val="24"/>
        </w:rPr>
      </w:pPr>
      <w:r>
        <w:rPr>
          <w:sz w:val="24"/>
          <w:szCs w:val="24"/>
        </w:rPr>
        <w:br w:type="page"/>
      </w:r>
    </w:p>
    <w:p w14:paraId="4B008FEE" w14:textId="6F9E865C" w:rsidR="007D24C2" w:rsidRPr="00750C0B" w:rsidRDefault="004C206F" w:rsidP="007D24C2">
      <w:pPr>
        <w:spacing w:after="480" w:line="480" w:lineRule="auto"/>
        <w:ind w:left="720" w:hanging="720"/>
        <w:jc w:val="center"/>
        <w:rPr>
          <w:b/>
          <w:bCs/>
          <w:sz w:val="28"/>
          <w:szCs w:val="28"/>
        </w:rPr>
      </w:pPr>
      <w:r w:rsidRPr="00750C0B">
        <w:rPr>
          <w:b/>
          <w:bCs/>
          <w:sz w:val="28"/>
          <w:szCs w:val="28"/>
        </w:rPr>
        <w:lastRenderedPageBreak/>
        <w:t>Referencias</w:t>
      </w:r>
    </w:p>
    <w:p w14:paraId="6D63329E" w14:textId="79929BE0" w:rsidR="007D24C2" w:rsidRDefault="00C015FD" w:rsidP="00760B61">
      <w:pPr>
        <w:spacing w:after="480" w:line="480" w:lineRule="auto"/>
        <w:ind w:left="720" w:hanging="720"/>
        <w:rPr>
          <w:sz w:val="24"/>
          <w:szCs w:val="24"/>
        </w:rPr>
      </w:pPr>
      <w:r w:rsidRPr="007D24C2">
        <w:rPr>
          <w:sz w:val="24"/>
          <w:szCs w:val="24"/>
        </w:rPr>
        <w:t>-García-Barrera, A. (2013). El aula inversa: cambiando la respuesta a las necesidades de los</w:t>
      </w:r>
      <w:r w:rsidR="007D24C2" w:rsidRPr="007D24C2">
        <w:rPr>
          <w:sz w:val="24"/>
          <w:szCs w:val="24"/>
        </w:rPr>
        <w:t xml:space="preserve"> </w:t>
      </w:r>
      <w:r w:rsidRPr="007D24C2">
        <w:rPr>
          <w:sz w:val="24"/>
          <w:szCs w:val="24"/>
        </w:rPr>
        <w:t>estudiantes. </w:t>
      </w:r>
      <w:r w:rsidRPr="004355B6">
        <w:rPr>
          <w:sz w:val="24"/>
          <w:szCs w:val="24"/>
          <w:highlight w:val="yellow"/>
        </w:rPr>
        <w:t xml:space="preserve">Descripción de la publicación Avances en Supervisión </w:t>
      </w:r>
      <w:proofErr w:type="spellStart"/>
      <w:r w:rsidRPr="004355B6">
        <w:rPr>
          <w:sz w:val="24"/>
          <w:szCs w:val="24"/>
          <w:highlight w:val="yellow"/>
        </w:rPr>
        <w:t>Educativa</w:t>
      </w:r>
      <w:r w:rsidRPr="007D24C2">
        <w:rPr>
          <w:sz w:val="24"/>
          <w:szCs w:val="24"/>
        </w:rPr>
        <w:t>,</w:t>
      </w:r>
      <w:r w:rsidR="004355B6">
        <w:rPr>
          <w:sz w:val="24"/>
          <w:szCs w:val="24"/>
        </w:rPr>
        <w:t>CURSIVA</w:t>
      </w:r>
      <w:proofErr w:type="spellEnd"/>
      <w:r w:rsidRPr="007D24C2">
        <w:rPr>
          <w:sz w:val="24"/>
          <w:szCs w:val="24"/>
        </w:rPr>
        <w:t xml:space="preserve"> (19), 1-8</w:t>
      </w:r>
      <w:r w:rsidR="004355B6">
        <w:rPr>
          <w:sz w:val="24"/>
          <w:szCs w:val="24"/>
        </w:rPr>
        <w:t xml:space="preserve">    LIGA</w:t>
      </w:r>
    </w:p>
    <w:p w14:paraId="4EFBF489" w14:textId="77777777" w:rsidR="00760B61" w:rsidRPr="007D24C2" w:rsidRDefault="00760B61" w:rsidP="00760B61">
      <w:pPr>
        <w:spacing w:after="480" w:line="480" w:lineRule="auto"/>
        <w:ind w:left="720" w:hanging="720"/>
        <w:rPr>
          <w:sz w:val="24"/>
          <w:szCs w:val="24"/>
        </w:rPr>
      </w:pPr>
    </w:p>
    <w:p w14:paraId="0E0E0F0D" w14:textId="68547B5E" w:rsidR="004634A9" w:rsidRPr="007D24C2" w:rsidRDefault="004634A9" w:rsidP="00760B61">
      <w:pPr>
        <w:spacing w:after="480" w:line="480" w:lineRule="auto"/>
        <w:ind w:left="720" w:hanging="720"/>
        <w:rPr>
          <w:sz w:val="24"/>
          <w:szCs w:val="24"/>
        </w:rPr>
      </w:pPr>
      <w:r w:rsidRPr="007D24C2">
        <w:rPr>
          <w:sz w:val="24"/>
          <w:szCs w:val="24"/>
        </w:rPr>
        <w:t xml:space="preserve">-Huertas, D. P. (2002). </w:t>
      </w:r>
      <w:r w:rsidRPr="004355B6">
        <w:rPr>
          <w:sz w:val="24"/>
          <w:szCs w:val="24"/>
          <w:highlight w:val="yellow"/>
        </w:rPr>
        <w:t xml:space="preserve">La formulación de </w:t>
      </w:r>
      <w:proofErr w:type="spellStart"/>
      <w:r w:rsidRPr="004355B6">
        <w:rPr>
          <w:sz w:val="24"/>
          <w:szCs w:val="24"/>
          <w:highlight w:val="yellow"/>
        </w:rPr>
        <w:t>hipótesis</w:t>
      </w:r>
      <w:r w:rsidR="004355B6">
        <w:rPr>
          <w:sz w:val="24"/>
          <w:szCs w:val="24"/>
        </w:rPr>
        <w:t>CURSIVA</w:t>
      </w:r>
      <w:proofErr w:type="spellEnd"/>
      <w:r w:rsidRPr="007D24C2">
        <w:rPr>
          <w:sz w:val="24"/>
          <w:szCs w:val="24"/>
        </w:rPr>
        <w:t>. Cinta de Moebio</w:t>
      </w:r>
      <w:r w:rsidRPr="004355B6">
        <w:rPr>
          <w:sz w:val="24"/>
          <w:szCs w:val="24"/>
          <w:highlight w:val="yellow"/>
        </w:rPr>
        <w:t>, (15).</w:t>
      </w:r>
      <w:r w:rsidRPr="007D24C2">
        <w:rPr>
          <w:sz w:val="24"/>
          <w:szCs w:val="24"/>
        </w:rPr>
        <w:t xml:space="preserve"> </w:t>
      </w:r>
      <w:r w:rsidR="004355B6">
        <w:rPr>
          <w:sz w:val="24"/>
          <w:szCs w:val="24"/>
        </w:rPr>
        <w:t xml:space="preserve"> LIGA</w:t>
      </w:r>
    </w:p>
    <w:p w14:paraId="16077A21" w14:textId="35C896B2" w:rsidR="00C015FD" w:rsidRPr="007D24C2" w:rsidRDefault="00C015FD" w:rsidP="00760B61">
      <w:pPr>
        <w:spacing w:after="480" w:line="480" w:lineRule="auto"/>
        <w:ind w:left="720" w:hanging="720"/>
        <w:rPr>
          <w:sz w:val="24"/>
          <w:szCs w:val="24"/>
        </w:rPr>
      </w:pPr>
    </w:p>
    <w:p w14:paraId="2C361538" w14:textId="20FEE964" w:rsidR="00C015FD" w:rsidRPr="007D24C2" w:rsidRDefault="00C015FD" w:rsidP="00760B61">
      <w:pPr>
        <w:spacing w:after="480" w:line="480" w:lineRule="auto"/>
        <w:ind w:left="720" w:hanging="720"/>
        <w:rPr>
          <w:sz w:val="24"/>
          <w:szCs w:val="24"/>
        </w:rPr>
      </w:pPr>
      <w:r w:rsidRPr="00603811">
        <w:rPr>
          <w:sz w:val="24"/>
          <w:szCs w:val="24"/>
          <w:lang w:val="en-US"/>
        </w:rPr>
        <w:t>-Manning, M., Manning, G</w:t>
      </w:r>
      <w:r w:rsidR="004355B6">
        <w:rPr>
          <w:sz w:val="24"/>
          <w:szCs w:val="24"/>
          <w:lang w:val="en-US"/>
        </w:rPr>
        <w:t xml:space="preserve"> </w:t>
      </w:r>
      <w:r w:rsidR="004355B6" w:rsidRPr="004355B6">
        <w:rPr>
          <w:color w:val="FF0000"/>
          <w:sz w:val="24"/>
          <w:szCs w:val="24"/>
          <w:highlight w:val="yellow"/>
          <w:lang w:val="en-US"/>
        </w:rPr>
        <w:t>y</w:t>
      </w:r>
      <w:r w:rsidRPr="00603811">
        <w:rPr>
          <w:sz w:val="24"/>
          <w:szCs w:val="24"/>
          <w:lang w:val="en-US"/>
        </w:rPr>
        <w:t xml:space="preserve">. Long, R. (2000). </w:t>
      </w:r>
      <w:r w:rsidRPr="004355B6">
        <w:rPr>
          <w:sz w:val="24"/>
          <w:szCs w:val="24"/>
          <w:highlight w:val="yellow"/>
        </w:rPr>
        <w:t>Inmersión temática: El currículo</w:t>
      </w:r>
      <w:r w:rsidR="00760B61" w:rsidRPr="004355B6">
        <w:rPr>
          <w:sz w:val="24"/>
          <w:szCs w:val="24"/>
          <w:highlight w:val="yellow"/>
        </w:rPr>
        <w:t xml:space="preserve"> </w:t>
      </w:r>
      <w:r w:rsidRPr="004355B6">
        <w:rPr>
          <w:sz w:val="24"/>
          <w:szCs w:val="24"/>
          <w:highlight w:val="yellow"/>
        </w:rPr>
        <w:t>basado en la indagación para los primeros años y años intermedios de la</w:t>
      </w:r>
      <w:r w:rsidR="00760B61" w:rsidRPr="004355B6">
        <w:rPr>
          <w:sz w:val="24"/>
          <w:szCs w:val="24"/>
          <w:highlight w:val="yellow"/>
        </w:rPr>
        <w:t xml:space="preserve"> </w:t>
      </w:r>
      <w:r w:rsidRPr="004355B6">
        <w:rPr>
          <w:sz w:val="24"/>
          <w:szCs w:val="24"/>
          <w:highlight w:val="yellow"/>
        </w:rPr>
        <w:t xml:space="preserve">escuela </w:t>
      </w:r>
      <w:proofErr w:type="spellStart"/>
      <w:r w:rsidRPr="004355B6">
        <w:rPr>
          <w:sz w:val="24"/>
          <w:szCs w:val="24"/>
          <w:highlight w:val="yellow"/>
        </w:rPr>
        <w:t>elemental</w:t>
      </w:r>
      <w:r w:rsidRPr="007D24C2">
        <w:rPr>
          <w:sz w:val="24"/>
          <w:szCs w:val="24"/>
        </w:rPr>
        <w:t>.</w:t>
      </w:r>
      <w:r w:rsidR="004355B6">
        <w:rPr>
          <w:sz w:val="24"/>
          <w:szCs w:val="24"/>
        </w:rPr>
        <w:t>CURSIVA</w:t>
      </w:r>
      <w:proofErr w:type="spellEnd"/>
      <w:r w:rsidRPr="007D24C2">
        <w:rPr>
          <w:sz w:val="24"/>
          <w:szCs w:val="24"/>
        </w:rPr>
        <w:t xml:space="preserve"> Barcelona. Gedisa. </w:t>
      </w:r>
      <w:r w:rsidR="004355B6">
        <w:rPr>
          <w:sz w:val="24"/>
          <w:szCs w:val="24"/>
        </w:rPr>
        <w:t>LIGA</w:t>
      </w:r>
    </w:p>
    <w:p w14:paraId="6B49F6DD" w14:textId="77777777" w:rsidR="00C015FD" w:rsidRPr="007D24C2" w:rsidRDefault="00C015FD" w:rsidP="00760B61">
      <w:pPr>
        <w:spacing w:after="480" w:line="480" w:lineRule="auto"/>
        <w:ind w:left="720" w:hanging="720"/>
        <w:rPr>
          <w:sz w:val="24"/>
          <w:szCs w:val="24"/>
        </w:rPr>
      </w:pPr>
    </w:p>
    <w:p w14:paraId="68004DA8" w14:textId="5DF5174A" w:rsidR="00C015FD" w:rsidRPr="007D24C2" w:rsidRDefault="0040193E" w:rsidP="00760B61">
      <w:pPr>
        <w:spacing w:after="480" w:line="480" w:lineRule="auto"/>
        <w:ind w:left="720" w:hanging="720"/>
        <w:rPr>
          <w:sz w:val="24"/>
          <w:szCs w:val="24"/>
        </w:rPr>
      </w:pPr>
      <w:r w:rsidRPr="007D24C2">
        <w:rPr>
          <w:sz w:val="24"/>
          <w:szCs w:val="24"/>
        </w:rPr>
        <w:t xml:space="preserve">-Quintero Valencia, J. A. (2013). Material didáctico para desarrollar la motricidad fina escritural en niños de 3 a 5 años. </w:t>
      </w:r>
      <w:r w:rsidRPr="004355B6">
        <w:rPr>
          <w:sz w:val="24"/>
          <w:szCs w:val="24"/>
          <w:highlight w:val="yellow"/>
        </w:rPr>
        <w:t>Ciénega, Magistral</w:t>
      </w:r>
      <w:r w:rsidRPr="007D24C2">
        <w:rPr>
          <w:sz w:val="24"/>
          <w:szCs w:val="24"/>
        </w:rPr>
        <w:t>.</w:t>
      </w:r>
      <w:r w:rsidR="004355B6">
        <w:rPr>
          <w:sz w:val="24"/>
          <w:szCs w:val="24"/>
        </w:rPr>
        <w:t xml:space="preserve"> VOLÚMEN, NÚMERO DE REVISTA PÁGINAS Y LIGA</w:t>
      </w:r>
    </w:p>
    <w:p w14:paraId="230118F0" w14:textId="01E9236A" w:rsidR="0040193E" w:rsidRPr="007D24C2" w:rsidRDefault="0040193E" w:rsidP="00760B61">
      <w:pPr>
        <w:spacing w:after="480" w:line="480" w:lineRule="auto"/>
        <w:ind w:left="720" w:hanging="720"/>
        <w:rPr>
          <w:sz w:val="24"/>
          <w:szCs w:val="24"/>
        </w:rPr>
      </w:pPr>
      <w:r w:rsidRPr="007D24C2">
        <w:rPr>
          <w:sz w:val="24"/>
          <w:szCs w:val="24"/>
        </w:rPr>
        <w:t xml:space="preserve"> </w:t>
      </w:r>
    </w:p>
    <w:p w14:paraId="6A1C59E5" w14:textId="0D5B7A51" w:rsidR="00750C0B" w:rsidRPr="007D24C2" w:rsidRDefault="00AD5BA5" w:rsidP="00760B61">
      <w:pPr>
        <w:spacing w:after="480" w:line="480" w:lineRule="auto"/>
        <w:ind w:left="720" w:hanging="720"/>
        <w:rPr>
          <w:sz w:val="24"/>
          <w:szCs w:val="24"/>
        </w:rPr>
      </w:pPr>
      <w:r w:rsidRPr="007D24C2">
        <w:rPr>
          <w:sz w:val="24"/>
          <w:szCs w:val="24"/>
        </w:rPr>
        <w:lastRenderedPageBreak/>
        <w:t>-Sánchez, J. (2013). Qué dicen los estudios sobre el Aprendizaje Basado en Proyectos. </w:t>
      </w:r>
      <w:r w:rsidRPr="00F3786B">
        <w:rPr>
          <w:sz w:val="24"/>
          <w:szCs w:val="24"/>
          <w:highlight w:val="yellow"/>
        </w:rPr>
        <w:t>Actualidad pedagógica,</w:t>
      </w:r>
      <w:r w:rsidRPr="007D24C2">
        <w:rPr>
          <w:sz w:val="24"/>
          <w:szCs w:val="24"/>
        </w:rPr>
        <w:t> </w:t>
      </w:r>
      <w:r w:rsidR="00F3786B">
        <w:rPr>
          <w:sz w:val="24"/>
          <w:szCs w:val="24"/>
        </w:rPr>
        <w:t>CURSIVA</w:t>
      </w:r>
      <w:r w:rsidRPr="007D24C2">
        <w:rPr>
          <w:sz w:val="24"/>
          <w:szCs w:val="24"/>
        </w:rPr>
        <w:t>1(4).</w:t>
      </w:r>
      <w:r w:rsidR="00F3786B">
        <w:rPr>
          <w:sz w:val="24"/>
          <w:szCs w:val="24"/>
        </w:rPr>
        <w:t xml:space="preserve"> FALTAN LAS ´PÁGINAS Y LIGA</w:t>
      </w:r>
    </w:p>
    <w:p w14:paraId="50FC80E1" w14:textId="77777777" w:rsidR="00C015FD" w:rsidRPr="007D24C2" w:rsidRDefault="00C015FD" w:rsidP="00760B61">
      <w:pPr>
        <w:spacing w:after="480" w:line="480" w:lineRule="auto"/>
        <w:ind w:left="720" w:hanging="720"/>
        <w:rPr>
          <w:sz w:val="24"/>
          <w:szCs w:val="24"/>
        </w:rPr>
      </w:pPr>
    </w:p>
    <w:p w14:paraId="75E1E7D7" w14:textId="731EEB34" w:rsidR="000A71ED" w:rsidRDefault="00C015FD" w:rsidP="00F3786B">
      <w:pPr>
        <w:spacing w:after="480" w:line="480" w:lineRule="auto"/>
        <w:ind w:left="720" w:hanging="720"/>
      </w:pPr>
      <w:r w:rsidRPr="007D24C2">
        <w:rPr>
          <w:sz w:val="24"/>
          <w:szCs w:val="24"/>
        </w:rPr>
        <w:t xml:space="preserve">-Tonucci, F. (2001). ¿Cómo introducir la investigación escolar? </w:t>
      </w:r>
      <w:r w:rsidRPr="00F3786B">
        <w:rPr>
          <w:sz w:val="24"/>
          <w:szCs w:val="24"/>
          <w:highlight w:val="yellow"/>
        </w:rPr>
        <w:t>Revista Investigación en la escuela, 43</w:t>
      </w:r>
      <w:r w:rsidR="00F3786B">
        <w:rPr>
          <w:sz w:val="24"/>
          <w:szCs w:val="24"/>
        </w:rPr>
        <w:t xml:space="preserve">CURSIVA EN PARENÉSIS EL # DE REVISTA </w:t>
      </w:r>
      <w:r w:rsidRPr="007D24C2">
        <w:rPr>
          <w:sz w:val="24"/>
          <w:szCs w:val="24"/>
        </w:rPr>
        <w:t xml:space="preserve">, 39-50. </w:t>
      </w:r>
      <w:r w:rsidR="00F3786B">
        <w:rPr>
          <w:sz w:val="24"/>
          <w:szCs w:val="24"/>
        </w:rPr>
        <w:t>LIGA</w:t>
      </w:r>
      <w:r w:rsidR="00F3786B">
        <w:t>VAN SIN VIÑETAS</w:t>
      </w:r>
    </w:p>
    <w:p w14:paraId="0432157E" w14:textId="106F2FF5" w:rsidR="00F3786B" w:rsidRDefault="00F3786B" w:rsidP="00F3786B">
      <w:pPr>
        <w:spacing w:after="480" w:line="480" w:lineRule="auto"/>
        <w:ind w:left="720" w:hanging="720"/>
      </w:pPr>
    </w:p>
    <w:p w14:paraId="148F91CA" w14:textId="62D8A64E" w:rsidR="00F3786B" w:rsidRDefault="00F3786B" w:rsidP="00F3786B">
      <w:pPr>
        <w:spacing w:after="480" w:line="480" w:lineRule="auto"/>
        <w:ind w:left="720" w:hanging="720"/>
      </w:pPr>
    </w:p>
    <w:p w14:paraId="2C70F9D2" w14:textId="052CADF5" w:rsidR="00F3786B" w:rsidRDefault="00F3786B" w:rsidP="00F3786B">
      <w:pPr>
        <w:spacing w:after="480" w:line="480" w:lineRule="auto"/>
        <w:ind w:left="720" w:hanging="720"/>
      </w:pPr>
    </w:p>
    <w:p w14:paraId="1E1A3A1E" w14:textId="6F344785" w:rsidR="00F3786B" w:rsidRDefault="00F3786B" w:rsidP="00F3786B">
      <w:pPr>
        <w:spacing w:after="480" w:line="480" w:lineRule="auto"/>
        <w:ind w:left="720" w:hanging="720"/>
      </w:pPr>
    </w:p>
    <w:p w14:paraId="43A8A31E" w14:textId="37867BA8" w:rsidR="00F3786B" w:rsidRDefault="00F3786B" w:rsidP="00F3786B">
      <w:pPr>
        <w:spacing w:after="480" w:line="480" w:lineRule="auto"/>
        <w:ind w:left="720" w:hanging="720"/>
      </w:pPr>
    </w:p>
    <w:p w14:paraId="3D42B9FE" w14:textId="43E61692" w:rsidR="00F3786B" w:rsidRDefault="00F3786B" w:rsidP="00F3786B">
      <w:pPr>
        <w:spacing w:after="480" w:line="480" w:lineRule="auto"/>
        <w:ind w:left="720" w:hanging="720"/>
      </w:pPr>
    </w:p>
    <w:p w14:paraId="6CFCBBF3" w14:textId="36C33C1C" w:rsidR="00F3786B" w:rsidRDefault="00F3786B" w:rsidP="00F3786B">
      <w:pPr>
        <w:spacing w:after="480" w:line="480" w:lineRule="auto"/>
        <w:ind w:left="720" w:hanging="720"/>
      </w:pPr>
    </w:p>
    <w:p w14:paraId="7AE5C81F" w14:textId="5C3B582D" w:rsidR="00F3786B" w:rsidRDefault="00F3786B" w:rsidP="00F3786B">
      <w:pPr>
        <w:spacing w:after="480" w:line="480" w:lineRule="auto"/>
        <w:ind w:left="720" w:hanging="720"/>
      </w:pPr>
    </w:p>
    <w:p w14:paraId="6BB2AD8E" w14:textId="77777777" w:rsidR="00F3786B" w:rsidRPr="00F3786B" w:rsidRDefault="00F3786B" w:rsidP="00F3786B">
      <w:pPr>
        <w:spacing w:after="480" w:line="480" w:lineRule="auto"/>
        <w:ind w:left="720" w:hanging="720"/>
        <w:rPr>
          <w:sz w:val="24"/>
          <w:szCs w:val="24"/>
        </w:rPr>
      </w:pPr>
    </w:p>
    <w:p w14:paraId="23B97686" w14:textId="11F167ED" w:rsidR="00CB5894" w:rsidRPr="000A71ED" w:rsidRDefault="000A71ED" w:rsidP="000A71ED">
      <w:pPr>
        <w:jc w:val="center"/>
        <w:rPr>
          <w:b/>
          <w:bCs/>
          <w:sz w:val="28"/>
          <w:szCs w:val="28"/>
        </w:rPr>
      </w:pPr>
      <w:r w:rsidRPr="000A71ED">
        <w:rPr>
          <w:b/>
          <w:bCs/>
          <w:sz w:val="28"/>
          <w:szCs w:val="28"/>
        </w:rPr>
        <w:lastRenderedPageBreak/>
        <w:t>Rúbrica</w:t>
      </w:r>
    </w:p>
    <w:p w14:paraId="752CB381" w14:textId="4EEF55D9" w:rsidR="000A71ED" w:rsidRDefault="000A71ED" w:rsidP="00532C3F"/>
    <w:tbl>
      <w:tblPr>
        <w:tblStyle w:val="Tablaconcuadrcula"/>
        <w:tblpPr w:leftFromText="141" w:rightFromText="141" w:vertAnchor="text" w:horzAnchor="margin" w:tblpY="204"/>
        <w:tblW w:w="9351" w:type="dxa"/>
        <w:tblLayout w:type="fixed"/>
        <w:tblLook w:val="04A0" w:firstRow="1" w:lastRow="0" w:firstColumn="1" w:lastColumn="0" w:noHBand="0" w:noVBand="1"/>
      </w:tblPr>
      <w:tblGrid>
        <w:gridCol w:w="1413"/>
        <w:gridCol w:w="1559"/>
        <w:gridCol w:w="1559"/>
        <w:gridCol w:w="1701"/>
        <w:gridCol w:w="1560"/>
        <w:gridCol w:w="1559"/>
      </w:tblGrid>
      <w:tr w:rsidR="006E4FAC" w:rsidRPr="002607BE" w14:paraId="7D24050D" w14:textId="77777777" w:rsidTr="006E4FAC">
        <w:trPr>
          <w:trHeight w:val="697"/>
        </w:trPr>
        <w:tc>
          <w:tcPr>
            <w:tcW w:w="1413" w:type="dxa"/>
            <w:vAlign w:val="center"/>
          </w:tcPr>
          <w:p w14:paraId="36157151" w14:textId="77777777" w:rsidR="006E4FAC" w:rsidRPr="002607BE" w:rsidRDefault="006E4FAC" w:rsidP="001E1496">
            <w:pPr>
              <w:jc w:val="center"/>
              <w:rPr>
                <w:sz w:val="18"/>
                <w:szCs w:val="18"/>
              </w:rPr>
            </w:pPr>
            <w:r w:rsidRPr="002607BE">
              <w:rPr>
                <w:b/>
                <w:bCs/>
                <w:color w:val="000000"/>
                <w:sz w:val="18"/>
                <w:szCs w:val="18"/>
                <w:lang w:val="es-ES"/>
              </w:rPr>
              <w:t>ASPECTOS</w:t>
            </w:r>
          </w:p>
        </w:tc>
        <w:tc>
          <w:tcPr>
            <w:tcW w:w="1559" w:type="dxa"/>
            <w:vAlign w:val="center"/>
          </w:tcPr>
          <w:p w14:paraId="6FA90278" w14:textId="77777777" w:rsidR="006E4FAC" w:rsidRPr="002607BE" w:rsidRDefault="006E4FAC" w:rsidP="001E1496">
            <w:pPr>
              <w:ind w:left="60"/>
              <w:jc w:val="center"/>
              <w:textAlignment w:val="baseline"/>
              <w:rPr>
                <w:sz w:val="18"/>
                <w:szCs w:val="18"/>
              </w:rPr>
            </w:pPr>
            <w:r w:rsidRPr="002607BE">
              <w:rPr>
                <w:b/>
                <w:bCs/>
                <w:color w:val="000000"/>
                <w:sz w:val="18"/>
                <w:szCs w:val="18"/>
                <w:lang w:val="es-ES"/>
              </w:rPr>
              <w:t>Estratégico</w:t>
            </w:r>
          </w:p>
          <w:p w14:paraId="41D0B1D3" w14:textId="77777777" w:rsidR="006E4FAC" w:rsidRPr="002607BE" w:rsidRDefault="006E4FAC" w:rsidP="001E1496">
            <w:pPr>
              <w:jc w:val="center"/>
              <w:rPr>
                <w:sz w:val="18"/>
                <w:szCs w:val="18"/>
              </w:rPr>
            </w:pPr>
            <w:r w:rsidRPr="002607BE">
              <w:rPr>
                <w:b/>
                <w:bCs/>
                <w:color w:val="000000"/>
                <w:sz w:val="18"/>
                <w:szCs w:val="18"/>
                <w:lang w:val="es-ES"/>
              </w:rPr>
              <w:t>10</w:t>
            </w:r>
          </w:p>
        </w:tc>
        <w:tc>
          <w:tcPr>
            <w:tcW w:w="1559" w:type="dxa"/>
            <w:vAlign w:val="center"/>
          </w:tcPr>
          <w:p w14:paraId="7E42CBC8" w14:textId="77777777" w:rsidR="006E4FAC" w:rsidRPr="002607BE" w:rsidRDefault="006E4FAC" w:rsidP="001E1496">
            <w:pPr>
              <w:ind w:left="60"/>
              <w:jc w:val="center"/>
              <w:textAlignment w:val="baseline"/>
              <w:rPr>
                <w:sz w:val="18"/>
                <w:szCs w:val="18"/>
              </w:rPr>
            </w:pPr>
            <w:r w:rsidRPr="002607BE">
              <w:rPr>
                <w:b/>
                <w:bCs/>
                <w:color w:val="000000"/>
                <w:sz w:val="18"/>
                <w:szCs w:val="18"/>
                <w:lang w:val="es-ES"/>
              </w:rPr>
              <w:t>Autónomo</w:t>
            </w:r>
          </w:p>
          <w:p w14:paraId="6390B994" w14:textId="77777777" w:rsidR="006E4FAC" w:rsidRPr="002607BE" w:rsidRDefault="006E4FAC" w:rsidP="001E1496">
            <w:pPr>
              <w:jc w:val="center"/>
              <w:rPr>
                <w:sz w:val="18"/>
                <w:szCs w:val="18"/>
              </w:rPr>
            </w:pPr>
            <w:r w:rsidRPr="002607BE">
              <w:rPr>
                <w:b/>
                <w:bCs/>
                <w:color w:val="000000"/>
                <w:sz w:val="18"/>
                <w:szCs w:val="18"/>
                <w:lang w:val="es-ES"/>
              </w:rPr>
              <w:t>9</w:t>
            </w:r>
          </w:p>
        </w:tc>
        <w:tc>
          <w:tcPr>
            <w:tcW w:w="1701" w:type="dxa"/>
            <w:vAlign w:val="center"/>
          </w:tcPr>
          <w:p w14:paraId="422C61C5" w14:textId="77777777" w:rsidR="006E4FAC" w:rsidRPr="002607BE" w:rsidRDefault="006E4FAC" w:rsidP="001E1496">
            <w:pPr>
              <w:ind w:left="60"/>
              <w:jc w:val="center"/>
              <w:textAlignment w:val="baseline"/>
              <w:rPr>
                <w:sz w:val="18"/>
                <w:szCs w:val="18"/>
              </w:rPr>
            </w:pPr>
            <w:r w:rsidRPr="002607BE">
              <w:rPr>
                <w:b/>
                <w:bCs/>
                <w:color w:val="000000"/>
                <w:sz w:val="18"/>
                <w:szCs w:val="18"/>
                <w:lang w:val="es-ES"/>
              </w:rPr>
              <w:t>Resolutivo</w:t>
            </w:r>
          </w:p>
          <w:p w14:paraId="3BAF97D6" w14:textId="77777777" w:rsidR="006E4FAC" w:rsidRPr="002607BE" w:rsidRDefault="006E4FAC" w:rsidP="001E1496">
            <w:pPr>
              <w:jc w:val="center"/>
              <w:rPr>
                <w:sz w:val="18"/>
                <w:szCs w:val="18"/>
              </w:rPr>
            </w:pPr>
            <w:r w:rsidRPr="002607BE">
              <w:rPr>
                <w:b/>
                <w:bCs/>
                <w:color w:val="000000"/>
                <w:sz w:val="18"/>
                <w:szCs w:val="18"/>
                <w:lang w:val="es-ES"/>
              </w:rPr>
              <w:t>8</w:t>
            </w:r>
          </w:p>
        </w:tc>
        <w:tc>
          <w:tcPr>
            <w:tcW w:w="1560" w:type="dxa"/>
            <w:vAlign w:val="center"/>
          </w:tcPr>
          <w:p w14:paraId="5A60BB57" w14:textId="77777777" w:rsidR="006E4FAC" w:rsidRPr="002607BE" w:rsidRDefault="006E4FAC" w:rsidP="001E1496">
            <w:pPr>
              <w:ind w:left="60"/>
              <w:jc w:val="center"/>
              <w:textAlignment w:val="baseline"/>
              <w:rPr>
                <w:sz w:val="18"/>
                <w:szCs w:val="18"/>
              </w:rPr>
            </w:pPr>
            <w:r w:rsidRPr="002607BE">
              <w:rPr>
                <w:b/>
                <w:bCs/>
                <w:color w:val="000000"/>
                <w:sz w:val="18"/>
                <w:szCs w:val="18"/>
                <w:lang w:val="es-ES"/>
              </w:rPr>
              <w:t>Receptivo</w:t>
            </w:r>
          </w:p>
          <w:p w14:paraId="4BFFE733" w14:textId="77777777" w:rsidR="006E4FAC" w:rsidRPr="002607BE" w:rsidRDefault="006E4FAC" w:rsidP="001E1496">
            <w:pPr>
              <w:jc w:val="center"/>
              <w:rPr>
                <w:sz w:val="18"/>
                <w:szCs w:val="18"/>
              </w:rPr>
            </w:pPr>
            <w:r w:rsidRPr="002607BE">
              <w:rPr>
                <w:b/>
                <w:bCs/>
                <w:color w:val="000000"/>
                <w:sz w:val="18"/>
                <w:szCs w:val="18"/>
                <w:lang w:val="es-ES"/>
              </w:rPr>
              <w:t>7</w:t>
            </w:r>
          </w:p>
        </w:tc>
        <w:tc>
          <w:tcPr>
            <w:tcW w:w="1559" w:type="dxa"/>
          </w:tcPr>
          <w:p w14:paraId="33556D44" w14:textId="77777777" w:rsidR="006E4FAC" w:rsidRDefault="006E4FAC" w:rsidP="001E1496">
            <w:pPr>
              <w:ind w:left="60"/>
              <w:jc w:val="center"/>
              <w:textAlignment w:val="baseline"/>
              <w:rPr>
                <w:b/>
                <w:bCs/>
                <w:color w:val="000000"/>
                <w:sz w:val="18"/>
                <w:szCs w:val="18"/>
                <w:lang w:val="es-ES"/>
              </w:rPr>
            </w:pPr>
          </w:p>
          <w:p w14:paraId="6F4D8618" w14:textId="77777777" w:rsidR="006E4FAC" w:rsidRPr="002607BE" w:rsidRDefault="006E4FAC" w:rsidP="001E1496">
            <w:pPr>
              <w:ind w:left="60"/>
              <w:jc w:val="center"/>
              <w:textAlignment w:val="baseline"/>
              <w:rPr>
                <w:b/>
                <w:bCs/>
                <w:color w:val="000000"/>
                <w:sz w:val="18"/>
                <w:szCs w:val="18"/>
                <w:lang w:val="es-ES"/>
              </w:rPr>
            </w:pPr>
            <w:r w:rsidRPr="002607BE">
              <w:rPr>
                <w:b/>
                <w:bCs/>
                <w:color w:val="000000"/>
                <w:sz w:val="18"/>
                <w:szCs w:val="18"/>
                <w:lang w:val="es-ES"/>
              </w:rPr>
              <w:t>Preformal</w:t>
            </w:r>
          </w:p>
          <w:p w14:paraId="0C1E2FFF" w14:textId="77777777" w:rsidR="006E4FAC" w:rsidRPr="002607BE" w:rsidRDefault="006E4FAC" w:rsidP="001E1496">
            <w:pPr>
              <w:ind w:left="60"/>
              <w:jc w:val="center"/>
              <w:textAlignment w:val="baseline"/>
              <w:rPr>
                <w:b/>
                <w:bCs/>
                <w:color w:val="000000"/>
                <w:sz w:val="18"/>
                <w:szCs w:val="18"/>
                <w:lang w:val="es-ES"/>
              </w:rPr>
            </w:pPr>
            <w:r w:rsidRPr="002607BE">
              <w:rPr>
                <w:b/>
                <w:bCs/>
                <w:color w:val="000000"/>
                <w:sz w:val="18"/>
                <w:szCs w:val="18"/>
                <w:lang w:val="es-ES"/>
              </w:rPr>
              <w:t>6</w:t>
            </w:r>
          </w:p>
        </w:tc>
      </w:tr>
      <w:tr w:rsidR="006E4FAC" w:rsidRPr="002607BE" w14:paraId="192388E3" w14:textId="77777777" w:rsidTr="006E4FAC">
        <w:trPr>
          <w:trHeight w:val="1129"/>
        </w:trPr>
        <w:tc>
          <w:tcPr>
            <w:tcW w:w="1413" w:type="dxa"/>
            <w:vAlign w:val="center"/>
          </w:tcPr>
          <w:p w14:paraId="69E2C57F" w14:textId="77777777" w:rsidR="006E4FAC" w:rsidRPr="002607BE" w:rsidRDefault="006E4FAC" w:rsidP="001E1496">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1559" w:type="dxa"/>
          </w:tcPr>
          <w:p w14:paraId="3BBF8A0E" w14:textId="77777777" w:rsidR="006E4FAC" w:rsidRPr="002607BE" w:rsidRDefault="006E4FAC" w:rsidP="001E1496">
            <w:pPr>
              <w:rPr>
                <w:color w:val="000000"/>
                <w:sz w:val="18"/>
                <w:szCs w:val="18"/>
              </w:rPr>
            </w:pPr>
            <w:r w:rsidRPr="00F92FB2">
              <w:rPr>
                <w:color w:val="000000"/>
                <w:sz w:val="18"/>
                <w:szCs w:val="18"/>
                <w:highlight w:val="yellow"/>
              </w:rPr>
              <w:t>Transfiere</w:t>
            </w:r>
            <w:r w:rsidRPr="00F92FB2">
              <w:rPr>
                <w:color w:val="000000"/>
                <w:sz w:val="18"/>
                <w:szCs w:val="18"/>
                <w:highlight w:val="yellow"/>
                <w:lang w:val="es-ES"/>
              </w:rPr>
              <w:t xml:space="preserve"> las características del proyecto propuestas que se han desarrollado y respondido correctamente</w:t>
            </w:r>
            <w:r w:rsidRPr="002607BE">
              <w:rPr>
                <w:color w:val="000000"/>
                <w:sz w:val="18"/>
                <w:szCs w:val="18"/>
              </w:rPr>
              <w:t> </w:t>
            </w:r>
          </w:p>
          <w:p w14:paraId="3E200AA9" w14:textId="77777777" w:rsidR="006E4FAC" w:rsidRPr="002607BE" w:rsidRDefault="006E4FAC" w:rsidP="001E1496">
            <w:pPr>
              <w:rPr>
                <w:sz w:val="18"/>
                <w:szCs w:val="18"/>
              </w:rPr>
            </w:pPr>
          </w:p>
        </w:tc>
        <w:tc>
          <w:tcPr>
            <w:tcW w:w="1559" w:type="dxa"/>
          </w:tcPr>
          <w:p w14:paraId="6E45CB7C" w14:textId="77777777" w:rsidR="006E4FAC" w:rsidRPr="002607BE" w:rsidRDefault="006E4FAC" w:rsidP="001E1496">
            <w:pPr>
              <w:rPr>
                <w:sz w:val="18"/>
                <w:szCs w:val="18"/>
              </w:rPr>
            </w:pPr>
            <w:r w:rsidRPr="002607BE">
              <w:rPr>
                <w:color w:val="000000"/>
                <w:sz w:val="18"/>
                <w:szCs w:val="18"/>
                <w:lang w:val="es-ES"/>
              </w:rPr>
              <w:t>Integra la mayoría de las características del proyecto propuestas que se han desarrollado y respondido correctamente</w:t>
            </w:r>
            <w:r w:rsidRPr="002607BE">
              <w:rPr>
                <w:color w:val="000000"/>
                <w:sz w:val="18"/>
                <w:szCs w:val="18"/>
              </w:rPr>
              <w:t> </w:t>
            </w:r>
          </w:p>
        </w:tc>
        <w:tc>
          <w:tcPr>
            <w:tcW w:w="1701" w:type="dxa"/>
          </w:tcPr>
          <w:p w14:paraId="069C48F0" w14:textId="77777777" w:rsidR="006E4FAC" w:rsidRPr="002607BE" w:rsidRDefault="006E4FAC" w:rsidP="001E1496">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34A6E073" w14:textId="77777777" w:rsidR="006E4FAC" w:rsidRPr="002607BE" w:rsidRDefault="006E4FAC" w:rsidP="001E1496">
            <w:pPr>
              <w:rPr>
                <w:sz w:val="18"/>
                <w:szCs w:val="18"/>
              </w:rPr>
            </w:pPr>
            <w:r w:rsidRPr="002607BE">
              <w:rPr>
                <w:color w:val="000000"/>
                <w:sz w:val="18"/>
                <w:szCs w:val="18"/>
                <w:lang w:val="es-ES"/>
              </w:rPr>
              <w:t> </w:t>
            </w:r>
            <w:r w:rsidRPr="002607BE">
              <w:rPr>
                <w:color w:val="000000"/>
                <w:sz w:val="18"/>
                <w:szCs w:val="18"/>
              </w:rPr>
              <w:t> </w:t>
            </w:r>
          </w:p>
        </w:tc>
        <w:tc>
          <w:tcPr>
            <w:tcW w:w="1560" w:type="dxa"/>
          </w:tcPr>
          <w:p w14:paraId="00FD7DA3" w14:textId="77777777" w:rsidR="006E4FAC" w:rsidRPr="002607BE" w:rsidRDefault="006E4FAC" w:rsidP="001E1496">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17C9923C" w14:textId="77777777" w:rsidR="006E4FAC" w:rsidRPr="002607BE" w:rsidRDefault="006E4FAC" w:rsidP="001E1496">
            <w:pPr>
              <w:rPr>
                <w:sz w:val="18"/>
                <w:szCs w:val="18"/>
              </w:rPr>
            </w:pPr>
            <w:r w:rsidRPr="002607BE">
              <w:rPr>
                <w:color w:val="000000"/>
                <w:sz w:val="18"/>
                <w:szCs w:val="18"/>
                <w:lang w:val="es-ES"/>
              </w:rPr>
              <w:t> </w:t>
            </w:r>
            <w:r w:rsidRPr="002607BE">
              <w:rPr>
                <w:color w:val="000000"/>
                <w:sz w:val="18"/>
                <w:szCs w:val="18"/>
              </w:rPr>
              <w:t> </w:t>
            </w:r>
          </w:p>
        </w:tc>
        <w:tc>
          <w:tcPr>
            <w:tcW w:w="1559" w:type="dxa"/>
          </w:tcPr>
          <w:p w14:paraId="2AFBCE3B"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6E4FAC" w:rsidRPr="002607BE" w14:paraId="09712C2B" w14:textId="77777777" w:rsidTr="006E4FAC">
        <w:trPr>
          <w:trHeight w:val="1401"/>
        </w:trPr>
        <w:tc>
          <w:tcPr>
            <w:tcW w:w="1413" w:type="dxa"/>
          </w:tcPr>
          <w:p w14:paraId="03472753" w14:textId="77777777" w:rsidR="006E4FAC" w:rsidRPr="002607BE" w:rsidRDefault="006E4FAC" w:rsidP="001E1496">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5BBC557C" w14:textId="77777777" w:rsidR="006E4FAC" w:rsidRPr="002607BE" w:rsidRDefault="006E4FAC" w:rsidP="001E1496">
            <w:pPr>
              <w:rPr>
                <w:sz w:val="18"/>
                <w:szCs w:val="18"/>
              </w:rPr>
            </w:pPr>
          </w:p>
        </w:tc>
        <w:tc>
          <w:tcPr>
            <w:tcW w:w="1559" w:type="dxa"/>
          </w:tcPr>
          <w:p w14:paraId="63284C54" w14:textId="77777777" w:rsidR="006E4FAC" w:rsidRPr="002607BE" w:rsidRDefault="006E4FAC" w:rsidP="001E1496">
            <w:pPr>
              <w:ind w:left="60"/>
              <w:textAlignment w:val="baseline"/>
              <w:rPr>
                <w:sz w:val="18"/>
                <w:szCs w:val="18"/>
              </w:rPr>
            </w:pPr>
            <w:r w:rsidRPr="002607BE">
              <w:rPr>
                <w:color w:val="000000"/>
                <w:sz w:val="18"/>
                <w:szCs w:val="18"/>
                <w:lang w:val="es-ES"/>
              </w:rPr>
              <w:t xml:space="preserve">Transversaliza los contenidos que se exponen, </w:t>
            </w:r>
            <w:r w:rsidRPr="002607BE">
              <w:rPr>
                <w:sz w:val="18"/>
                <w:szCs w:val="18"/>
              </w:rPr>
              <w:t>vincula el sustento teórico en el que basa el proyecto científico con el contexto en donde se aplicó</w:t>
            </w:r>
          </w:p>
          <w:p w14:paraId="1C05163F" w14:textId="77777777" w:rsidR="006E4FAC" w:rsidRPr="002607BE" w:rsidRDefault="006E4FAC" w:rsidP="001E1496">
            <w:pPr>
              <w:ind w:left="60"/>
              <w:textAlignment w:val="baseline"/>
              <w:rPr>
                <w:sz w:val="18"/>
                <w:szCs w:val="18"/>
              </w:rPr>
            </w:pPr>
            <w:r w:rsidRPr="002607BE">
              <w:rPr>
                <w:rFonts w:eastAsiaTheme="minorEastAsia"/>
                <w:sz w:val="18"/>
                <w:szCs w:val="18"/>
              </w:rPr>
              <w:t>Reconstruye las condiciones que favorecieron para el logro de la aplicación.</w:t>
            </w:r>
          </w:p>
          <w:p w14:paraId="0A333FAA" w14:textId="77777777" w:rsidR="006E4FAC" w:rsidRPr="002607BE" w:rsidRDefault="006E4FAC" w:rsidP="001E1496">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6B1E08E3" w14:textId="77777777" w:rsidR="006E4FAC" w:rsidRPr="002607BE" w:rsidRDefault="006E4FAC" w:rsidP="001E1496">
            <w:pPr>
              <w:ind w:left="60"/>
              <w:textAlignment w:val="baseline"/>
              <w:rPr>
                <w:sz w:val="18"/>
                <w:szCs w:val="18"/>
              </w:rPr>
            </w:pPr>
            <w:r w:rsidRPr="002607BE">
              <w:rPr>
                <w:rFonts w:eastAsiaTheme="minorEastAsia"/>
                <w:sz w:val="18"/>
                <w:szCs w:val="18"/>
              </w:rPr>
              <w:t>Menciona las competencias que favoreció durante su práctica profesional. </w:t>
            </w:r>
          </w:p>
          <w:p w14:paraId="7A47EC24" w14:textId="77777777" w:rsidR="006E4FAC" w:rsidRPr="002607BE" w:rsidRDefault="006E4FAC" w:rsidP="001E1496">
            <w:pPr>
              <w:ind w:left="60"/>
              <w:textAlignment w:val="baseline"/>
              <w:rPr>
                <w:color w:val="000000"/>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Ninguna falta de ortografía</w:t>
            </w:r>
            <w:r w:rsidRPr="002607BE">
              <w:rPr>
                <w:color w:val="000000"/>
                <w:sz w:val="18"/>
                <w:szCs w:val="18"/>
              </w:rPr>
              <w:t> </w:t>
            </w:r>
          </w:p>
          <w:p w14:paraId="343B0EB3" w14:textId="77777777" w:rsidR="006E4FAC" w:rsidRPr="002607BE" w:rsidRDefault="006E4FAC" w:rsidP="001E1496">
            <w:pPr>
              <w:ind w:left="60"/>
              <w:textAlignment w:val="baseline"/>
              <w:rPr>
                <w:sz w:val="18"/>
                <w:szCs w:val="18"/>
              </w:rPr>
            </w:pPr>
            <w:r w:rsidRPr="002607BE">
              <w:rPr>
                <w:color w:val="000000"/>
                <w:sz w:val="18"/>
                <w:szCs w:val="18"/>
                <w:lang w:val="es-ES"/>
              </w:rPr>
              <w:t> </w:t>
            </w:r>
            <w:r w:rsidRPr="002607BE">
              <w:rPr>
                <w:color w:val="000000"/>
                <w:sz w:val="18"/>
                <w:szCs w:val="18"/>
              </w:rPr>
              <w:t> </w:t>
            </w:r>
          </w:p>
        </w:tc>
        <w:tc>
          <w:tcPr>
            <w:tcW w:w="1559" w:type="dxa"/>
          </w:tcPr>
          <w:p w14:paraId="58AFB8FA" w14:textId="77777777" w:rsidR="006E4FAC" w:rsidRPr="00F92FB2" w:rsidRDefault="006E4FAC" w:rsidP="001E1496">
            <w:pPr>
              <w:ind w:left="60"/>
              <w:textAlignment w:val="baseline"/>
              <w:rPr>
                <w:color w:val="000000"/>
                <w:sz w:val="18"/>
                <w:szCs w:val="18"/>
                <w:highlight w:val="yellow"/>
                <w:lang w:val="es-ES"/>
              </w:rPr>
            </w:pPr>
            <w:r w:rsidRPr="00F92FB2">
              <w:rPr>
                <w:color w:val="000000"/>
                <w:sz w:val="18"/>
                <w:szCs w:val="18"/>
                <w:highlight w:val="yellow"/>
                <w:lang w:val="es-ES"/>
              </w:rPr>
              <w:t xml:space="preserve">Analiza los contenidos que se exponen, </w:t>
            </w:r>
            <w:r w:rsidRPr="00F92FB2">
              <w:rPr>
                <w:sz w:val="18"/>
                <w:szCs w:val="18"/>
                <w:highlight w:val="yellow"/>
              </w:rPr>
              <w:t>vincula el sustento teórico en el que basa el proyecto científico con el contexto en donde se aplicó</w:t>
            </w:r>
            <w:r w:rsidRPr="00F92FB2">
              <w:rPr>
                <w:color w:val="000000"/>
                <w:sz w:val="18"/>
                <w:szCs w:val="18"/>
                <w:highlight w:val="yellow"/>
                <w:lang w:val="es-ES"/>
              </w:rPr>
              <w:t>.</w:t>
            </w:r>
          </w:p>
          <w:p w14:paraId="68582164" w14:textId="77777777" w:rsidR="006E4FAC" w:rsidRPr="00F92FB2" w:rsidRDefault="006E4FAC" w:rsidP="001E1496">
            <w:pPr>
              <w:ind w:left="60"/>
              <w:textAlignment w:val="baseline"/>
              <w:rPr>
                <w:rFonts w:eastAsiaTheme="minorEastAsia"/>
                <w:sz w:val="18"/>
                <w:szCs w:val="18"/>
                <w:highlight w:val="yellow"/>
              </w:rPr>
            </w:pPr>
            <w:r w:rsidRPr="00F92FB2">
              <w:rPr>
                <w:rFonts w:eastAsiaTheme="minorEastAsia"/>
                <w:sz w:val="18"/>
                <w:szCs w:val="18"/>
                <w:highlight w:val="yellow"/>
              </w:rPr>
              <w:t>Menciona el objetivo de su trabajo incluyendo el qué, cómo y para qué. </w:t>
            </w:r>
          </w:p>
          <w:p w14:paraId="1805D99D" w14:textId="77777777" w:rsidR="006E4FAC" w:rsidRPr="00F92FB2" w:rsidRDefault="006E4FAC" w:rsidP="001E1496">
            <w:pPr>
              <w:ind w:left="60"/>
              <w:textAlignment w:val="baseline"/>
              <w:rPr>
                <w:sz w:val="18"/>
                <w:szCs w:val="18"/>
                <w:highlight w:val="yellow"/>
              </w:rPr>
            </w:pPr>
            <w:r w:rsidRPr="00F92FB2">
              <w:rPr>
                <w:rFonts w:eastAsiaTheme="minorEastAsia"/>
                <w:sz w:val="18"/>
                <w:szCs w:val="18"/>
                <w:highlight w:val="yellow"/>
              </w:rPr>
              <w:t>Menciona las competencias que favoreció durante su práctica profesional</w:t>
            </w:r>
            <w:r w:rsidRPr="00F92FB2">
              <w:rPr>
                <w:color w:val="000000"/>
                <w:sz w:val="18"/>
                <w:szCs w:val="18"/>
                <w:highlight w:val="yellow"/>
              </w:rPr>
              <w:t> </w:t>
            </w:r>
          </w:p>
          <w:p w14:paraId="337A1F2C" w14:textId="77777777" w:rsidR="006E4FAC" w:rsidRPr="00F92FB2" w:rsidRDefault="006E4FAC" w:rsidP="001E1496">
            <w:pPr>
              <w:ind w:left="60"/>
              <w:textAlignment w:val="baseline"/>
              <w:rPr>
                <w:sz w:val="18"/>
                <w:szCs w:val="18"/>
                <w:highlight w:val="yellow"/>
              </w:rPr>
            </w:pPr>
            <w:r w:rsidRPr="00F92FB2">
              <w:rPr>
                <w:color w:val="000000"/>
                <w:sz w:val="18"/>
                <w:szCs w:val="18"/>
                <w:highlight w:val="yellow"/>
                <w:lang w:val="es-ES"/>
              </w:rPr>
              <w:t> </w:t>
            </w:r>
            <w:r w:rsidRPr="00F92FB2">
              <w:rPr>
                <w:color w:val="000000"/>
                <w:sz w:val="18"/>
                <w:szCs w:val="18"/>
                <w:highlight w:val="yellow"/>
              </w:rPr>
              <w:t> </w:t>
            </w:r>
            <w:r w:rsidRPr="00F92FB2">
              <w:rPr>
                <w:color w:val="000000"/>
                <w:sz w:val="18"/>
                <w:szCs w:val="18"/>
                <w:highlight w:val="yellow"/>
                <w:lang w:val="es-ES"/>
              </w:rPr>
              <w:t>Comenta faltas de ortografía</w:t>
            </w:r>
            <w:r w:rsidRPr="00F92FB2">
              <w:rPr>
                <w:color w:val="000000"/>
                <w:sz w:val="18"/>
                <w:szCs w:val="18"/>
                <w:highlight w:val="yellow"/>
              </w:rPr>
              <w:t> (3 -5)</w:t>
            </w:r>
          </w:p>
          <w:p w14:paraId="6F0AAB3B" w14:textId="77777777" w:rsidR="006E4FAC" w:rsidRPr="00F92FB2" w:rsidRDefault="006E4FAC" w:rsidP="001E1496">
            <w:pPr>
              <w:ind w:left="60"/>
              <w:textAlignment w:val="baseline"/>
              <w:rPr>
                <w:sz w:val="18"/>
                <w:szCs w:val="18"/>
                <w:highlight w:val="yellow"/>
              </w:rPr>
            </w:pPr>
            <w:r w:rsidRPr="00F92FB2">
              <w:rPr>
                <w:color w:val="000000"/>
                <w:sz w:val="18"/>
                <w:szCs w:val="18"/>
                <w:highlight w:val="yellow"/>
                <w:lang w:val="es-ES"/>
              </w:rPr>
              <w:t> </w:t>
            </w:r>
            <w:r w:rsidRPr="00F92FB2">
              <w:rPr>
                <w:color w:val="000000"/>
                <w:sz w:val="18"/>
                <w:szCs w:val="18"/>
                <w:highlight w:val="yellow"/>
              </w:rPr>
              <w:t> </w:t>
            </w:r>
            <w:r w:rsidRPr="00F92FB2">
              <w:rPr>
                <w:color w:val="000000"/>
                <w:sz w:val="18"/>
                <w:szCs w:val="18"/>
                <w:highlight w:val="yellow"/>
                <w:lang w:val="es-ES"/>
              </w:rPr>
              <w:t>El uso de los signos de puntuación es incorrecto en pocas ocasiones</w:t>
            </w:r>
            <w:r w:rsidRPr="00F92FB2">
              <w:rPr>
                <w:color w:val="000000"/>
                <w:sz w:val="18"/>
                <w:szCs w:val="18"/>
                <w:highlight w:val="yellow"/>
              </w:rPr>
              <w:t> </w:t>
            </w:r>
          </w:p>
          <w:p w14:paraId="0757E4E2" w14:textId="77777777" w:rsidR="006E4FAC" w:rsidRPr="00F92FB2" w:rsidRDefault="006E4FAC" w:rsidP="001E1496">
            <w:pPr>
              <w:rPr>
                <w:sz w:val="18"/>
                <w:szCs w:val="18"/>
                <w:highlight w:val="yellow"/>
              </w:rPr>
            </w:pPr>
          </w:p>
        </w:tc>
        <w:tc>
          <w:tcPr>
            <w:tcW w:w="1701" w:type="dxa"/>
          </w:tcPr>
          <w:p w14:paraId="51F45BB0"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Diferencia sus contenidos y relaciona con la metodología de proyectos</w:t>
            </w:r>
          </w:p>
          <w:p w14:paraId="266E4183"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Elabora un objetivo</w:t>
            </w:r>
          </w:p>
          <w:p w14:paraId="6ED3F882" w14:textId="77777777" w:rsidR="006E4FAC" w:rsidRPr="002607BE" w:rsidRDefault="006E4FAC" w:rsidP="001E1496">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54F17CBA" w14:textId="77777777" w:rsidR="006E4FAC" w:rsidRPr="002607BE" w:rsidRDefault="006E4FAC" w:rsidP="001E1496">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4F4ABBD1" w14:textId="77777777" w:rsidR="006E4FAC" w:rsidRPr="002607BE" w:rsidRDefault="006E4FAC" w:rsidP="001E1496">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1560" w:type="dxa"/>
          </w:tcPr>
          <w:p w14:paraId="01142F60"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7E6A1F4F" w14:textId="77777777" w:rsidR="006E4FAC" w:rsidRPr="002607BE" w:rsidRDefault="006E4FAC" w:rsidP="001E1496">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484004B3" w14:textId="77777777" w:rsidR="006E4FAC" w:rsidRPr="002607BE" w:rsidRDefault="006E4FAC" w:rsidP="001E1496">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5B0114BA" w14:textId="77777777" w:rsidR="006E4FAC" w:rsidRPr="002607BE" w:rsidRDefault="006E4FAC" w:rsidP="001E1496">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559" w:type="dxa"/>
          </w:tcPr>
          <w:p w14:paraId="53850B45"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320E3EE4" w14:textId="77777777" w:rsidR="006E4FAC" w:rsidRPr="002607BE" w:rsidRDefault="006E4FAC" w:rsidP="001E1496">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678F8F16" w14:textId="77777777" w:rsidR="006E4FAC" w:rsidRPr="002607BE" w:rsidRDefault="006E4FAC" w:rsidP="001E1496">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6E4FAC" w:rsidRPr="002607BE" w14:paraId="3F3CEE94" w14:textId="77777777" w:rsidTr="006E4FAC">
        <w:trPr>
          <w:trHeight w:val="1410"/>
        </w:trPr>
        <w:tc>
          <w:tcPr>
            <w:tcW w:w="1413" w:type="dxa"/>
            <w:vAlign w:val="center"/>
          </w:tcPr>
          <w:p w14:paraId="55B813AF" w14:textId="77777777" w:rsidR="006E4FAC" w:rsidRPr="002607BE" w:rsidRDefault="006E4FAC" w:rsidP="001E1496">
            <w:pPr>
              <w:rPr>
                <w:b/>
                <w:bCs/>
                <w:sz w:val="18"/>
                <w:szCs w:val="18"/>
              </w:rPr>
            </w:pPr>
            <w:r w:rsidRPr="002607BE">
              <w:rPr>
                <w:b/>
                <w:bCs/>
                <w:color w:val="000000"/>
                <w:sz w:val="18"/>
                <w:szCs w:val="18"/>
              </w:rPr>
              <w:t>Partes del escrito</w:t>
            </w:r>
          </w:p>
        </w:tc>
        <w:tc>
          <w:tcPr>
            <w:tcW w:w="1559" w:type="dxa"/>
          </w:tcPr>
          <w:p w14:paraId="11D804E8" w14:textId="77777777" w:rsidR="006E4FAC" w:rsidRPr="00F92FB2" w:rsidRDefault="006E4FAC" w:rsidP="001E1496">
            <w:pPr>
              <w:rPr>
                <w:sz w:val="18"/>
                <w:szCs w:val="18"/>
                <w:highlight w:val="yellow"/>
              </w:rPr>
            </w:pPr>
            <w:r w:rsidRPr="002607BE">
              <w:rPr>
                <w:color w:val="000000"/>
                <w:sz w:val="18"/>
                <w:szCs w:val="18"/>
                <w:shd w:val="clear" w:color="auto" w:fill="FFFFFF"/>
                <w:lang w:val="es-ES"/>
              </w:rPr>
              <w:t>Se puede distinguir las siguientes partes: </w:t>
            </w:r>
            <w:r w:rsidRPr="002607BE">
              <w:rPr>
                <w:b/>
                <w:bCs/>
                <w:color w:val="000000"/>
                <w:sz w:val="18"/>
                <w:szCs w:val="18"/>
                <w:lang w:val="es-ES"/>
              </w:rPr>
              <w:t>introducción</w:t>
            </w:r>
            <w:r w:rsidRPr="002607BE">
              <w:rPr>
                <w:color w:val="000000"/>
                <w:sz w:val="18"/>
                <w:szCs w:val="18"/>
                <w:shd w:val="clear" w:color="auto" w:fill="FFFFFF"/>
                <w:lang w:val="es-ES"/>
              </w:rPr>
              <w:t> (objetivo del proyecto científico); </w:t>
            </w:r>
            <w:r w:rsidRPr="002607BE">
              <w:rPr>
                <w:b/>
                <w:bCs/>
                <w:color w:val="000000"/>
                <w:sz w:val="18"/>
                <w:szCs w:val="18"/>
                <w:lang w:val="es-ES"/>
              </w:rPr>
              <w:t>cuerpo</w:t>
            </w:r>
            <w:r w:rsidRPr="002607BE">
              <w:rPr>
                <w:color w:val="000000"/>
                <w:sz w:val="18"/>
                <w:szCs w:val="18"/>
                <w:shd w:val="clear" w:color="auto" w:fill="FFFFFF"/>
                <w:lang w:val="es-ES"/>
              </w:rPr>
              <w:t xml:space="preserve"> o desarrollo (información que se obtuvo sobre el </w:t>
            </w:r>
            <w:r w:rsidRPr="00F92FB2">
              <w:rPr>
                <w:color w:val="000000"/>
                <w:sz w:val="18"/>
                <w:szCs w:val="18"/>
                <w:highlight w:val="yellow"/>
                <w:shd w:val="clear" w:color="auto" w:fill="FFFFFF"/>
                <w:lang w:val="es-ES"/>
              </w:rPr>
              <w:lastRenderedPageBreak/>
              <w:t>tema de acuerdo con las preguntas realizadas, así como la argumentación a través de autores que confirmen la investigación que se está realizando); y cierre o </w:t>
            </w:r>
            <w:r w:rsidRPr="00F92FB2">
              <w:rPr>
                <w:b/>
                <w:bCs/>
                <w:color w:val="000000"/>
                <w:sz w:val="18"/>
                <w:szCs w:val="18"/>
                <w:highlight w:val="yellow"/>
                <w:lang w:val="es-ES"/>
              </w:rPr>
              <w:t xml:space="preserve">conclusión </w:t>
            </w:r>
            <w:r w:rsidRPr="00F92FB2">
              <w:rPr>
                <w:rFonts w:eastAsiaTheme="minorEastAsia"/>
                <w:sz w:val="18"/>
                <w:szCs w:val="18"/>
                <w:highlight w:val="yellow"/>
              </w:rPr>
              <w:t>Analiza y reflexiona el plan</w:t>
            </w:r>
            <w:r w:rsidRPr="00F92FB2">
              <w:rPr>
                <w:b/>
                <w:bCs/>
                <w:color w:val="000000"/>
                <w:sz w:val="18"/>
                <w:szCs w:val="18"/>
                <w:highlight w:val="yellow"/>
                <w:lang w:val="es-ES"/>
              </w:rPr>
              <w:t>.</w:t>
            </w:r>
            <w:r w:rsidRPr="00F92FB2">
              <w:rPr>
                <w:color w:val="000000"/>
                <w:sz w:val="18"/>
                <w:szCs w:val="18"/>
                <w:highlight w:val="yellow"/>
              </w:rPr>
              <w:t> </w:t>
            </w:r>
          </w:p>
          <w:p w14:paraId="2740F413" w14:textId="77777777" w:rsidR="006E4FAC" w:rsidRPr="002607BE" w:rsidRDefault="006E4FAC" w:rsidP="001E1496">
            <w:pPr>
              <w:textAlignment w:val="baseline"/>
              <w:rPr>
                <w:rFonts w:eastAsiaTheme="minorEastAsia"/>
                <w:sz w:val="18"/>
                <w:szCs w:val="18"/>
              </w:rPr>
            </w:pPr>
            <w:r w:rsidRPr="00F92FB2">
              <w:rPr>
                <w:rFonts w:eastAsiaTheme="minorEastAsia"/>
                <w:sz w:val="18"/>
                <w:szCs w:val="18"/>
                <w:highlight w:val="yellow"/>
              </w:rPr>
              <w:t>Explica las condiciones que favorecieron para el logro de la aplicación de sus estrategias. Menciona algunas recomendaciones para la aplicación</w:t>
            </w:r>
          </w:p>
          <w:p w14:paraId="01E054CC" w14:textId="77777777" w:rsidR="006E4FAC" w:rsidRPr="002607BE" w:rsidRDefault="006E4FAC" w:rsidP="001E1496">
            <w:pPr>
              <w:textAlignment w:val="baseline"/>
              <w:rPr>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tc>
        <w:tc>
          <w:tcPr>
            <w:tcW w:w="1559" w:type="dxa"/>
          </w:tcPr>
          <w:p w14:paraId="1621CC10" w14:textId="77777777" w:rsidR="006E4FAC" w:rsidRPr="002607BE" w:rsidRDefault="006E4FAC" w:rsidP="001E1496">
            <w:pPr>
              <w:rPr>
                <w:sz w:val="18"/>
                <w:szCs w:val="18"/>
              </w:rPr>
            </w:pPr>
            <w:r w:rsidRPr="002607BE">
              <w:rPr>
                <w:color w:val="000000"/>
                <w:sz w:val="18"/>
                <w:szCs w:val="18"/>
                <w:shd w:val="clear" w:color="auto" w:fill="FFFFFF"/>
                <w:lang w:val="es-ES"/>
              </w:rPr>
              <w:lastRenderedPageBreak/>
              <w:t>Se distinguen introducción</w:t>
            </w:r>
            <w:r w:rsidRPr="002607BE">
              <w:rPr>
                <w:b/>
                <w:bCs/>
                <w:color w:val="000000"/>
                <w:sz w:val="18"/>
                <w:szCs w:val="18"/>
                <w:lang w:val="es-ES"/>
              </w:rPr>
              <w:t xml:space="preserve"> </w:t>
            </w:r>
            <w:r w:rsidRPr="002607BE">
              <w:rPr>
                <w:color w:val="000000"/>
                <w:sz w:val="18"/>
                <w:szCs w:val="18"/>
                <w:shd w:val="clear" w:color="auto" w:fill="FFFFFF"/>
                <w:lang w:val="es-ES"/>
              </w:rPr>
              <w:t>(objetivo del proyecto científico);</w:t>
            </w:r>
            <w:r w:rsidRPr="002607BE">
              <w:rPr>
                <w:b/>
                <w:bCs/>
                <w:color w:val="000000"/>
                <w:sz w:val="18"/>
                <w:szCs w:val="18"/>
                <w:lang w:val="es-ES"/>
              </w:rPr>
              <w:t xml:space="preserve">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 con argumentación teórica</w:t>
            </w:r>
            <w:r w:rsidRPr="002607BE">
              <w:rPr>
                <w:color w:val="000000"/>
                <w:sz w:val="18"/>
                <w:szCs w:val="18"/>
              </w:rPr>
              <w:t xml:space="preserve"> que</w:t>
            </w:r>
            <w:r w:rsidRPr="002607BE">
              <w:rPr>
                <w:color w:val="000000"/>
                <w:sz w:val="18"/>
                <w:szCs w:val="18"/>
                <w:shd w:val="clear" w:color="auto" w:fill="FFFFFF"/>
                <w:lang w:val="es-ES"/>
              </w:rPr>
              <w:t xml:space="preserve"> </w:t>
            </w:r>
            <w:r w:rsidRPr="002607BE">
              <w:rPr>
                <w:color w:val="000000"/>
                <w:sz w:val="18"/>
                <w:szCs w:val="18"/>
                <w:shd w:val="clear" w:color="auto" w:fill="FFFFFF"/>
                <w:lang w:val="es-ES"/>
              </w:rPr>
              <w:lastRenderedPageBreak/>
              <w:t>confirmen la investigación que se está realizando); y cierre o </w:t>
            </w:r>
            <w:r w:rsidRPr="002607BE">
              <w:rPr>
                <w:b/>
                <w:bCs/>
                <w:color w:val="000000"/>
                <w:sz w:val="18"/>
                <w:szCs w:val="18"/>
                <w:lang w:val="es-ES"/>
              </w:rPr>
              <w:t xml:space="preserve">conclusión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299E2CE6" w14:textId="77777777" w:rsidR="006E4FAC" w:rsidRPr="002607BE" w:rsidRDefault="006E4FAC" w:rsidP="001E1496">
            <w:pPr>
              <w:textAlignment w:val="baseline"/>
              <w:rPr>
                <w:rFonts w:eastAsiaTheme="minorEastAsia"/>
                <w:sz w:val="18"/>
                <w:szCs w:val="18"/>
              </w:rPr>
            </w:pPr>
            <w:r w:rsidRPr="002607BE">
              <w:rPr>
                <w:rFonts w:eastAsiaTheme="minorEastAsia"/>
                <w:sz w:val="18"/>
                <w:szCs w:val="18"/>
              </w:rPr>
              <w:t> Menciona algunas recomendaciones para la aplicación</w:t>
            </w:r>
          </w:p>
          <w:p w14:paraId="342D4F0B" w14:textId="77777777" w:rsidR="006E4FAC" w:rsidRPr="002607BE" w:rsidRDefault="006E4FAC" w:rsidP="001E1496">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493E2A85" w14:textId="77777777" w:rsidR="006E4FAC" w:rsidRPr="002607BE" w:rsidRDefault="006E4FAC" w:rsidP="001E1496">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1701" w:type="dxa"/>
          </w:tcPr>
          <w:p w14:paraId="70F1FBC4" w14:textId="77777777" w:rsidR="006E4FAC" w:rsidRPr="002607BE" w:rsidRDefault="006E4FAC" w:rsidP="001E1496">
            <w:pPr>
              <w:rPr>
                <w:color w:val="000000"/>
                <w:sz w:val="18"/>
                <w:szCs w:val="18"/>
                <w:shd w:val="clear" w:color="auto" w:fill="FFFFFF"/>
                <w:lang w:val="es-ES"/>
              </w:rPr>
            </w:pPr>
            <w:r w:rsidRPr="002607BE">
              <w:rPr>
                <w:color w:val="000000"/>
                <w:sz w:val="18"/>
                <w:szCs w:val="18"/>
                <w:shd w:val="clear" w:color="auto" w:fill="FFFFFF"/>
                <w:lang w:val="es-ES"/>
              </w:rPr>
              <w:lastRenderedPageBreak/>
              <w:t>Contiene</w:t>
            </w:r>
          </w:p>
          <w:p w14:paraId="0E548B09" w14:textId="77777777" w:rsidR="006E4FAC" w:rsidRPr="002607BE" w:rsidRDefault="006E4FAC" w:rsidP="001E1496">
            <w:pPr>
              <w:rPr>
                <w:color w:val="000000"/>
                <w:sz w:val="18"/>
                <w:szCs w:val="18"/>
                <w:shd w:val="clear" w:color="auto" w:fill="FFFFFF"/>
                <w:lang w:val="es-ES"/>
              </w:rPr>
            </w:pP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donde dice de que trata el trabajo;</w:t>
            </w:r>
          </w:p>
          <w:p w14:paraId="5C66A36C" w14:textId="77777777" w:rsidR="006E4FAC" w:rsidRPr="002607BE" w:rsidRDefault="006E4FAC" w:rsidP="001E1496">
            <w:pPr>
              <w:rPr>
                <w:color w:val="000000"/>
                <w:sz w:val="18"/>
                <w:szCs w:val="18"/>
                <w:shd w:val="clear" w:color="auto" w:fill="FFFFFF"/>
                <w:lang w:val="es-ES"/>
              </w:rPr>
            </w:pPr>
            <w:r w:rsidRPr="002607BE">
              <w:rPr>
                <w:color w:val="000000"/>
                <w:sz w:val="18"/>
                <w:szCs w:val="18"/>
                <w:shd w:val="clear" w:color="auto" w:fill="FFFFFF"/>
                <w:lang w:val="es-ES"/>
              </w:rPr>
              <w:t xml:space="preserve">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 xml:space="preserve">en la que dice que piensa </w:t>
            </w:r>
            <w:r w:rsidRPr="002607BE">
              <w:rPr>
                <w:color w:val="000000"/>
                <w:sz w:val="18"/>
                <w:szCs w:val="18"/>
                <w:shd w:val="clear" w:color="auto" w:fill="FFFFFF"/>
                <w:lang w:val="es-ES"/>
              </w:rPr>
              <w:lastRenderedPageBreak/>
              <w:t>de los resultados. Coloca un listado de fuentes de consulta</w:t>
            </w:r>
          </w:p>
          <w:p w14:paraId="68984730" w14:textId="77777777" w:rsidR="006E4FAC" w:rsidRPr="002607BE" w:rsidRDefault="006E4FAC" w:rsidP="001E1496">
            <w:pPr>
              <w:ind w:left="60"/>
              <w:textAlignment w:val="baseline"/>
              <w:rPr>
                <w:sz w:val="18"/>
                <w:szCs w:val="18"/>
                <w:lang w:val="es-ES"/>
              </w:rPr>
            </w:pPr>
          </w:p>
        </w:tc>
        <w:tc>
          <w:tcPr>
            <w:tcW w:w="1560" w:type="dxa"/>
          </w:tcPr>
          <w:p w14:paraId="34EFFE4A" w14:textId="77777777" w:rsidR="006E4FAC" w:rsidRPr="002607BE" w:rsidRDefault="006E4FAC" w:rsidP="001E1496">
            <w:pPr>
              <w:rPr>
                <w:color w:val="000000"/>
                <w:sz w:val="18"/>
                <w:szCs w:val="18"/>
                <w:shd w:val="clear" w:color="auto" w:fill="FFFFFF"/>
                <w:lang w:val="es-ES"/>
              </w:rPr>
            </w:pPr>
            <w:r w:rsidRPr="002607BE">
              <w:rPr>
                <w:sz w:val="18"/>
                <w:szCs w:val="18"/>
              </w:rPr>
              <w:lastRenderedPageBreak/>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 xml:space="preserve">en </w:t>
            </w:r>
            <w:r w:rsidRPr="002607BE">
              <w:rPr>
                <w:color w:val="000000"/>
                <w:sz w:val="18"/>
                <w:szCs w:val="18"/>
                <w:shd w:val="clear" w:color="auto" w:fill="FFFFFF"/>
                <w:lang w:val="es-ES"/>
              </w:rPr>
              <w:lastRenderedPageBreak/>
              <w:t>la que dice como se sintió.</w:t>
            </w:r>
          </w:p>
          <w:p w14:paraId="75FB2E67" w14:textId="77777777" w:rsidR="006E4FAC" w:rsidRPr="002607BE" w:rsidRDefault="006E4FAC" w:rsidP="001E1496">
            <w:pPr>
              <w:rPr>
                <w:sz w:val="18"/>
                <w:szCs w:val="18"/>
              </w:rPr>
            </w:pPr>
          </w:p>
        </w:tc>
        <w:tc>
          <w:tcPr>
            <w:tcW w:w="1559" w:type="dxa"/>
          </w:tcPr>
          <w:p w14:paraId="4030173C" w14:textId="77777777" w:rsidR="006E4FAC" w:rsidRPr="002607BE" w:rsidRDefault="006E4FAC" w:rsidP="001E1496">
            <w:pPr>
              <w:rPr>
                <w:color w:val="000000"/>
                <w:sz w:val="18"/>
                <w:szCs w:val="18"/>
              </w:rPr>
            </w:pPr>
            <w:r w:rsidRPr="002607BE">
              <w:rPr>
                <w:color w:val="000000"/>
                <w:sz w:val="18"/>
                <w:szCs w:val="18"/>
                <w:shd w:val="clear" w:color="auto" w:fill="FFFFFF"/>
                <w:lang w:val="es-ES"/>
              </w:rPr>
              <w:lastRenderedPageBreak/>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0FF82F58" w14:textId="77777777" w:rsidR="006E4FAC" w:rsidRPr="002607BE" w:rsidRDefault="006E4FAC" w:rsidP="001E1496">
            <w:pPr>
              <w:rPr>
                <w:color w:val="000000"/>
                <w:sz w:val="18"/>
                <w:szCs w:val="18"/>
                <w:shd w:val="clear" w:color="auto" w:fill="FFFFFF"/>
                <w:lang w:val="es-ES"/>
              </w:rPr>
            </w:pPr>
            <w:r w:rsidRPr="002607BE">
              <w:rPr>
                <w:color w:val="000000"/>
                <w:sz w:val="18"/>
                <w:szCs w:val="18"/>
              </w:rPr>
              <w:t>Enlista fuentes informativas</w:t>
            </w:r>
          </w:p>
        </w:tc>
      </w:tr>
      <w:tr w:rsidR="006E4FAC" w:rsidRPr="002607BE" w14:paraId="0A912D85" w14:textId="77777777" w:rsidTr="006E4FAC">
        <w:tc>
          <w:tcPr>
            <w:tcW w:w="1413" w:type="dxa"/>
            <w:vAlign w:val="center"/>
          </w:tcPr>
          <w:p w14:paraId="1F9972AB" w14:textId="77777777" w:rsidR="006E4FAC" w:rsidRPr="002607BE" w:rsidRDefault="006E4FAC" w:rsidP="001E1496">
            <w:pPr>
              <w:rPr>
                <w:sz w:val="18"/>
                <w:szCs w:val="18"/>
              </w:rPr>
            </w:pPr>
            <w:r w:rsidRPr="002607BE">
              <w:rPr>
                <w:b/>
                <w:bCs/>
                <w:color w:val="000000"/>
                <w:sz w:val="18"/>
                <w:szCs w:val="18"/>
                <w:lang w:val="es-ES"/>
              </w:rPr>
              <w:t>Calificación</w:t>
            </w:r>
            <w:r w:rsidRPr="002607BE">
              <w:rPr>
                <w:color w:val="000000"/>
                <w:sz w:val="18"/>
                <w:szCs w:val="18"/>
              </w:rPr>
              <w:t> </w:t>
            </w:r>
          </w:p>
        </w:tc>
        <w:tc>
          <w:tcPr>
            <w:tcW w:w="1559" w:type="dxa"/>
          </w:tcPr>
          <w:p w14:paraId="5CD0C7DC" w14:textId="2471B5AE" w:rsidR="006E4FAC" w:rsidRPr="002607BE" w:rsidRDefault="006E4FAC" w:rsidP="001E1496">
            <w:pPr>
              <w:rPr>
                <w:sz w:val="18"/>
                <w:szCs w:val="18"/>
              </w:rPr>
            </w:pPr>
            <w:r w:rsidRPr="002607BE">
              <w:rPr>
                <w:color w:val="000000"/>
                <w:sz w:val="18"/>
                <w:szCs w:val="18"/>
                <w:lang w:val="es-ES"/>
              </w:rPr>
              <w:t> </w:t>
            </w:r>
            <w:r w:rsidRPr="002607BE">
              <w:rPr>
                <w:color w:val="000000"/>
                <w:sz w:val="18"/>
                <w:szCs w:val="18"/>
              </w:rPr>
              <w:t> </w:t>
            </w:r>
            <w:r w:rsidR="00F92FB2">
              <w:rPr>
                <w:color w:val="000000"/>
                <w:sz w:val="18"/>
                <w:szCs w:val="18"/>
              </w:rPr>
              <w:t>9.6</w:t>
            </w:r>
          </w:p>
        </w:tc>
        <w:tc>
          <w:tcPr>
            <w:tcW w:w="4820" w:type="dxa"/>
            <w:gridSpan w:val="3"/>
          </w:tcPr>
          <w:p w14:paraId="50903689" w14:textId="77777777" w:rsidR="006E4FAC" w:rsidRPr="002607BE" w:rsidRDefault="006E4FAC" w:rsidP="001E1496">
            <w:pPr>
              <w:rPr>
                <w:color w:val="000000"/>
                <w:sz w:val="18"/>
                <w:szCs w:val="18"/>
              </w:rPr>
            </w:pPr>
            <w:r w:rsidRPr="002607BE">
              <w:rPr>
                <w:b/>
                <w:bCs/>
                <w:color w:val="000000"/>
                <w:sz w:val="18"/>
                <w:szCs w:val="18"/>
                <w:lang w:val="es-ES"/>
              </w:rPr>
              <w:t>Observaciones</w:t>
            </w:r>
            <w:r w:rsidRPr="002607BE">
              <w:rPr>
                <w:color w:val="000000"/>
                <w:sz w:val="18"/>
                <w:szCs w:val="18"/>
              </w:rPr>
              <w:t> </w:t>
            </w:r>
          </w:p>
          <w:p w14:paraId="47890A06" w14:textId="77777777" w:rsidR="006E4FAC" w:rsidRPr="002607BE" w:rsidRDefault="006E4FAC" w:rsidP="001E1496">
            <w:pPr>
              <w:rPr>
                <w:color w:val="000000"/>
                <w:sz w:val="18"/>
                <w:szCs w:val="18"/>
              </w:rPr>
            </w:pPr>
          </w:p>
          <w:p w14:paraId="6F52635D" w14:textId="26C77CF0" w:rsidR="006E4FAC" w:rsidRPr="002607BE" w:rsidRDefault="00F92FB2" w:rsidP="001E1496">
            <w:pPr>
              <w:rPr>
                <w:color w:val="000000"/>
                <w:sz w:val="18"/>
                <w:szCs w:val="18"/>
              </w:rPr>
            </w:pPr>
            <w:r>
              <w:rPr>
                <w:color w:val="000000"/>
                <w:sz w:val="18"/>
                <w:szCs w:val="18"/>
              </w:rPr>
              <w:t>Las reflexiones son muy interesantes sobre la perspectiva que tenías y de cómo finalmente la llevaste a cabo, identificas la importancia de como trabajar el proyecto y de como enriquece el quehacer con el alumno, ojo, con las citas las textuales son solo 39 palabras sino deben de ser de bloque</w:t>
            </w:r>
          </w:p>
          <w:p w14:paraId="46BAE929" w14:textId="77777777" w:rsidR="006E4FAC" w:rsidRPr="002607BE" w:rsidRDefault="006E4FAC" w:rsidP="001E1496">
            <w:pPr>
              <w:rPr>
                <w:color w:val="000000"/>
                <w:sz w:val="18"/>
                <w:szCs w:val="18"/>
              </w:rPr>
            </w:pPr>
          </w:p>
          <w:p w14:paraId="0B8FA5D6" w14:textId="77777777" w:rsidR="006E4FAC" w:rsidRPr="002607BE" w:rsidRDefault="006E4FAC" w:rsidP="001E1496">
            <w:pPr>
              <w:rPr>
                <w:color w:val="000000"/>
                <w:sz w:val="18"/>
                <w:szCs w:val="18"/>
              </w:rPr>
            </w:pPr>
          </w:p>
          <w:p w14:paraId="20D9B15A" w14:textId="77777777" w:rsidR="006E4FAC" w:rsidRPr="002607BE" w:rsidRDefault="006E4FAC" w:rsidP="001E1496">
            <w:pPr>
              <w:rPr>
                <w:color w:val="000000"/>
                <w:sz w:val="18"/>
                <w:szCs w:val="18"/>
              </w:rPr>
            </w:pPr>
          </w:p>
          <w:p w14:paraId="5A757C6C" w14:textId="77777777" w:rsidR="006E4FAC" w:rsidRPr="002607BE" w:rsidRDefault="006E4FAC" w:rsidP="001E1496">
            <w:pPr>
              <w:rPr>
                <w:sz w:val="18"/>
                <w:szCs w:val="18"/>
              </w:rPr>
            </w:pPr>
          </w:p>
        </w:tc>
        <w:tc>
          <w:tcPr>
            <w:tcW w:w="1559" w:type="dxa"/>
          </w:tcPr>
          <w:p w14:paraId="683313F3" w14:textId="77777777" w:rsidR="006E4FAC" w:rsidRPr="002607BE" w:rsidRDefault="006E4FAC" w:rsidP="001E1496">
            <w:pPr>
              <w:rPr>
                <w:b/>
                <w:bCs/>
                <w:color w:val="000000"/>
                <w:sz w:val="18"/>
                <w:szCs w:val="18"/>
                <w:lang w:val="es-ES"/>
              </w:rPr>
            </w:pPr>
          </w:p>
        </w:tc>
      </w:tr>
    </w:tbl>
    <w:p w14:paraId="4EBD3495" w14:textId="4E64426A" w:rsidR="000A71ED" w:rsidRDefault="000A71ED" w:rsidP="00532C3F"/>
    <w:p w14:paraId="7754A8B5" w14:textId="66D1EA0E" w:rsidR="006E4FAC" w:rsidRDefault="006E4FAC" w:rsidP="00532C3F">
      <w:r>
        <w:br w:type="page"/>
      </w:r>
    </w:p>
    <w:tbl>
      <w:tblPr>
        <w:tblStyle w:val="Tablaconcuadrcula"/>
        <w:tblW w:w="0" w:type="auto"/>
        <w:tblLook w:val="04A0" w:firstRow="1" w:lastRow="0" w:firstColumn="1" w:lastColumn="0" w:noHBand="0" w:noVBand="1"/>
      </w:tblPr>
      <w:tblGrid>
        <w:gridCol w:w="4414"/>
        <w:gridCol w:w="4414"/>
      </w:tblGrid>
      <w:tr w:rsidR="006E4FAC" w14:paraId="7DD5C4C9" w14:textId="77777777" w:rsidTr="001E1496">
        <w:tc>
          <w:tcPr>
            <w:tcW w:w="8828" w:type="dxa"/>
            <w:gridSpan w:val="2"/>
          </w:tcPr>
          <w:p w14:paraId="73E04576"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lastRenderedPageBreak/>
              <w:t>Formato General del Trabajo</w:t>
            </w:r>
          </w:p>
        </w:tc>
      </w:tr>
      <w:tr w:rsidR="006E4FAC" w14:paraId="015A7E0C" w14:textId="77777777" w:rsidTr="001E1496">
        <w:tc>
          <w:tcPr>
            <w:tcW w:w="4414" w:type="dxa"/>
          </w:tcPr>
          <w:p w14:paraId="0CEB5C37"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4414" w:type="dxa"/>
            <w:vMerge w:val="restart"/>
          </w:tcPr>
          <w:p w14:paraId="3C3D73EF" w14:textId="77777777" w:rsidR="006E4FAC" w:rsidRPr="00851A7D" w:rsidRDefault="006E4FAC" w:rsidP="001E1496">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1C957C61" w14:textId="77777777" w:rsidR="006E4FAC" w:rsidRDefault="006E4FAC" w:rsidP="001E1496">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Times New Roman 14</w:t>
            </w:r>
          </w:p>
          <w:p w14:paraId="2DD165F0" w14:textId="77777777" w:rsidR="006E4FAC" w:rsidRPr="00851A7D" w:rsidRDefault="006E4FAC" w:rsidP="001E1496">
            <w:pPr>
              <w:pStyle w:val="Cuerpo"/>
              <w:spacing w:after="0" w:line="240" w:lineRule="auto"/>
              <w:rPr>
                <w:rStyle w:val="Ninguno"/>
                <w:rFonts w:cs="Calibri"/>
                <w:lang w:val="es-ES_tradnl"/>
              </w:rPr>
            </w:pPr>
          </w:p>
          <w:p w14:paraId="554073B7" w14:textId="77777777" w:rsidR="006E4FAC" w:rsidRPr="00851A7D" w:rsidRDefault="006E4FAC" w:rsidP="001E1496">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24A410EB"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Times New Roman 14</w:t>
            </w:r>
          </w:p>
          <w:p w14:paraId="4529CE41"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p>
          <w:p w14:paraId="6FDA6702" w14:textId="77777777" w:rsidR="006E4FAC" w:rsidRPr="00851A7D" w:rsidRDefault="006E4FAC" w:rsidP="001E1496">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28AE97F0" w14:textId="77777777" w:rsidR="006E4FAC"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Cada primera letra iniciando con mayúscula, negritas, sin punto final, centrado, negritas, Times New Roman 14</w:t>
            </w:r>
          </w:p>
          <w:p w14:paraId="4D078E5B"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p>
          <w:p w14:paraId="35ED0D6E" w14:textId="77777777" w:rsidR="006E4FAC" w:rsidRPr="00851A7D" w:rsidRDefault="006E4FAC" w:rsidP="001E1496">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6228FCAA"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Primera letra con mayúscula, centrado, negritas, Times New Roman 14</w:t>
            </w:r>
          </w:p>
          <w:p w14:paraId="5971FF71"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05616B4B"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055DDC8A" w14:textId="77777777" w:rsidR="006E4FAC" w:rsidRPr="00851A7D" w:rsidRDefault="006E4FAC" w:rsidP="001E1496">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7CE247C3" w14:textId="77777777" w:rsidR="006E4FAC" w:rsidRDefault="006E4FAC" w:rsidP="001E1496">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0FE7F56F" w14:textId="77777777" w:rsidR="006E4FAC" w:rsidRPr="00851A7D" w:rsidRDefault="006E4FAC" w:rsidP="001E1496">
            <w:pPr>
              <w:pStyle w:val="NormalWeb"/>
              <w:spacing w:before="0" w:after="0"/>
              <w:rPr>
                <w:rStyle w:val="Ninguno"/>
                <w:rFonts w:cs="Times New Roman"/>
                <w:sz w:val="20"/>
                <w:szCs w:val="20"/>
              </w:rPr>
            </w:pPr>
          </w:p>
          <w:p w14:paraId="50BF64E3" w14:textId="77777777" w:rsidR="006E4FAC" w:rsidRDefault="006E4FAC" w:rsidP="001E1496">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598E2FD4" w14:textId="77777777" w:rsidR="006E4FAC" w:rsidRPr="00851A7D" w:rsidRDefault="006E4FAC" w:rsidP="001E1496">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3ECDD047" w14:textId="77777777" w:rsidR="006E4FAC"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78BBFBB9"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p>
          <w:p w14:paraId="5EB4D06E" w14:textId="77777777" w:rsidR="006E4FAC" w:rsidRPr="00851A7D" w:rsidRDefault="006E4FAC" w:rsidP="001E1496">
            <w:pPr>
              <w:ind w:left="745" w:hanging="745"/>
              <w:jc w:val="center"/>
              <w:rPr>
                <w:b/>
                <w:bCs/>
                <w:u w:val="single"/>
              </w:rPr>
            </w:pPr>
            <w:r w:rsidRPr="00851A7D">
              <w:rPr>
                <w:b/>
                <w:bCs/>
                <w:u w:val="single"/>
              </w:rPr>
              <w:t>En caso de libro digital</w:t>
            </w:r>
          </w:p>
          <w:p w14:paraId="59ACFF46" w14:textId="77777777" w:rsidR="006E4FAC"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5CCA0F2C"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p>
          <w:p w14:paraId="4EB4F6A8" w14:textId="77777777" w:rsidR="006E4FAC" w:rsidRPr="00851A7D" w:rsidRDefault="006E4FAC" w:rsidP="001E1496">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0F67658C" w14:textId="77777777" w:rsidR="006E4FAC" w:rsidRDefault="006E4FAC" w:rsidP="001E1496">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0CAF6F86" w14:textId="77777777" w:rsidR="006E4FAC" w:rsidRPr="00851A7D" w:rsidRDefault="006E4FAC" w:rsidP="001E1496">
            <w:pPr>
              <w:pStyle w:val="NormalWeb"/>
              <w:spacing w:before="0" w:after="0"/>
              <w:rPr>
                <w:rStyle w:val="Ninguno"/>
                <w:rFonts w:cs="Times New Roman"/>
                <w:sz w:val="20"/>
                <w:szCs w:val="20"/>
              </w:rPr>
            </w:pPr>
          </w:p>
          <w:p w14:paraId="41561BFB" w14:textId="77777777" w:rsidR="006E4FAC" w:rsidRPr="00851A7D" w:rsidRDefault="006E4FAC" w:rsidP="001E1496">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1F7C3DC8"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7C5AF413"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4852759D"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1E76D37E" w14:textId="77777777" w:rsidR="006E4FAC" w:rsidRPr="00851A7D" w:rsidRDefault="006E4FAC" w:rsidP="001E1496">
            <w:pPr>
              <w:pStyle w:val="Cuerpo"/>
              <w:spacing w:after="0" w:line="240" w:lineRule="auto"/>
              <w:rPr>
                <w:rStyle w:val="Ninguno"/>
                <w:rFonts w:ascii="Times New Roman" w:hAnsi="Times New Roman" w:cs="Times New Roman"/>
                <w:lang w:val="es-ES_tradnl"/>
              </w:rPr>
            </w:pPr>
          </w:p>
          <w:p w14:paraId="4F9C38E0" w14:textId="77777777" w:rsidR="006E4FAC" w:rsidRPr="00851A7D" w:rsidRDefault="006E4FAC" w:rsidP="001E1496">
            <w:pPr>
              <w:pStyle w:val="NormalWeb"/>
              <w:spacing w:before="0" w:after="0"/>
              <w:rPr>
                <w:rStyle w:val="Ninguno"/>
                <w:rFonts w:eastAsia="Times New Roman" w:cs="Times New Roman"/>
                <w:sz w:val="20"/>
                <w:szCs w:val="20"/>
              </w:rPr>
            </w:pPr>
          </w:p>
          <w:p w14:paraId="373EDABE"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6E4FAC" w14:paraId="46C504F7" w14:textId="77777777" w:rsidTr="001E1496">
        <w:tc>
          <w:tcPr>
            <w:tcW w:w="4414" w:type="dxa"/>
          </w:tcPr>
          <w:p w14:paraId="07A24FBB"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4414" w:type="dxa"/>
            <w:vMerge/>
          </w:tcPr>
          <w:p w14:paraId="78D96357"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1BB9F9BC" w14:textId="77777777" w:rsidTr="001E1496">
        <w:tc>
          <w:tcPr>
            <w:tcW w:w="4414" w:type="dxa"/>
          </w:tcPr>
          <w:p w14:paraId="0F5C5FCF"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Roman </w:t>
            </w:r>
          </w:p>
        </w:tc>
        <w:tc>
          <w:tcPr>
            <w:tcW w:w="4414" w:type="dxa"/>
            <w:vMerge/>
          </w:tcPr>
          <w:p w14:paraId="65D44723"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20DC5965" w14:textId="77777777" w:rsidTr="001E1496">
        <w:tc>
          <w:tcPr>
            <w:tcW w:w="4414" w:type="dxa"/>
          </w:tcPr>
          <w:p w14:paraId="48AE69FA" w14:textId="5807DC1B"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Tamaño de letra </w:t>
            </w:r>
            <w:r w:rsidR="00165F13" w:rsidRPr="008F52B1">
              <w:rPr>
                <w:rStyle w:val="Ninguno"/>
                <w:rFonts w:ascii="Times New Roman" w:hAnsi="Times New Roman" w:cs="Times New Roman"/>
                <w:sz w:val="24"/>
                <w:szCs w:val="24"/>
                <w:lang w:val="es-ES_tradnl"/>
              </w:rPr>
              <w:t>12 contenido</w:t>
            </w:r>
          </w:p>
        </w:tc>
        <w:tc>
          <w:tcPr>
            <w:tcW w:w="4414" w:type="dxa"/>
            <w:vMerge/>
          </w:tcPr>
          <w:p w14:paraId="66247D00"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1AA1CED6" w14:textId="77777777" w:rsidTr="001E1496">
        <w:tc>
          <w:tcPr>
            <w:tcW w:w="4414" w:type="dxa"/>
          </w:tcPr>
          <w:p w14:paraId="405E3CDA"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4414" w:type="dxa"/>
            <w:vMerge/>
          </w:tcPr>
          <w:p w14:paraId="7A5143C5"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0B0397A1" w14:textId="77777777" w:rsidTr="001E1496">
        <w:tc>
          <w:tcPr>
            <w:tcW w:w="4414" w:type="dxa"/>
          </w:tcPr>
          <w:p w14:paraId="4C889B5E"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4414" w:type="dxa"/>
            <w:vMerge/>
          </w:tcPr>
          <w:p w14:paraId="2FBD44C2"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52AD4DA9" w14:textId="77777777" w:rsidTr="001E1496">
        <w:tc>
          <w:tcPr>
            <w:tcW w:w="4414" w:type="dxa"/>
          </w:tcPr>
          <w:p w14:paraId="23DCA41A"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4414" w:type="dxa"/>
            <w:vMerge/>
          </w:tcPr>
          <w:p w14:paraId="62903E27"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421D6E3D" w14:textId="77777777" w:rsidTr="001E1496">
        <w:tc>
          <w:tcPr>
            <w:tcW w:w="4414" w:type="dxa"/>
          </w:tcPr>
          <w:p w14:paraId="5D893106"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4414" w:type="dxa"/>
            <w:vMerge/>
          </w:tcPr>
          <w:p w14:paraId="732A8AD8"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0DFC76F9" w14:textId="77777777" w:rsidTr="001E1496">
        <w:tc>
          <w:tcPr>
            <w:tcW w:w="4414" w:type="dxa"/>
          </w:tcPr>
          <w:p w14:paraId="7E1AF80B"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4414" w:type="dxa"/>
            <w:vMerge/>
          </w:tcPr>
          <w:p w14:paraId="6BAAAEB0"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73585FD7" w14:textId="77777777" w:rsidTr="001E1496">
        <w:tc>
          <w:tcPr>
            <w:tcW w:w="4414" w:type="dxa"/>
          </w:tcPr>
          <w:p w14:paraId="296CEAA0"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4414" w:type="dxa"/>
            <w:vMerge/>
          </w:tcPr>
          <w:p w14:paraId="5271D07E"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3ADCF46A" w14:textId="77777777" w:rsidTr="001E1496">
        <w:tc>
          <w:tcPr>
            <w:tcW w:w="4414" w:type="dxa"/>
          </w:tcPr>
          <w:p w14:paraId="2061B4CB"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ando – iendo</w:t>
            </w:r>
            <w:r>
              <w:rPr>
                <w:rStyle w:val="Ninguno"/>
                <w:rFonts w:ascii="Times New Roman" w:hAnsi="Times New Roman" w:cs="Times New Roman"/>
                <w:sz w:val="24"/>
                <w:szCs w:val="24"/>
                <w:lang w:val="es-ES_tradnl"/>
              </w:rPr>
              <w:t>)</w:t>
            </w:r>
          </w:p>
        </w:tc>
        <w:tc>
          <w:tcPr>
            <w:tcW w:w="4414" w:type="dxa"/>
            <w:vMerge/>
          </w:tcPr>
          <w:p w14:paraId="5F61829F"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6155A448" w14:textId="77777777" w:rsidTr="001E1496">
        <w:tc>
          <w:tcPr>
            <w:tcW w:w="4414" w:type="dxa"/>
          </w:tcPr>
          <w:p w14:paraId="49995A81"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4414" w:type="dxa"/>
            <w:vMerge/>
          </w:tcPr>
          <w:p w14:paraId="1B31D218"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297120B3" w14:textId="77777777" w:rsidTr="001E1496">
        <w:tc>
          <w:tcPr>
            <w:tcW w:w="4414" w:type="dxa"/>
          </w:tcPr>
          <w:p w14:paraId="2D8C3586"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4414" w:type="dxa"/>
            <w:vMerge/>
          </w:tcPr>
          <w:p w14:paraId="76EE2793"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7A6E7050" w14:textId="77777777" w:rsidTr="001E1496">
        <w:tc>
          <w:tcPr>
            <w:tcW w:w="4414" w:type="dxa"/>
          </w:tcPr>
          <w:p w14:paraId="740034E3"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4414" w:type="dxa"/>
            <w:vMerge/>
          </w:tcPr>
          <w:p w14:paraId="46F9DBB4"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24C26656" w14:textId="77777777" w:rsidTr="001E1496">
        <w:tc>
          <w:tcPr>
            <w:tcW w:w="4414" w:type="dxa"/>
          </w:tcPr>
          <w:p w14:paraId="79D7AACA"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61BFFFCA"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1DC4E4B1"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4414" w:type="dxa"/>
            <w:vMerge/>
          </w:tcPr>
          <w:p w14:paraId="25861AE4"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6EBE96DC" w14:textId="77777777" w:rsidTr="001E1496">
        <w:tc>
          <w:tcPr>
            <w:tcW w:w="4414" w:type="dxa"/>
          </w:tcPr>
          <w:p w14:paraId="50DCABFC" w14:textId="77777777" w:rsidR="006E4FAC" w:rsidRDefault="006E4FAC" w:rsidP="001E1496">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8" w:history="1">
              <w:r w:rsidRPr="0039459F">
                <w:rPr>
                  <w:rStyle w:val="Hipervnculo"/>
                  <w:rFonts w:ascii="Times New Roman" w:hAnsi="Times New Roman" w:cs="Times New Roman"/>
                  <w:b/>
                  <w:bCs/>
                  <w:sz w:val="24"/>
                  <w:szCs w:val="24"/>
                  <w:lang w:val="es-ES_tradnl"/>
                </w:rPr>
                <w:t>https://bitly.com</w:t>
              </w:r>
            </w:hyperlink>
          </w:p>
          <w:p w14:paraId="3CBECBF9" w14:textId="77777777" w:rsidR="006E4FAC" w:rsidRPr="00352690" w:rsidRDefault="006E4FAC" w:rsidP="001E1496">
            <w:pPr>
              <w:pStyle w:val="Cuerpo"/>
              <w:spacing w:after="0" w:line="240" w:lineRule="auto"/>
              <w:rPr>
                <w:rStyle w:val="Ninguno"/>
                <w:rFonts w:ascii="Times New Roman" w:hAnsi="Times New Roman" w:cs="Times New Roman"/>
                <w:sz w:val="24"/>
                <w:szCs w:val="24"/>
                <w:lang w:val="es-ES_tradnl"/>
              </w:rPr>
            </w:pPr>
          </w:p>
        </w:tc>
        <w:tc>
          <w:tcPr>
            <w:tcW w:w="4414" w:type="dxa"/>
            <w:vMerge/>
          </w:tcPr>
          <w:p w14:paraId="7EA3D8BC"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1BF2B6F6" w14:textId="77777777" w:rsidTr="001E1496">
        <w:tc>
          <w:tcPr>
            <w:tcW w:w="4414" w:type="dxa"/>
          </w:tcPr>
          <w:p w14:paraId="20AE6BC9" w14:textId="77777777" w:rsidR="006E4FAC" w:rsidRPr="008F52B1" w:rsidRDefault="006E4FAC" w:rsidP="001E1496">
            <w:pPr>
              <w:pStyle w:val="Cuerpo"/>
              <w:spacing w:after="0" w:line="240" w:lineRule="auto"/>
              <w:rPr>
                <w:rStyle w:val="Ninguno"/>
                <w:rFonts w:ascii="Times New Roman" w:hAnsi="Times New Roman" w:cs="Times New Roman"/>
                <w:b/>
                <w:bCs/>
                <w:sz w:val="24"/>
                <w:szCs w:val="24"/>
                <w:lang w:val="es-ES_tradnl"/>
              </w:rPr>
            </w:pPr>
          </w:p>
        </w:tc>
        <w:tc>
          <w:tcPr>
            <w:tcW w:w="4414" w:type="dxa"/>
            <w:vMerge/>
          </w:tcPr>
          <w:p w14:paraId="5E69CD38"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48B1AE7E" w14:textId="77777777" w:rsidTr="001E1496">
        <w:tc>
          <w:tcPr>
            <w:tcW w:w="4414" w:type="dxa"/>
          </w:tcPr>
          <w:p w14:paraId="4961B822" w14:textId="77777777" w:rsidR="006E4FAC" w:rsidRPr="008F52B1" w:rsidRDefault="006E4FAC" w:rsidP="001E1496">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44E1D61B" w14:textId="77777777" w:rsidR="006E4FAC" w:rsidRPr="008F52B1" w:rsidRDefault="006E4FAC" w:rsidP="001E1496">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26DF96E9" w14:textId="77777777" w:rsidR="006E4FAC" w:rsidRPr="008F52B1" w:rsidRDefault="006E4FAC" w:rsidP="001E1496">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6AAD3EF6"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135546CD"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4414" w:type="dxa"/>
            <w:vMerge/>
          </w:tcPr>
          <w:p w14:paraId="4989DB5F"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6E4FAC" w14:paraId="7F5FD55E" w14:textId="77777777" w:rsidTr="001E1496">
        <w:tc>
          <w:tcPr>
            <w:tcW w:w="4414" w:type="dxa"/>
          </w:tcPr>
          <w:p w14:paraId="637FEF96"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0D4585">
              <w:rPr>
                <w:rStyle w:val="Ninguno"/>
                <w:rFonts w:ascii="Times New Roman" w:hAnsi="Times New Roman" w:cs="Times New Roman"/>
                <w:b/>
                <w:bCs/>
                <w:sz w:val="40"/>
                <w:szCs w:val="40"/>
                <w:lang w:val="es-ES_tradnl"/>
              </w:rPr>
              <w:t>Portada anexa</w:t>
            </w:r>
            <w:r>
              <w:rPr>
                <w:rStyle w:val="Ninguno"/>
                <w:rFonts w:ascii="Times New Roman" w:hAnsi="Times New Roman" w:cs="Times New Roman"/>
                <w:b/>
                <w:bCs/>
                <w:sz w:val="24"/>
                <w:szCs w:val="24"/>
                <w:lang w:val="es-ES_tradnl"/>
              </w:rPr>
              <w:t xml:space="preserve"> </w:t>
            </w:r>
          </w:p>
          <w:p w14:paraId="3E174933"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completa con:</w:t>
            </w:r>
          </w:p>
          <w:p w14:paraId="1E5FFF19" w14:textId="77777777" w:rsidR="006E4FAC" w:rsidRPr="00E11552"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Nombre</w:t>
            </w:r>
          </w:p>
          <w:p w14:paraId="63CA2631" w14:textId="5CBA849F" w:rsidR="006E4FAC" w:rsidRPr="00E11552"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 xml:space="preserve"> </w:t>
            </w:r>
            <w:r w:rsidR="00165F13" w:rsidRPr="00E11552">
              <w:rPr>
                <w:rStyle w:val="Ninguno"/>
                <w:rFonts w:ascii="Times New Roman" w:hAnsi="Times New Roman" w:cs="Times New Roman"/>
                <w:sz w:val="28"/>
                <w:szCs w:val="28"/>
                <w:lang w:val="es-ES_tradnl"/>
              </w:rPr>
              <w:t>No</w:t>
            </w:r>
            <w:r w:rsidRPr="00E11552">
              <w:rPr>
                <w:rStyle w:val="Ninguno"/>
                <w:rFonts w:ascii="Times New Roman" w:hAnsi="Times New Roman" w:cs="Times New Roman"/>
                <w:sz w:val="28"/>
                <w:szCs w:val="28"/>
                <w:lang w:val="es-ES_tradnl"/>
              </w:rPr>
              <w:t xml:space="preserve"> lista</w:t>
            </w:r>
          </w:p>
          <w:p w14:paraId="5D2803E9" w14:textId="77777777" w:rsidR="006E4FAC" w:rsidRPr="00E11552"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Docente</w:t>
            </w:r>
          </w:p>
          <w:p w14:paraId="632AE0E0" w14:textId="77777777" w:rsidR="006E4FAC" w:rsidRPr="00E11552"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Fecha</w:t>
            </w:r>
          </w:p>
          <w:p w14:paraId="7F01EC67"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p w14:paraId="07D7355D" w14:textId="77777777" w:rsidR="006E4FAC" w:rsidRPr="008F52B1"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c>
          <w:tcPr>
            <w:tcW w:w="4414" w:type="dxa"/>
            <w:vMerge/>
          </w:tcPr>
          <w:p w14:paraId="6626F3B2" w14:textId="77777777" w:rsidR="006E4FAC" w:rsidRDefault="006E4FAC" w:rsidP="001E14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1E0D00B1" w14:textId="77777777" w:rsidR="006E4FAC" w:rsidRDefault="006E4FAC" w:rsidP="00532C3F"/>
    <w:sectPr w:rsidR="006E4FAC" w:rsidSect="00CB5894">
      <w:pgSz w:w="12240" w:h="15840"/>
      <w:pgMar w:top="1440" w:right="1440" w:bottom="1440" w:left="1440" w:header="709" w:footer="709"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07E" w14:textId="77777777" w:rsidR="00D73914" w:rsidRDefault="00D73914" w:rsidP="004145BA">
      <w:r>
        <w:separator/>
      </w:r>
    </w:p>
  </w:endnote>
  <w:endnote w:type="continuationSeparator" w:id="0">
    <w:p w14:paraId="53DA78FB" w14:textId="77777777" w:rsidR="00D73914" w:rsidRDefault="00D73914" w:rsidP="0041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3A22" w14:textId="77777777" w:rsidR="00D73914" w:rsidRDefault="00D73914" w:rsidP="004145BA">
      <w:r>
        <w:separator/>
      </w:r>
    </w:p>
  </w:footnote>
  <w:footnote w:type="continuationSeparator" w:id="0">
    <w:p w14:paraId="7FDAE96E" w14:textId="77777777" w:rsidR="00D73914" w:rsidRDefault="00D73914" w:rsidP="0041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A426A"/>
    <w:multiLevelType w:val="hybridMultilevel"/>
    <w:tmpl w:val="07F0F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72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3F"/>
    <w:rsid w:val="0009420C"/>
    <w:rsid w:val="000A71ED"/>
    <w:rsid w:val="000B19DE"/>
    <w:rsid w:val="000D1082"/>
    <w:rsid w:val="001079F4"/>
    <w:rsid w:val="00110B19"/>
    <w:rsid w:val="001275C2"/>
    <w:rsid w:val="001632B8"/>
    <w:rsid w:val="00165F13"/>
    <w:rsid w:val="002208A7"/>
    <w:rsid w:val="00286C51"/>
    <w:rsid w:val="002D26DC"/>
    <w:rsid w:val="00381C8D"/>
    <w:rsid w:val="00393A3C"/>
    <w:rsid w:val="003F04D0"/>
    <w:rsid w:val="0040193E"/>
    <w:rsid w:val="004145BA"/>
    <w:rsid w:val="004355B6"/>
    <w:rsid w:val="004634A9"/>
    <w:rsid w:val="004C206F"/>
    <w:rsid w:val="00525DD0"/>
    <w:rsid w:val="00532C3F"/>
    <w:rsid w:val="00533399"/>
    <w:rsid w:val="00571EEA"/>
    <w:rsid w:val="005C7B33"/>
    <w:rsid w:val="00603811"/>
    <w:rsid w:val="006515D9"/>
    <w:rsid w:val="0068709F"/>
    <w:rsid w:val="006B33D6"/>
    <w:rsid w:val="006E4FAC"/>
    <w:rsid w:val="006E5269"/>
    <w:rsid w:val="007220AD"/>
    <w:rsid w:val="00750C0B"/>
    <w:rsid w:val="00760B61"/>
    <w:rsid w:val="00771259"/>
    <w:rsid w:val="007D24C2"/>
    <w:rsid w:val="00841AC0"/>
    <w:rsid w:val="008511BF"/>
    <w:rsid w:val="0085187F"/>
    <w:rsid w:val="00893DDA"/>
    <w:rsid w:val="008E2A29"/>
    <w:rsid w:val="008F27FA"/>
    <w:rsid w:val="009122C1"/>
    <w:rsid w:val="00945436"/>
    <w:rsid w:val="0095636A"/>
    <w:rsid w:val="00993EDA"/>
    <w:rsid w:val="00A15A22"/>
    <w:rsid w:val="00AB17DD"/>
    <w:rsid w:val="00AD21D7"/>
    <w:rsid w:val="00AD5BA5"/>
    <w:rsid w:val="00AF745D"/>
    <w:rsid w:val="00C015FD"/>
    <w:rsid w:val="00C16567"/>
    <w:rsid w:val="00C279B0"/>
    <w:rsid w:val="00C27B00"/>
    <w:rsid w:val="00C548F6"/>
    <w:rsid w:val="00C803D1"/>
    <w:rsid w:val="00C96406"/>
    <w:rsid w:val="00CB5894"/>
    <w:rsid w:val="00CC12FE"/>
    <w:rsid w:val="00D22D26"/>
    <w:rsid w:val="00D53E9F"/>
    <w:rsid w:val="00D71AAB"/>
    <w:rsid w:val="00D73914"/>
    <w:rsid w:val="00DC0E15"/>
    <w:rsid w:val="00E229E3"/>
    <w:rsid w:val="00F3786B"/>
    <w:rsid w:val="00F92FB2"/>
    <w:rsid w:val="00FE7C38"/>
    <w:rsid w:val="00FF3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983A"/>
  <w15:chartTrackingRefBased/>
  <w15:docId w15:val="{48E5A1C5-EFEC-4858-AE21-783A2585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3F"/>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rsid w:val="00532C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Encabezado">
    <w:name w:val="header"/>
    <w:basedOn w:val="Normal"/>
    <w:link w:val="EncabezadoCar"/>
    <w:uiPriority w:val="99"/>
    <w:unhideWhenUsed/>
    <w:rsid w:val="004145BA"/>
    <w:pPr>
      <w:tabs>
        <w:tab w:val="center" w:pos="4419"/>
        <w:tab w:val="right" w:pos="8838"/>
      </w:tabs>
    </w:pPr>
  </w:style>
  <w:style w:type="character" w:customStyle="1" w:styleId="EncabezadoCar">
    <w:name w:val="Encabezado Car"/>
    <w:basedOn w:val="Fuentedeprrafopredeter"/>
    <w:link w:val="Encabezado"/>
    <w:uiPriority w:val="99"/>
    <w:rsid w:val="004145B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4145BA"/>
    <w:pPr>
      <w:tabs>
        <w:tab w:val="center" w:pos="4419"/>
        <w:tab w:val="right" w:pos="8838"/>
      </w:tabs>
    </w:pPr>
  </w:style>
  <w:style w:type="character" w:customStyle="1" w:styleId="PiedepginaCar">
    <w:name w:val="Pie de página Car"/>
    <w:basedOn w:val="Fuentedeprrafopredeter"/>
    <w:link w:val="Piedepgina"/>
    <w:uiPriority w:val="99"/>
    <w:rsid w:val="004145BA"/>
    <w:rPr>
      <w:rFonts w:ascii="Times New Roman" w:eastAsia="Times New Roman" w:hAnsi="Times New Roman" w:cs="Times New Roman"/>
      <w:sz w:val="20"/>
      <w:szCs w:val="20"/>
      <w:lang w:eastAsia="es-MX"/>
    </w:rPr>
  </w:style>
  <w:style w:type="table" w:styleId="Tablaconcuadrcula">
    <w:name w:val="Table Grid"/>
    <w:basedOn w:val="Tablanormal"/>
    <w:uiPriority w:val="39"/>
    <w:rsid w:val="006E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6E4FA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6E4FAC"/>
  </w:style>
  <w:style w:type="character" w:styleId="Hipervnculo">
    <w:name w:val="Hyperlink"/>
    <w:basedOn w:val="Fuentedeprrafopredeter"/>
    <w:uiPriority w:val="99"/>
    <w:unhideWhenUsed/>
    <w:rsid w:val="006E4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4025</Words>
  <Characters>21335</Characters>
  <Application>Microsoft Office Word</Application>
  <DocSecurity>0</DocSecurity>
  <Lines>735</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ESTEFANIA HERRERA RODRIGUEZ</dc:creator>
  <cp:keywords/>
  <dc:description/>
  <cp:lastModifiedBy>elena monserrat gamez cepeda</cp:lastModifiedBy>
  <cp:revision>4</cp:revision>
  <dcterms:created xsi:type="dcterms:W3CDTF">2022-06-17T17:48:00Z</dcterms:created>
  <dcterms:modified xsi:type="dcterms:W3CDTF">2022-06-17T18:17:00Z</dcterms:modified>
</cp:coreProperties>
</file>