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1E18" w14:textId="7A68A6A1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DD14E70" w14:textId="7294E3D9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2021– 2022</w:t>
      </w:r>
    </w:p>
    <w:p w14:paraId="5DA379DC" w14:textId="1BCD6C25" w:rsidR="00343F9F" w:rsidRDefault="00343F9F" w:rsidP="00B7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6F0E561" wp14:editId="2C7C0509">
            <wp:simplePos x="0" y="0"/>
            <wp:positionH relativeFrom="column">
              <wp:posOffset>1929765</wp:posOffset>
            </wp:positionH>
            <wp:positionV relativeFrom="paragraph">
              <wp:posOffset>13335</wp:posOffset>
            </wp:positionV>
            <wp:extent cx="1818947" cy="13525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47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19F6C" w14:textId="09D5D1B2" w:rsidR="00343F9F" w:rsidRDefault="00343F9F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53CC0" w14:textId="77777777" w:rsidR="00343F9F" w:rsidRDefault="00343F9F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1DF61" w14:textId="77777777" w:rsidR="00343F9F" w:rsidRDefault="00343F9F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B2914" w14:textId="23183E7C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6193" wp14:editId="00D1170B">
                <wp:simplePos x="0" y="0"/>
                <wp:positionH relativeFrom="margin">
                  <wp:posOffset>729615</wp:posOffset>
                </wp:positionH>
                <wp:positionV relativeFrom="paragraph">
                  <wp:posOffset>222885</wp:posOffset>
                </wp:positionV>
                <wp:extent cx="4229100" cy="972924"/>
                <wp:effectExtent l="0" t="0" r="0" b="0"/>
                <wp:wrapNone/>
                <wp:docPr id="6" name="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72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85BEC" w14:textId="57CB2FF2" w:rsidR="00B7146C" w:rsidRPr="00B7146C" w:rsidRDefault="00B7146C" w:rsidP="00B7146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146C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CURSO:</w:t>
                            </w:r>
                          </w:p>
                          <w:p w14:paraId="2A724EE1" w14:textId="1CB7BE7C" w:rsidR="00B7146C" w:rsidRPr="00B7146C" w:rsidRDefault="00B7146C" w:rsidP="00B7146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146C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ESTRATEGIAS DE</w:t>
                            </w:r>
                          </w:p>
                          <w:p w14:paraId="7E48CAE0" w14:textId="77777777" w:rsidR="00B7146C" w:rsidRPr="00B7146C" w:rsidRDefault="00B7146C" w:rsidP="00B7146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146C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 MÚSICA Y CANTO EN EDUCACIÓN PREESCOLAR</w:t>
                            </w:r>
                          </w:p>
                          <w:p w14:paraId="499BFBF8" w14:textId="77777777" w:rsidR="00B7146C" w:rsidRDefault="00B7146C" w:rsidP="00B7146C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1E3808" w14:textId="77777777" w:rsidR="00B7146C" w:rsidRDefault="00B7146C" w:rsidP="00B7146C">
                            <w:pPr>
                              <w:pStyle w:val="NormalWeb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E6193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57.45pt;margin-top:17.55pt;width:333pt;height:76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" filled="f" stroked="f">
                <v:textbox>
                  <w:txbxContent>
                    <w:p w14:paraId="0B585BEC" w14:textId="57CB2FF2" w:rsidR="00B7146C" w:rsidRPr="00B7146C" w:rsidRDefault="00B7146C" w:rsidP="00B7146C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  <w:r w:rsidRPr="00B7146C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CURSO:</w:t>
                      </w:r>
                    </w:p>
                    <w:p w14:paraId="2A724EE1" w14:textId="1CB7BE7C" w:rsidR="00B7146C" w:rsidRPr="00B7146C" w:rsidRDefault="00B7146C" w:rsidP="00B7146C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  <w:r w:rsidRPr="00B7146C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ESTRATEGIAS DE</w:t>
                      </w:r>
                    </w:p>
                    <w:p w14:paraId="7E48CAE0" w14:textId="77777777" w:rsidR="00B7146C" w:rsidRPr="00B7146C" w:rsidRDefault="00B7146C" w:rsidP="00B7146C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  <w:r w:rsidRPr="00B7146C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 MÚSICA Y CANTO EN EDUCACIÓN PREESCOLAR</w:t>
                      </w:r>
                    </w:p>
                    <w:p w14:paraId="499BFBF8" w14:textId="77777777" w:rsidR="00B7146C" w:rsidRDefault="00B7146C" w:rsidP="00B7146C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</w:p>
                    <w:p w14:paraId="001E3808" w14:textId="77777777" w:rsidR="00B7146C" w:rsidRDefault="00B7146C" w:rsidP="00B7146C">
                      <w:pPr>
                        <w:pStyle w:val="NormalWeb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3D0FC" w14:textId="7D4B121D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542E4" w14:textId="5455EB65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3FB85" w14:textId="14799EF6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4FD39" w14:textId="77777777" w:rsidR="00B7146C" w:rsidRDefault="00B7146C" w:rsidP="00B7146C">
      <w:pPr>
        <w:rPr>
          <w:rFonts w:ascii="Times New Roman" w:hAnsi="Times New Roman" w:cs="Times New Roman"/>
          <w:sz w:val="28"/>
          <w:szCs w:val="28"/>
        </w:rPr>
      </w:pPr>
    </w:p>
    <w:p w14:paraId="223360BB" w14:textId="77777777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</w:t>
      </w:r>
    </w:p>
    <w:p w14:paraId="2812A480" w14:textId="2D19E825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Karen Alondra Hern</w:t>
      </w:r>
      <w:r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ndez Rodríguez </w:t>
      </w:r>
    </w:p>
    <w:p w14:paraId="4ABDBD22" w14:textId="4CAB7D1B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N.L: 9</w:t>
      </w:r>
    </w:p>
    <w:p w14:paraId="69EB4967" w14:textId="77777777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DA0BC" w14:textId="77777777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</w:p>
    <w:p w14:paraId="61DC2EE7" w14:textId="77777777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Jorge Ariel Morales García</w:t>
      </w:r>
    </w:p>
    <w:p w14:paraId="57002F41" w14:textId="77777777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1BA90" w14:textId="77777777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Actividad: </w:t>
      </w:r>
    </w:p>
    <w:p w14:paraId="5AA15D58" w14:textId="7078AE2D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Canción didáctica </w:t>
      </w:r>
    </w:p>
    <w:p w14:paraId="60BEF632" w14:textId="77777777" w:rsidR="00B7146C" w:rsidRDefault="00B7146C" w:rsidP="00B71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9F472" w14:textId="3ECD0764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Saltillo, Coahuila.</w:t>
      </w:r>
    </w:p>
    <w:p w14:paraId="07B38B77" w14:textId="77777777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F075C" w14:textId="2CD9F20D" w:rsidR="00B7146C" w:rsidRDefault="00B7146C" w:rsidP="00343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p w14:paraId="37D68067" w14:textId="3B08B268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10217" w14:textId="3CAA230B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2E52F" w14:textId="52A86ABA" w:rsidR="00961087" w:rsidRPr="009E2A38" w:rsidRDefault="00961087" w:rsidP="009E2A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02020"/>
          <w:sz w:val="24"/>
          <w:szCs w:val="24"/>
          <w:lang w:val="es-MX"/>
        </w:rPr>
      </w:pPr>
      <w:r w:rsidRPr="009E2A38">
        <w:rPr>
          <w:rFonts w:ascii="Arial" w:eastAsia="Times New Roman" w:hAnsi="Arial" w:cs="Arial"/>
          <w:b/>
          <w:bCs/>
          <w:color w:val="202020"/>
          <w:sz w:val="24"/>
          <w:szCs w:val="24"/>
          <w:lang w:val="es-MX"/>
        </w:rPr>
        <w:lastRenderedPageBreak/>
        <w:t>¿Qué son las canciones didácticas?</w:t>
      </w:r>
    </w:p>
    <w:p w14:paraId="56F47BC4" w14:textId="52794E59" w:rsidR="00B7146C" w:rsidRPr="009E2A38" w:rsidRDefault="00B7146C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Es la metodología que se</w:t>
      </w:r>
      <w:r w:rsidR="00961087" w:rsidRPr="009E2A38">
        <w:rPr>
          <w:rFonts w:ascii="Arial" w:hAnsi="Arial" w:cs="Arial"/>
          <w:sz w:val="24"/>
          <w:szCs w:val="24"/>
        </w:rPr>
        <w:t xml:space="preserve"> utiliza</w:t>
      </w:r>
      <w:r w:rsidRPr="009E2A38">
        <w:rPr>
          <w:rFonts w:ascii="Arial" w:hAnsi="Arial" w:cs="Arial"/>
          <w:sz w:val="24"/>
          <w:szCs w:val="24"/>
        </w:rPr>
        <w:t>, cuando una persona necesita desarrollar sus sentidos como son: auditivo, intelectual, sensorial, del habla y primordialmente el sentido motor del niño, aunque puede desempeñarse en cualquier edad. </w:t>
      </w:r>
    </w:p>
    <w:p w14:paraId="7C3CEF75" w14:textId="45B21174" w:rsidR="00B7146C" w:rsidRDefault="00B7146C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Es fundamental que las características de la música didáctica sean aptas y sencillas, para que se puedan activar esos sentidos de manera agradable.</w:t>
      </w:r>
    </w:p>
    <w:p w14:paraId="5B5471F8" w14:textId="77777777" w:rsidR="00343F9F" w:rsidRPr="009E2A38" w:rsidRDefault="00343F9F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9090E6" w14:textId="6C7D1FAA" w:rsidR="00961087" w:rsidRPr="009E2A38" w:rsidRDefault="00961087" w:rsidP="009E2A3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2A38">
        <w:rPr>
          <w:rFonts w:ascii="Arial" w:hAnsi="Arial" w:cs="Arial"/>
          <w:b/>
          <w:bCs/>
          <w:sz w:val="24"/>
          <w:szCs w:val="24"/>
        </w:rPr>
        <w:t xml:space="preserve">Características de las canciones </w:t>
      </w:r>
      <w:r w:rsidR="009E2A38" w:rsidRPr="009E2A38">
        <w:rPr>
          <w:rFonts w:ascii="Arial" w:hAnsi="Arial" w:cs="Arial"/>
          <w:b/>
          <w:bCs/>
          <w:sz w:val="24"/>
          <w:szCs w:val="24"/>
        </w:rPr>
        <w:t>didáctica</w:t>
      </w:r>
      <w:r w:rsidR="009E2A38">
        <w:rPr>
          <w:rFonts w:ascii="Arial" w:hAnsi="Arial" w:cs="Arial"/>
          <w:b/>
          <w:bCs/>
          <w:sz w:val="24"/>
          <w:szCs w:val="24"/>
        </w:rPr>
        <w:t>s</w:t>
      </w:r>
    </w:p>
    <w:p w14:paraId="220348FA" w14:textId="51A52756" w:rsidR="00961087" w:rsidRDefault="00961087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Las canciones didácticas son de fácil comprensión y memorización, poseen una letra sencilla, repetitiva y rítmica, que generalmente van acompañadas por movimientos, gestos o juegos motrices. Es considerada como una música placentera, porque el niño juega y al mismo tiempo participa en actividades culturales.</w:t>
      </w:r>
    </w:p>
    <w:p w14:paraId="47E2EBD4" w14:textId="77777777" w:rsidR="00343F9F" w:rsidRPr="009E2A38" w:rsidRDefault="00343F9F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12363A" w14:textId="56F12C2C" w:rsidR="00961087" w:rsidRPr="009E2A38" w:rsidRDefault="009E2A38" w:rsidP="009E2A3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2A38">
        <w:rPr>
          <w:rFonts w:ascii="Arial" w:hAnsi="Arial" w:cs="Arial"/>
          <w:b/>
          <w:bCs/>
          <w:sz w:val="24"/>
          <w:szCs w:val="24"/>
        </w:rPr>
        <w:t>Beneficios de las canciones didácticas</w:t>
      </w:r>
    </w:p>
    <w:p w14:paraId="7D30670A" w14:textId="677DF8D5" w:rsidR="00B7146C" w:rsidRDefault="00B7146C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La</w:t>
      </w:r>
      <w:r w:rsidR="00961087" w:rsidRPr="009E2A38">
        <w:rPr>
          <w:rFonts w:ascii="Arial" w:hAnsi="Arial" w:cs="Arial"/>
          <w:sz w:val="24"/>
          <w:szCs w:val="24"/>
        </w:rPr>
        <w:t xml:space="preserve">s </w:t>
      </w:r>
      <w:r w:rsidR="009E2A38" w:rsidRPr="009E2A38">
        <w:rPr>
          <w:rFonts w:ascii="Arial" w:hAnsi="Arial" w:cs="Arial"/>
          <w:sz w:val="24"/>
          <w:szCs w:val="24"/>
        </w:rPr>
        <w:t>canciones didácticas</w:t>
      </w:r>
      <w:r w:rsidRPr="009E2A38">
        <w:rPr>
          <w:rFonts w:ascii="Arial" w:hAnsi="Arial" w:cs="Arial"/>
          <w:sz w:val="24"/>
          <w:szCs w:val="24"/>
        </w:rPr>
        <w:t xml:space="preserve"> proporciona</w:t>
      </w:r>
      <w:r w:rsidR="00961087" w:rsidRPr="009E2A38">
        <w:rPr>
          <w:rFonts w:ascii="Arial" w:hAnsi="Arial" w:cs="Arial"/>
          <w:sz w:val="24"/>
          <w:szCs w:val="24"/>
        </w:rPr>
        <w:t>n</w:t>
      </w:r>
      <w:r w:rsidRPr="009E2A38">
        <w:rPr>
          <w:rFonts w:ascii="Arial" w:hAnsi="Arial" w:cs="Arial"/>
          <w:sz w:val="24"/>
          <w:szCs w:val="24"/>
        </w:rPr>
        <w:t xml:space="preserve"> una serie de beneficios para nuestros niños </w:t>
      </w:r>
      <w:r w:rsidR="009E2A38">
        <w:rPr>
          <w:rFonts w:ascii="Arial" w:hAnsi="Arial" w:cs="Arial"/>
          <w:sz w:val="24"/>
          <w:szCs w:val="24"/>
        </w:rPr>
        <w:t xml:space="preserve">los cuales son: </w:t>
      </w:r>
    </w:p>
    <w:p w14:paraId="66BFF4E5" w14:textId="77777777" w:rsidR="00343F9F" w:rsidRPr="009E2A38" w:rsidRDefault="00343F9F" w:rsidP="009E2A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A4C335" w14:textId="2DA24807" w:rsidR="00343F9F" w:rsidRPr="00343F9F" w:rsidRDefault="00B7146C" w:rsidP="00343F9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Permite que los niños desarrollen su oído musical</w:t>
      </w:r>
    </w:p>
    <w:p w14:paraId="1DFD0A04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Favorece en la expresión artística</w:t>
      </w:r>
    </w:p>
    <w:p w14:paraId="4280F902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 xml:space="preserve">Ayuda a </w:t>
      </w:r>
      <w:r w:rsidR="00961087" w:rsidRPr="009E2A38">
        <w:rPr>
          <w:rFonts w:ascii="Arial" w:hAnsi="Arial" w:cs="Arial"/>
          <w:sz w:val="24"/>
          <w:szCs w:val="24"/>
        </w:rPr>
        <w:t>participar</w:t>
      </w:r>
      <w:r w:rsidRPr="009E2A38">
        <w:rPr>
          <w:rFonts w:ascii="Arial" w:hAnsi="Arial" w:cs="Arial"/>
          <w:sz w:val="24"/>
          <w:szCs w:val="24"/>
        </w:rPr>
        <w:t> organizar y sincronizar sus movimientos</w:t>
      </w:r>
    </w:p>
    <w:p w14:paraId="67E11EE2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Al cantar con algún instrumento ayuda a la estimulación del tacto</w:t>
      </w:r>
    </w:p>
    <w:p w14:paraId="27A8B5A3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Desarrolla la imaginación y la capacidad creativa</w:t>
      </w:r>
    </w:p>
    <w:p w14:paraId="540BF1C7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Refuerza la memoria</w:t>
      </w:r>
    </w:p>
    <w:p w14:paraId="07D715A9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Ayuda en el tratamiento de problemas del lenguaje</w:t>
      </w:r>
    </w:p>
    <w:p w14:paraId="3E9A3002" w14:textId="77777777" w:rsid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 xml:space="preserve">Ayuda a </w:t>
      </w:r>
      <w:r w:rsidR="00961087" w:rsidRPr="009E2A38">
        <w:rPr>
          <w:rFonts w:ascii="Arial" w:hAnsi="Arial" w:cs="Arial"/>
          <w:sz w:val="24"/>
          <w:szCs w:val="24"/>
        </w:rPr>
        <w:t>exteriorizar</w:t>
      </w:r>
      <w:r w:rsidRPr="009E2A38">
        <w:rPr>
          <w:rFonts w:ascii="Arial" w:hAnsi="Arial" w:cs="Arial"/>
          <w:sz w:val="24"/>
          <w:szCs w:val="24"/>
        </w:rPr>
        <w:t xml:space="preserve"> las emociones</w:t>
      </w:r>
    </w:p>
    <w:p w14:paraId="4AD960D2" w14:textId="15FDA471" w:rsidR="00B7146C" w:rsidRPr="009E2A38" w:rsidRDefault="00B7146C" w:rsidP="009E2A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A38">
        <w:rPr>
          <w:rFonts w:ascii="Arial" w:hAnsi="Arial" w:cs="Arial"/>
          <w:sz w:val="24"/>
          <w:szCs w:val="24"/>
        </w:rPr>
        <w:t>Facilita las relaciones sociales y es un referente cultural</w:t>
      </w:r>
    </w:p>
    <w:p w14:paraId="18EDFADE" w14:textId="7CBDC5C6" w:rsidR="00961087" w:rsidRPr="009E2A38" w:rsidRDefault="00961087" w:rsidP="009E2A3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202020"/>
          <w:sz w:val="24"/>
          <w:szCs w:val="24"/>
          <w:lang w:val="es-MX"/>
        </w:rPr>
      </w:pPr>
    </w:p>
    <w:p w14:paraId="175946CD" w14:textId="56FDE257" w:rsidR="00961087" w:rsidRDefault="00961087" w:rsidP="009610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02020"/>
          <w:sz w:val="24"/>
          <w:szCs w:val="24"/>
          <w:lang w:val="es-MX"/>
        </w:rPr>
      </w:pPr>
    </w:p>
    <w:p w14:paraId="2EF60B62" w14:textId="6D22D625" w:rsidR="009E2A38" w:rsidRDefault="009E2A38" w:rsidP="00B714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02020"/>
          <w:sz w:val="24"/>
          <w:szCs w:val="24"/>
          <w:lang w:val="es-MX"/>
        </w:rPr>
      </w:pPr>
    </w:p>
    <w:p w14:paraId="6C7E4B4A" w14:textId="77777777" w:rsidR="00343F9F" w:rsidRPr="00961087" w:rsidRDefault="00343F9F" w:rsidP="00B714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val="es-MX"/>
        </w:rPr>
      </w:pPr>
    </w:p>
    <w:p w14:paraId="1064411E" w14:textId="06596C0F" w:rsidR="00B7146C" w:rsidRPr="009E2A38" w:rsidRDefault="009E2A38" w:rsidP="009610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02020"/>
          <w:sz w:val="28"/>
          <w:szCs w:val="28"/>
          <w:lang w:val="es-MX"/>
        </w:rPr>
      </w:pPr>
      <w:r>
        <w:rPr>
          <w:rFonts w:ascii="Arial" w:eastAsia="Times New Roman" w:hAnsi="Arial" w:cs="Arial"/>
          <w:noProof/>
          <w:color w:val="202020"/>
          <w:sz w:val="24"/>
          <w:szCs w:val="24"/>
          <w:lang w:val="es-MX"/>
        </w:rPr>
        <w:lastRenderedPageBreak/>
        <w:drawing>
          <wp:anchor distT="0" distB="0" distL="114300" distR="114300" simplePos="0" relativeHeight="251660288" behindDoc="1" locked="0" layoutInCell="1" allowOverlap="1" wp14:anchorId="6876C4BA" wp14:editId="4D6B7CA1">
            <wp:simplePos x="0" y="0"/>
            <wp:positionH relativeFrom="margin">
              <wp:posOffset>-622935</wp:posOffset>
            </wp:positionH>
            <wp:positionV relativeFrom="paragraph">
              <wp:posOffset>109855</wp:posOffset>
            </wp:positionV>
            <wp:extent cx="7076848" cy="77343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" b="17695"/>
                    <a:stretch/>
                  </pic:blipFill>
                  <pic:spPr bwMode="auto">
                    <a:xfrm>
                      <a:off x="0" y="0"/>
                      <a:ext cx="7076848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A38">
        <w:rPr>
          <w:rFonts w:ascii="Arial" w:eastAsia="Times New Roman" w:hAnsi="Arial" w:cs="Arial"/>
          <w:b/>
          <w:bCs/>
          <w:color w:val="202020"/>
          <w:sz w:val="28"/>
          <w:szCs w:val="28"/>
          <w:lang w:val="es-MX"/>
        </w:rPr>
        <w:t>Cancion</w:t>
      </w:r>
      <w:r>
        <w:rPr>
          <w:rFonts w:ascii="Arial" w:eastAsia="Times New Roman" w:hAnsi="Arial" w:cs="Arial"/>
          <w:b/>
          <w:bCs/>
          <w:color w:val="202020"/>
          <w:sz w:val="28"/>
          <w:szCs w:val="28"/>
          <w:lang w:val="es-MX"/>
        </w:rPr>
        <w:t>es</w:t>
      </w:r>
      <w:r w:rsidR="00961087" w:rsidRPr="009E2A38">
        <w:rPr>
          <w:rFonts w:ascii="Arial" w:eastAsia="Times New Roman" w:hAnsi="Arial" w:cs="Arial"/>
          <w:b/>
          <w:bCs/>
          <w:color w:val="202020"/>
          <w:sz w:val="28"/>
          <w:szCs w:val="28"/>
          <w:lang w:val="es-MX"/>
        </w:rPr>
        <w:t xml:space="preserve"> didáctica</w:t>
      </w:r>
      <w:r>
        <w:rPr>
          <w:rFonts w:ascii="Arial" w:eastAsia="Times New Roman" w:hAnsi="Arial" w:cs="Arial"/>
          <w:b/>
          <w:bCs/>
          <w:color w:val="202020"/>
          <w:sz w:val="28"/>
          <w:szCs w:val="28"/>
          <w:lang w:val="es-MX"/>
        </w:rPr>
        <w:t>s</w:t>
      </w:r>
    </w:p>
    <w:p w14:paraId="4A9ADEA6" w14:textId="7A28B29F" w:rsidR="009E2A38" w:rsidRPr="00B7146C" w:rsidRDefault="009E2A38" w:rsidP="009610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02020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inline distT="0" distB="0" distL="0" distR="0" wp14:anchorId="328F1B0F" wp14:editId="3A83D1CA">
                <wp:extent cx="304800" cy="304800"/>
                <wp:effectExtent l="0" t="0" r="0" b="0"/>
                <wp:docPr id="8" name="Rectángulo 8" descr="canciones infantiles, canciones niños, canciones de los buenos dias, canciones para el aula, cancio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1B9BC" id="Rectángulo 8" o:spid="_x0000_s1026" alt="canciones infantiles, canciones niños, canciones de los buenos dias, canciones para el aula, cancion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m0ZpAJQIAADY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</w:p>
    <w:p w14:paraId="660F2C0B" w14:textId="6F199409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108A4" w14:textId="48937AA6" w:rsidR="00B7146C" w:rsidRDefault="00B7146C" w:rsidP="00B7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FBFF2" w14:textId="301F8299" w:rsidR="00841F18" w:rsidRDefault="00841F18">
      <w:pPr>
        <w:rPr>
          <w:sz w:val="20"/>
          <w:szCs w:val="20"/>
        </w:rPr>
      </w:pPr>
    </w:p>
    <w:p w14:paraId="43E1F2CF" w14:textId="2F67B3A0" w:rsidR="009E2A38" w:rsidRDefault="009E2A38">
      <w:pPr>
        <w:rPr>
          <w:sz w:val="20"/>
          <w:szCs w:val="20"/>
        </w:rPr>
      </w:pPr>
    </w:p>
    <w:p w14:paraId="3862BCD8" w14:textId="3EF37B64" w:rsidR="009E2A38" w:rsidRDefault="009E2A38">
      <w:pPr>
        <w:rPr>
          <w:sz w:val="20"/>
          <w:szCs w:val="20"/>
        </w:rPr>
      </w:pPr>
    </w:p>
    <w:p w14:paraId="1DD18BC3" w14:textId="0AEB88EA" w:rsidR="009E2A38" w:rsidRDefault="009E2A38">
      <w:pPr>
        <w:rPr>
          <w:sz w:val="20"/>
          <w:szCs w:val="20"/>
        </w:rPr>
      </w:pPr>
    </w:p>
    <w:p w14:paraId="08F04105" w14:textId="03FAFF4A" w:rsidR="009E2A38" w:rsidRDefault="009E2A38">
      <w:pPr>
        <w:rPr>
          <w:sz w:val="20"/>
          <w:szCs w:val="20"/>
        </w:rPr>
      </w:pPr>
    </w:p>
    <w:p w14:paraId="4F205C46" w14:textId="2780D195" w:rsidR="009E2A38" w:rsidRDefault="009E2A38">
      <w:pPr>
        <w:rPr>
          <w:sz w:val="20"/>
          <w:szCs w:val="20"/>
        </w:rPr>
      </w:pPr>
    </w:p>
    <w:p w14:paraId="13F5070A" w14:textId="3A1BD02B" w:rsidR="009E2A38" w:rsidRDefault="009E2A38">
      <w:pPr>
        <w:rPr>
          <w:sz w:val="20"/>
          <w:szCs w:val="20"/>
        </w:rPr>
      </w:pPr>
    </w:p>
    <w:p w14:paraId="580DCAAD" w14:textId="24252C83" w:rsidR="009E2A38" w:rsidRDefault="009E2A38">
      <w:pPr>
        <w:rPr>
          <w:sz w:val="20"/>
          <w:szCs w:val="20"/>
        </w:rPr>
      </w:pPr>
    </w:p>
    <w:p w14:paraId="41295304" w14:textId="6962877C" w:rsidR="009E2A38" w:rsidRDefault="009E2A38">
      <w:pPr>
        <w:rPr>
          <w:sz w:val="20"/>
          <w:szCs w:val="20"/>
        </w:rPr>
      </w:pPr>
    </w:p>
    <w:p w14:paraId="03F48162" w14:textId="56143E34" w:rsidR="009E2A38" w:rsidRDefault="009E2A38">
      <w:pPr>
        <w:rPr>
          <w:sz w:val="20"/>
          <w:szCs w:val="20"/>
        </w:rPr>
      </w:pPr>
    </w:p>
    <w:p w14:paraId="61A3342B" w14:textId="4D15494F" w:rsidR="009E2A38" w:rsidRDefault="009E2A38">
      <w:pPr>
        <w:rPr>
          <w:sz w:val="20"/>
          <w:szCs w:val="20"/>
        </w:rPr>
      </w:pPr>
    </w:p>
    <w:p w14:paraId="44AA46EC" w14:textId="536FA2CD" w:rsidR="009E2A38" w:rsidRDefault="009E2A38">
      <w:pPr>
        <w:rPr>
          <w:sz w:val="20"/>
          <w:szCs w:val="20"/>
        </w:rPr>
      </w:pPr>
    </w:p>
    <w:p w14:paraId="7CC56EDB" w14:textId="3D3AC656" w:rsidR="009E2A38" w:rsidRDefault="009E2A38">
      <w:pPr>
        <w:rPr>
          <w:sz w:val="20"/>
          <w:szCs w:val="20"/>
        </w:rPr>
      </w:pPr>
    </w:p>
    <w:p w14:paraId="12D7B7F9" w14:textId="78B9800E" w:rsidR="009E2A38" w:rsidRDefault="009E2A38">
      <w:pPr>
        <w:rPr>
          <w:sz w:val="20"/>
          <w:szCs w:val="20"/>
        </w:rPr>
      </w:pPr>
    </w:p>
    <w:p w14:paraId="7F72868D" w14:textId="67A0DDF5" w:rsidR="009E2A38" w:rsidRDefault="009E2A38">
      <w:pPr>
        <w:rPr>
          <w:sz w:val="20"/>
          <w:szCs w:val="20"/>
        </w:rPr>
      </w:pPr>
    </w:p>
    <w:p w14:paraId="21700142" w14:textId="60ED011D" w:rsidR="009E2A38" w:rsidRDefault="009E2A38">
      <w:pPr>
        <w:rPr>
          <w:sz w:val="20"/>
          <w:szCs w:val="20"/>
        </w:rPr>
      </w:pPr>
    </w:p>
    <w:p w14:paraId="7F50A1F4" w14:textId="53620779" w:rsidR="009E2A38" w:rsidRDefault="009E2A38">
      <w:pPr>
        <w:rPr>
          <w:sz w:val="20"/>
          <w:szCs w:val="20"/>
        </w:rPr>
      </w:pPr>
    </w:p>
    <w:p w14:paraId="72C59448" w14:textId="20D67A81" w:rsidR="009E2A38" w:rsidRDefault="009E2A38">
      <w:pPr>
        <w:rPr>
          <w:sz w:val="20"/>
          <w:szCs w:val="20"/>
        </w:rPr>
      </w:pPr>
    </w:p>
    <w:p w14:paraId="5F267383" w14:textId="612A61D2" w:rsidR="009E2A38" w:rsidRDefault="009E2A38">
      <w:pPr>
        <w:rPr>
          <w:sz w:val="20"/>
          <w:szCs w:val="20"/>
        </w:rPr>
      </w:pPr>
    </w:p>
    <w:p w14:paraId="31F7B172" w14:textId="065F3B6F" w:rsidR="009E2A38" w:rsidRDefault="009E2A38">
      <w:pPr>
        <w:rPr>
          <w:sz w:val="20"/>
          <w:szCs w:val="20"/>
        </w:rPr>
      </w:pPr>
    </w:p>
    <w:p w14:paraId="0E77BCB6" w14:textId="228F4C1D" w:rsidR="009E2A38" w:rsidRDefault="009E2A38">
      <w:pPr>
        <w:rPr>
          <w:sz w:val="20"/>
          <w:szCs w:val="20"/>
        </w:rPr>
      </w:pPr>
    </w:p>
    <w:p w14:paraId="6E67BEA3" w14:textId="1D0965B5" w:rsidR="009E2A38" w:rsidRDefault="009E2A38">
      <w:pPr>
        <w:rPr>
          <w:sz w:val="20"/>
          <w:szCs w:val="20"/>
        </w:rPr>
      </w:pPr>
    </w:p>
    <w:p w14:paraId="0C8F9937" w14:textId="7BF578E4" w:rsidR="009E2A38" w:rsidRDefault="009E2A38">
      <w:pPr>
        <w:rPr>
          <w:sz w:val="20"/>
          <w:szCs w:val="20"/>
        </w:rPr>
      </w:pPr>
    </w:p>
    <w:p w14:paraId="132BBF96" w14:textId="1061A19B" w:rsidR="009E2A38" w:rsidRDefault="009E2A38">
      <w:pPr>
        <w:rPr>
          <w:sz w:val="20"/>
          <w:szCs w:val="20"/>
        </w:rPr>
      </w:pPr>
    </w:p>
    <w:p w14:paraId="0C816F0F" w14:textId="5C8E4B52" w:rsidR="009E2A38" w:rsidRDefault="009E2A38">
      <w:pPr>
        <w:rPr>
          <w:sz w:val="20"/>
          <w:szCs w:val="20"/>
        </w:rPr>
      </w:pPr>
    </w:p>
    <w:p w14:paraId="19458EC2" w14:textId="6A596F9D" w:rsidR="009E2A38" w:rsidRDefault="009E2A38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83087CE" wp14:editId="2DA12EDF">
            <wp:simplePos x="0" y="0"/>
            <wp:positionH relativeFrom="column">
              <wp:posOffset>929640</wp:posOffset>
            </wp:positionH>
            <wp:positionV relativeFrom="paragraph">
              <wp:posOffset>-480060</wp:posOffset>
            </wp:positionV>
            <wp:extent cx="3657600" cy="141446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/>
                    <a:stretch/>
                  </pic:blipFill>
                  <pic:spPr bwMode="auto">
                    <a:xfrm>
                      <a:off x="0" y="0"/>
                      <a:ext cx="3657600" cy="14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F1933" w14:textId="5D7B9D96" w:rsidR="009E2A38" w:rsidRDefault="009E2A38">
      <w:pPr>
        <w:rPr>
          <w:sz w:val="20"/>
          <w:szCs w:val="20"/>
        </w:rPr>
      </w:pPr>
    </w:p>
    <w:p w14:paraId="668629F6" w14:textId="77777777" w:rsidR="00343F9F" w:rsidRDefault="00343F9F" w:rsidP="009E2A3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950D9F" w14:textId="77777777" w:rsidR="00343F9F" w:rsidRDefault="00343F9F" w:rsidP="009E2A3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A9A974" w14:textId="4404C20C" w:rsidR="009E2A38" w:rsidRPr="009E2A38" w:rsidRDefault="009E2A38" w:rsidP="009E2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2A38">
        <w:rPr>
          <w:rFonts w:ascii="Arial" w:hAnsi="Arial" w:cs="Arial"/>
          <w:b/>
          <w:bCs/>
          <w:sz w:val="28"/>
          <w:szCs w:val="28"/>
        </w:rPr>
        <w:t>Canción de las vocales</w:t>
      </w:r>
    </w:p>
    <w:p w14:paraId="40D68D33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Las cinco vocales tienes que saber y si no te las sabes debes aprender,</w:t>
      </w:r>
    </w:p>
    <w:p w14:paraId="01F3B100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Que la A es de ave, árbol y amor.</w:t>
      </w:r>
    </w:p>
    <w:p w14:paraId="7CDA0DCF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Las cinco vocales tienes que saber y si no te las sabes debes aprender,</w:t>
      </w:r>
    </w:p>
    <w:p w14:paraId="5450C2F9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Que la E es de elefante, estrella y espejo.</w:t>
      </w:r>
    </w:p>
    <w:p w14:paraId="3954B648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Las cinco vocales tienes que saber y si no te las sabes debes aprender,</w:t>
      </w:r>
    </w:p>
    <w:p w14:paraId="01E1AA3F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Que I es de insecto y de imaginación.</w:t>
      </w:r>
    </w:p>
    <w:p w14:paraId="494CEE4E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Las cinco vocales tienes que saber y si no las sabes debes aprender,</w:t>
      </w:r>
    </w:p>
    <w:p w14:paraId="275F01C1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Que la O es de oso, ojo y oveja.</w:t>
      </w:r>
    </w:p>
    <w:p w14:paraId="02D30450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Las cinco vocales tienes que saber y si no las sabes debes aprender,</w:t>
      </w:r>
    </w:p>
    <w:p w14:paraId="74591134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Que la U es de unicornio, de uno y de uvas.</w:t>
      </w:r>
    </w:p>
    <w:p w14:paraId="17F5F52D" w14:textId="77777777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¡Las cinco vocales tienes que saber y si no te las sabes debes aprender!</w:t>
      </w:r>
    </w:p>
    <w:p w14:paraId="51CB7E83" w14:textId="22A7E450" w:rsidR="009E2A38" w:rsidRP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A, E, I, O, U</w:t>
      </w:r>
    </w:p>
    <w:p w14:paraId="06C14627" w14:textId="1DEEA762" w:rsid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  <w:r w:rsidRPr="009E2A38">
        <w:rPr>
          <w:rFonts w:ascii="Arial" w:hAnsi="Arial" w:cs="Arial"/>
          <w:sz w:val="28"/>
          <w:szCs w:val="28"/>
        </w:rPr>
        <w:t>A, E, I, O, U</w:t>
      </w:r>
    </w:p>
    <w:p w14:paraId="679817AB" w14:textId="50D0D662" w:rsid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</w:p>
    <w:p w14:paraId="76BD5094" w14:textId="57C93BF2" w:rsid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</w:p>
    <w:p w14:paraId="5E0D8842" w14:textId="4831218B" w:rsidR="009E2A38" w:rsidRDefault="009E2A38" w:rsidP="009E2A38">
      <w:pPr>
        <w:jc w:val="center"/>
        <w:rPr>
          <w:rFonts w:ascii="Arial" w:hAnsi="Arial" w:cs="Arial"/>
          <w:sz w:val="28"/>
          <w:szCs w:val="28"/>
        </w:rPr>
      </w:pPr>
    </w:p>
    <w:p w14:paraId="63CA5AD5" w14:textId="1BFF8A87" w:rsidR="009E2A38" w:rsidRDefault="009E2A38" w:rsidP="009E2A38">
      <w:pPr>
        <w:rPr>
          <w:rFonts w:ascii="Arial" w:hAnsi="Arial" w:cs="Arial"/>
          <w:sz w:val="28"/>
          <w:szCs w:val="28"/>
        </w:rPr>
      </w:pPr>
    </w:p>
    <w:p w14:paraId="35722101" w14:textId="77777777" w:rsidR="001E7F54" w:rsidRDefault="001E7F54" w:rsidP="009E2A38">
      <w:pPr>
        <w:rPr>
          <w:rFonts w:ascii="Arial" w:hAnsi="Arial" w:cs="Arial"/>
          <w:sz w:val="28"/>
          <w:szCs w:val="28"/>
        </w:rPr>
      </w:pPr>
    </w:p>
    <w:p w14:paraId="6C1F6961" w14:textId="265727FD" w:rsidR="009E2A38" w:rsidRDefault="009E2A38" w:rsidP="009E2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2A38">
        <w:rPr>
          <w:rFonts w:ascii="Arial" w:hAnsi="Arial" w:cs="Arial"/>
          <w:b/>
          <w:bCs/>
          <w:sz w:val="28"/>
          <w:szCs w:val="28"/>
        </w:rPr>
        <w:lastRenderedPageBreak/>
        <w:t xml:space="preserve">Canción de los números </w:t>
      </w:r>
    </w:p>
    <w:p w14:paraId="0698721C" w14:textId="78A5E96C" w:rsidR="009E2A38" w:rsidRPr="009E2A38" w:rsidRDefault="00343F9F" w:rsidP="009E2A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152B04" wp14:editId="1FF32181">
            <wp:simplePos x="0" y="0"/>
            <wp:positionH relativeFrom="column">
              <wp:posOffset>-594360</wp:posOffset>
            </wp:positionH>
            <wp:positionV relativeFrom="paragraph">
              <wp:posOffset>333376</wp:posOffset>
            </wp:positionV>
            <wp:extent cx="2430181" cy="800100"/>
            <wp:effectExtent l="0" t="0" r="8255" b="0"/>
            <wp:wrapNone/>
            <wp:docPr id="13" name="Imagen 13" descr="Personajes De Dibujos Animados Básicos De Los Números Fijados Ilustración  del Vector - Ilustración de ocho, tebeos: 12106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rsonajes De Dibujos Animados Básicos De Los Números Fijados Ilustración  del Vector - Ilustración de ocho, tebeos: 12106186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6"/>
                    <a:stretch/>
                  </pic:blipFill>
                  <pic:spPr bwMode="auto">
                    <a:xfrm>
                      <a:off x="0" y="0"/>
                      <a:ext cx="2430780" cy="8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D91AD" w14:textId="290C541A" w:rsidR="009E2A38" w:rsidRPr="009E2A38" w:rsidRDefault="00343F9F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1315A6D" wp14:editId="129146BB">
            <wp:simplePos x="0" y="0"/>
            <wp:positionH relativeFrom="column">
              <wp:posOffset>3922395</wp:posOffset>
            </wp:positionH>
            <wp:positionV relativeFrom="paragraph">
              <wp:posOffset>13335</wp:posOffset>
            </wp:positionV>
            <wp:extent cx="2333465" cy="752475"/>
            <wp:effectExtent l="0" t="0" r="0" b="0"/>
            <wp:wrapNone/>
            <wp:docPr id="14" name="Imagen 14" descr="Personajes De Dibujos Animados Básicos De Los Números Fijados Ilustración  del Vector - Ilustración de ocho, tebeos: 12106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ersonajes De Dibujos Animados Básicos De Los Números Fijados Ilustración  del Vector - Ilustración de ocho, tebeos: 12106186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0" b="12479"/>
                    <a:stretch/>
                  </pic:blipFill>
                  <pic:spPr bwMode="auto">
                    <a:xfrm>
                      <a:off x="0" y="0"/>
                      <a:ext cx="23334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t>Un, dos, tres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Un, dos, tres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Son los números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son los números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si, si, si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Uno, dos, tres, cuatro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si, si, si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Son los números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son los números</w:t>
      </w:r>
      <w:r w:rsidR="009E2A38" w:rsidRPr="009E2A38">
        <w:rPr>
          <w:rFonts w:ascii="Arial" w:hAnsi="Arial" w:cs="Arial"/>
          <w:color w:val="000000" w:themeColor="text1"/>
          <w:sz w:val="28"/>
          <w:szCs w:val="28"/>
        </w:rPr>
        <w:br/>
        <w:t>si, si, si</w:t>
      </w:r>
    </w:p>
    <w:p w14:paraId="14E51C7A" w14:textId="26A87665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hyperlink r:id="rId10" w:tooltip="Juegos para que los niños aprendan los números" w:history="1">
        <w:r w:rsidRPr="009E2A38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El uno es un soldado</w:t>
        </w:r>
      </w:hyperlink>
      <w:r w:rsidRPr="009E2A38">
        <w:rPr>
          <w:rFonts w:ascii="Arial" w:hAnsi="Arial" w:cs="Arial"/>
          <w:color w:val="000000" w:themeColor="text1"/>
          <w:sz w:val="28"/>
          <w:szCs w:val="28"/>
        </w:rPr>
        <w:t> haciendo la instrucción.</w:t>
      </w:r>
    </w:p>
    <w:p w14:paraId="04599F74" w14:textId="201D8F39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dos es un patito que está tomando el sol.</w:t>
      </w:r>
    </w:p>
    <w:p w14:paraId="200E0CCD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tres una serpiente que baila sin parar.</w:t>
      </w:r>
    </w:p>
    <w:p w14:paraId="69F6045C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cuatro es una silla que invita a descansar.</w:t>
      </w:r>
    </w:p>
    <w:p w14:paraId="3BE73F67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cinco es un conejo que salta sin parar.</w:t>
      </w:r>
    </w:p>
    <w:p w14:paraId="691BBF19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seis es una pera redonda y con rabito.</w:t>
      </w:r>
    </w:p>
    <w:p w14:paraId="6B7F13CD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siete un caballero con gorra y con bastón.</w:t>
      </w:r>
    </w:p>
    <w:p w14:paraId="576E37E9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ocho son las gafas que usa don Ramón.</w:t>
      </w:r>
    </w:p>
    <w:p w14:paraId="215C56B6" w14:textId="77777777" w:rsid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nueve es un hijito atado a un globito.</w:t>
      </w:r>
    </w:p>
    <w:p w14:paraId="2D7C8B00" w14:textId="09AA3241" w:rsidR="009E2A38" w:rsidRPr="009E2A38" w:rsidRDefault="009E2A38" w:rsidP="009E2A3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A38">
        <w:rPr>
          <w:rFonts w:ascii="Arial" w:hAnsi="Arial" w:cs="Arial"/>
          <w:color w:val="000000" w:themeColor="text1"/>
          <w:sz w:val="28"/>
          <w:szCs w:val="28"/>
        </w:rPr>
        <w:br/>
        <w:t>El cero una pelota que acaba esta canción.</w:t>
      </w:r>
    </w:p>
    <w:sectPr w:rsidR="009E2A38" w:rsidRPr="009E2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400"/>
    <w:multiLevelType w:val="hybridMultilevel"/>
    <w:tmpl w:val="36C46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1CC3"/>
    <w:multiLevelType w:val="multilevel"/>
    <w:tmpl w:val="42F07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C2"/>
    <w:rsid w:val="001805D9"/>
    <w:rsid w:val="001E7F54"/>
    <w:rsid w:val="00251DC2"/>
    <w:rsid w:val="00343F9F"/>
    <w:rsid w:val="00841F18"/>
    <w:rsid w:val="00961087"/>
    <w:rsid w:val="009E2A38"/>
    <w:rsid w:val="00B7146C"/>
    <w:rsid w:val="00D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41ED"/>
  <w15:chartTrackingRefBased/>
  <w15:docId w15:val="{DBCF25FE-139E-4940-B87F-2EB1F8C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6C"/>
    <w:pPr>
      <w:spacing w:line="256" w:lineRule="auto"/>
    </w:pPr>
    <w:rPr>
      <w:rFonts w:eastAsiaTheme="minorEastAsia"/>
      <w:lang w:val="es-US" w:eastAsia="es-MX"/>
    </w:rPr>
  </w:style>
  <w:style w:type="paragraph" w:styleId="Ttulo4">
    <w:name w:val="heading 4"/>
    <w:basedOn w:val="Normal"/>
    <w:link w:val="Ttulo4Car"/>
    <w:uiPriority w:val="9"/>
    <w:qFormat/>
    <w:rsid w:val="009E2A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46C"/>
    <w:rPr>
      <w:rFonts w:ascii="Times New Roman" w:eastAsiaTheme="minorHAnsi" w:hAnsi="Times New Roman" w:cs="Times New Roman"/>
      <w:sz w:val="24"/>
      <w:szCs w:val="24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7146C"/>
    <w:rPr>
      <w:b/>
      <w:bCs/>
    </w:rPr>
  </w:style>
  <w:style w:type="paragraph" w:styleId="Prrafodelista">
    <w:name w:val="List Paragraph"/>
    <w:basedOn w:val="Normal"/>
    <w:uiPriority w:val="34"/>
    <w:qFormat/>
    <w:rsid w:val="009E2A3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E2A3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9E2A3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E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uiainfantil.com/articulos/educacion/aprendizaje/juegos-para-que-los-ninos-aprendan-los-numero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Hdz</dc:creator>
  <cp:keywords/>
  <dc:description/>
  <cp:lastModifiedBy>jose juan hernandez</cp:lastModifiedBy>
  <cp:revision>2</cp:revision>
  <dcterms:created xsi:type="dcterms:W3CDTF">2022-06-06T19:39:00Z</dcterms:created>
  <dcterms:modified xsi:type="dcterms:W3CDTF">2022-06-06T19:39:00Z</dcterms:modified>
</cp:coreProperties>
</file>