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802C6" w14:textId="77777777" w:rsidR="0063230C" w:rsidRPr="00BD3CAB" w:rsidRDefault="0063230C" w:rsidP="0063230C">
      <w:pPr>
        <w:spacing w:line="240" w:lineRule="auto"/>
        <w:jc w:val="center"/>
        <w:rPr>
          <w:rFonts w:ascii="Arial Black" w:hAnsi="Arial Black"/>
          <w:sz w:val="36"/>
          <w:szCs w:val="22"/>
        </w:rPr>
      </w:pPr>
      <w:r w:rsidRPr="00962B64">
        <w:rPr>
          <w:rFonts w:ascii="Arial Black" w:hAnsi="Arial Black"/>
          <w:noProof/>
          <w:sz w:val="32"/>
        </w:rPr>
        <w:drawing>
          <wp:inline distT="0" distB="0" distL="0" distR="0" wp14:anchorId="39B9000D" wp14:editId="0943D149">
            <wp:extent cx="1857375" cy="13811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png"/>
                    <pic:cNvPicPr/>
                  </pic:nvPicPr>
                  <pic:blipFill>
                    <a:blip r:embed="rId5">
                      <a:extLst>
                        <a:ext uri="{28A0092B-C50C-407E-A947-70E740481C1C}">
                          <a14:useLocalDpi xmlns:a14="http://schemas.microsoft.com/office/drawing/2010/main" val="0"/>
                        </a:ext>
                      </a:extLst>
                    </a:blip>
                    <a:stretch>
                      <a:fillRect/>
                    </a:stretch>
                  </pic:blipFill>
                  <pic:spPr>
                    <a:xfrm>
                      <a:off x="0" y="0"/>
                      <a:ext cx="1857375" cy="1381125"/>
                    </a:xfrm>
                    <a:prstGeom prst="rect">
                      <a:avLst/>
                    </a:prstGeom>
                  </pic:spPr>
                </pic:pic>
              </a:graphicData>
            </a:graphic>
          </wp:inline>
        </w:drawing>
      </w:r>
      <w:r w:rsidRPr="00BD3CAB">
        <w:rPr>
          <w:rFonts w:ascii="Arial Black" w:hAnsi="Arial Black"/>
          <w:sz w:val="36"/>
          <w:szCs w:val="22"/>
        </w:rPr>
        <w:t>ESCUELA NORMAL DE EDUCACIÓN PREESCOLAR</w:t>
      </w:r>
    </w:p>
    <w:p w14:paraId="653F3461" w14:textId="77777777" w:rsidR="0063230C" w:rsidRPr="00BD3CAB" w:rsidRDefault="0063230C" w:rsidP="0063230C">
      <w:pPr>
        <w:spacing w:line="240" w:lineRule="auto"/>
        <w:jc w:val="center"/>
        <w:rPr>
          <w:rFonts w:ascii="Arial" w:hAnsi="Arial" w:cs="Arial"/>
          <w:sz w:val="36"/>
          <w:szCs w:val="22"/>
        </w:rPr>
      </w:pPr>
      <w:r w:rsidRPr="00BD3CAB">
        <w:rPr>
          <w:rFonts w:ascii="Arial" w:hAnsi="Arial" w:cs="Arial"/>
          <w:sz w:val="36"/>
          <w:szCs w:val="22"/>
        </w:rPr>
        <w:t>LIC. EN EDUCACIÓN PREESCOLAR</w:t>
      </w:r>
    </w:p>
    <w:p w14:paraId="44C94DE5" w14:textId="2DD56826" w:rsidR="0063230C" w:rsidRDefault="0063230C" w:rsidP="0063230C">
      <w:pPr>
        <w:spacing w:line="240" w:lineRule="auto"/>
        <w:jc w:val="center"/>
        <w:rPr>
          <w:rFonts w:ascii="Arial" w:hAnsi="Arial" w:cs="Arial"/>
          <w:b/>
          <w:sz w:val="36"/>
          <w:szCs w:val="22"/>
        </w:rPr>
      </w:pPr>
      <w:r w:rsidRPr="00BD3CAB">
        <w:rPr>
          <w:rFonts w:ascii="Arial" w:hAnsi="Arial" w:cs="Arial"/>
          <w:b/>
          <w:sz w:val="36"/>
          <w:szCs w:val="22"/>
        </w:rPr>
        <w:t>CICLO 2021-2022</w:t>
      </w:r>
    </w:p>
    <w:p w14:paraId="6F093B97" w14:textId="77777777" w:rsidR="009C4827" w:rsidRPr="00BD3CAB" w:rsidRDefault="009C4827" w:rsidP="0063230C">
      <w:pPr>
        <w:spacing w:line="240" w:lineRule="auto"/>
        <w:jc w:val="center"/>
        <w:rPr>
          <w:rFonts w:ascii="Arial" w:hAnsi="Arial" w:cs="Arial"/>
          <w:b/>
          <w:sz w:val="36"/>
          <w:szCs w:val="22"/>
        </w:rPr>
      </w:pPr>
    </w:p>
    <w:p w14:paraId="79BE302A" w14:textId="38FD6098" w:rsidR="0063230C" w:rsidRPr="00BD3CAB" w:rsidRDefault="00433AE6" w:rsidP="0063230C">
      <w:pPr>
        <w:spacing w:line="240" w:lineRule="auto"/>
        <w:jc w:val="center"/>
        <w:rPr>
          <w:rFonts w:ascii="Arial" w:hAnsi="Arial" w:cs="Arial"/>
          <w:b/>
          <w:sz w:val="36"/>
          <w:szCs w:val="22"/>
        </w:rPr>
      </w:pPr>
      <w:r>
        <w:rPr>
          <w:rFonts w:ascii="Arial" w:hAnsi="Arial" w:cs="Arial"/>
          <w:b/>
          <w:sz w:val="36"/>
          <w:szCs w:val="22"/>
        </w:rPr>
        <w:t>TUTORÍA GRUPAL</w:t>
      </w:r>
    </w:p>
    <w:p w14:paraId="41B84399" w14:textId="7683C1E7" w:rsidR="009C4827" w:rsidRPr="00BD3CAB" w:rsidRDefault="00433AE6" w:rsidP="00433AE6">
      <w:pPr>
        <w:spacing w:line="240" w:lineRule="auto"/>
        <w:jc w:val="center"/>
        <w:rPr>
          <w:rFonts w:ascii="Arial" w:hAnsi="Arial" w:cs="Arial"/>
          <w:sz w:val="36"/>
          <w:szCs w:val="22"/>
        </w:rPr>
      </w:pPr>
      <w:r>
        <w:rPr>
          <w:rFonts w:ascii="Arial" w:hAnsi="Arial" w:cs="Arial"/>
          <w:sz w:val="36"/>
          <w:szCs w:val="22"/>
        </w:rPr>
        <w:t>ROSA VELIA DEL RÍO TIJERINA</w:t>
      </w:r>
    </w:p>
    <w:p w14:paraId="1F3FC172" w14:textId="77777777" w:rsidR="0063230C" w:rsidRPr="00BD3CAB" w:rsidRDefault="0063230C" w:rsidP="0063230C">
      <w:pPr>
        <w:spacing w:line="240" w:lineRule="auto"/>
        <w:jc w:val="center"/>
        <w:rPr>
          <w:rFonts w:ascii="Arial" w:hAnsi="Arial" w:cs="Arial"/>
          <w:b/>
          <w:sz w:val="36"/>
          <w:szCs w:val="22"/>
        </w:rPr>
      </w:pPr>
      <w:r w:rsidRPr="00BD3CAB">
        <w:rPr>
          <w:rFonts w:ascii="Arial" w:hAnsi="Arial" w:cs="Arial"/>
          <w:b/>
          <w:sz w:val="36"/>
          <w:szCs w:val="22"/>
        </w:rPr>
        <w:t xml:space="preserve">ARACELY LARA HERNÁNDEZ </w:t>
      </w:r>
    </w:p>
    <w:p w14:paraId="6BECF09A" w14:textId="5506149B" w:rsidR="0063230C" w:rsidRDefault="0063230C" w:rsidP="0063230C">
      <w:pPr>
        <w:spacing w:line="240" w:lineRule="auto"/>
        <w:jc w:val="center"/>
        <w:rPr>
          <w:rFonts w:ascii="Arial" w:hAnsi="Arial" w:cs="Arial"/>
          <w:b/>
          <w:sz w:val="36"/>
          <w:szCs w:val="22"/>
        </w:rPr>
      </w:pPr>
      <w:r w:rsidRPr="00BD3CAB">
        <w:rPr>
          <w:rFonts w:ascii="Arial" w:hAnsi="Arial" w:cs="Arial"/>
          <w:b/>
          <w:sz w:val="36"/>
          <w:szCs w:val="22"/>
        </w:rPr>
        <w:t>3°</w:t>
      </w:r>
      <w:r w:rsidR="00775B31" w:rsidRPr="00BD3CAB">
        <w:rPr>
          <w:rFonts w:ascii="Arial" w:hAnsi="Arial" w:cs="Arial"/>
          <w:b/>
          <w:sz w:val="36"/>
          <w:szCs w:val="22"/>
        </w:rPr>
        <w:t>C</w:t>
      </w:r>
      <w:r w:rsidRPr="00BD3CAB">
        <w:rPr>
          <w:rFonts w:ascii="Arial" w:hAnsi="Arial" w:cs="Arial"/>
          <w:b/>
          <w:sz w:val="36"/>
          <w:szCs w:val="22"/>
        </w:rPr>
        <w:t xml:space="preserve">            N.L.1</w:t>
      </w:r>
      <w:r w:rsidR="00775B31" w:rsidRPr="00BD3CAB">
        <w:rPr>
          <w:rFonts w:ascii="Arial" w:hAnsi="Arial" w:cs="Arial"/>
          <w:b/>
          <w:sz w:val="36"/>
          <w:szCs w:val="22"/>
        </w:rPr>
        <w:t>0</w:t>
      </w:r>
    </w:p>
    <w:p w14:paraId="655157D9" w14:textId="77777777" w:rsidR="009C4827" w:rsidRPr="00BD3CAB" w:rsidRDefault="009C4827" w:rsidP="0063230C">
      <w:pPr>
        <w:spacing w:line="240" w:lineRule="auto"/>
        <w:jc w:val="center"/>
        <w:rPr>
          <w:rFonts w:ascii="Arial" w:hAnsi="Arial" w:cs="Arial"/>
          <w:b/>
          <w:sz w:val="36"/>
          <w:szCs w:val="22"/>
        </w:rPr>
      </w:pPr>
    </w:p>
    <w:p w14:paraId="3A072926" w14:textId="0ED5338B" w:rsidR="009C4827" w:rsidRDefault="00A75485" w:rsidP="00433AE6">
      <w:pPr>
        <w:spacing w:line="240" w:lineRule="auto"/>
        <w:jc w:val="center"/>
        <w:rPr>
          <w:rFonts w:ascii="Arial" w:hAnsi="Arial" w:cs="Arial"/>
          <w:b/>
          <w:sz w:val="36"/>
          <w:szCs w:val="22"/>
        </w:rPr>
      </w:pPr>
      <w:r>
        <w:rPr>
          <w:rFonts w:ascii="Arial" w:hAnsi="Arial" w:cs="Arial"/>
          <w:b/>
          <w:sz w:val="36"/>
          <w:szCs w:val="22"/>
        </w:rPr>
        <w:t>COMPETENCIA</w:t>
      </w:r>
    </w:p>
    <w:p w14:paraId="752B2F7E" w14:textId="66E5A3DA" w:rsidR="009C4827" w:rsidRPr="009C4827" w:rsidRDefault="00433AE6" w:rsidP="009C4827">
      <w:pPr>
        <w:spacing w:line="240" w:lineRule="auto"/>
        <w:jc w:val="center"/>
        <w:rPr>
          <w:rFonts w:ascii="Arial" w:hAnsi="Arial" w:cs="Arial"/>
          <w:b/>
          <w:sz w:val="36"/>
          <w:szCs w:val="22"/>
        </w:rPr>
      </w:pPr>
      <w:r>
        <w:rPr>
          <w:rFonts w:ascii="Arial" w:hAnsi="Arial" w:cs="Arial"/>
          <w:b/>
          <w:sz w:val="36"/>
          <w:szCs w:val="22"/>
        </w:rPr>
        <w:t>OBJETIVOS</w:t>
      </w:r>
      <w:r w:rsidR="0063230C" w:rsidRPr="00BD3CAB">
        <w:rPr>
          <w:rFonts w:ascii="Arial" w:hAnsi="Arial" w:cs="Arial"/>
          <w:b/>
          <w:sz w:val="36"/>
          <w:szCs w:val="22"/>
        </w:rPr>
        <w:t>:</w:t>
      </w:r>
      <w:r w:rsidR="0063230C" w:rsidRPr="00BD3CAB">
        <w:rPr>
          <w:rFonts w:ascii="Arial" w:hAnsi="Arial" w:cs="Arial"/>
          <w:b/>
          <w:sz w:val="36"/>
          <w:szCs w:val="22"/>
        </w:rPr>
        <w:tab/>
      </w:r>
      <w:r w:rsidR="009C4827" w:rsidRPr="009C4827">
        <w:rPr>
          <w:rFonts w:ascii="Arial" w:hAnsi="Arial" w:cs="Arial"/>
          <w:sz w:val="24"/>
        </w:rPr>
        <w:tab/>
      </w:r>
    </w:p>
    <w:p w14:paraId="35E31713" w14:textId="4C3DB634" w:rsidR="00433AE6" w:rsidRPr="00433AE6" w:rsidRDefault="00433AE6" w:rsidP="00433AE6">
      <w:pPr>
        <w:pStyle w:val="Prrafodelista"/>
        <w:numPr>
          <w:ilvl w:val="0"/>
          <w:numId w:val="1"/>
        </w:numPr>
        <w:spacing w:line="240" w:lineRule="auto"/>
        <w:rPr>
          <w:rFonts w:ascii="Arial" w:hAnsi="Arial" w:cs="Arial"/>
          <w:sz w:val="24"/>
        </w:rPr>
      </w:pPr>
      <w:r w:rsidRPr="00433AE6">
        <w:rPr>
          <w:rFonts w:ascii="Arial" w:hAnsi="Arial" w:cs="Arial"/>
          <w:sz w:val="24"/>
        </w:rPr>
        <w:t>Favorecer el Desarrollo Integral de la Persona.</w:t>
      </w:r>
    </w:p>
    <w:p w14:paraId="63F8F371" w14:textId="77777777" w:rsidR="00433AE6" w:rsidRPr="00433AE6" w:rsidRDefault="00433AE6" w:rsidP="00433AE6">
      <w:pPr>
        <w:pStyle w:val="Prrafodelista"/>
        <w:numPr>
          <w:ilvl w:val="0"/>
          <w:numId w:val="1"/>
        </w:numPr>
        <w:spacing w:line="240" w:lineRule="auto"/>
        <w:rPr>
          <w:rFonts w:ascii="Arial" w:hAnsi="Arial" w:cs="Arial"/>
          <w:sz w:val="24"/>
        </w:rPr>
      </w:pPr>
      <w:r w:rsidRPr="00433AE6">
        <w:rPr>
          <w:rFonts w:ascii="Arial" w:hAnsi="Arial" w:cs="Arial"/>
          <w:sz w:val="24"/>
        </w:rPr>
        <w:t>Desarrollar Competencias para la vida, atendiendo al contexto real y su entorno para la adquisición de aprendizajes significativos.</w:t>
      </w:r>
    </w:p>
    <w:p w14:paraId="60A01116" w14:textId="77777777" w:rsidR="00433AE6" w:rsidRPr="00433AE6" w:rsidRDefault="00433AE6" w:rsidP="00433AE6">
      <w:pPr>
        <w:pStyle w:val="Prrafodelista"/>
        <w:numPr>
          <w:ilvl w:val="0"/>
          <w:numId w:val="1"/>
        </w:numPr>
        <w:spacing w:line="240" w:lineRule="auto"/>
        <w:rPr>
          <w:rFonts w:ascii="Arial" w:hAnsi="Arial" w:cs="Arial"/>
          <w:sz w:val="24"/>
        </w:rPr>
      </w:pPr>
      <w:r w:rsidRPr="00433AE6">
        <w:rPr>
          <w:rFonts w:ascii="Arial" w:hAnsi="Arial" w:cs="Arial"/>
          <w:sz w:val="24"/>
        </w:rPr>
        <w:t>Prevenir Dificultades de aprendizaje: reprobación, deserción, fracaso y/o inadaptación escolar.</w:t>
      </w:r>
    </w:p>
    <w:p w14:paraId="77BC6D6D" w14:textId="77777777" w:rsidR="00433AE6" w:rsidRPr="00433AE6" w:rsidRDefault="00433AE6" w:rsidP="00433AE6">
      <w:pPr>
        <w:pStyle w:val="Prrafodelista"/>
        <w:numPr>
          <w:ilvl w:val="0"/>
          <w:numId w:val="1"/>
        </w:numPr>
        <w:spacing w:line="240" w:lineRule="auto"/>
        <w:rPr>
          <w:rFonts w:ascii="Arial" w:hAnsi="Arial" w:cs="Arial"/>
          <w:sz w:val="24"/>
        </w:rPr>
      </w:pPr>
      <w:r w:rsidRPr="00433AE6">
        <w:rPr>
          <w:rFonts w:ascii="Arial" w:hAnsi="Arial" w:cs="Arial"/>
          <w:sz w:val="24"/>
        </w:rPr>
        <w:t>Elevar el nivel de logro de los estudiantes.</w:t>
      </w:r>
    </w:p>
    <w:p w14:paraId="35B658CA" w14:textId="12BEF925" w:rsidR="00775B31" w:rsidRPr="00BD3CAB" w:rsidRDefault="00433AE6" w:rsidP="00433AE6">
      <w:pPr>
        <w:pStyle w:val="Prrafodelista"/>
        <w:numPr>
          <w:ilvl w:val="0"/>
          <w:numId w:val="1"/>
        </w:numPr>
        <w:spacing w:line="240" w:lineRule="auto"/>
        <w:rPr>
          <w:rFonts w:ascii="Arial" w:hAnsi="Arial" w:cs="Arial"/>
          <w:sz w:val="24"/>
        </w:rPr>
      </w:pPr>
      <w:r w:rsidRPr="00433AE6">
        <w:rPr>
          <w:rFonts w:ascii="Arial" w:hAnsi="Arial" w:cs="Arial"/>
          <w:sz w:val="24"/>
        </w:rPr>
        <w:t>Contribuir a la adecuada relación e interacción entre los distintos integrantes de la comunidad educativa.</w:t>
      </w:r>
    </w:p>
    <w:p w14:paraId="7966D050" w14:textId="40506EC5" w:rsidR="00BD3CAB" w:rsidRDefault="00A75485" w:rsidP="00473E7C">
      <w:pPr>
        <w:spacing w:line="240" w:lineRule="auto"/>
        <w:rPr>
          <w:rFonts w:ascii="Arial" w:hAnsi="Arial" w:cs="Arial"/>
          <w:sz w:val="28"/>
          <w:szCs w:val="22"/>
        </w:rPr>
      </w:pPr>
      <w:r>
        <w:rPr>
          <w:rFonts w:ascii="Arial" w:hAnsi="Arial" w:cs="Arial"/>
          <w:b/>
          <w:sz w:val="36"/>
          <w:szCs w:val="22"/>
        </w:rPr>
        <w:t>13</w:t>
      </w:r>
      <w:r w:rsidR="0063230C" w:rsidRPr="00BD3CAB">
        <w:rPr>
          <w:rFonts w:ascii="Arial" w:hAnsi="Arial" w:cs="Arial"/>
          <w:b/>
          <w:sz w:val="36"/>
          <w:szCs w:val="22"/>
        </w:rPr>
        <w:t>/0</w:t>
      </w:r>
      <w:r>
        <w:rPr>
          <w:rFonts w:ascii="Arial" w:hAnsi="Arial" w:cs="Arial"/>
          <w:b/>
          <w:sz w:val="36"/>
          <w:szCs w:val="22"/>
        </w:rPr>
        <w:t>6</w:t>
      </w:r>
      <w:r w:rsidR="0063230C" w:rsidRPr="00BD3CAB">
        <w:rPr>
          <w:rFonts w:ascii="Arial" w:hAnsi="Arial" w:cs="Arial"/>
          <w:b/>
          <w:sz w:val="36"/>
          <w:szCs w:val="22"/>
        </w:rPr>
        <w:t>/2</w:t>
      </w:r>
      <w:r w:rsidR="00775B31" w:rsidRPr="00BD3CAB">
        <w:rPr>
          <w:rFonts w:ascii="Arial" w:hAnsi="Arial" w:cs="Arial"/>
          <w:b/>
          <w:sz w:val="36"/>
          <w:szCs w:val="22"/>
        </w:rPr>
        <w:t>2</w:t>
      </w:r>
      <w:r w:rsidR="00775B31" w:rsidRPr="00BD3CAB">
        <w:rPr>
          <w:rFonts w:ascii="Arial" w:hAnsi="Arial" w:cs="Arial"/>
          <w:sz w:val="28"/>
          <w:szCs w:val="22"/>
        </w:rPr>
        <w:t xml:space="preserve">                                                                             </w:t>
      </w:r>
    </w:p>
    <w:p w14:paraId="0CB4C6E0" w14:textId="5D8AF3F9" w:rsidR="00DD1D82" w:rsidRDefault="0063230C" w:rsidP="00536697">
      <w:pPr>
        <w:spacing w:line="240" w:lineRule="auto"/>
        <w:jc w:val="right"/>
        <w:rPr>
          <w:rFonts w:ascii="Arial" w:hAnsi="Arial" w:cs="Arial"/>
          <w:b/>
          <w:sz w:val="36"/>
          <w:szCs w:val="22"/>
        </w:rPr>
      </w:pPr>
      <w:r w:rsidRPr="00BD3CAB">
        <w:rPr>
          <w:rFonts w:ascii="Arial" w:hAnsi="Arial" w:cs="Arial"/>
          <w:b/>
          <w:sz w:val="36"/>
          <w:szCs w:val="22"/>
        </w:rPr>
        <w:t>SALTILLO, COAHUILA</w:t>
      </w:r>
    </w:p>
    <w:p w14:paraId="200BAA75" w14:textId="5F26A55C" w:rsidR="00A75485" w:rsidRPr="00A75485" w:rsidRDefault="00A75485" w:rsidP="00246413">
      <w:pPr>
        <w:spacing w:line="360" w:lineRule="auto"/>
        <w:rPr>
          <w:rFonts w:ascii="Arial" w:hAnsi="Arial" w:cs="Arial"/>
          <w:bCs/>
          <w:sz w:val="24"/>
          <w:szCs w:val="16"/>
        </w:rPr>
      </w:pPr>
      <w:r>
        <w:rPr>
          <w:rFonts w:ascii="Arial" w:hAnsi="Arial" w:cs="Arial"/>
          <w:bCs/>
          <w:sz w:val="24"/>
          <w:szCs w:val="16"/>
        </w:rPr>
        <w:lastRenderedPageBreak/>
        <w:t>Durante las prácticas se pusieron en juego muchas competencias del perfil de egreso, aun así no considero que se hayan desarrollado del todo, pues es la primera práctica que se tiene en presencial y del 16 al 27 de mayo del presente año, se realizaron con todos los alumnos ya en presencial, por lo que apenas se vivió las cosas como son de forma profesional, por lo que considero que si hubo más práctica y se aprendió mucho más pero no al cien por ciento, por lo que una de las competencias que más se desarrolló fue “d</w:t>
      </w:r>
      <w:r w:rsidRPr="00A75485">
        <w:rPr>
          <w:rFonts w:ascii="Arial" w:hAnsi="Arial" w:cs="Arial"/>
          <w:bCs/>
          <w:sz w:val="24"/>
          <w:szCs w:val="16"/>
        </w:rPr>
        <w:t>iseña planeaciones aplicando sus conocimientos curriculares, psicológicos y disciplinares, didácticos y tecnológicos para propiciar espacios de aprendizaje incluyentes que respondan a las necesidades de todos los alumnos en el marco</w:t>
      </w:r>
      <w:r>
        <w:rPr>
          <w:rFonts w:ascii="Arial" w:hAnsi="Arial" w:cs="Arial"/>
          <w:bCs/>
          <w:sz w:val="24"/>
          <w:szCs w:val="16"/>
        </w:rPr>
        <w:t xml:space="preserve"> del plan y programas del curso” porque principalmente para poder realizar la práctica es necesario planear actividades conforme al grupo que te toca y a los aprendizajes esperados que se toman en base al programa de preescolar “aprendizajes clave”, por lo que estas actividades deben ser conforme a lo que el grupo necesita y pueden trabajar, les llame la atención y sea innovador, teniendo en cuenta que se debe utilizar material que los alumnos puedan manipular </w:t>
      </w:r>
      <w:r w:rsidR="00096938">
        <w:rPr>
          <w:rFonts w:ascii="Arial" w:hAnsi="Arial" w:cs="Arial"/>
          <w:bCs/>
          <w:sz w:val="24"/>
          <w:szCs w:val="16"/>
        </w:rPr>
        <w:t>y les llame la atención, así como se puede hacer uso de las tecnologías, se pretende que ningún alumno se excluya.</w:t>
      </w:r>
    </w:p>
    <w:p w14:paraId="102F7A1D" w14:textId="632D7BA5" w:rsidR="00A75485" w:rsidRDefault="00096938" w:rsidP="00246413">
      <w:pPr>
        <w:spacing w:line="360" w:lineRule="auto"/>
        <w:rPr>
          <w:rFonts w:ascii="Arial" w:hAnsi="Arial" w:cs="Arial"/>
          <w:bCs/>
          <w:sz w:val="24"/>
          <w:szCs w:val="16"/>
        </w:rPr>
      </w:pPr>
      <w:r>
        <w:rPr>
          <w:rFonts w:ascii="Arial" w:hAnsi="Arial" w:cs="Arial"/>
          <w:bCs/>
          <w:sz w:val="24"/>
          <w:szCs w:val="16"/>
        </w:rPr>
        <w:t>De la unidad 1 de e</w:t>
      </w:r>
      <w:r w:rsidR="00A75485" w:rsidRPr="00A75485">
        <w:rPr>
          <w:rFonts w:ascii="Arial" w:hAnsi="Arial" w:cs="Arial"/>
          <w:bCs/>
          <w:sz w:val="24"/>
          <w:szCs w:val="16"/>
        </w:rPr>
        <w:t>labora diagnósticos de los intereses, motivaciones y necesidades formativas de los alumnos para organizar las actividades de aprendizaje, así como las adecuaciones curriculares y didácticas pertinentes.</w:t>
      </w:r>
    </w:p>
    <w:p w14:paraId="62ED5C1B" w14:textId="3A9453A4" w:rsidR="00096938" w:rsidRPr="00A75485" w:rsidRDefault="00096938" w:rsidP="00246413">
      <w:pPr>
        <w:spacing w:line="360" w:lineRule="auto"/>
        <w:rPr>
          <w:rFonts w:ascii="Arial" w:hAnsi="Arial" w:cs="Arial"/>
          <w:bCs/>
          <w:sz w:val="24"/>
          <w:szCs w:val="16"/>
        </w:rPr>
      </w:pPr>
      <w:r>
        <w:rPr>
          <w:rFonts w:ascii="Arial" w:hAnsi="Arial" w:cs="Arial"/>
          <w:bCs/>
          <w:sz w:val="24"/>
          <w:szCs w:val="16"/>
        </w:rPr>
        <w:t xml:space="preserve">Como tal no se elaboró un diagnóstico, pues apenas en el mes de marzo se conoció a los alumnos, pero la maestra titular del grupo me proporcionó el de ella, y con las observaciones hechas antes de la práctica en el mes de marzo y ya trabajando con los alumnos sirvió como diagnóstico, ya que se supo un poco más sobre los intereses de los alumnos, su manera de trabajar, las necesidades que tienen cada uno de ellos, por lo que al momento de planear las actividades cada uno de estos aspectos fueron tomados en cuenta, además de que en todo momento se hacían adecuaciones, ya sea junto a la educadora titular, que daba recomendaciones o al momento de trabajar y ver que algo no funcionaba, para que los alumnos se llevaran un mejor aprendizaje. </w:t>
      </w:r>
    </w:p>
    <w:p w14:paraId="086C68CE" w14:textId="652DD629" w:rsidR="00A75485" w:rsidRPr="00A75485" w:rsidRDefault="00096938" w:rsidP="00246413">
      <w:pPr>
        <w:spacing w:line="360" w:lineRule="auto"/>
        <w:rPr>
          <w:rFonts w:ascii="Arial" w:hAnsi="Arial" w:cs="Arial"/>
          <w:bCs/>
          <w:sz w:val="24"/>
          <w:szCs w:val="16"/>
        </w:rPr>
      </w:pPr>
      <w:r>
        <w:rPr>
          <w:rFonts w:ascii="Arial" w:hAnsi="Arial" w:cs="Arial"/>
          <w:bCs/>
          <w:sz w:val="24"/>
          <w:szCs w:val="16"/>
        </w:rPr>
        <w:lastRenderedPageBreak/>
        <w:t>En todo momento se s</w:t>
      </w:r>
      <w:r w:rsidR="00A75485" w:rsidRPr="00A75485">
        <w:rPr>
          <w:rFonts w:ascii="Arial" w:hAnsi="Arial" w:cs="Arial"/>
          <w:bCs/>
          <w:sz w:val="24"/>
          <w:szCs w:val="16"/>
        </w:rPr>
        <w:t>elecciona</w:t>
      </w:r>
      <w:r>
        <w:rPr>
          <w:rFonts w:ascii="Arial" w:hAnsi="Arial" w:cs="Arial"/>
          <w:bCs/>
          <w:sz w:val="24"/>
          <w:szCs w:val="16"/>
        </w:rPr>
        <w:t>ron estrategias que favorecían</w:t>
      </w:r>
      <w:r w:rsidR="00A75485" w:rsidRPr="00A75485">
        <w:rPr>
          <w:rFonts w:ascii="Arial" w:hAnsi="Arial" w:cs="Arial"/>
          <w:bCs/>
          <w:sz w:val="24"/>
          <w:szCs w:val="16"/>
        </w:rPr>
        <w:t xml:space="preserve"> el desarrollo intelectual, físico, social y emocional de los alumnos para procur</w:t>
      </w:r>
      <w:r>
        <w:rPr>
          <w:rFonts w:ascii="Arial" w:hAnsi="Arial" w:cs="Arial"/>
          <w:bCs/>
          <w:sz w:val="24"/>
          <w:szCs w:val="16"/>
        </w:rPr>
        <w:t>ar el logro de los aprendizajes, púes se hacían investigaciones para poder proporcionar información, se utilizó videos informativos y se les invitaba a investigar juntos; en el aspecto físico fue necesario ver la manera de juntar el tema que se estaba viendo con formas de salir a jugar al patio y realizar movimientos con los niños; en lo social se implementó el trabajo por equipos o de manera grupal, con el fin de que se desenvolvieran más, pues apenas ingresa</w:t>
      </w:r>
      <w:r w:rsidR="00A473D6">
        <w:rPr>
          <w:rFonts w:ascii="Arial" w:hAnsi="Arial" w:cs="Arial"/>
          <w:bCs/>
          <w:sz w:val="24"/>
          <w:szCs w:val="16"/>
        </w:rPr>
        <w:t>r</w:t>
      </w:r>
      <w:r>
        <w:rPr>
          <w:rFonts w:ascii="Arial" w:hAnsi="Arial" w:cs="Arial"/>
          <w:bCs/>
          <w:sz w:val="24"/>
          <w:szCs w:val="16"/>
        </w:rPr>
        <w:t xml:space="preserve">on como tal todos los alumnos al jardín y no se conocían, </w:t>
      </w:r>
      <w:r w:rsidR="00A473D6">
        <w:rPr>
          <w:rFonts w:ascii="Arial" w:hAnsi="Arial" w:cs="Arial"/>
          <w:bCs/>
          <w:sz w:val="24"/>
          <w:szCs w:val="16"/>
        </w:rPr>
        <w:t>además de que les sirvió para involucrarse unos con los o</w:t>
      </w:r>
      <w:r>
        <w:rPr>
          <w:rFonts w:ascii="Arial" w:hAnsi="Arial" w:cs="Arial"/>
          <w:bCs/>
          <w:sz w:val="24"/>
          <w:szCs w:val="16"/>
        </w:rPr>
        <w:t xml:space="preserve">tros. </w:t>
      </w:r>
      <w:r w:rsidR="00A473D6">
        <w:rPr>
          <w:rFonts w:ascii="Arial" w:hAnsi="Arial" w:cs="Arial"/>
          <w:bCs/>
          <w:sz w:val="24"/>
          <w:szCs w:val="16"/>
        </w:rPr>
        <w:t xml:space="preserve">Para lograr el desarrollo del aprendizaje esperado se tuvo que implementar estrategias y maneras en que se puede juntar el tema con cada aspecto para que no solo se desarrolle intelectualmente, si no física y socioemocionalmente. </w:t>
      </w:r>
    </w:p>
    <w:p w14:paraId="36BE8EE5" w14:textId="72103ECB" w:rsidR="00433AE6" w:rsidRDefault="00A473D6" w:rsidP="00246413">
      <w:pPr>
        <w:spacing w:line="360" w:lineRule="auto"/>
        <w:rPr>
          <w:rFonts w:ascii="Arial" w:hAnsi="Arial" w:cs="Arial"/>
          <w:bCs/>
          <w:sz w:val="24"/>
          <w:szCs w:val="16"/>
        </w:rPr>
      </w:pPr>
      <w:r>
        <w:rPr>
          <w:rFonts w:ascii="Arial" w:hAnsi="Arial" w:cs="Arial"/>
          <w:bCs/>
          <w:sz w:val="24"/>
          <w:szCs w:val="16"/>
        </w:rPr>
        <w:t>En la última unidad de: c</w:t>
      </w:r>
      <w:r w:rsidR="00A75485" w:rsidRPr="00A75485">
        <w:rPr>
          <w:rFonts w:ascii="Arial" w:hAnsi="Arial" w:cs="Arial"/>
          <w:bCs/>
          <w:sz w:val="24"/>
          <w:szCs w:val="16"/>
        </w:rPr>
        <w:t>onstruye escenarios y experiencias de aprendizaje utilizando diversos recursos metodológicos y tecnológicos para favorecer la educación inclusiva</w:t>
      </w:r>
      <w:r>
        <w:rPr>
          <w:rFonts w:ascii="Arial" w:hAnsi="Arial" w:cs="Arial"/>
          <w:bCs/>
          <w:sz w:val="24"/>
          <w:szCs w:val="16"/>
        </w:rPr>
        <w:t xml:space="preserve">. En estas últimas prácticas considero que se desarrolló más este aspecto pues se tiene a un alumno que tiene problemas de lenguaje y considero que hasta de escucha, por lo que fue necesario salirme un poco de lo habitual de solo dar explicaciones a hacer más cosas, por ejemplo se usó el cañón, la bocina y la computadora, para tener mayor visión para lo que se proyectaba, y más volumen con el fin de que todos escuchar y observaran de la mejor manera, además de que con ayuda de estos mismos se jugó a hacer interpretación de animales del mar. </w:t>
      </w:r>
    </w:p>
    <w:p w14:paraId="43472548" w14:textId="77777777" w:rsidR="0086586A" w:rsidRDefault="00A473D6" w:rsidP="00246413">
      <w:pPr>
        <w:spacing w:line="360" w:lineRule="auto"/>
        <w:rPr>
          <w:rFonts w:ascii="Arial" w:hAnsi="Arial" w:cs="Arial"/>
          <w:bCs/>
          <w:sz w:val="24"/>
          <w:szCs w:val="16"/>
        </w:rPr>
      </w:pPr>
      <w:r>
        <w:rPr>
          <w:rFonts w:ascii="Arial" w:hAnsi="Arial" w:cs="Arial"/>
          <w:bCs/>
          <w:sz w:val="24"/>
          <w:szCs w:val="16"/>
        </w:rPr>
        <w:t xml:space="preserve">Por ello considero que esta competencia fue la que más se ha desarrollado, pues además desde tercer semestre se empezó a planear estrategias didácticas y actividades para poder desarrollar, así como planeaciones y ficheros para cada campo según el programa de estudio de preescolar, cada una de estas diseñadas, planeadas y pensadas de acuerdo a las características generales de deben tener os alumnos dependiendo de su grado: primero, segundo o tercero; implementando </w:t>
      </w:r>
      <w:r w:rsidR="00246413">
        <w:rPr>
          <w:rFonts w:ascii="Arial" w:hAnsi="Arial" w:cs="Arial"/>
          <w:bCs/>
          <w:sz w:val="24"/>
          <w:szCs w:val="16"/>
        </w:rPr>
        <w:t>diferentes</w:t>
      </w:r>
      <w:r>
        <w:rPr>
          <w:rFonts w:ascii="Arial" w:hAnsi="Arial" w:cs="Arial"/>
          <w:bCs/>
          <w:sz w:val="24"/>
          <w:szCs w:val="16"/>
        </w:rPr>
        <w:t xml:space="preserve"> estrategias para cada estilo de </w:t>
      </w:r>
      <w:r w:rsidR="00246413">
        <w:rPr>
          <w:rFonts w:ascii="Arial" w:hAnsi="Arial" w:cs="Arial"/>
          <w:bCs/>
          <w:sz w:val="24"/>
          <w:szCs w:val="16"/>
        </w:rPr>
        <w:t xml:space="preserve">aprendizaje; auditivo, visual y </w:t>
      </w:r>
      <w:r w:rsidR="00246413">
        <w:rPr>
          <w:rFonts w:ascii="Arial" w:hAnsi="Arial" w:cs="Arial"/>
          <w:bCs/>
          <w:sz w:val="24"/>
          <w:szCs w:val="16"/>
        </w:rPr>
        <w:lastRenderedPageBreak/>
        <w:t>kinestésico; por lo que siempre se planeaba en todo momento, se hacían adecuaciones y se tomaba en cuenta el programa vigente utilizado actualmente en</w:t>
      </w:r>
      <w:r w:rsidR="0086586A">
        <w:rPr>
          <w:rFonts w:ascii="Arial" w:hAnsi="Arial" w:cs="Arial"/>
          <w:bCs/>
          <w:sz w:val="24"/>
          <w:szCs w:val="16"/>
        </w:rPr>
        <w:t xml:space="preserve"> </w:t>
      </w:r>
      <w:r w:rsidR="00246413">
        <w:rPr>
          <w:rFonts w:ascii="Arial" w:hAnsi="Arial" w:cs="Arial"/>
          <w:bCs/>
          <w:sz w:val="24"/>
          <w:szCs w:val="16"/>
        </w:rPr>
        <w:lastRenderedPageBreak/>
        <w:t>preescolar.</w:t>
      </w:r>
    </w:p>
    <w:p w14:paraId="7445E74E" w14:textId="055DF9F1" w:rsidR="00A473D6" w:rsidRDefault="00246413" w:rsidP="00246413">
      <w:pPr>
        <w:spacing w:line="360" w:lineRule="auto"/>
        <w:rPr>
          <w:rFonts w:ascii="Arial" w:hAnsi="Arial" w:cs="Arial"/>
          <w:bCs/>
          <w:sz w:val="24"/>
          <w:szCs w:val="16"/>
        </w:rPr>
      </w:pPr>
      <w:r>
        <w:rPr>
          <w:rFonts w:ascii="Arial" w:hAnsi="Arial" w:cs="Arial"/>
          <w:bCs/>
          <w:sz w:val="24"/>
          <w:szCs w:val="16"/>
        </w:rPr>
        <w:lastRenderedPageBreak/>
        <w:t xml:space="preserve"> </w:t>
      </w:r>
      <w:r w:rsidR="0086586A">
        <w:rPr>
          <w:rFonts w:ascii="Arial" w:hAnsi="Arial" w:cs="Arial"/>
          <w:bCs/>
          <w:noProof/>
          <w:sz w:val="24"/>
          <w:szCs w:val="16"/>
        </w:rPr>
        <w:drawing>
          <wp:inline distT="0" distB="0" distL="0" distR="0" wp14:anchorId="49F4EB92" wp14:editId="4723E567">
            <wp:extent cx="2815988" cy="3754652"/>
            <wp:effectExtent l="6985"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2-06-13 at 11.54.19 PM.jpeg"/>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2820347" cy="3760464"/>
                    </a:xfrm>
                    <a:prstGeom prst="rect">
                      <a:avLst/>
                    </a:prstGeom>
                  </pic:spPr>
                </pic:pic>
              </a:graphicData>
            </a:graphic>
          </wp:inline>
        </w:drawing>
      </w:r>
      <w:r w:rsidR="0086586A">
        <w:rPr>
          <w:rFonts w:ascii="Arial" w:hAnsi="Arial" w:cs="Arial"/>
          <w:bCs/>
          <w:noProof/>
          <w:sz w:val="24"/>
          <w:szCs w:val="16"/>
        </w:rPr>
        <w:drawing>
          <wp:inline distT="0" distB="0" distL="0" distR="0" wp14:anchorId="014A4535" wp14:editId="16B1964D">
            <wp:extent cx="2836121" cy="3781494"/>
            <wp:effectExtent l="3492" t="0" r="6033" b="6032"/>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2-06-13 at 11.54.19 PM (1).jpe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2837725" cy="3783633"/>
                    </a:xfrm>
                    <a:prstGeom prst="rect">
                      <a:avLst/>
                    </a:prstGeom>
                  </pic:spPr>
                </pic:pic>
              </a:graphicData>
            </a:graphic>
          </wp:inline>
        </w:drawing>
      </w:r>
    </w:p>
    <w:p w14:paraId="11A7208E" w14:textId="63BE0AA0" w:rsidR="0086586A" w:rsidRPr="00433AE6" w:rsidRDefault="0086586A" w:rsidP="00246413">
      <w:pPr>
        <w:spacing w:line="360" w:lineRule="auto"/>
        <w:rPr>
          <w:rFonts w:ascii="Arial" w:hAnsi="Arial" w:cs="Arial"/>
          <w:bCs/>
          <w:sz w:val="24"/>
          <w:szCs w:val="16"/>
        </w:rPr>
      </w:pPr>
      <w:r>
        <w:rPr>
          <w:rFonts w:ascii="Arial" w:hAnsi="Arial" w:cs="Arial"/>
          <w:bCs/>
          <w:noProof/>
          <w:sz w:val="24"/>
          <w:szCs w:val="16"/>
        </w:rPr>
        <w:lastRenderedPageBreak/>
        <w:drawing>
          <wp:inline distT="0" distB="0" distL="0" distR="0" wp14:anchorId="25D61400" wp14:editId="48F1981C">
            <wp:extent cx="2757170" cy="3676226"/>
            <wp:effectExtent l="0" t="0" r="508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06-13 at 11.54.09 PM (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9228" cy="3678970"/>
                    </a:xfrm>
                    <a:prstGeom prst="rect">
                      <a:avLst/>
                    </a:prstGeom>
                  </pic:spPr>
                </pic:pic>
              </a:graphicData>
            </a:graphic>
          </wp:inline>
        </w:drawing>
      </w:r>
      <w:r>
        <w:rPr>
          <w:rFonts w:ascii="Arial" w:hAnsi="Arial" w:cs="Arial"/>
          <w:bCs/>
          <w:noProof/>
          <w:sz w:val="24"/>
          <w:szCs w:val="16"/>
        </w:rPr>
        <w:drawing>
          <wp:inline distT="0" distB="0" distL="0" distR="0" wp14:anchorId="04477F0A" wp14:editId="06831C2C">
            <wp:extent cx="2614613" cy="34861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2-06-13 at 11.54.09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5808" cy="3487744"/>
                    </a:xfrm>
                    <a:prstGeom prst="rect">
                      <a:avLst/>
                    </a:prstGeom>
                  </pic:spPr>
                </pic:pic>
              </a:graphicData>
            </a:graphic>
          </wp:inline>
        </w:drawing>
      </w:r>
      <w:r>
        <w:rPr>
          <w:rFonts w:ascii="Arial" w:hAnsi="Arial" w:cs="Arial"/>
          <w:bCs/>
          <w:noProof/>
          <w:sz w:val="24"/>
          <w:szCs w:val="16"/>
        </w:rPr>
        <w:drawing>
          <wp:inline distT="0" distB="0" distL="0" distR="0" wp14:anchorId="7A4352E4" wp14:editId="2B3BDA5F">
            <wp:extent cx="2730294" cy="20478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2-06-13 at 11.54.10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1183" cy="2048542"/>
                    </a:xfrm>
                    <a:prstGeom prst="rect">
                      <a:avLst/>
                    </a:prstGeom>
                  </pic:spPr>
                </pic:pic>
              </a:graphicData>
            </a:graphic>
          </wp:inline>
        </w:drawing>
      </w:r>
      <w:r>
        <w:rPr>
          <w:rFonts w:ascii="Arial" w:hAnsi="Arial" w:cs="Arial"/>
          <w:bCs/>
          <w:noProof/>
          <w:sz w:val="24"/>
          <w:szCs w:val="16"/>
        </w:rPr>
        <w:drawing>
          <wp:inline distT="0" distB="0" distL="0" distR="0" wp14:anchorId="47AD7B94" wp14:editId="625469EA">
            <wp:extent cx="2714625" cy="2036121"/>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06-13 at 11.54.11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9237" cy="2047081"/>
                    </a:xfrm>
                    <a:prstGeom prst="rect">
                      <a:avLst/>
                    </a:prstGeom>
                  </pic:spPr>
                </pic:pic>
              </a:graphicData>
            </a:graphic>
          </wp:inline>
        </w:drawing>
      </w:r>
      <w:r>
        <w:rPr>
          <w:rFonts w:ascii="Arial" w:hAnsi="Arial" w:cs="Arial"/>
          <w:bCs/>
          <w:noProof/>
          <w:sz w:val="24"/>
          <w:szCs w:val="16"/>
        </w:rPr>
        <w:lastRenderedPageBreak/>
        <w:drawing>
          <wp:inline distT="0" distB="0" distL="0" distR="0" wp14:anchorId="723AA85B" wp14:editId="212A37C7">
            <wp:extent cx="2196942" cy="2929256"/>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2-06-13 at 11.54.20 PM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8264" cy="2931018"/>
                    </a:xfrm>
                    <a:prstGeom prst="rect">
                      <a:avLst/>
                    </a:prstGeom>
                  </pic:spPr>
                </pic:pic>
              </a:graphicData>
            </a:graphic>
          </wp:inline>
        </w:drawing>
      </w:r>
      <w:bookmarkStart w:id="0" w:name="_GoBack"/>
      <w:r>
        <w:rPr>
          <w:rFonts w:ascii="Arial" w:hAnsi="Arial" w:cs="Arial"/>
          <w:bCs/>
          <w:noProof/>
          <w:sz w:val="24"/>
          <w:szCs w:val="16"/>
        </w:rPr>
        <w:drawing>
          <wp:inline distT="0" distB="0" distL="0" distR="0" wp14:anchorId="41FDD611" wp14:editId="663F609E">
            <wp:extent cx="3324225" cy="2493357"/>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6-13 at 11.54.20 PM.jpe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328373" cy="2496468"/>
                    </a:xfrm>
                    <a:prstGeom prst="rect">
                      <a:avLst/>
                    </a:prstGeom>
                  </pic:spPr>
                </pic:pic>
              </a:graphicData>
            </a:graphic>
          </wp:inline>
        </w:drawing>
      </w:r>
      <w:bookmarkEnd w:id="0"/>
    </w:p>
    <w:sectPr w:rsidR="0086586A" w:rsidRPr="00433AE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CF7D47"/>
    <w:multiLevelType w:val="hybridMultilevel"/>
    <w:tmpl w:val="4AD660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CD203FB"/>
    <w:multiLevelType w:val="hybridMultilevel"/>
    <w:tmpl w:val="DEE6A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B26315A"/>
    <w:multiLevelType w:val="hybridMultilevel"/>
    <w:tmpl w:val="0F267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30C"/>
    <w:rsid w:val="00096938"/>
    <w:rsid w:val="001F5650"/>
    <w:rsid w:val="00246413"/>
    <w:rsid w:val="00433AE6"/>
    <w:rsid w:val="00473E7C"/>
    <w:rsid w:val="004D6B91"/>
    <w:rsid w:val="00536697"/>
    <w:rsid w:val="005A103D"/>
    <w:rsid w:val="0063230C"/>
    <w:rsid w:val="00775B31"/>
    <w:rsid w:val="00863070"/>
    <w:rsid w:val="0086586A"/>
    <w:rsid w:val="009C4827"/>
    <w:rsid w:val="00A473D6"/>
    <w:rsid w:val="00A75485"/>
    <w:rsid w:val="00BD3CAB"/>
    <w:rsid w:val="00DD1D82"/>
    <w:rsid w:val="00E043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A890C"/>
  <w15:chartTrackingRefBased/>
  <w15:docId w15:val="{12C042F0-6B70-45B1-A3D3-6C92F39FE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30C"/>
    <w:pPr>
      <w:spacing w:after="200" w:line="276" w:lineRule="auto"/>
    </w:pPr>
    <w:rPr>
      <w:rFonts w:ascii="Times New Roman" w:eastAsia="Times New Roman" w:hAnsi="Times New Roman"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3230C"/>
    <w:pPr>
      <w:spacing w:after="160" w:line="259" w:lineRule="auto"/>
      <w:ind w:left="720"/>
      <w:contextualSpacing/>
    </w:pPr>
    <w:rPr>
      <w:rFonts w:asciiTheme="minorHAnsi" w:eastAsiaTheme="minorHAnsi" w:hAnsiTheme="minorHAnsi" w:cstheme="minorBidi"/>
      <w:sz w:val="22"/>
      <w:szCs w:val="22"/>
      <w:lang w:eastAsia="en-US"/>
    </w:rPr>
  </w:style>
  <w:style w:type="table" w:styleId="Tablaconcuadrcula">
    <w:name w:val="Table Grid"/>
    <w:basedOn w:val="Tablanormal"/>
    <w:uiPriority w:val="39"/>
    <w:rsid w:val="00775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835</Words>
  <Characters>4593</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HPG60</dc:creator>
  <cp:keywords/>
  <dc:description/>
  <cp:lastModifiedBy>ARACELY LARA HERNANDEZ</cp:lastModifiedBy>
  <cp:revision>2</cp:revision>
  <dcterms:created xsi:type="dcterms:W3CDTF">2022-06-14T05:00:00Z</dcterms:created>
  <dcterms:modified xsi:type="dcterms:W3CDTF">2022-06-14T05:00:00Z</dcterms:modified>
</cp:coreProperties>
</file>