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239A2" w14:textId="77777777" w:rsidR="00136807" w:rsidRDefault="00136807" w:rsidP="00136807">
      <w:pPr>
        <w:tabs>
          <w:tab w:val="left" w:pos="363"/>
          <w:tab w:val="left" w:pos="2361"/>
        </w:tabs>
        <w:rPr>
          <w:rFonts w:ascii="Arial" w:hAnsi="Arial" w:cs="Arial"/>
          <w:b/>
          <w:bCs/>
          <w:sz w:val="24"/>
          <w:szCs w:val="24"/>
        </w:rPr>
      </w:pPr>
      <w:r>
        <w:rPr>
          <w:noProof/>
        </w:rPr>
        <w:drawing>
          <wp:anchor distT="0" distB="0" distL="114300" distR="114300" simplePos="0" relativeHeight="251659264" behindDoc="0" locked="0" layoutInCell="1" allowOverlap="1" wp14:anchorId="63909B13" wp14:editId="3D9A17B2">
            <wp:simplePos x="0" y="0"/>
            <wp:positionH relativeFrom="column">
              <wp:align>left</wp:align>
            </wp:positionH>
            <wp:positionV relativeFrom="paragraph">
              <wp:align>top</wp:align>
            </wp:positionV>
            <wp:extent cx="1631315" cy="1212850"/>
            <wp:effectExtent l="0" t="0" r="0" b="6350"/>
            <wp:wrapSquare wrapText="bothSides"/>
            <wp:docPr id="1" name="Imagen 1"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Una señal con letras y números&#10;&#10;Descripción generada automáticamente con confianza baj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1315" cy="1212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Escuela Normal de Educación Preescolar</w:t>
      </w:r>
    </w:p>
    <w:p w14:paraId="6D69D16B" w14:textId="77777777" w:rsidR="00136807" w:rsidRDefault="00136807" w:rsidP="00136807">
      <w:pPr>
        <w:tabs>
          <w:tab w:val="left" w:pos="363"/>
          <w:tab w:val="left" w:pos="2361"/>
        </w:tabs>
        <w:rPr>
          <w:rFonts w:ascii="Arial" w:hAnsi="Arial" w:cs="Arial"/>
          <w:sz w:val="24"/>
          <w:szCs w:val="24"/>
        </w:rPr>
      </w:pPr>
      <w:r>
        <w:rPr>
          <w:rFonts w:ascii="Arial" w:hAnsi="Arial" w:cs="Arial"/>
          <w:sz w:val="24"/>
          <w:szCs w:val="24"/>
        </w:rPr>
        <w:t>Licenciatura en educación preescolar</w:t>
      </w:r>
    </w:p>
    <w:p w14:paraId="0F93E059" w14:textId="77777777" w:rsidR="00136807" w:rsidRDefault="00136807" w:rsidP="00136807">
      <w:pPr>
        <w:tabs>
          <w:tab w:val="left" w:pos="363"/>
          <w:tab w:val="left" w:pos="2361"/>
        </w:tabs>
        <w:rPr>
          <w:rFonts w:ascii="Arial" w:hAnsi="Arial" w:cs="Arial"/>
          <w:sz w:val="24"/>
          <w:szCs w:val="24"/>
        </w:rPr>
      </w:pPr>
      <w:r>
        <w:rPr>
          <w:rFonts w:ascii="Arial" w:hAnsi="Arial" w:cs="Arial"/>
          <w:sz w:val="24"/>
          <w:szCs w:val="24"/>
        </w:rPr>
        <w:t>Ciclo escolar 2021-2022</w:t>
      </w:r>
    </w:p>
    <w:p w14:paraId="37126E28" w14:textId="77777777" w:rsidR="00136807" w:rsidRDefault="00136807" w:rsidP="00136807"/>
    <w:p w14:paraId="5918B45E" w14:textId="77777777" w:rsidR="00136807" w:rsidRDefault="00136807" w:rsidP="00136807"/>
    <w:p w14:paraId="23CC7110" w14:textId="77777777" w:rsidR="00136807" w:rsidRDefault="00136807" w:rsidP="00136807">
      <w:pPr>
        <w:jc w:val="center"/>
        <w:rPr>
          <w:rFonts w:ascii="Arial" w:hAnsi="Arial" w:cs="Arial"/>
          <w:sz w:val="24"/>
          <w:szCs w:val="24"/>
        </w:rPr>
      </w:pPr>
      <w:r>
        <w:rPr>
          <w:rFonts w:ascii="Arial" w:hAnsi="Arial" w:cs="Arial"/>
          <w:b/>
          <w:bCs/>
          <w:sz w:val="24"/>
          <w:szCs w:val="24"/>
        </w:rPr>
        <w:t>Docente:</w:t>
      </w:r>
      <w:r>
        <w:rPr>
          <w:rFonts w:ascii="Arial" w:hAnsi="Arial" w:cs="Arial"/>
          <w:sz w:val="24"/>
          <w:szCs w:val="24"/>
        </w:rPr>
        <w:t xml:space="preserve"> Rosa </w:t>
      </w:r>
      <w:proofErr w:type="spellStart"/>
      <w:r>
        <w:rPr>
          <w:rFonts w:ascii="Arial" w:hAnsi="Arial" w:cs="Arial"/>
          <w:sz w:val="24"/>
          <w:szCs w:val="24"/>
        </w:rPr>
        <w:t>Velia</w:t>
      </w:r>
      <w:proofErr w:type="spellEnd"/>
      <w:r>
        <w:rPr>
          <w:rFonts w:ascii="Arial" w:hAnsi="Arial" w:cs="Arial"/>
          <w:sz w:val="24"/>
          <w:szCs w:val="24"/>
        </w:rPr>
        <w:t xml:space="preserve"> del Rio Tijerina</w:t>
      </w:r>
    </w:p>
    <w:p w14:paraId="751A3067" w14:textId="77777777" w:rsidR="00136807" w:rsidRDefault="00136807" w:rsidP="00136807">
      <w:pPr>
        <w:jc w:val="center"/>
        <w:rPr>
          <w:rFonts w:ascii="Arial" w:hAnsi="Arial" w:cs="Arial"/>
          <w:sz w:val="24"/>
          <w:szCs w:val="24"/>
        </w:rPr>
      </w:pPr>
      <w:r>
        <w:rPr>
          <w:rFonts w:ascii="Arial" w:hAnsi="Arial" w:cs="Arial"/>
          <w:b/>
          <w:bCs/>
          <w:sz w:val="24"/>
          <w:szCs w:val="24"/>
        </w:rPr>
        <w:t>Materia:</w:t>
      </w:r>
      <w:r>
        <w:rPr>
          <w:rFonts w:ascii="Arial" w:hAnsi="Arial" w:cs="Arial"/>
          <w:sz w:val="24"/>
          <w:szCs w:val="24"/>
        </w:rPr>
        <w:t xml:space="preserve"> Tutoría</w:t>
      </w:r>
    </w:p>
    <w:p w14:paraId="08BFC519" w14:textId="77777777" w:rsidR="00136807" w:rsidRDefault="00136807" w:rsidP="00136807">
      <w:pPr>
        <w:jc w:val="center"/>
        <w:rPr>
          <w:rFonts w:ascii="Arial" w:hAnsi="Arial" w:cs="Arial"/>
          <w:sz w:val="24"/>
          <w:szCs w:val="24"/>
        </w:rPr>
      </w:pPr>
    </w:p>
    <w:p w14:paraId="51D8F64A" w14:textId="7FAFF6C4" w:rsidR="00136807" w:rsidRDefault="00136807" w:rsidP="00136807">
      <w:pPr>
        <w:jc w:val="center"/>
        <w:rPr>
          <w:rFonts w:ascii="Arial" w:hAnsi="Arial" w:cs="Arial"/>
          <w:b/>
          <w:bCs/>
          <w:sz w:val="24"/>
          <w:szCs w:val="24"/>
        </w:rPr>
      </w:pPr>
      <w:r>
        <w:rPr>
          <w:rFonts w:ascii="Arial" w:hAnsi="Arial" w:cs="Arial"/>
          <w:b/>
          <w:bCs/>
          <w:sz w:val="24"/>
          <w:szCs w:val="24"/>
        </w:rPr>
        <w:t xml:space="preserve">Competencia </w:t>
      </w:r>
    </w:p>
    <w:p w14:paraId="1C9AB59E" w14:textId="77777777" w:rsidR="00136807" w:rsidRDefault="00136807" w:rsidP="00136807">
      <w:pPr>
        <w:jc w:val="center"/>
        <w:rPr>
          <w:rFonts w:ascii="Arial" w:hAnsi="Arial" w:cs="Arial"/>
          <w:sz w:val="24"/>
          <w:szCs w:val="24"/>
        </w:rPr>
      </w:pPr>
    </w:p>
    <w:p w14:paraId="0B6D53D2" w14:textId="77777777" w:rsidR="00136807" w:rsidRDefault="00136807" w:rsidP="00136807">
      <w:pPr>
        <w:jc w:val="center"/>
        <w:rPr>
          <w:rFonts w:ascii="Arial" w:hAnsi="Arial" w:cs="Arial"/>
          <w:sz w:val="24"/>
          <w:szCs w:val="24"/>
        </w:rPr>
      </w:pPr>
      <w:r>
        <w:rPr>
          <w:rFonts w:ascii="Arial" w:hAnsi="Arial" w:cs="Arial"/>
          <w:b/>
          <w:bCs/>
          <w:sz w:val="24"/>
          <w:szCs w:val="24"/>
        </w:rPr>
        <w:t>Alumnas:</w:t>
      </w:r>
      <w:r>
        <w:rPr>
          <w:rFonts w:ascii="Arial" w:hAnsi="Arial" w:cs="Arial"/>
          <w:sz w:val="24"/>
          <w:szCs w:val="24"/>
        </w:rPr>
        <w:t xml:space="preserve"> Yesica Guadalupe López Ramírez</w:t>
      </w:r>
    </w:p>
    <w:p w14:paraId="7C355815" w14:textId="77777777" w:rsidR="00136807" w:rsidRDefault="00136807" w:rsidP="00136807">
      <w:pPr>
        <w:jc w:val="center"/>
        <w:rPr>
          <w:rFonts w:ascii="Arial" w:hAnsi="Arial" w:cs="Arial"/>
          <w:sz w:val="24"/>
          <w:szCs w:val="24"/>
        </w:rPr>
      </w:pPr>
      <w:r>
        <w:rPr>
          <w:rFonts w:ascii="Arial" w:hAnsi="Arial" w:cs="Arial"/>
          <w:b/>
          <w:bCs/>
          <w:sz w:val="24"/>
          <w:szCs w:val="24"/>
        </w:rPr>
        <w:t>Grado:</w:t>
      </w:r>
      <w:r>
        <w:rPr>
          <w:rFonts w:ascii="Arial" w:hAnsi="Arial" w:cs="Arial"/>
          <w:sz w:val="24"/>
          <w:szCs w:val="24"/>
        </w:rPr>
        <w:t xml:space="preserve"> 3°C</w:t>
      </w:r>
    </w:p>
    <w:p w14:paraId="258111B2" w14:textId="77777777" w:rsidR="00136807" w:rsidRDefault="00136807" w:rsidP="00136807"/>
    <w:p w14:paraId="561C59CA" w14:textId="76361DFA" w:rsidR="00C065CA" w:rsidRDefault="00C065CA"/>
    <w:p w14:paraId="1528E6C6" w14:textId="5D2A0395" w:rsidR="00136807" w:rsidRDefault="00136807"/>
    <w:p w14:paraId="2FD85A2D" w14:textId="1A082B2B" w:rsidR="00136807" w:rsidRDefault="00136807"/>
    <w:p w14:paraId="466CDAA6" w14:textId="590CFDD3" w:rsidR="00136807" w:rsidRDefault="00136807"/>
    <w:p w14:paraId="62727A97" w14:textId="5CD5E51F" w:rsidR="00136807" w:rsidRDefault="00136807"/>
    <w:p w14:paraId="14C3B02E" w14:textId="324A86FD" w:rsidR="00136807" w:rsidRDefault="00136807"/>
    <w:p w14:paraId="70296D2D" w14:textId="004E4C51" w:rsidR="00136807" w:rsidRDefault="00136807"/>
    <w:p w14:paraId="56D2615E" w14:textId="5FEE37DA" w:rsidR="00136807" w:rsidRDefault="00136807"/>
    <w:p w14:paraId="50E19337" w14:textId="78D989D5" w:rsidR="00136807" w:rsidRDefault="00136807"/>
    <w:p w14:paraId="4C899CF3" w14:textId="5656F7C2" w:rsidR="00136807" w:rsidRDefault="00136807"/>
    <w:p w14:paraId="616BB361" w14:textId="7BCD6B46" w:rsidR="00136807" w:rsidRDefault="00136807"/>
    <w:p w14:paraId="129950DF" w14:textId="1EC038FB" w:rsidR="00136807" w:rsidRDefault="00136807"/>
    <w:p w14:paraId="4F56B0FA" w14:textId="4BD03EB6" w:rsidR="00136807" w:rsidRDefault="00136807"/>
    <w:p w14:paraId="0F02A86F" w14:textId="74045568" w:rsidR="00136807" w:rsidRDefault="00136807"/>
    <w:p w14:paraId="654D61A1" w14:textId="64A73839" w:rsidR="00136807" w:rsidRDefault="00136807"/>
    <w:p w14:paraId="7E24E1A2" w14:textId="67F0F883" w:rsidR="00136807" w:rsidRDefault="00136807"/>
    <w:p w14:paraId="09072922" w14:textId="7FCF5CFC" w:rsidR="009D406F" w:rsidRPr="008E48D3" w:rsidRDefault="009D406F" w:rsidP="008E48D3">
      <w:pPr>
        <w:spacing w:line="360" w:lineRule="auto"/>
        <w:rPr>
          <w:rFonts w:ascii="Arial" w:hAnsi="Arial" w:cs="Arial"/>
          <w:sz w:val="24"/>
          <w:szCs w:val="24"/>
        </w:rPr>
      </w:pPr>
      <w:r w:rsidRPr="008E48D3">
        <w:rPr>
          <w:rFonts w:ascii="Arial" w:hAnsi="Arial" w:cs="Arial"/>
          <w:sz w:val="24"/>
          <w:szCs w:val="24"/>
        </w:rPr>
        <w:lastRenderedPageBreak/>
        <w:t>Las competencias profesionales son muy importantes, ya que a partir de estas p</w:t>
      </w:r>
      <w:r w:rsidRPr="008E48D3">
        <w:rPr>
          <w:rFonts w:ascii="Arial" w:hAnsi="Arial" w:cs="Arial"/>
          <w:sz w:val="24"/>
          <w:szCs w:val="24"/>
        </w:rPr>
        <w:t>ermiten desarrollar los conocimientos, habilidades y actitudes para que el alumno se desempeñe en los diferentes ámbitos de la vida social</w:t>
      </w:r>
      <w:r w:rsidRPr="008E48D3">
        <w:rPr>
          <w:rFonts w:ascii="Arial" w:hAnsi="Arial" w:cs="Arial"/>
          <w:sz w:val="24"/>
          <w:szCs w:val="24"/>
        </w:rPr>
        <w:t xml:space="preserve"> y c</w:t>
      </w:r>
      <w:r w:rsidRPr="008E48D3">
        <w:rPr>
          <w:rFonts w:ascii="Arial" w:hAnsi="Arial" w:cs="Arial"/>
          <w:sz w:val="24"/>
          <w:szCs w:val="24"/>
        </w:rPr>
        <w:t>onstituyen un factor clave para formar a ciudadanos capaces de convivir en sociedades marcadas por la diversidad y prepararlos para la integración y la solidaridad.</w:t>
      </w:r>
    </w:p>
    <w:p w14:paraId="786F9BD0" w14:textId="77777777" w:rsidR="0089247A" w:rsidRPr="008E48D3" w:rsidRDefault="003B375C" w:rsidP="008E48D3">
      <w:pPr>
        <w:spacing w:line="360" w:lineRule="auto"/>
        <w:rPr>
          <w:rFonts w:ascii="Arial" w:hAnsi="Arial" w:cs="Arial"/>
          <w:sz w:val="24"/>
          <w:szCs w:val="24"/>
        </w:rPr>
      </w:pPr>
      <w:r w:rsidRPr="008E48D3">
        <w:rPr>
          <w:rFonts w:ascii="Arial" w:hAnsi="Arial" w:cs="Arial"/>
          <w:sz w:val="24"/>
          <w:szCs w:val="24"/>
        </w:rPr>
        <w:t xml:space="preserve">A lo largo de mis seis semestres en la Escuela Normal de Educación Preescolar me desarrollado las 7 competencias profesionales, aunque algunas más que otras. </w:t>
      </w:r>
    </w:p>
    <w:p w14:paraId="512F325F" w14:textId="2BF8300B" w:rsidR="003B375C" w:rsidRPr="008E48D3" w:rsidRDefault="003B375C" w:rsidP="008E48D3">
      <w:pPr>
        <w:spacing w:line="360" w:lineRule="auto"/>
        <w:rPr>
          <w:rFonts w:ascii="Arial" w:hAnsi="Arial" w:cs="Arial"/>
          <w:sz w:val="24"/>
          <w:szCs w:val="24"/>
        </w:rPr>
      </w:pPr>
      <w:r w:rsidRPr="008E48D3">
        <w:rPr>
          <w:rFonts w:ascii="Arial" w:hAnsi="Arial" w:cs="Arial"/>
          <w:sz w:val="24"/>
          <w:szCs w:val="24"/>
        </w:rPr>
        <w:t xml:space="preserve"> La competencia que más he desarrolla </w:t>
      </w:r>
      <w:r w:rsidR="0089247A" w:rsidRPr="008E48D3">
        <w:rPr>
          <w:rFonts w:ascii="Arial" w:hAnsi="Arial" w:cs="Arial"/>
          <w:sz w:val="24"/>
          <w:szCs w:val="24"/>
        </w:rPr>
        <w:t xml:space="preserve">es la de </w:t>
      </w:r>
      <w:r w:rsidR="00556887" w:rsidRPr="008E48D3">
        <w:rPr>
          <w:rFonts w:ascii="Arial" w:hAnsi="Arial" w:cs="Arial"/>
          <w:sz w:val="24"/>
          <w:szCs w:val="24"/>
        </w:rPr>
        <w:t>“Diseña</w:t>
      </w:r>
      <w:r w:rsidR="0089247A" w:rsidRPr="008E48D3">
        <w:rPr>
          <w:rFonts w:ascii="Arial" w:hAnsi="Arial" w:cs="Arial"/>
          <w:sz w:val="24"/>
          <w:szCs w:val="24"/>
        </w:rPr>
        <w:t xml:space="preserve"> planeaciones aplicando sus conocimientos curriculares, psicológicos y disciplinares, didácticos y tecnológicos para propiciar espacios de aprendizaje incluyentes que respondan a las necesidades de todos los alumnos en el marco del plan y programas del curso.</w:t>
      </w:r>
      <w:r w:rsidR="0089247A" w:rsidRPr="008E48D3">
        <w:rPr>
          <w:rFonts w:ascii="Arial" w:hAnsi="Arial" w:cs="Arial"/>
          <w:sz w:val="24"/>
          <w:szCs w:val="24"/>
        </w:rPr>
        <w:t>” Co</w:t>
      </w:r>
      <w:r w:rsidR="00556887" w:rsidRPr="008E48D3">
        <w:rPr>
          <w:rFonts w:ascii="Arial" w:hAnsi="Arial" w:cs="Arial"/>
          <w:sz w:val="24"/>
          <w:szCs w:val="24"/>
        </w:rPr>
        <w:t xml:space="preserve">nsidero </w:t>
      </w:r>
      <w:r w:rsidR="0089247A" w:rsidRPr="008E48D3">
        <w:rPr>
          <w:rFonts w:ascii="Arial" w:hAnsi="Arial" w:cs="Arial"/>
          <w:sz w:val="24"/>
          <w:szCs w:val="24"/>
        </w:rPr>
        <w:t>que es la que más desarrollada tengo porque en todos los semestres he hecho planeaciones. En primer semestre empecé con secuencias didácticas en las materias de pensamiento cuantitativo</w:t>
      </w:r>
      <w:r w:rsidR="00F72C97" w:rsidRPr="008E48D3">
        <w:rPr>
          <w:rFonts w:ascii="Arial" w:hAnsi="Arial" w:cs="Arial"/>
          <w:sz w:val="24"/>
          <w:szCs w:val="24"/>
        </w:rPr>
        <w:t xml:space="preserve"> y</w:t>
      </w:r>
      <w:r w:rsidR="0089247A" w:rsidRPr="008E48D3">
        <w:rPr>
          <w:rFonts w:ascii="Arial" w:hAnsi="Arial" w:cs="Arial"/>
          <w:sz w:val="24"/>
          <w:szCs w:val="24"/>
        </w:rPr>
        <w:t xml:space="preserve"> mundo natural</w:t>
      </w:r>
      <w:r w:rsidR="00F72C97" w:rsidRPr="008E48D3">
        <w:rPr>
          <w:rFonts w:ascii="Arial" w:hAnsi="Arial" w:cs="Arial"/>
          <w:sz w:val="24"/>
          <w:szCs w:val="24"/>
        </w:rPr>
        <w:t xml:space="preserve">, ahí fue mi primer acercamiento respecto de cómo se debe de planear y que elementos debo de contemplar. En segundo semestre realice mi primera planeación en la materia de planeación y evaluación de la enseñanza y el aprendizaje, aquí recuerdo que tuve algunas dificultades ya que no era hacer solo una actividad sino tenia que hacer 4 por día. </w:t>
      </w:r>
      <w:r w:rsidR="004B4527" w:rsidRPr="008E48D3">
        <w:rPr>
          <w:rFonts w:ascii="Arial" w:hAnsi="Arial" w:cs="Arial"/>
          <w:sz w:val="24"/>
          <w:szCs w:val="24"/>
        </w:rPr>
        <w:t xml:space="preserve">En tercer semestre solo realizaba secuencias didácticas en las materias, ya que no podía planear ya que estábamos en pandemia y no iba a ir a prácticas. En cuarto semestre </w:t>
      </w:r>
      <w:r w:rsidR="00686E7D" w:rsidRPr="008E48D3">
        <w:rPr>
          <w:rFonts w:ascii="Arial" w:hAnsi="Arial" w:cs="Arial"/>
          <w:sz w:val="24"/>
          <w:szCs w:val="24"/>
        </w:rPr>
        <w:t>solo</w:t>
      </w:r>
      <w:r w:rsidR="00136074" w:rsidRPr="008E48D3">
        <w:rPr>
          <w:rFonts w:ascii="Arial" w:hAnsi="Arial" w:cs="Arial"/>
          <w:sz w:val="24"/>
          <w:szCs w:val="24"/>
        </w:rPr>
        <w:t xml:space="preserve"> hacia secuencias por las clases en línea. De igual manera en quinto semestre solo hacia una secuencia por día, por las clases en línea. Y finalmente en sexto semestre volvió todo a la normalidad y logre ir por primero vez a </w:t>
      </w:r>
      <w:r w:rsidR="00686E7D" w:rsidRPr="008E48D3">
        <w:rPr>
          <w:rFonts w:ascii="Arial" w:hAnsi="Arial" w:cs="Arial"/>
          <w:sz w:val="24"/>
          <w:szCs w:val="24"/>
        </w:rPr>
        <w:t>prácticas</w:t>
      </w:r>
      <w:r w:rsidR="00136074" w:rsidRPr="008E48D3">
        <w:rPr>
          <w:rFonts w:ascii="Arial" w:hAnsi="Arial" w:cs="Arial"/>
          <w:sz w:val="24"/>
          <w:szCs w:val="24"/>
        </w:rPr>
        <w:t xml:space="preserve"> presenciales</w:t>
      </w:r>
      <w:r w:rsidR="00686E7D" w:rsidRPr="008E48D3">
        <w:rPr>
          <w:rFonts w:ascii="Arial" w:hAnsi="Arial" w:cs="Arial"/>
          <w:sz w:val="24"/>
          <w:szCs w:val="24"/>
        </w:rPr>
        <w:t xml:space="preserve"> y planee dos semanas. </w:t>
      </w:r>
    </w:p>
    <w:p w14:paraId="6D53EE9F" w14:textId="62AC1786" w:rsidR="00686E7D" w:rsidRPr="008E48D3" w:rsidRDefault="00686E7D" w:rsidP="008E48D3">
      <w:pPr>
        <w:spacing w:line="360" w:lineRule="auto"/>
        <w:rPr>
          <w:rFonts w:ascii="Arial" w:hAnsi="Arial" w:cs="Arial"/>
          <w:sz w:val="24"/>
          <w:szCs w:val="24"/>
        </w:rPr>
      </w:pPr>
      <w:r w:rsidRPr="008E48D3">
        <w:rPr>
          <w:rFonts w:ascii="Arial" w:hAnsi="Arial" w:cs="Arial"/>
          <w:sz w:val="24"/>
          <w:szCs w:val="24"/>
        </w:rPr>
        <w:t xml:space="preserve">En sexto semestre considero que fue donde más </w:t>
      </w:r>
      <w:r w:rsidR="00B009B9" w:rsidRPr="008E48D3">
        <w:rPr>
          <w:rFonts w:ascii="Arial" w:hAnsi="Arial" w:cs="Arial"/>
          <w:sz w:val="24"/>
          <w:szCs w:val="24"/>
        </w:rPr>
        <w:t>desarrollé</w:t>
      </w:r>
      <w:r w:rsidRPr="008E48D3">
        <w:rPr>
          <w:rFonts w:ascii="Arial" w:hAnsi="Arial" w:cs="Arial"/>
          <w:sz w:val="24"/>
          <w:szCs w:val="24"/>
        </w:rPr>
        <w:t xml:space="preserve"> esta competencia</w:t>
      </w:r>
      <w:r w:rsidR="0027460E">
        <w:rPr>
          <w:rFonts w:ascii="Arial" w:hAnsi="Arial" w:cs="Arial"/>
          <w:sz w:val="24"/>
          <w:szCs w:val="24"/>
        </w:rPr>
        <w:t xml:space="preserve"> (anexo 1)</w:t>
      </w:r>
      <w:r w:rsidRPr="008E48D3">
        <w:rPr>
          <w:rFonts w:ascii="Arial" w:hAnsi="Arial" w:cs="Arial"/>
          <w:sz w:val="24"/>
          <w:szCs w:val="24"/>
        </w:rPr>
        <w:t xml:space="preserve">, porque </w:t>
      </w:r>
      <w:r w:rsidR="00484512" w:rsidRPr="008E48D3">
        <w:rPr>
          <w:rFonts w:ascii="Arial" w:hAnsi="Arial" w:cs="Arial"/>
          <w:sz w:val="24"/>
          <w:szCs w:val="24"/>
        </w:rPr>
        <w:t xml:space="preserve">tuve una evolución en las </w:t>
      </w:r>
      <w:r w:rsidR="00B009B9" w:rsidRPr="008E48D3">
        <w:rPr>
          <w:rFonts w:ascii="Arial" w:hAnsi="Arial" w:cs="Arial"/>
          <w:sz w:val="24"/>
          <w:szCs w:val="24"/>
        </w:rPr>
        <w:t>planeaciones</w:t>
      </w:r>
      <w:r w:rsidR="00484512" w:rsidRPr="008E48D3">
        <w:rPr>
          <w:rFonts w:ascii="Arial" w:hAnsi="Arial" w:cs="Arial"/>
          <w:sz w:val="24"/>
          <w:szCs w:val="24"/>
        </w:rPr>
        <w:t>. La</w:t>
      </w:r>
      <w:r w:rsidR="00B009B9" w:rsidRPr="008E48D3">
        <w:rPr>
          <w:rFonts w:ascii="Arial" w:hAnsi="Arial" w:cs="Arial"/>
          <w:sz w:val="24"/>
          <w:szCs w:val="24"/>
        </w:rPr>
        <w:t xml:space="preserve">s planeaciones de la primera </w:t>
      </w:r>
      <w:r w:rsidR="0027460E">
        <w:rPr>
          <w:rFonts w:ascii="Arial" w:hAnsi="Arial" w:cs="Arial"/>
          <w:sz w:val="24"/>
          <w:szCs w:val="24"/>
        </w:rPr>
        <w:t xml:space="preserve">jornada </w:t>
      </w:r>
      <w:r w:rsidR="00B009B9" w:rsidRPr="008E48D3">
        <w:rPr>
          <w:rFonts w:ascii="Arial" w:hAnsi="Arial" w:cs="Arial"/>
          <w:sz w:val="24"/>
          <w:szCs w:val="24"/>
        </w:rPr>
        <w:t xml:space="preserve">tenían actividades interesantes, pero otras no y las de la segunda jornada eran actividades llamativas, donde se utilizaba el juego y el aprendizaje significativo, esto me ayudo a que mi practica fuera exitosa y que los niños aprendieran de una mejor manera. </w:t>
      </w:r>
    </w:p>
    <w:p w14:paraId="6127C787" w14:textId="504E2359" w:rsidR="00B009B9" w:rsidRPr="008E48D3" w:rsidRDefault="00B009B9" w:rsidP="008E48D3">
      <w:pPr>
        <w:spacing w:line="360" w:lineRule="auto"/>
        <w:rPr>
          <w:rFonts w:ascii="Arial" w:hAnsi="Arial" w:cs="Arial"/>
          <w:sz w:val="24"/>
          <w:szCs w:val="24"/>
        </w:rPr>
      </w:pPr>
      <w:r w:rsidRPr="008E48D3">
        <w:rPr>
          <w:rFonts w:ascii="Arial" w:hAnsi="Arial" w:cs="Arial"/>
          <w:sz w:val="24"/>
          <w:szCs w:val="24"/>
        </w:rPr>
        <w:lastRenderedPageBreak/>
        <w:t xml:space="preserve">También logre desarrollar las unidades de esta competencia, las cuales son las siguientes: </w:t>
      </w:r>
    </w:p>
    <w:p w14:paraId="60AEE020" w14:textId="47A0F4A5" w:rsidR="00B009B9" w:rsidRPr="008E48D3" w:rsidRDefault="00701A92" w:rsidP="008E48D3">
      <w:pPr>
        <w:spacing w:line="360" w:lineRule="auto"/>
        <w:rPr>
          <w:rFonts w:ascii="Arial" w:hAnsi="Arial" w:cs="Arial"/>
          <w:sz w:val="24"/>
          <w:szCs w:val="24"/>
        </w:rPr>
      </w:pPr>
      <w:r w:rsidRPr="008E48D3">
        <w:rPr>
          <w:rFonts w:ascii="Arial" w:hAnsi="Arial" w:cs="Arial"/>
          <w:sz w:val="24"/>
          <w:szCs w:val="24"/>
        </w:rPr>
        <w:t>1.” Elabora</w:t>
      </w:r>
      <w:r w:rsidRPr="008E48D3">
        <w:rPr>
          <w:rFonts w:ascii="Arial" w:hAnsi="Arial" w:cs="Arial"/>
          <w:sz w:val="24"/>
          <w:szCs w:val="24"/>
        </w:rPr>
        <w:t xml:space="preserve"> diagnósticos de los intereses, motivaciones y necesidades formativas de los alumnos para organizar las actividades de aprendizaje, así como las adecuaciones curriculares y didácticas pertinentes.</w:t>
      </w:r>
      <w:r w:rsidRPr="008E48D3">
        <w:rPr>
          <w:rFonts w:ascii="Arial" w:hAnsi="Arial" w:cs="Arial"/>
          <w:sz w:val="24"/>
          <w:szCs w:val="24"/>
        </w:rPr>
        <w:t>” Esta la logre más en el semestre anterior porque ahí realice un diagnostico a alumnos de 2B del jardín de niños Elvira Luna Muñoz</w:t>
      </w:r>
      <w:r w:rsidR="009D552B">
        <w:rPr>
          <w:rFonts w:ascii="Arial" w:hAnsi="Arial" w:cs="Arial"/>
          <w:sz w:val="24"/>
          <w:szCs w:val="24"/>
        </w:rPr>
        <w:t xml:space="preserve"> (anexo 2)</w:t>
      </w:r>
      <w:r w:rsidRPr="008E48D3">
        <w:rPr>
          <w:rFonts w:ascii="Arial" w:hAnsi="Arial" w:cs="Arial"/>
          <w:sz w:val="24"/>
          <w:szCs w:val="24"/>
        </w:rPr>
        <w:t>, esto con el fin de poder conocer las necesidades del grupo y los aprendizajes que tenían, esto con el propósito de poder saber que aprendizajes se deben</w:t>
      </w:r>
      <w:r w:rsidR="001D3170" w:rsidRPr="008E48D3">
        <w:rPr>
          <w:rFonts w:ascii="Arial" w:hAnsi="Arial" w:cs="Arial"/>
          <w:sz w:val="24"/>
          <w:szCs w:val="24"/>
        </w:rPr>
        <w:t xml:space="preserve"> de trabajar más durante el ciclo escolar.</w:t>
      </w:r>
    </w:p>
    <w:p w14:paraId="757B9071" w14:textId="206147F2" w:rsidR="001D3170" w:rsidRPr="008E48D3" w:rsidRDefault="001D3170" w:rsidP="008E48D3">
      <w:pPr>
        <w:spacing w:line="360" w:lineRule="auto"/>
        <w:rPr>
          <w:rFonts w:ascii="Arial" w:hAnsi="Arial" w:cs="Arial"/>
          <w:sz w:val="24"/>
          <w:szCs w:val="24"/>
        </w:rPr>
      </w:pPr>
    </w:p>
    <w:p w14:paraId="4F11E35C" w14:textId="19E0A10B" w:rsidR="001D3170" w:rsidRPr="008E48D3" w:rsidRDefault="001D3170" w:rsidP="008E48D3">
      <w:pPr>
        <w:spacing w:line="360" w:lineRule="auto"/>
        <w:rPr>
          <w:rFonts w:ascii="Arial" w:hAnsi="Arial" w:cs="Arial"/>
          <w:sz w:val="24"/>
          <w:szCs w:val="24"/>
        </w:rPr>
      </w:pPr>
      <w:r w:rsidRPr="008E48D3">
        <w:rPr>
          <w:rFonts w:ascii="Arial" w:hAnsi="Arial" w:cs="Arial"/>
          <w:sz w:val="24"/>
          <w:szCs w:val="24"/>
        </w:rPr>
        <w:t xml:space="preserve">2. </w:t>
      </w:r>
      <w:r w:rsidR="003734FE" w:rsidRPr="008E48D3">
        <w:rPr>
          <w:rFonts w:ascii="Arial" w:hAnsi="Arial" w:cs="Arial"/>
          <w:sz w:val="24"/>
          <w:szCs w:val="24"/>
        </w:rPr>
        <w:t>“</w:t>
      </w:r>
      <w:r w:rsidRPr="008E48D3">
        <w:rPr>
          <w:rFonts w:ascii="Arial" w:hAnsi="Arial" w:cs="Arial"/>
          <w:sz w:val="24"/>
          <w:szCs w:val="24"/>
        </w:rPr>
        <w:t>Selecciona estrategias que favorecen el desarrollo intelectual, físico, social y emocional de los alumnos para procurar el logro de los aprendizajes.</w:t>
      </w:r>
      <w:r w:rsidR="003734FE" w:rsidRPr="008E48D3">
        <w:rPr>
          <w:rFonts w:ascii="Arial" w:hAnsi="Arial" w:cs="Arial"/>
          <w:sz w:val="24"/>
          <w:szCs w:val="24"/>
        </w:rPr>
        <w:t xml:space="preserve">” Esta unidad de competencia la logre desarrollar en estas jornadas de practicas de este semestre. Aplique diferentes estrategias para poder </w:t>
      </w:r>
      <w:r w:rsidR="0069506B" w:rsidRPr="008E48D3">
        <w:rPr>
          <w:rFonts w:ascii="Arial" w:hAnsi="Arial" w:cs="Arial"/>
          <w:sz w:val="24"/>
          <w:szCs w:val="24"/>
        </w:rPr>
        <w:t>desarrollar lo intelectual, lo social y lo emocional. También aplique estrategias para el control del grupo ya que quería que los niños tuvieran esa socialización con sus demás compañeros porque estuvieron dos años en pandemia, de los cuales algunos niños no pudieron tener esa socialización con otros niños. En ocasiones esa socialización hace que se descontrole el grupo, por tal motivo aplique un semáforo de conducta</w:t>
      </w:r>
      <w:r w:rsidR="009D552B">
        <w:rPr>
          <w:rFonts w:ascii="Arial" w:hAnsi="Arial" w:cs="Arial"/>
          <w:sz w:val="24"/>
          <w:szCs w:val="24"/>
        </w:rPr>
        <w:t xml:space="preserve"> (anexo 3</w:t>
      </w:r>
      <w:proofErr w:type="gramStart"/>
      <w:r w:rsidR="009D552B">
        <w:rPr>
          <w:rFonts w:ascii="Arial" w:hAnsi="Arial" w:cs="Arial"/>
          <w:sz w:val="24"/>
          <w:szCs w:val="24"/>
        </w:rPr>
        <w:t xml:space="preserve">) </w:t>
      </w:r>
      <w:r w:rsidR="0069506B" w:rsidRPr="008E48D3">
        <w:rPr>
          <w:rFonts w:ascii="Arial" w:hAnsi="Arial" w:cs="Arial"/>
          <w:sz w:val="24"/>
          <w:szCs w:val="24"/>
        </w:rPr>
        <w:t xml:space="preserve"> para</w:t>
      </w:r>
      <w:proofErr w:type="gramEnd"/>
      <w:r w:rsidR="0069506B" w:rsidRPr="008E48D3">
        <w:rPr>
          <w:rFonts w:ascii="Arial" w:hAnsi="Arial" w:cs="Arial"/>
          <w:sz w:val="24"/>
          <w:szCs w:val="24"/>
        </w:rPr>
        <w:t xml:space="preserve"> poder tener ese </w:t>
      </w:r>
      <w:r w:rsidR="008E48D3" w:rsidRPr="008E48D3">
        <w:rPr>
          <w:rFonts w:ascii="Arial" w:hAnsi="Arial" w:cs="Arial"/>
          <w:sz w:val="24"/>
          <w:szCs w:val="24"/>
        </w:rPr>
        <w:t>orden,</w:t>
      </w:r>
      <w:r w:rsidR="0069506B" w:rsidRPr="008E48D3">
        <w:rPr>
          <w:rFonts w:ascii="Arial" w:hAnsi="Arial" w:cs="Arial"/>
          <w:sz w:val="24"/>
          <w:szCs w:val="24"/>
        </w:rPr>
        <w:t xml:space="preserve"> pero también esa socialización. </w:t>
      </w:r>
    </w:p>
    <w:p w14:paraId="396B5FA4" w14:textId="7E5E6028" w:rsidR="0069506B" w:rsidRPr="008E48D3" w:rsidRDefault="0069506B" w:rsidP="008E48D3">
      <w:pPr>
        <w:spacing w:line="360" w:lineRule="auto"/>
        <w:rPr>
          <w:rFonts w:ascii="Arial" w:hAnsi="Arial" w:cs="Arial"/>
          <w:sz w:val="24"/>
          <w:szCs w:val="24"/>
        </w:rPr>
      </w:pPr>
    </w:p>
    <w:p w14:paraId="059BDC6A" w14:textId="7295A695" w:rsidR="008E48D3" w:rsidRDefault="008E48D3" w:rsidP="008E48D3">
      <w:pPr>
        <w:spacing w:line="360" w:lineRule="auto"/>
        <w:rPr>
          <w:rFonts w:ascii="Arial" w:hAnsi="Arial" w:cs="Arial"/>
          <w:sz w:val="24"/>
          <w:szCs w:val="24"/>
        </w:rPr>
      </w:pPr>
      <w:r w:rsidRPr="008E48D3">
        <w:rPr>
          <w:rFonts w:ascii="Arial" w:hAnsi="Arial" w:cs="Arial"/>
          <w:sz w:val="24"/>
          <w:szCs w:val="24"/>
        </w:rPr>
        <w:t xml:space="preserve">3. </w:t>
      </w:r>
      <w:r w:rsidRPr="008E48D3">
        <w:rPr>
          <w:rFonts w:ascii="Arial" w:hAnsi="Arial" w:cs="Arial"/>
          <w:sz w:val="24"/>
          <w:szCs w:val="24"/>
        </w:rPr>
        <w:t>Construye escenarios y experiencias de aprendizaje utilizando diversos recursos metodológicos y tecnológicos para favorecer la educación inclusiva</w:t>
      </w:r>
      <w:r w:rsidRPr="008E48D3">
        <w:rPr>
          <w:rFonts w:ascii="Arial" w:hAnsi="Arial" w:cs="Arial"/>
          <w:sz w:val="24"/>
          <w:szCs w:val="24"/>
        </w:rPr>
        <w:t xml:space="preserve">. De igual forma, en este semestre desarrolle esta unidad de competencia, porque en todas las actividades incluía a todos los niños, ayudaba a aquellos que necesitan más apoyo y motivaba a los niños que no le gustaba ir al preescolar o hacer trabajos. </w:t>
      </w:r>
    </w:p>
    <w:p w14:paraId="7224A4E0" w14:textId="02D6243C" w:rsidR="008E48D3" w:rsidRDefault="008E48D3" w:rsidP="008E48D3">
      <w:pPr>
        <w:spacing w:line="360" w:lineRule="auto"/>
        <w:rPr>
          <w:rFonts w:ascii="Arial" w:hAnsi="Arial" w:cs="Arial"/>
          <w:sz w:val="24"/>
          <w:szCs w:val="24"/>
        </w:rPr>
      </w:pPr>
    </w:p>
    <w:p w14:paraId="6C38B2D6" w14:textId="5631BFEB" w:rsidR="008E48D3" w:rsidRDefault="008E48D3" w:rsidP="008E48D3">
      <w:pPr>
        <w:spacing w:line="360" w:lineRule="auto"/>
        <w:rPr>
          <w:rFonts w:ascii="Arial" w:hAnsi="Arial" w:cs="Arial"/>
          <w:sz w:val="24"/>
          <w:szCs w:val="24"/>
        </w:rPr>
      </w:pPr>
    </w:p>
    <w:p w14:paraId="4D9C74CF" w14:textId="77990B2D" w:rsidR="008E48D3" w:rsidRDefault="008E48D3" w:rsidP="008E48D3">
      <w:pPr>
        <w:spacing w:line="360" w:lineRule="auto"/>
        <w:rPr>
          <w:rFonts w:ascii="Arial" w:hAnsi="Arial" w:cs="Arial"/>
          <w:sz w:val="24"/>
          <w:szCs w:val="24"/>
        </w:rPr>
      </w:pPr>
      <w:r>
        <w:rPr>
          <w:rFonts w:ascii="Arial" w:hAnsi="Arial" w:cs="Arial"/>
          <w:sz w:val="24"/>
          <w:szCs w:val="24"/>
        </w:rPr>
        <w:lastRenderedPageBreak/>
        <w:t xml:space="preserve">Evidencias: </w:t>
      </w:r>
    </w:p>
    <w:p w14:paraId="454EBA67" w14:textId="326171B2" w:rsidR="008E48D3" w:rsidRDefault="0027460E" w:rsidP="008E48D3">
      <w:pPr>
        <w:spacing w:line="360" w:lineRule="auto"/>
        <w:rPr>
          <w:rFonts w:ascii="Arial" w:hAnsi="Arial" w:cs="Arial"/>
          <w:sz w:val="24"/>
          <w:szCs w:val="24"/>
        </w:rPr>
      </w:pPr>
      <w:r>
        <w:rPr>
          <w:noProof/>
        </w:rPr>
        <w:drawing>
          <wp:anchor distT="0" distB="0" distL="114300" distR="114300" simplePos="0" relativeHeight="251660288" behindDoc="0" locked="0" layoutInCell="1" allowOverlap="1" wp14:anchorId="01C1BDA6" wp14:editId="4C1A84C5">
            <wp:simplePos x="0" y="0"/>
            <wp:positionH relativeFrom="page">
              <wp:align>right</wp:align>
            </wp:positionH>
            <wp:positionV relativeFrom="paragraph">
              <wp:posOffset>354330</wp:posOffset>
            </wp:positionV>
            <wp:extent cx="7716520" cy="3629025"/>
            <wp:effectExtent l="0" t="0" r="0" b="9525"/>
            <wp:wrapSquare wrapText="bothSides"/>
            <wp:docPr id="2" name="Imagen 2"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 Excel&#10;&#10;Descripción generada automáticamente"/>
                    <pic:cNvPicPr/>
                  </pic:nvPicPr>
                  <pic:blipFill rotWithShape="1">
                    <a:blip r:embed="rId6">
                      <a:extLst>
                        <a:ext uri="{28A0092B-C50C-407E-A947-70E740481C1C}">
                          <a14:useLocalDpi xmlns:a14="http://schemas.microsoft.com/office/drawing/2010/main" val="0"/>
                        </a:ext>
                      </a:extLst>
                    </a:blip>
                    <a:srcRect l="3734" t="23848" r="2919" b="9137"/>
                    <a:stretch/>
                  </pic:blipFill>
                  <pic:spPr bwMode="auto">
                    <a:xfrm>
                      <a:off x="0" y="0"/>
                      <a:ext cx="7716520" cy="362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Anexo 1: </w:t>
      </w:r>
    </w:p>
    <w:p w14:paraId="6470E51A" w14:textId="77777777" w:rsidR="0027460E" w:rsidRDefault="0027460E" w:rsidP="008E48D3">
      <w:pPr>
        <w:spacing w:line="360" w:lineRule="auto"/>
        <w:rPr>
          <w:rFonts w:ascii="Arial" w:hAnsi="Arial" w:cs="Arial"/>
          <w:sz w:val="24"/>
          <w:szCs w:val="24"/>
        </w:rPr>
      </w:pPr>
    </w:p>
    <w:p w14:paraId="02B3D337" w14:textId="59278989" w:rsidR="0027460E" w:rsidRDefault="0027460E" w:rsidP="008E48D3">
      <w:pPr>
        <w:spacing w:line="360" w:lineRule="auto"/>
        <w:rPr>
          <w:rFonts w:ascii="Arial" w:hAnsi="Arial" w:cs="Arial"/>
          <w:sz w:val="24"/>
          <w:szCs w:val="24"/>
        </w:rPr>
      </w:pPr>
      <w:r>
        <w:rPr>
          <w:noProof/>
        </w:rPr>
        <w:drawing>
          <wp:anchor distT="0" distB="0" distL="114300" distR="114300" simplePos="0" relativeHeight="251662336" behindDoc="0" locked="0" layoutInCell="1" allowOverlap="1" wp14:anchorId="5CD4355E" wp14:editId="541046DE">
            <wp:simplePos x="0" y="0"/>
            <wp:positionH relativeFrom="column">
              <wp:posOffset>0</wp:posOffset>
            </wp:positionH>
            <wp:positionV relativeFrom="paragraph">
              <wp:posOffset>361315</wp:posOffset>
            </wp:positionV>
            <wp:extent cx="5343525" cy="2896870"/>
            <wp:effectExtent l="0" t="0" r="9525" b="0"/>
            <wp:wrapSquare wrapText="bothSides"/>
            <wp:docPr id="3" name="Imagen 3"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Word&#10;&#10;Descripción generada automáticamente"/>
                    <pic:cNvPicPr/>
                  </pic:nvPicPr>
                  <pic:blipFill rotWithShape="1">
                    <a:blip r:embed="rId7">
                      <a:extLst>
                        <a:ext uri="{28A0092B-C50C-407E-A947-70E740481C1C}">
                          <a14:useLocalDpi xmlns:a14="http://schemas.microsoft.com/office/drawing/2010/main" val="0"/>
                        </a:ext>
                      </a:extLst>
                    </a:blip>
                    <a:srcRect l="21554" t="25660" r="24134" b="10042"/>
                    <a:stretch/>
                  </pic:blipFill>
                  <pic:spPr bwMode="auto">
                    <a:xfrm>
                      <a:off x="0" y="0"/>
                      <a:ext cx="5343525" cy="289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787C6" w14:textId="77777777" w:rsidR="0027460E" w:rsidRDefault="0027460E" w:rsidP="008E48D3">
      <w:pPr>
        <w:spacing w:line="360" w:lineRule="auto"/>
        <w:rPr>
          <w:rFonts w:ascii="Arial" w:hAnsi="Arial" w:cs="Arial"/>
          <w:sz w:val="24"/>
          <w:szCs w:val="24"/>
        </w:rPr>
      </w:pPr>
    </w:p>
    <w:p w14:paraId="5D20DE35" w14:textId="69451266" w:rsidR="0027460E" w:rsidRDefault="009D552B" w:rsidP="008E48D3">
      <w:pPr>
        <w:spacing w:line="360" w:lineRule="auto"/>
        <w:rPr>
          <w:noProof/>
        </w:rPr>
      </w:pPr>
      <w:r>
        <w:rPr>
          <w:noProof/>
        </w:rPr>
        <w:lastRenderedPageBreak/>
        <w:drawing>
          <wp:anchor distT="0" distB="0" distL="114300" distR="114300" simplePos="0" relativeHeight="251663360" behindDoc="0" locked="0" layoutInCell="1" allowOverlap="1" wp14:anchorId="46584E3B" wp14:editId="65021A26">
            <wp:simplePos x="0" y="0"/>
            <wp:positionH relativeFrom="column">
              <wp:posOffset>-803910</wp:posOffset>
            </wp:positionH>
            <wp:positionV relativeFrom="paragraph">
              <wp:posOffset>367030</wp:posOffset>
            </wp:positionV>
            <wp:extent cx="7231380" cy="5305425"/>
            <wp:effectExtent l="0" t="0" r="7620" b="9525"/>
            <wp:wrapSquare wrapText="bothSides"/>
            <wp:docPr id="4"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Word&#10;&#10;Descripción generada automáticamente"/>
                    <pic:cNvPicPr/>
                  </pic:nvPicPr>
                  <pic:blipFill rotWithShape="1">
                    <a:blip r:embed="rId8">
                      <a:extLst>
                        <a:ext uri="{28A0092B-C50C-407E-A947-70E740481C1C}">
                          <a14:useLocalDpi xmlns:a14="http://schemas.microsoft.com/office/drawing/2010/main" val="0"/>
                        </a:ext>
                      </a:extLst>
                    </a:blip>
                    <a:srcRect l="16972" t="25357" r="17855" b="8533"/>
                    <a:stretch/>
                  </pic:blipFill>
                  <pic:spPr bwMode="auto">
                    <a:xfrm>
                      <a:off x="0" y="0"/>
                      <a:ext cx="7231380" cy="530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60E">
        <w:rPr>
          <w:noProof/>
        </w:rPr>
        <w:t xml:space="preserve">Anexo 2: </w:t>
      </w:r>
    </w:p>
    <w:p w14:paraId="292D7145" w14:textId="76F327A6" w:rsidR="009D552B" w:rsidRDefault="009D552B" w:rsidP="008E48D3">
      <w:pPr>
        <w:spacing w:line="360" w:lineRule="auto"/>
        <w:rPr>
          <w:noProof/>
        </w:rPr>
      </w:pPr>
    </w:p>
    <w:p w14:paraId="66A887A3" w14:textId="6A6867A2" w:rsidR="0027460E" w:rsidRDefault="0027460E" w:rsidP="008E48D3">
      <w:pPr>
        <w:spacing w:line="360" w:lineRule="auto"/>
        <w:rPr>
          <w:noProof/>
        </w:rPr>
      </w:pPr>
    </w:p>
    <w:p w14:paraId="425C8F83" w14:textId="73FA7060" w:rsidR="0027460E" w:rsidRDefault="0027460E" w:rsidP="008E48D3">
      <w:pPr>
        <w:spacing w:line="360" w:lineRule="auto"/>
        <w:rPr>
          <w:noProof/>
        </w:rPr>
      </w:pPr>
    </w:p>
    <w:p w14:paraId="69B60045" w14:textId="06353867" w:rsidR="0027460E" w:rsidRDefault="0027460E" w:rsidP="008E48D3">
      <w:pPr>
        <w:spacing w:line="360" w:lineRule="auto"/>
        <w:rPr>
          <w:noProof/>
        </w:rPr>
      </w:pPr>
    </w:p>
    <w:p w14:paraId="42C17905" w14:textId="134C9819" w:rsidR="0027460E" w:rsidRDefault="0027460E" w:rsidP="008E48D3">
      <w:pPr>
        <w:spacing w:line="360" w:lineRule="auto"/>
        <w:rPr>
          <w:noProof/>
        </w:rPr>
      </w:pPr>
    </w:p>
    <w:p w14:paraId="7C73C468" w14:textId="0042B502" w:rsidR="0027460E" w:rsidRDefault="0027460E" w:rsidP="008E48D3">
      <w:pPr>
        <w:spacing w:line="360" w:lineRule="auto"/>
        <w:rPr>
          <w:noProof/>
        </w:rPr>
      </w:pPr>
    </w:p>
    <w:p w14:paraId="1A26BE82" w14:textId="659AD3FD" w:rsidR="0027460E" w:rsidRDefault="0027460E" w:rsidP="008E48D3">
      <w:pPr>
        <w:spacing w:line="360" w:lineRule="auto"/>
        <w:rPr>
          <w:noProof/>
        </w:rPr>
      </w:pPr>
    </w:p>
    <w:p w14:paraId="7FC377A2" w14:textId="423DE3BE" w:rsidR="00C6344D" w:rsidRDefault="00C6344D" w:rsidP="008E48D3">
      <w:pPr>
        <w:spacing w:line="360" w:lineRule="auto"/>
        <w:rPr>
          <w:noProof/>
        </w:rPr>
      </w:pPr>
      <w:r>
        <w:rPr>
          <w:noProof/>
        </w:rPr>
        <w:lastRenderedPageBreak/>
        <w:t>Anexo 3</w:t>
      </w:r>
    </w:p>
    <w:p w14:paraId="5D4EA062" w14:textId="3142AAAF" w:rsidR="009D552B" w:rsidRDefault="00C6344D" w:rsidP="008E48D3">
      <w:pPr>
        <w:spacing w:line="360" w:lineRule="auto"/>
        <w:rPr>
          <w:noProof/>
        </w:rPr>
      </w:pPr>
      <w:r>
        <w:rPr>
          <w:noProof/>
        </w:rPr>
        <w:drawing>
          <wp:inline distT="0" distB="0" distL="0" distR="0" wp14:anchorId="6836D2A9" wp14:editId="29620ABD">
            <wp:extent cx="4829174" cy="6438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5863" cy="6447819"/>
                    </a:xfrm>
                    <a:prstGeom prst="rect">
                      <a:avLst/>
                    </a:prstGeom>
                    <a:noFill/>
                  </pic:spPr>
                </pic:pic>
              </a:graphicData>
            </a:graphic>
          </wp:inline>
        </w:drawing>
      </w:r>
    </w:p>
    <w:p w14:paraId="5CFA1986" w14:textId="44D22002" w:rsidR="009D552B" w:rsidRDefault="009D552B" w:rsidP="008E48D3">
      <w:pPr>
        <w:spacing w:line="360" w:lineRule="auto"/>
        <w:rPr>
          <w:noProof/>
        </w:rPr>
      </w:pPr>
    </w:p>
    <w:p w14:paraId="22CACD02" w14:textId="77777777" w:rsidR="0027460E" w:rsidRPr="008E48D3" w:rsidRDefault="0027460E" w:rsidP="008E48D3">
      <w:pPr>
        <w:spacing w:line="360" w:lineRule="auto"/>
        <w:rPr>
          <w:rFonts w:ascii="Arial" w:hAnsi="Arial" w:cs="Arial"/>
          <w:sz w:val="24"/>
          <w:szCs w:val="24"/>
        </w:rPr>
      </w:pPr>
    </w:p>
    <w:sectPr w:rsidR="0027460E" w:rsidRPr="008E48D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6B14A5"/>
    <w:multiLevelType w:val="hybridMultilevel"/>
    <w:tmpl w:val="A9F83998"/>
    <w:lvl w:ilvl="0" w:tplc="B122FD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01705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807"/>
    <w:rsid w:val="00136074"/>
    <w:rsid w:val="00136807"/>
    <w:rsid w:val="001D3170"/>
    <w:rsid w:val="0027460E"/>
    <w:rsid w:val="003734FE"/>
    <w:rsid w:val="003B375C"/>
    <w:rsid w:val="00484512"/>
    <w:rsid w:val="004B4527"/>
    <w:rsid w:val="00556887"/>
    <w:rsid w:val="00686E7D"/>
    <w:rsid w:val="0069506B"/>
    <w:rsid w:val="00701A92"/>
    <w:rsid w:val="0089247A"/>
    <w:rsid w:val="008E48D3"/>
    <w:rsid w:val="009D406F"/>
    <w:rsid w:val="009D552B"/>
    <w:rsid w:val="00B009B9"/>
    <w:rsid w:val="00C065CA"/>
    <w:rsid w:val="00C6344D"/>
    <w:rsid w:val="00F72C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F06042"/>
  <w15:chartTrackingRefBased/>
  <w15:docId w15:val="{81307304-5683-4D45-9E74-B71F8F33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807"/>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1A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6</Pages>
  <Words>680</Words>
  <Characters>3741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Yesica López Ramírez</dc:creator>
  <cp:keywords/>
  <dc:description/>
  <cp:lastModifiedBy>Yesica López Ramírez</cp:lastModifiedBy>
  <cp:revision>1</cp:revision>
  <dcterms:created xsi:type="dcterms:W3CDTF">2022-06-13T00:33:00Z</dcterms:created>
  <dcterms:modified xsi:type="dcterms:W3CDTF">2022-06-13T02:44:00Z</dcterms:modified>
</cp:coreProperties>
</file>