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CA15" w14:textId="77777777" w:rsidR="00AE02A9" w:rsidRDefault="00AE02A9" w:rsidP="009774FA">
      <w:pPr>
        <w:spacing w:before="240" w:after="24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ESCUELA NORMAL DE EDUCACIÓN PREESCOLAR</w:t>
      </w:r>
    </w:p>
    <w:p w14:paraId="705A92FE" w14:textId="77777777" w:rsidR="00AE02A9" w:rsidRDefault="00AE02A9" w:rsidP="009774FA">
      <w:pPr>
        <w:spacing w:before="240" w:after="24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LICENCIATURA EN EDUCACIÓN PREESCOLAR</w:t>
      </w:r>
    </w:p>
    <w:p w14:paraId="5DC614C8" w14:textId="77777777" w:rsidR="00AE02A9" w:rsidRDefault="00AE02A9" w:rsidP="009774FA">
      <w:pPr>
        <w:spacing w:before="240" w:after="240" w:line="48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MX"/>
        </w:rPr>
        <w:drawing>
          <wp:inline distT="114300" distB="114300" distL="114300" distR="114300" wp14:anchorId="143BB5E0" wp14:editId="51BD0ADF">
            <wp:extent cx="1400175" cy="1533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</w:p>
    <w:p w14:paraId="131815E6" w14:textId="77777777" w:rsidR="00AE02A9" w:rsidRDefault="00AE02A9" w:rsidP="009774FA">
      <w:pPr>
        <w:spacing w:before="240" w:after="240"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CICLO ESCOLAR 2021-2022</w:t>
      </w:r>
    </w:p>
    <w:p w14:paraId="1E0CD8D8" w14:textId="77777777" w:rsidR="00AE02A9" w:rsidRDefault="00AE02A9" w:rsidP="009774FA">
      <w:pPr>
        <w:spacing w:before="240" w:after="240"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CURSO:</w:t>
      </w:r>
      <w:r>
        <w:rPr>
          <w:sz w:val="24"/>
          <w:szCs w:val="24"/>
        </w:rPr>
        <w:t xml:space="preserve"> Tutoría Grupal.</w:t>
      </w:r>
    </w:p>
    <w:p w14:paraId="6DE7AA76" w14:textId="77777777" w:rsidR="00AE02A9" w:rsidRPr="004F4E7C" w:rsidRDefault="00AE02A9" w:rsidP="009774FA">
      <w:pPr>
        <w:spacing w:before="240" w:after="240"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MAESTRA:</w:t>
      </w:r>
      <w:r>
        <w:rPr>
          <w:sz w:val="24"/>
          <w:szCs w:val="24"/>
        </w:rPr>
        <w:t xml:space="preserve"> Rosa </w:t>
      </w:r>
      <w:proofErr w:type="spellStart"/>
      <w:r>
        <w:rPr>
          <w:sz w:val="24"/>
          <w:szCs w:val="24"/>
        </w:rPr>
        <w:t>Velia</w:t>
      </w:r>
      <w:proofErr w:type="spellEnd"/>
      <w:r>
        <w:rPr>
          <w:sz w:val="24"/>
          <w:szCs w:val="24"/>
        </w:rPr>
        <w:t xml:space="preserve"> del Rio Tijerina.</w:t>
      </w:r>
    </w:p>
    <w:p w14:paraId="6B836275" w14:textId="77777777" w:rsidR="00AE02A9" w:rsidRDefault="00AE02A9" w:rsidP="009774FA">
      <w:pPr>
        <w:spacing w:before="240" w:after="24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Paola Dávila Peña #3</w:t>
      </w:r>
    </w:p>
    <w:p w14:paraId="2A650A6E" w14:textId="77777777" w:rsidR="00AE02A9" w:rsidRDefault="00AE02A9" w:rsidP="009774FA">
      <w:pPr>
        <w:spacing w:before="240" w:after="240"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Grado y Sección:</w:t>
      </w:r>
      <w:r>
        <w:rPr>
          <w:sz w:val="24"/>
          <w:szCs w:val="24"/>
        </w:rPr>
        <w:t xml:space="preserve"> 3° “C”</w:t>
      </w:r>
    </w:p>
    <w:p w14:paraId="7D862D99" w14:textId="77777777" w:rsidR="003C17B0" w:rsidRPr="00E828C5" w:rsidRDefault="003C17B0" w:rsidP="00F31719">
      <w:pPr>
        <w:jc w:val="center"/>
        <w:rPr>
          <w:b/>
          <w:bCs/>
          <w:sz w:val="36"/>
          <w:szCs w:val="36"/>
        </w:rPr>
      </w:pPr>
      <w:r>
        <w:rPr>
          <w:rFonts w:eastAsia="Times New Roman"/>
          <w:sz w:val="26"/>
          <w:szCs w:val="26"/>
        </w:rPr>
        <w:t>Análisis de competencia</w:t>
      </w:r>
    </w:p>
    <w:p w14:paraId="014DF568" w14:textId="77777777" w:rsidR="00AE02A9" w:rsidRDefault="00AE02A9" w:rsidP="009774FA">
      <w:pPr>
        <w:spacing w:before="240" w:after="240" w:line="480" w:lineRule="auto"/>
        <w:jc w:val="center"/>
        <w:rPr>
          <w:sz w:val="24"/>
          <w:szCs w:val="24"/>
        </w:rPr>
      </w:pPr>
    </w:p>
    <w:p w14:paraId="26CC4949" w14:textId="77777777" w:rsidR="00AE02A9" w:rsidRDefault="00AE02A9" w:rsidP="009774FA">
      <w:pPr>
        <w:spacing w:before="240" w:after="240" w:line="480" w:lineRule="auto"/>
        <w:jc w:val="center"/>
        <w:rPr>
          <w:sz w:val="24"/>
          <w:szCs w:val="24"/>
        </w:rPr>
      </w:pPr>
    </w:p>
    <w:p w14:paraId="06243956" w14:textId="77777777" w:rsidR="00AE02A9" w:rsidRDefault="00AE02A9"/>
    <w:p w14:paraId="36B83F9E" w14:textId="77777777" w:rsidR="00AE02A9" w:rsidRDefault="00AE02A9"/>
    <w:p w14:paraId="556D6867" w14:textId="77777777" w:rsidR="00AE02A9" w:rsidRDefault="00AE02A9"/>
    <w:p w14:paraId="614B0B09" w14:textId="77777777" w:rsidR="00AE02A9" w:rsidRDefault="00AE02A9"/>
    <w:p w14:paraId="16F34D63" w14:textId="77777777" w:rsidR="00AE02A9" w:rsidRDefault="00AE02A9"/>
    <w:p w14:paraId="326988AB" w14:textId="77777777" w:rsidR="008A0BC9" w:rsidRDefault="008A0BC9">
      <w:pPr>
        <w:rPr>
          <w:sz w:val="28"/>
          <w:szCs w:val="28"/>
        </w:rPr>
      </w:pPr>
    </w:p>
    <w:p w14:paraId="594426F9" w14:textId="10FBDFED" w:rsidR="00853840" w:rsidRDefault="00872972" w:rsidP="00853840">
      <w:pPr>
        <w:spacing w:before="24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D6D67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L</w:t>
      </w:r>
      <w:r w:rsidRPr="00ED6D67">
        <w:rPr>
          <w:rFonts w:ascii="Arial" w:hAnsi="Arial" w:cs="Arial"/>
          <w:sz w:val="24"/>
          <w:szCs w:val="24"/>
        </w:rPr>
        <w:t>a planeación es una herramienta fundamental para el trabajo en el aula, ya que además de ser tarea docente, ayuda a organizar lo que se desea que los alumnos aprendan, teniendo un objetivo y las estrategias necesarias que dan cuenta del logro de los aprendizajes.</w:t>
      </w:r>
      <w:r w:rsidR="00B10D28" w:rsidRPr="0062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90497" w:rsidRPr="00622A80">
        <w:rPr>
          <w:rFonts w:ascii="Arial" w:hAnsi="Arial" w:cs="Arial"/>
          <w:color w:val="000000" w:themeColor="text1"/>
          <w:sz w:val="24"/>
          <w:szCs w:val="24"/>
        </w:rPr>
        <w:t xml:space="preserve">A lo largo de </w:t>
      </w:r>
      <w:r w:rsidR="00F72B39" w:rsidRPr="00622A80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="00173963" w:rsidRPr="00622A80">
        <w:rPr>
          <w:rFonts w:ascii="Arial" w:hAnsi="Arial" w:cs="Arial"/>
          <w:color w:val="000000" w:themeColor="text1"/>
          <w:sz w:val="24"/>
          <w:szCs w:val="24"/>
        </w:rPr>
        <w:t>Jornada de prácticas realizada en</w:t>
      </w:r>
      <w:r w:rsidR="00B8727D" w:rsidRPr="00622A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4A0C" w:rsidRPr="00622A80">
        <w:rPr>
          <w:rFonts w:ascii="Arial" w:hAnsi="Arial" w:cs="Arial"/>
          <w:color w:val="000000" w:themeColor="text1"/>
          <w:sz w:val="24"/>
          <w:szCs w:val="24"/>
        </w:rPr>
        <w:t xml:space="preserve">el presenté semestre </w:t>
      </w:r>
      <w:r w:rsidR="009F24E2" w:rsidRPr="00622A80">
        <w:rPr>
          <w:rFonts w:ascii="Arial" w:hAnsi="Arial" w:cs="Arial"/>
          <w:color w:val="000000" w:themeColor="text1"/>
          <w:sz w:val="24"/>
          <w:szCs w:val="24"/>
        </w:rPr>
        <w:t>en</w:t>
      </w:r>
      <w:r w:rsidR="00173963" w:rsidRPr="00622A80">
        <w:rPr>
          <w:rFonts w:ascii="Arial" w:hAnsi="Arial" w:cs="Arial"/>
          <w:color w:val="000000" w:themeColor="text1"/>
          <w:sz w:val="24"/>
          <w:szCs w:val="24"/>
        </w:rPr>
        <w:t xml:space="preserve"> el Jardín de niños Coahuila, </w:t>
      </w:r>
      <w:r w:rsidR="00153D08" w:rsidRPr="00622A80">
        <w:rPr>
          <w:rFonts w:ascii="Arial" w:hAnsi="Arial" w:cs="Arial"/>
          <w:color w:val="000000" w:themeColor="text1"/>
          <w:sz w:val="24"/>
          <w:szCs w:val="24"/>
        </w:rPr>
        <w:t xml:space="preserve">realizadas del día 16 al 27 de mayo </w:t>
      </w:r>
      <w:r w:rsidR="00143801" w:rsidRPr="00622A80">
        <w:rPr>
          <w:rFonts w:ascii="Arial" w:hAnsi="Arial" w:cs="Arial"/>
          <w:color w:val="000000" w:themeColor="text1"/>
          <w:sz w:val="24"/>
          <w:szCs w:val="24"/>
        </w:rPr>
        <w:t xml:space="preserve">del presente año tuve la oportunidad de desarrollar la competencia </w:t>
      </w:r>
      <w:r w:rsidR="007712DA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“Diseña planeaciones aplicando sus conocimientos curriculares, psicológicos y disciplinares, didácticos y tecnológicos para propiciar espacios de aprendizaje incluyentes que respondan a las necesidades de todos los alumnos en el marco del plan y programas del curso.”</w:t>
      </w:r>
    </w:p>
    <w:p w14:paraId="28C7829B" w14:textId="2DF851AD" w:rsidR="00F14DD0" w:rsidRPr="00622A80" w:rsidRDefault="009029B7" w:rsidP="00AD68D7">
      <w:pPr>
        <w:spacing w:before="24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Esta competencia la desarrolle gracias a</w:t>
      </w:r>
      <w:r w:rsidR="003B7AA9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que </w:t>
      </w:r>
      <w:r w:rsidR="00E74319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los aprendizajes esperados </w:t>
      </w:r>
      <w:r w:rsidR="009C00A7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que la educadora me dio para trabajar</w:t>
      </w:r>
      <w:r w:rsidR="00B321B7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9C00A7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EF6FBA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los utilice para empezar </w:t>
      </w:r>
      <w:r w:rsidR="00A73661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a realizar la planeación</w:t>
      </w:r>
      <w:r w:rsidR="006127CB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B92842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1469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diseñándola, </w:t>
      </w:r>
      <w:r w:rsidR="00B92842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A2203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aplicando mis conocimientos curriculares, </w:t>
      </w:r>
      <w:r w:rsidR="00847DA7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psicológicos </w:t>
      </w:r>
      <w:r w:rsidR="002960AC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y </w:t>
      </w:r>
      <w:r w:rsidR="00007C53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disciplinares</w:t>
      </w:r>
      <w:r w:rsidR="002960AC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didácticos </w:t>
      </w:r>
      <w:r w:rsidR="007B11DE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y </w:t>
      </w:r>
      <w:r w:rsidR="00007C53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tecnológicos</w:t>
      </w:r>
      <w:r w:rsidR="000C11DA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haciendo las </w:t>
      </w:r>
      <w:r w:rsidR="00676FD8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secuencias didácticas </w:t>
      </w:r>
      <w:r w:rsidR="00A62227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con el inicio, el desarrollo y el cierre, colocando actividades </w:t>
      </w:r>
      <w:r w:rsidR="000F5A72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estratégicas para que los niños desarrollen </w:t>
      </w:r>
      <w:r w:rsidR="001E02D8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los aprendizajes esperados </w:t>
      </w:r>
      <w:r w:rsidR="00126B7C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al igual que sean atractivas </w:t>
      </w:r>
      <w:r w:rsidR="0064055E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para que les llamen la atención</w:t>
      </w:r>
      <w:r w:rsidR="00EC5A0B">
        <w:rPr>
          <w:rFonts w:ascii="Arial" w:eastAsia="Times New Roman" w:hAnsi="Arial" w:cs="Arial"/>
          <w:color w:val="000000" w:themeColor="text1"/>
          <w:sz w:val="24"/>
          <w:szCs w:val="24"/>
        </w:rPr>
        <w:t>, empleando recursos como la tecnología y material que se pueda manipular</w:t>
      </w:r>
      <w:r w:rsidR="008C03D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ya que es lo que más les llama la atención a los niños. </w:t>
      </w:r>
    </w:p>
    <w:p w14:paraId="7F2A6732" w14:textId="11581B75" w:rsidR="00007C53" w:rsidRPr="00622A80" w:rsidRDefault="00313255" w:rsidP="00AD68D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Las </w:t>
      </w:r>
      <w:proofErr w:type="spellStart"/>
      <w:r w:rsidR="000645C4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sub</w:t>
      </w:r>
      <w:r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competencias</w:t>
      </w:r>
      <w:proofErr w:type="spellEnd"/>
      <w:r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645C4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que </w:t>
      </w:r>
      <w:r w:rsidR="00DF7CEB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tiene esta </w:t>
      </w:r>
      <w:r w:rsidR="000272D2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competencia </w:t>
      </w:r>
      <w:r w:rsidR="009D0172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también se pusieron en práctica como </w:t>
      </w:r>
      <w:r w:rsidR="00725FED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Elabora diagnósticos de los intereses, motivaciones y necesidades formativas de los alumnos para organizar las actividades de aprendizaje, así como las adecuaciones curriculares y didácticas pertinentes. </w:t>
      </w:r>
      <w:r w:rsidR="003341BB" w:rsidRPr="00622A80">
        <w:rPr>
          <w:rFonts w:ascii="Arial" w:hAnsi="Arial" w:cs="Arial"/>
          <w:color w:val="000000" w:themeColor="text1"/>
          <w:sz w:val="24"/>
          <w:szCs w:val="24"/>
        </w:rPr>
        <w:t xml:space="preserve">Aunque no se elabora un diagnóstico </w:t>
      </w:r>
      <w:r w:rsidR="007213AE" w:rsidRPr="00622A80">
        <w:rPr>
          <w:rFonts w:ascii="Arial" w:hAnsi="Arial" w:cs="Arial"/>
          <w:color w:val="000000" w:themeColor="text1"/>
          <w:sz w:val="24"/>
          <w:szCs w:val="24"/>
        </w:rPr>
        <w:t xml:space="preserve">formal al igual se desarrollo por que como ya habíamos </w:t>
      </w:r>
      <w:r w:rsidR="000F1200" w:rsidRPr="00622A80">
        <w:rPr>
          <w:rFonts w:ascii="Arial" w:hAnsi="Arial" w:cs="Arial"/>
          <w:color w:val="000000" w:themeColor="text1"/>
          <w:sz w:val="24"/>
          <w:szCs w:val="24"/>
        </w:rPr>
        <w:t>estado con</w:t>
      </w:r>
      <w:r w:rsidR="0058510E" w:rsidRPr="00622A80">
        <w:rPr>
          <w:rFonts w:ascii="Arial" w:hAnsi="Arial" w:cs="Arial"/>
          <w:color w:val="000000" w:themeColor="text1"/>
          <w:sz w:val="24"/>
          <w:szCs w:val="24"/>
        </w:rPr>
        <w:t xml:space="preserve"> los niños</w:t>
      </w:r>
      <w:r w:rsidR="00BD2CE3" w:rsidRPr="00622A80">
        <w:rPr>
          <w:rFonts w:ascii="Arial" w:hAnsi="Arial" w:cs="Arial"/>
          <w:color w:val="000000" w:themeColor="text1"/>
          <w:sz w:val="24"/>
          <w:szCs w:val="24"/>
        </w:rPr>
        <w:t xml:space="preserve"> ya sabíamos lo que se </w:t>
      </w:r>
      <w:r w:rsidR="004C6BB4" w:rsidRPr="00622A80">
        <w:rPr>
          <w:rFonts w:ascii="Arial" w:hAnsi="Arial" w:cs="Arial"/>
          <w:color w:val="000000" w:themeColor="text1"/>
          <w:sz w:val="24"/>
          <w:szCs w:val="24"/>
        </w:rPr>
        <w:t>necesitaban y así garantizar el aprendizaje</w:t>
      </w:r>
      <w:r w:rsidR="005808C1" w:rsidRPr="00622A8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4415C2" w14:textId="4FF40433" w:rsidR="005808C1" w:rsidRPr="00622A80" w:rsidRDefault="005808C1" w:rsidP="00AD68D7">
      <w:pPr>
        <w:spacing w:before="240"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Selecciona estrategias que favorecen el desarrollo intelectual, físico, social y emocional de los alumnos para procurar el logro de los aprendizajes.</w:t>
      </w:r>
      <w:r w:rsidR="00B843BC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Esta </w:t>
      </w:r>
      <w:r w:rsidR="008C020A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competencia </w:t>
      </w:r>
      <w:r w:rsidR="00F8693B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la desarrolle porque </w:t>
      </w:r>
      <w:r w:rsidR="00A93EA8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coloque </w:t>
      </w:r>
      <w:r w:rsidR="00CC7145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diferentes </w:t>
      </w:r>
      <w:r w:rsidR="00A93EA8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estrategias </w:t>
      </w:r>
      <w:r w:rsidR="00156660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para tener </w:t>
      </w:r>
      <w:r w:rsidR="00F22359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un buen control del grupo y que se llevara acabo el aprendizaje esperado. </w:t>
      </w:r>
    </w:p>
    <w:p w14:paraId="15AE3B1D" w14:textId="38B83F18" w:rsidR="00F663CF" w:rsidRPr="00622A80" w:rsidRDefault="00F663CF" w:rsidP="00AD68D7">
      <w:pPr>
        <w:spacing w:before="240"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Construye escenarios y experiencias de aprendizaje utilizando diversos recursos metodológicos y tecnológicos para favorecer la educación inclusiva. </w:t>
      </w:r>
      <w:r w:rsidR="00125F7F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Esta competencia se desarrollo poco </w:t>
      </w:r>
      <w:r w:rsidR="002D0405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>ya que no se usaron recursos metodológicos y tecnológicos para desarrollarlo</w:t>
      </w:r>
      <w:r w:rsidR="00342AF1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solo se </w:t>
      </w:r>
      <w:r w:rsidR="000D7F50" w:rsidRPr="00622A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favoreció la educación inclusiva dentro del salón.  </w:t>
      </w:r>
    </w:p>
    <w:sectPr w:rsidR="00F663CF" w:rsidRPr="00622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2A9"/>
    <w:rsid w:val="0000026B"/>
    <w:rsid w:val="00007C53"/>
    <w:rsid w:val="00014698"/>
    <w:rsid w:val="000272D2"/>
    <w:rsid w:val="000645C4"/>
    <w:rsid w:val="00076F3C"/>
    <w:rsid w:val="00095FAC"/>
    <w:rsid w:val="000A5B45"/>
    <w:rsid w:val="000C11DA"/>
    <w:rsid w:val="000D7F50"/>
    <w:rsid w:val="000F1200"/>
    <w:rsid w:val="000F5A72"/>
    <w:rsid w:val="00125F7F"/>
    <w:rsid w:val="00126B7C"/>
    <w:rsid w:val="00142008"/>
    <w:rsid w:val="00143801"/>
    <w:rsid w:val="00153D08"/>
    <w:rsid w:val="00156660"/>
    <w:rsid w:val="001735A6"/>
    <w:rsid w:val="00173963"/>
    <w:rsid w:val="001D55D6"/>
    <w:rsid w:val="001E02D8"/>
    <w:rsid w:val="002128E4"/>
    <w:rsid w:val="0023758F"/>
    <w:rsid w:val="00250333"/>
    <w:rsid w:val="002960AC"/>
    <w:rsid w:val="002B02E5"/>
    <w:rsid w:val="002B2422"/>
    <w:rsid w:val="002D0405"/>
    <w:rsid w:val="002D4A0C"/>
    <w:rsid w:val="00313255"/>
    <w:rsid w:val="0031784C"/>
    <w:rsid w:val="003341BB"/>
    <w:rsid w:val="00342AF1"/>
    <w:rsid w:val="003B7AA9"/>
    <w:rsid w:val="003C17B0"/>
    <w:rsid w:val="003D53CF"/>
    <w:rsid w:val="003E2C9B"/>
    <w:rsid w:val="00433218"/>
    <w:rsid w:val="004716C6"/>
    <w:rsid w:val="004A4203"/>
    <w:rsid w:val="004C6BB4"/>
    <w:rsid w:val="004D7D26"/>
    <w:rsid w:val="004F3879"/>
    <w:rsid w:val="0051701D"/>
    <w:rsid w:val="005808C1"/>
    <w:rsid w:val="0058510E"/>
    <w:rsid w:val="00590497"/>
    <w:rsid w:val="005A7787"/>
    <w:rsid w:val="006127CB"/>
    <w:rsid w:val="00622A80"/>
    <w:rsid w:val="0064055E"/>
    <w:rsid w:val="00672901"/>
    <w:rsid w:val="00676FD8"/>
    <w:rsid w:val="006D150F"/>
    <w:rsid w:val="006F3D0C"/>
    <w:rsid w:val="007213AE"/>
    <w:rsid w:val="00725FED"/>
    <w:rsid w:val="00750BCA"/>
    <w:rsid w:val="0075716F"/>
    <w:rsid w:val="007712DA"/>
    <w:rsid w:val="007B11DE"/>
    <w:rsid w:val="00835BC6"/>
    <w:rsid w:val="00847DA7"/>
    <w:rsid w:val="00853840"/>
    <w:rsid w:val="00872972"/>
    <w:rsid w:val="008A0BC9"/>
    <w:rsid w:val="008C020A"/>
    <w:rsid w:val="008C03D7"/>
    <w:rsid w:val="009029B7"/>
    <w:rsid w:val="009A2AFD"/>
    <w:rsid w:val="009C00A7"/>
    <w:rsid w:val="009D0172"/>
    <w:rsid w:val="009E3C04"/>
    <w:rsid w:val="009F24E2"/>
    <w:rsid w:val="00A62227"/>
    <w:rsid w:val="00A73661"/>
    <w:rsid w:val="00A803F0"/>
    <w:rsid w:val="00A912F6"/>
    <w:rsid w:val="00A93EA8"/>
    <w:rsid w:val="00AA2F43"/>
    <w:rsid w:val="00AD68D7"/>
    <w:rsid w:val="00AE02A9"/>
    <w:rsid w:val="00B10D28"/>
    <w:rsid w:val="00B321B7"/>
    <w:rsid w:val="00B50AEC"/>
    <w:rsid w:val="00B843BC"/>
    <w:rsid w:val="00B8727D"/>
    <w:rsid w:val="00B92842"/>
    <w:rsid w:val="00BA2203"/>
    <w:rsid w:val="00BD2CE3"/>
    <w:rsid w:val="00BF32AC"/>
    <w:rsid w:val="00C65D0A"/>
    <w:rsid w:val="00C861FE"/>
    <w:rsid w:val="00CB6065"/>
    <w:rsid w:val="00CC7145"/>
    <w:rsid w:val="00D2366F"/>
    <w:rsid w:val="00DD4421"/>
    <w:rsid w:val="00DF603B"/>
    <w:rsid w:val="00DF7CEB"/>
    <w:rsid w:val="00E024E3"/>
    <w:rsid w:val="00E118B3"/>
    <w:rsid w:val="00E20FE5"/>
    <w:rsid w:val="00E711FD"/>
    <w:rsid w:val="00E74319"/>
    <w:rsid w:val="00E828C5"/>
    <w:rsid w:val="00E8576F"/>
    <w:rsid w:val="00E916E4"/>
    <w:rsid w:val="00EC5A0B"/>
    <w:rsid w:val="00ED6D67"/>
    <w:rsid w:val="00EF6FBA"/>
    <w:rsid w:val="00F14DD0"/>
    <w:rsid w:val="00F22359"/>
    <w:rsid w:val="00F663CF"/>
    <w:rsid w:val="00F72B39"/>
    <w:rsid w:val="00F85872"/>
    <w:rsid w:val="00F8693B"/>
    <w:rsid w:val="00FB6E17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92966"/>
  <w15:chartTrackingRefBased/>
  <w15:docId w15:val="{7B9E51DA-4480-3546-B514-0FDDD198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729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417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DAVILA PEÑA</dc:creator>
  <cp:keywords/>
  <dc:description/>
  <cp:lastModifiedBy>PAOLA DAVILA PEÑA</cp:lastModifiedBy>
  <cp:revision>105</cp:revision>
  <dcterms:created xsi:type="dcterms:W3CDTF">2022-06-04T03:47:00Z</dcterms:created>
  <dcterms:modified xsi:type="dcterms:W3CDTF">2022-06-14T02:56:00Z</dcterms:modified>
</cp:coreProperties>
</file>