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6F684" w14:textId="77777777" w:rsidR="00082D9F" w:rsidRPr="00082D9F" w:rsidRDefault="00082D9F" w:rsidP="00082D9F">
      <w:pPr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082D9F">
        <w:rPr>
          <w:rFonts w:ascii="Times New Roman" w:hAnsi="Times New Roman" w:cs="Times New Roman"/>
          <w:b/>
          <w:bCs/>
          <w:sz w:val="40"/>
          <w:szCs w:val="28"/>
        </w:rPr>
        <w:t>ESCUELA NORMAL DE EDUCACIÓN PREESCOLAR</w:t>
      </w:r>
    </w:p>
    <w:p w14:paraId="3D3C2029" w14:textId="06102841" w:rsidR="00082D9F" w:rsidRPr="00082D9F" w:rsidRDefault="00082D9F" w:rsidP="00082D9F">
      <w:pPr>
        <w:jc w:val="center"/>
        <w:rPr>
          <w:rFonts w:ascii="Times New Roman" w:hAnsi="Times New Roman" w:cs="Times New Roman"/>
          <w:b/>
          <w:bCs/>
          <w:i/>
          <w:sz w:val="40"/>
          <w:szCs w:val="28"/>
        </w:rPr>
      </w:pPr>
      <w:r w:rsidRPr="00082D9F">
        <w:rPr>
          <w:rFonts w:ascii="Times New Roman" w:hAnsi="Times New Roman" w:cs="Times New Roman"/>
          <w:b/>
          <w:bCs/>
          <w:i/>
          <w:sz w:val="40"/>
          <w:szCs w:val="28"/>
        </w:rPr>
        <w:t>Ciclo 2021 – 2022</w:t>
      </w:r>
    </w:p>
    <w:p w14:paraId="46AAA88D" w14:textId="34E50694" w:rsidR="00082D9F" w:rsidRPr="00082D9F" w:rsidRDefault="00082D9F" w:rsidP="00082D9F">
      <w:pPr>
        <w:jc w:val="center"/>
        <w:rPr>
          <w:rFonts w:ascii="Times New Roman" w:hAnsi="Times New Roman" w:cs="Times New Roman"/>
          <w:sz w:val="40"/>
          <w:szCs w:val="28"/>
        </w:rPr>
      </w:pPr>
      <w:r w:rsidRPr="00082D9F">
        <w:rPr>
          <w:rFonts w:ascii="Times New Roman" w:hAnsi="Times New Roman" w:cs="Times New Roman"/>
          <w:b/>
          <w:i/>
          <w:noProof/>
          <w:sz w:val="40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2782D223" wp14:editId="685174EE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818322" cy="1256044"/>
            <wp:effectExtent l="0" t="0" r="0" b="1270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309" cy="1257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10F308" w14:textId="77777777" w:rsidR="00082D9F" w:rsidRPr="00082D9F" w:rsidRDefault="00082D9F" w:rsidP="00082D9F">
      <w:pPr>
        <w:jc w:val="center"/>
        <w:rPr>
          <w:rFonts w:ascii="Times New Roman" w:hAnsi="Times New Roman" w:cs="Times New Roman"/>
          <w:sz w:val="40"/>
          <w:szCs w:val="28"/>
        </w:rPr>
      </w:pPr>
    </w:p>
    <w:p w14:paraId="11979C52" w14:textId="6DB5F300" w:rsidR="00B8245C" w:rsidRDefault="00B8245C" w:rsidP="00B8245C">
      <w:pPr>
        <w:rPr>
          <w:rFonts w:ascii="Times New Roman" w:hAnsi="Times New Roman" w:cs="Times New Roman"/>
          <w:sz w:val="40"/>
          <w:szCs w:val="28"/>
        </w:rPr>
      </w:pPr>
    </w:p>
    <w:p w14:paraId="4C1340AC" w14:textId="77777777" w:rsidR="00B77B81" w:rsidRPr="00B8245C" w:rsidRDefault="00B77B81" w:rsidP="00B77B81">
      <w:pPr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B8245C">
        <w:rPr>
          <w:rFonts w:ascii="Times New Roman" w:hAnsi="Times New Roman" w:cs="Times New Roman"/>
          <w:b/>
          <w:bCs/>
          <w:sz w:val="40"/>
          <w:szCs w:val="28"/>
        </w:rPr>
        <w:t>Competencia Escrito</w:t>
      </w:r>
    </w:p>
    <w:p w14:paraId="58863FD5" w14:textId="4F5310F6" w:rsidR="00082D9F" w:rsidRPr="00082D9F" w:rsidRDefault="00082D9F" w:rsidP="00082D9F">
      <w:pPr>
        <w:jc w:val="center"/>
        <w:rPr>
          <w:rFonts w:ascii="Times New Roman" w:hAnsi="Times New Roman" w:cs="Times New Roman"/>
          <w:sz w:val="40"/>
          <w:szCs w:val="28"/>
        </w:rPr>
      </w:pPr>
      <w:r w:rsidRPr="00082D9F">
        <w:rPr>
          <w:rFonts w:ascii="Times New Roman" w:hAnsi="Times New Roman" w:cs="Times New Roman"/>
          <w:b/>
          <w:sz w:val="40"/>
          <w:szCs w:val="28"/>
        </w:rPr>
        <w:t>Alumna:</w:t>
      </w:r>
      <w:r w:rsidRPr="00082D9F">
        <w:rPr>
          <w:rFonts w:ascii="Times New Roman" w:hAnsi="Times New Roman" w:cs="Times New Roman"/>
          <w:sz w:val="40"/>
          <w:szCs w:val="28"/>
        </w:rPr>
        <w:t xml:space="preserve"> </w:t>
      </w:r>
      <w:r w:rsidRPr="00082D9F">
        <w:rPr>
          <w:rFonts w:ascii="Times New Roman" w:hAnsi="Times New Roman" w:cs="Times New Roman"/>
          <w:sz w:val="40"/>
          <w:szCs w:val="28"/>
        </w:rPr>
        <w:t>Samara Kereny Robledo Cortés</w:t>
      </w:r>
      <w:r w:rsidRPr="00082D9F">
        <w:rPr>
          <w:rFonts w:ascii="Times New Roman" w:hAnsi="Times New Roman" w:cs="Times New Roman"/>
          <w:sz w:val="40"/>
          <w:szCs w:val="28"/>
        </w:rPr>
        <w:t xml:space="preserve"> </w:t>
      </w:r>
      <w:r w:rsidRPr="00082D9F">
        <w:rPr>
          <w:rFonts w:ascii="Times New Roman" w:hAnsi="Times New Roman" w:cs="Times New Roman"/>
          <w:b/>
          <w:bCs/>
          <w:sz w:val="40"/>
          <w:szCs w:val="28"/>
        </w:rPr>
        <w:t>N°L.</w:t>
      </w:r>
      <w:r w:rsidRPr="00082D9F">
        <w:rPr>
          <w:rFonts w:ascii="Times New Roman" w:hAnsi="Times New Roman" w:cs="Times New Roman"/>
          <w:sz w:val="40"/>
          <w:szCs w:val="28"/>
        </w:rPr>
        <w:t xml:space="preserve"> </w:t>
      </w:r>
      <w:r w:rsidRPr="00082D9F">
        <w:rPr>
          <w:rFonts w:ascii="Times New Roman" w:hAnsi="Times New Roman" w:cs="Times New Roman"/>
          <w:sz w:val="40"/>
          <w:szCs w:val="28"/>
        </w:rPr>
        <w:t>22</w:t>
      </w:r>
    </w:p>
    <w:p w14:paraId="314BBF86" w14:textId="799E0552" w:rsidR="00082D9F" w:rsidRPr="00082D9F" w:rsidRDefault="00082D9F" w:rsidP="00082D9F">
      <w:pPr>
        <w:jc w:val="center"/>
        <w:rPr>
          <w:rFonts w:ascii="Times New Roman" w:hAnsi="Times New Roman" w:cs="Times New Roman"/>
          <w:sz w:val="40"/>
          <w:szCs w:val="28"/>
        </w:rPr>
      </w:pPr>
      <w:r w:rsidRPr="00082D9F">
        <w:rPr>
          <w:rFonts w:ascii="Times New Roman" w:hAnsi="Times New Roman" w:cs="Times New Roman"/>
          <w:b/>
          <w:bCs/>
          <w:sz w:val="40"/>
          <w:szCs w:val="28"/>
        </w:rPr>
        <w:t>Sección y grado:</w:t>
      </w:r>
      <w:r w:rsidRPr="00082D9F">
        <w:rPr>
          <w:rFonts w:ascii="Times New Roman" w:hAnsi="Times New Roman" w:cs="Times New Roman"/>
          <w:sz w:val="40"/>
          <w:szCs w:val="28"/>
        </w:rPr>
        <w:t xml:space="preserve"> </w:t>
      </w:r>
      <w:r w:rsidRPr="00082D9F">
        <w:rPr>
          <w:rFonts w:ascii="Times New Roman" w:hAnsi="Times New Roman" w:cs="Times New Roman"/>
          <w:sz w:val="40"/>
          <w:szCs w:val="28"/>
        </w:rPr>
        <w:t>3°A</w:t>
      </w:r>
    </w:p>
    <w:p w14:paraId="41FF35CC" w14:textId="77777777" w:rsidR="00082D9F" w:rsidRPr="00082D9F" w:rsidRDefault="00082D9F" w:rsidP="00082D9F">
      <w:pPr>
        <w:jc w:val="center"/>
        <w:rPr>
          <w:rFonts w:ascii="Times New Roman" w:hAnsi="Times New Roman" w:cs="Times New Roman"/>
          <w:sz w:val="40"/>
          <w:szCs w:val="28"/>
        </w:rPr>
      </w:pPr>
      <w:r w:rsidRPr="00082D9F">
        <w:rPr>
          <w:rFonts w:ascii="Times New Roman" w:hAnsi="Times New Roman" w:cs="Times New Roman"/>
          <w:b/>
          <w:sz w:val="40"/>
          <w:szCs w:val="28"/>
        </w:rPr>
        <w:t>Docente:</w:t>
      </w:r>
      <w:r w:rsidRPr="00082D9F">
        <w:rPr>
          <w:rFonts w:ascii="Times New Roman" w:hAnsi="Times New Roman" w:cs="Times New Roman"/>
          <w:sz w:val="40"/>
          <w:szCs w:val="28"/>
        </w:rPr>
        <w:t xml:space="preserve"> Rosa Velia del Rio Tijerina</w:t>
      </w:r>
    </w:p>
    <w:p w14:paraId="76BF9CD6" w14:textId="380DF8CC" w:rsidR="00082D9F" w:rsidRPr="00082D9F" w:rsidRDefault="00082D9F" w:rsidP="00082D9F">
      <w:pPr>
        <w:jc w:val="center"/>
        <w:rPr>
          <w:rFonts w:ascii="Times New Roman" w:hAnsi="Times New Roman" w:cs="Times New Roman"/>
          <w:sz w:val="40"/>
          <w:szCs w:val="28"/>
        </w:rPr>
      </w:pPr>
      <w:r w:rsidRPr="00082D9F">
        <w:rPr>
          <w:rFonts w:ascii="Times New Roman" w:hAnsi="Times New Roman" w:cs="Times New Roman"/>
          <w:b/>
          <w:sz w:val="40"/>
          <w:szCs w:val="28"/>
        </w:rPr>
        <w:t>Asignatura:</w:t>
      </w:r>
      <w:r w:rsidRPr="00082D9F">
        <w:rPr>
          <w:rFonts w:ascii="Times New Roman" w:hAnsi="Times New Roman" w:cs="Times New Roman"/>
          <w:sz w:val="40"/>
          <w:szCs w:val="28"/>
        </w:rPr>
        <w:t xml:space="preserve"> </w:t>
      </w:r>
      <w:r w:rsidR="00B77B81">
        <w:rPr>
          <w:rFonts w:ascii="Times New Roman" w:hAnsi="Times New Roman" w:cs="Times New Roman"/>
          <w:sz w:val="40"/>
          <w:szCs w:val="28"/>
        </w:rPr>
        <w:t>Tutoría Grupal</w:t>
      </w:r>
    </w:p>
    <w:p w14:paraId="123DF8A0" w14:textId="17FFC0BB" w:rsidR="00082D9F" w:rsidRDefault="00082D9F" w:rsidP="00082D9F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082D9F">
        <w:rPr>
          <w:rFonts w:ascii="Times New Roman" w:hAnsi="Times New Roman" w:cs="Times New Roman"/>
          <w:b/>
          <w:i/>
          <w:sz w:val="40"/>
          <w:szCs w:val="28"/>
        </w:rPr>
        <w:t>Unidad III.</w:t>
      </w:r>
    </w:p>
    <w:p w14:paraId="4991797C" w14:textId="77777777" w:rsidR="00B8245C" w:rsidRDefault="00B8245C" w:rsidP="00082D9F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</w:p>
    <w:p w14:paraId="3FBB9A30" w14:textId="2C241F86" w:rsidR="00380E99" w:rsidRPr="00380E99" w:rsidRDefault="00B8245C" w:rsidP="00380E99">
      <w:pPr>
        <w:jc w:val="center"/>
        <w:rPr>
          <w:rFonts w:ascii="Times New Roman" w:hAnsi="Times New Roman" w:cs="Times New Roman"/>
          <w:b/>
          <w:iCs/>
          <w:sz w:val="40"/>
          <w:szCs w:val="28"/>
        </w:rPr>
      </w:pPr>
      <w:r w:rsidRPr="00B8245C">
        <w:rPr>
          <w:rFonts w:ascii="Times New Roman" w:hAnsi="Times New Roman" w:cs="Times New Roman"/>
          <w:b/>
          <w:iCs/>
          <w:sz w:val="40"/>
          <w:szCs w:val="28"/>
        </w:rPr>
        <w:t>20/06/22</w:t>
      </w:r>
    </w:p>
    <w:p w14:paraId="5B521366" w14:textId="77777777" w:rsidR="006A2B66" w:rsidRDefault="00082D9F" w:rsidP="00380E9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Durante el sexto semestre </w:t>
      </w:r>
      <w:r w:rsidR="00B8245C">
        <w:rPr>
          <w:rFonts w:ascii="Times New Roman" w:hAnsi="Times New Roman" w:cs="Times New Roman"/>
          <w:sz w:val="28"/>
          <w:szCs w:val="28"/>
        </w:rPr>
        <w:t xml:space="preserve">de la licenciatura de educación preescolar se realizaron dos jornadas de práctica que tuvieron lugar en el Jardín de Niños Luis. A Beauregard con el grupo de 2°A. Como sabemos todos para poder llevar a cabo una práctica educativa apta y de calidad se necesita tener buena organización, es por esta razón por la que a lo largo de este periodo </w:t>
      </w:r>
      <w:r w:rsidR="00B77B81">
        <w:rPr>
          <w:rFonts w:ascii="Times New Roman" w:hAnsi="Times New Roman" w:cs="Times New Roman"/>
          <w:sz w:val="28"/>
          <w:szCs w:val="28"/>
        </w:rPr>
        <w:t xml:space="preserve">se elaboraron diferentes instrumentos que apoyaron y facilitaron este trabajo, comenzando a explicarlas una de estas fue la planeación </w:t>
      </w:r>
      <w:r w:rsidR="00B77B81" w:rsidRPr="00B77B81">
        <w:rPr>
          <w:rFonts w:ascii="Times New Roman" w:hAnsi="Times New Roman" w:cs="Times New Roman"/>
          <w:b/>
          <w:bCs/>
          <w:sz w:val="28"/>
          <w:szCs w:val="28"/>
        </w:rPr>
        <w:t>(ANEXO 1)</w:t>
      </w:r>
      <w:r w:rsidR="00B77B8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80E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6E038EC" w14:textId="62332801" w:rsidR="006A2B66" w:rsidRDefault="00380E99" w:rsidP="00380E99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80E99">
        <w:rPr>
          <w:rFonts w:ascii="Times New Roman" w:hAnsi="Times New Roman" w:cs="Times New Roman"/>
          <w:sz w:val="28"/>
          <w:szCs w:val="28"/>
        </w:rPr>
        <w:t xml:space="preserve">Por lo cual considero importante </w:t>
      </w:r>
      <w:r>
        <w:rPr>
          <w:rFonts w:ascii="Times New Roman" w:hAnsi="Times New Roman" w:cs="Times New Roman"/>
          <w:sz w:val="28"/>
          <w:szCs w:val="28"/>
        </w:rPr>
        <w:t xml:space="preserve">mencionar que gracias a el desarrollo de esta herramienta pude favorecer la competencia de: </w:t>
      </w:r>
      <w:r w:rsidRPr="00380E99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380E99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Diseña planeaciones aplicando sus conocimientos curriculares, psicológicos y disciplinares, didácticos y tecnológicos para propiciar espacios de aprendizaje incluyentes que respondan a las necesidades de todos los alumnos en el marco del plan y programas del curso</w:t>
      </w:r>
      <w:r w:rsidRPr="00380E99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”</w:t>
      </w:r>
      <w:r w:rsidRPr="00380E99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 </w:t>
      </w:r>
      <w:r w:rsidR="0065195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Esta competencia la cumplí al momento de realizar las actividades, tomando a consideración cuáles eran los aprendizajes que tenía que fomentar dentro del aula y a partir de qué materiales iba a hacerlo, así como también tenía que observar cuáles eran las necesidades del grupo y sus intereses. </w:t>
      </w:r>
    </w:p>
    <w:p w14:paraId="0C65955F" w14:textId="5F929982" w:rsidR="006A2B66" w:rsidRDefault="00FC15FC" w:rsidP="00FC15FC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C15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Es por esto por lo que también favorecí la competencia de </w:t>
      </w:r>
      <w:r w:rsidRPr="00FC15F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“</w:t>
      </w:r>
      <w:r w:rsidRPr="00FC15FC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Elabora diagnósticos de los intereses, motivaciones y necesidades formativas de los alumnos para organizar las actividades de aprendizaje, así como las adecuaciones curriculares y didácticas pertinentes</w:t>
      </w:r>
      <w:r w:rsidRPr="00FC15FC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”, </w:t>
      </w:r>
      <w:r w:rsidRPr="00FC15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pues </w:t>
      </w:r>
      <w:r w:rsidR="006A2B6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en conjunto con la educadora titular elaboré un diagnóstico que me ayudara a tener </w:t>
      </w:r>
      <w:r w:rsidRPr="00FC15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en consideración las necesidades y motivaciones de los alumnos</w:t>
      </w:r>
      <w:r w:rsidR="006A2B6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6A2B6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A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demás de que la mayoría de las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veces tuve que hacer las adecuaciones o los ajustes razonables para fomentar un espacio educativo de calidad</w:t>
      </w:r>
      <w:r w:rsidR="006A2B6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donde todos los saberes, habilidades y destrezas de los educandos se vieran enriquecidas constantemente.</w:t>
      </w:r>
    </w:p>
    <w:p w14:paraId="70544E6B" w14:textId="161806B1" w:rsidR="00EC20AD" w:rsidRPr="002705F6" w:rsidRDefault="00FC15FC" w:rsidP="00FC15FC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C15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Por otro lado la competencia de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“</w:t>
      </w:r>
      <w:r w:rsidRPr="00FC15FC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Selecciona estrategias que favorecen el desarrollo intelectual, físico, social y emocional de los alumnos para procurar el logro de los aprendizajes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”, </w:t>
      </w:r>
      <w:r w:rsidR="006A2B6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también fue favorecida, ya que para realizar la planeación </w:t>
      </w:r>
      <w:r w:rsidR="00EC20A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debía tener</w:t>
      </w:r>
      <w:r w:rsidR="006A2B6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en mente cuáles eran las estrategias que quería llevar a cabo dentro del salón de clases para que así el desarrollo cognitivo y social de </w:t>
      </w:r>
      <w:proofErr w:type="gramStart"/>
      <w:r w:rsidR="006A2B6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los alumnos y alumnas</w:t>
      </w:r>
      <w:proofErr w:type="gramEnd"/>
      <w:r w:rsidR="006A2B6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se viera beneficiado</w:t>
      </w:r>
      <w:r w:rsidR="00EC20A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a lo largo de las dos jornadas de prácticas. Gracias a la ayuda del diagnóstico previamente realizado hice adecuaciones para que así los niños o niñas que tenían algún rezago e iban un poco más lento que sus demás compañeros no se vieran tan afectados por las diferentes barreras de aprendizaje que existen.</w:t>
      </w:r>
    </w:p>
    <w:p w14:paraId="370F86EE" w14:textId="5B2AE374" w:rsidR="009C1391" w:rsidRDefault="00EC20AD" w:rsidP="00380E99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20AD">
        <w:rPr>
          <w:rFonts w:ascii="Times New Roman" w:hAnsi="Times New Roman" w:cs="Times New Roman"/>
          <w:iCs/>
          <w:sz w:val="28"/>
          <w:szCs w:val="28"/>
        </w:rPr>
        <w:t xml:space="preserve">Para concluir con este escrito también debo decir que la competencia de </w:t>
      </w:r>
      <w:r>
        <w:rPr>
          <w:rFonts w:ascii="Times New Roman" w:hAnsi="Times New Roman" w:cs="Times New Roman"/>
          <w:iCs/>
          <w:sz w:val="28"/>
          <w:szCs w:val="28"/>
        </w:rPr>
        <w:t>“</w:t>
      </w:r>
      <w:r w:rsidRPr="00EC20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Construye escenarios y experiencias de aprendizaje utilizando diversos recursos metodológicos y tecnológicos para favorecer la educación inclusiva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” </w:t>
      </w:r>
      <w:r w:rsidRPr="00EC20A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se vio altamente favorecida dentro de mi grupo de segundo año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pues como dice esta, tuve la oportunidad de construir ambientes donde las experiencias de los aprendizajes fueran las más enriquecedoras y adecuadas para aprender</w:t>
      </w:r>
      <w:r w:rsidR="009C139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 Para esto, utilicé diversos materiales como decoración, la ayuda de experimentos, juegos como rompecabezas y actividades donde debían trabajar en colaboración </w:t>
      </w:r>
      <w:r w:rsidR="009C1391" w:rsidRPr="009C139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(ANEXO 2),</w:t>
      </w:r>
      <w:r w:rsidR="009C139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me apoyó de sobre manera </w:t>
      </w:r>
      <w:r w:rsidR="002705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a que pudiera facilitar la transmisión de nuevos saberes.</w:t>
      </w:r>
    </w:p>
    <w:p w14:paraId="1764C364" w14:textId="77777777" w:rsidR="002705F6" w:rsidRPr="002705F6" w:rsidRDefault="002705F6" w:rsidP="00380E99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1B25981" w14:textId="6170F019" w:rsidR="00380E99" w:rsidRDefault="00380E99" w:rsidP="00380E99">
      <w:pPr>
        <w:spacing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40"/>
          <w:szCs w:val="40"/>
          <w:shd w:val="clear" w:color="auto" w:fill="FFFFFF"/>
        </w:rPr>
      </w:pPr>
      <w:r w:rsidRPr="00380E99">
        <w:rPr>
          <w:rFonts w:ascii="Times New Roman" w:hAnsi="Times New Roman" w:cs="Times New Roman"/>
          <w:b/>
          <w:bCs/>
          <w:i/>
          <w:color w:val="000000"/>
          <w:sz w:val="40"/>
          <w:szCs w:val="40"/>
          <w:shd w:val="clear" w:color="auto" w:fill="FFFFFF"/>
        </w:rPr>
        <w:lastRenderedPageBreak/>
        <w:t>ANEXOS</w:t>
      </w:r>
    </w:p>
    <w:p w14:paraId="44B7D68F" w14:textId="0ACA1829" w:rsidR="00380E99" w:rsidRDefault="00651952" w:rsidP="00651952">
      <w:pPr>
        <w:spacing w:line="360" w:lineRule="auto"/>
        <w:rPr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</w:pPr>
      <w:r w:rsidRPr="00380E99">
        <w:rPr>
          <w:rFonts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C12E92B" wp14:editId="67620C6B">
            <wp:simplePos x="0" y="0"/>
            <wp:positionH relativeFrom="margin">
              <wp:posOffset>-442595</wp:posOffset>
            </wp:positionH>
            <wp:positionV relativeFrom="paragraph">
              <wp:posOffset>314423</wp:posOffset>
            </wp:positionV>
            <wp:extent cx="5427787" cy="2450123"/>
            <wp:effectExtent l="0" t="0" r="1905" b="7620"/>
            <wp:wrapNone/>
            <wp:docPr id="3" name="Imagen 3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3326" cy="2452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1952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FB16AC9" wp14:editId="2A0D469B">
            <wp:simplePos x="0" y="0"/>
            <wp:positionH relativeFrom="margin">
              <wp:posOffset>5621655</wp:posOffset>
            </wp:positionH>
            <wp:positionV relativeFrom="paragraph">
              <wp:posOffset>325609</wp:posOffset>
            </wp:positionV>
            <wp:extent cx="2942492" cy="1701923"/>
            <wp:effectExtent l="0" t="0" r="0" b="0"/>
            <wp:wrapNone/>
            <wp:docPr id="5" name="Imagen 5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, Texto, Aplicación&#10;&#10;Descripción generada automá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177"/>
                    <a:stretch/>
                  </pic:blipFill>
                  <pic:spPr bwMode="auto">
                    <a:xfrm>
                      <a:off x="0" y="0"/>
                      <a:ext cx="2942492" cy="1701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E99" w:rsidRPr="00380E99">
        <w:rPr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  <w:t>Anexo 1</w:t>
      </w:r>
      <w:r w:rsidR="00380E99">
        <w:rPr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  <w:t>: Planeaciones</w:t>
      </w:r>
    </w:p>
    <w:p w14:paraId="4B25B16F" w14:textId="16B5EBF0" w:rsidR="00380E99" w:rsidRPr="00380E99" w:rsidRDefault="00380E99" w:rsidP="00380E99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69C4958B" w14:textId="69B82DF4" w:rsidR="00380E99" w:rsidRDefault="00651952" w:rsidP="00B824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952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0B9F6F9" wp14:editId="0CB45364">
            <wp:simplePos x="0" y="0"/>
            <wp:positionH relativeFrom="margin">
              <wp:posOffset>-512933</wp:posOffset>
            </wp:positionH>
            <wp:positionV relativeFrom="paragraph">
              <wp:posOffset>2047875</wp:posOffset>
            </wp:positionV>
            <wp:extent cx="5427645" cy="2457597"/>
            <wp:effectExtent l="0" t="0" r="1905" b="0"/>
            <wp:wrapNone/>
            <wp:docPr id="4" name="Imagen 4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Texto, Aplicación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0897" cy="2463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1952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D9D5929" wp14:editId="63C0B19F">
            <wp:simplePos x="0" y="0"/>
            <wp:positionH relativeFrom="margin">
              <wp:posOffset>5250376</wp:posOffset>
            </wp:positionH>
            <wp:positionV relativeFrom="paragraph">
              <wp:posOffset>1320898</wp:posOffset>
            </wp:positionV>
            <wp:extent cx="3370238" cy="1946625"/>
            <wp:effectExtent l="0" t="0" r="1905" b="0"/>
            <wp:wrapNone/>
            <wp:docPr id="6" name="Imagen 6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, Texto, Aplicación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07"/>
                    <a:stretch/>
                  </pic:blipFill>
                  <pic:spPr bwMode="auto">
                    <a:xfrm>
                      <a:off x="0" y="0"/>
                      <a:ext cx="3370238" cy="1946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C7CD25" w14:textId="6115E6AC" w:rsidR="009C1391" w:rsidRPr="009C1391" w:rsidRDefault="009C1391" w:rsidP="009C1391">
      <w:pPr>
        <w:rPr>
          <w:rFonts w:ascii="Times New Roman" w:hAnsi="Times New Roman" w:cs="Times New Roman"/>
          <w:sz w:val="28"/>
          <w:szCs w:val="28"/>
        </w:rPr>
      </w:pPr>
    </w:p>
    <w:p w14:paraId="203F3359" w14:textId="33A18F29" w:rsidR="009C1391" w:rsidRPr="009C1391" w:rsidRDefault="009C1391" w:rsidP="009C1391">
      <w:pPr>
        <w:rPr>
          <w:rFonts w:ascii="Times New Roman" w:hAnsi="Times New Roman" w:cs="Times New Roman"/>
          <w:sz w:val="28"/>
          <w:szCs w:val="28"/>
        </w:rPr>
      </w:pPr>
    </w:p>
    <w:p w14:paraId="57FDE9B7" w14:textId="42FBF8CF" w:rsidR="009C1391" w:rsidRPr="009C1391" w:rsidRDefault="009C1391" w:rsidP="009C1391">
      <w:pPr>
        <w:rPr>
          <w:rFonts w:ascii="Times New Roman" w:hAnsi="Times New Roman" w:cs="Times New Roman"/>
          <w:sz w:val="28"/>
          <w:szCs w:val="28"/>
        </w:rPr>
      </w:pPr>
    </w:p>
    <w:p w14:paraId="5784E32E" w14:textId="200C4E94" w:rsidR="009C1391" w:rsidRPr="009C1391" w:rsidRDefault="009C1391" w:rsidP="009C1391">
      <w:pPr>
        <w:rPr>
          <w:rFonts w:ascii="Times New Roman" w:hAnsi="Times New Roman" w:cs="Times New Roman"/>
          <w:sz w:val="28"/>
          <w:szCs w:val="28"/>
        </w:rPr>
      </w:pPr>
    </w:p>
    <w:p w14:paraId="132F48B4" w14:textId="1804D911" w:rsidR="009C1391" w:rsidRPr="009C1391" w:rsidRDefault="009C1391" w:rsidP="009C1391">
      <w:pPr>
        <w:rPr>
          <w:rFonts w:ascii="Times New Roman" w:hAnsi="Times New Roman" w:cs="Times New Roman"/>
          <w:sz w:val="28"/>
          <w:szCs w:val="28"/>
        </w:rPr>
      </w:pPr>
    </w:p>
    <w:p w14:paraId="0D081315" w14:textId="09D0BF0F" w:rsidR="009C1391" w:rsidRPr="009C1391" w:rsidRDefault="009C1391" w:rsidP="009C1391">
      <w:pPr>
        <w:rPr>
          <w:rFonts w:ascii="Times New Roman" w:hAnsi="Times New Roman" w:cs="Times New Roman"/>
          <w:sz w:val="28"/>
          <w:szCs w:val="28"/>
        </w:rPr>
      </w:pPr>
    </w:p>
    <w:p w14:paraId="283E5F4B" w14:textId="7BDA869A" w:rsidR="009C1391" w:rsidRPr="009C1391" w:rsidRDefault="009C1391" w:rsidP="009C1391">
      <w:pPr>
        <w:rPr>
          <w:rFonts w:ascii="Times New Roman" w:hAnsi="Times New Roman" w:cs="Times New Roman"/>
          <w:sz w:val="28"/>
          <w:szCs w:val="28"/>
        </w:rPr>
      </w:pPr>
    </w:p>
    <w:p w14:paraId="096AB14B" w14:textId="5D203AB9" w:rsidR="009C1391" w:rsidRPr="009C1391" w:rsidRDefault="009C1391" w:rsidP="009C1391">
      <w:pPr>
        <w:rPr>
          <w:rFonts w:ascii="Times New Roman" w:hAnsi="Times New Roman" w:cs="Times New Roman"/>
          <w:sz w:val="28"/>
          <w:szCs w:val="28"/>
        </w:rPr>
      </w:pPr>
    </w:p>
    <w:p w14:paraId="3879B90D" w14:textId="30BD0C81" w:rsidR="009C1391" w:rsidRPr="009C1391" w:rsidRDefault="009C1391" w:rsidP="009C1391">
      <w:pPr>
        <w:rPr>
          <w:rFonts w:ascii="Times New Roman" w:hAnsi="Times New Roman" w:cs="Times New Roman"/>
          <w:sz w:val="28"/>
          <w:szCs w:val="28"/>
        </w:rPr>
      </w:pPr>
    </w:p>
    <w:p w14:paraId="5F95701A" w14:textId="02FA7AFA" w:rsidR="009C1391" w:rsidRPr="009C1391" w:rsidRDefault="009C1391" w:rsidP="009C1391">
      <w:pPr>
        <w:rPr>
          <w:rFonts w:ascii="Times New Roman" w:hAnsi="Times New Roman" w:cs="Times New Roman"/>
          <w:sz w:val="28"/>
          <w:szCs w:val="28"/>
        </w:rPr>
      </w:pPr>
    </w:p>
    <w:p w14:paraId="5E4C8104" w14:textId="33AE66A9" w:rsidR="009C1391" w:rsidRDefault="009C1391" w:rsidP="009C1391">
      <w:pPr>
        <w:tabs>
          <w:tab w:val="left" w:pos="106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4A53E28" w14:textId="124E596E" w:rsidR="009C1391" w:rsidRDefault="009C1391" w:rsidP="009C1391">
      <w:pPr>
        <w:tabs>
          <w:tab w:val="left" w:pos="10689"/>
        </w:tabs>
        <w:rPr>
          <w:rFonts w:ascii="Times New Roman" w:hAnsi="Times New Roman" w:cs="Times New Roman"/>
          <w:sz w:val="28"/>
          <w:szCs w:val="28"/>
        </w:rPr>
      </w:pPr>
    </w:p>
    <w:p w14:paraId="62C97CB8" w14:textId="01178DCB" w:rsidR="009C1391" w:rsidRPr="009C1391" w:rsidRDefault="009C1391" w:rsidP="009C1391">
      <w:pPr>
        <w:tabs>
          <w:tab w:val="left" w:pos="10689"/>
        </w:tabs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2990BFED" wp14:editId="4AC5035F">
            <wp:simplePos x="0" y="0"/>
            <wp:positionH relativeFrom="margin">
              <wp:align>center</wp:align>
            </wp:positionH>
            <wp:positionV relativeFrom="margin">
              <wp:posOffset>386959</wp:posOffset>
            </wp:positionV>
            <wp:extent cx="2861945" cy="3692525"/>
            <wp:effectExtent l="0" t="0" r="0" b="3175"/>
            <wp:wrapSquare wrapText="bothSides"/>
            <wp:docPr id="8" name="Imagen 8" descr="Imagen que contiene interior, tabla, niño, juguet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interior, tabla, niño, juguete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922" cy="3694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1391">
        <w:rPr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4E0F9E13" wp14:editId="2E2D22CE">
            <wp:simplePos x="0" y="0"/>
            <wp:positionH relativeFrom="margin">
              <wp:posOffset>-245745</wp:posOffset>
            </wp:positionH>
            <wp:positionV relativeFrom="margin">
              <wp:posOffset>421933</wp:posOffset>
            </wp:positionV>
            <wp:extent cx="2731135" cy="3644265"/>
            <wp:effectExtent l="0" t="0" r="0" b="0"/>
            <wp:wrapSquare wrapText="bothSides"/>
            <wp:docPr id="7" name="Imagen 7" descr="Imagen que contiene persona, niño, joven, pequeñ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persona, niño, joven, pequeño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135" cy="364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1391">
        <w:rPr>
          <w:rFonts w:ascii="Times New Roman" w:hAnsi="Times New Roman" w:cs="Times New Roman"/>
          <w:b/>
          <w:bCs/>
          <w:i/>
          <w:iCs/>
          <w:sz w:val="32"/>
          <w:szCs w:val="32"/>
        </w:rPr>
        <w:t>Anexo 2: Actividades</w:t>
      </w:r>
    </w:p>
    <w:sectPr w:rsidR="009C1391" w:rsidRPr="009C1391" w:rsidSect="00B8245C">
      <w:pgSz w:w="15840" w:h="12240" w:orient="landscape"/>
      <w:pgMar w:top="1701" w:right="1417" w:bottom="1701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D17A5"/>
    <w:multiLevelType w:val="hybridMultilevel"/>
    <w:tmpl w:val="AFC6C3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75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9F"/>
    <w:rsid w:val="00082D9F"/>
    <w:rsid w:val="002705F6"/>
    <w:rsid w:val="00380E99"/>
    <w:rsid w:val="00651952"/>
    <w:rsid w:val="006A2B66"/>
    <w:rsid w:val="009C1391"/>
    <w:rsid w:val="00B77B81"/>
    <w:rsid w:val="00B8245C"/>
    <w:rsid w:val="00EC20AD"/>
    <w:rsid w:val="00FC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20E4E"/>
  <w15:chartTrackingRefBased/>
  <w15:docId w15:val="{925E4FA9-2F60-4891-8FE3-BD4C1683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1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556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Robledo</dc:creator>
  <cp:keywords/>
  <dc:description/>
  <cp:lastModifiedBy>Samara Robledo</cp:lastModifiedBy>
  <cp:revision>1</cp:revision>
  <dcterms:created xsi:type="dcterms:W3CDTF">2022-06-18T20:52:00Z</dcterms:created>
  <dcterms:modified xsi:type="dcterms:W3CDTF">2022-06-18T21:42:00Z</dcterms:modified>
</cp:coreProperties>
</file>