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5EAE" w:rsidRDefault="00EF5EAE"/>
    <w:p w:rsidR="00EF5EAE" w:rsidRPr="001A55E2" w:rsidRDefault="00EF5EAE" w:rsidP="00EF5EAE">
      <w:pPr>
        <w:jc w:val="center"/>
        <w:rPr>
          <w:rFonts w:ascii="Times New Roman" w:hAnsi="Times New Roman"/>
          <w:sz w:val="52"/>
          <w:szCs w:val="52"/>
        </w:rPr>
      </w:pPr>
      <w:r w:rsidRPr="001A55E2">
        <w:rPr>
          <w:rFonts w:ascii="Times New Roman" w:hAnsi="Times New Roman"/>
          <w:sz w:val="52"/>
          <w:szCs w:val="52"/>
        </w:rPr>
        <w:t>Escuela Normal De Educación Preescolar.</w:t>
      </w:r>
    </w:p>
    <w:p w:rsidR="00EF5EAE" w:rsidRPr="001A55E2" w:rsidRDefault="00EF5EAE" w:rsidP="00EF5EAE">
      <w:pPr>
        <w:jc w:val="center"/>
        <w:rPr>
          <w:rFonts w:ascii="Times New Roman" w:hAnsi="Times New Roman"/>
          <w:sz w:val="52"/>
          <w:szCs w:val="52"/>
          <w:u w:val="single"/>
        </w:rPr>
      </w:pPr>
      <w:r w:rsidRPr="001A55E2">
        <w:rPr>
          <w:rFonts w:ascii="Times New Roman" w:hAnsi="Times New Roman"/>
          <w:sz w:val="52"/>
          <w:szCs w:val="52"/>
          <w:u w:val="single"/>
        </w:rPr>
        <w:t>Ciclo escolar 2020-202</w:t>
      </w:r>
      <w:r>
        <w:rPr>
          <w:rFonts w:ascii="Times New Roman" w:hAnsi="Times New Roman"/>
          <w:sz w:val="52"/>
          <w:szCs w:val="52"/>
          <w:u w:val="single"/>
        </w:rPr>
        <w:t>2</w:t>
      </w:r>
      <w:r w:rsidRPr="001A55E2">
        <w:rPr>
          <w:rFonts w:ascii="Times New Roman" w:hAnsi="Times New Roman"/>
          <w:sz w:val="52"/>
          <w:szCs w:val="52"/>
          <w:u w:val="single"/>
        </w:rPr>
        <w:t>.</w:t>
      </w:r>
    </w:p>
    <w:p w:rsidR="00EF5EAE" w:rsidRPr="001A55E2" w:rsidRDefault="00EF5EAE" w:rsidP="00EF5EAE">
      <w:pPr>
        <w:jc w:val="center"/>
        <w:rPr>
          <w:rFonts w:ascii="Times New Roman" w:hAnsi="Times New Roman"/>
          <w:sz w:val="52"/>
          <w:szCs w:val="52"/>
          <w:u w:val="single"/>
        </w:rPr>
      </w:pPr>
      <w:r w:rsidRPr="001A55E2">
        <w:rPr>
          <w:rFonts w:ascii="Times New Roman" w:hAnsi="Times New Roman"/>
          <w:noProof/>
          <w:sz w:val="52"/>
          <w:szCs w:val="52"/>
          <w:lang w:eastAsia="es-MX"/>
        </w:rPr>
        <w:drawing>
          <wp:inline distT="0" distB="0" distL="0" distR="0" wp14:anchorId="6AD75D33" wp14:editId="631F6530">
            <wp:extent cx="1828800" cy="1581150"/>
            <wp:effectExtent l="0" t="0" r="0" b="0"/>
            <wp:docPr id="1" name="Imagen 1" descr="Un conjunto de letras negras en un fondo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conjunto de letras negras en un fondo negro&#10;&#10;Descripción generada automáticamente con confianza baja"/>
                    <pic:cNvPicPr>
                      <a:picLocks noChangeAspect="1" noChangeArrowheads="1"/>
                    </pic:cNvPicPr>
                  </pic:nvPicPr>
                  <pic:blipFill>
                    <a:blip r:embed="rId5">
                      <a:extLst>
                        <a:ext uri="{BEBA8EAE-BF5A-486C-A8C5-ECC9F3942E4B}">
                          <a14:imgProps xmlns:a14="http://schemas.microsoft.com/office/drawing/2010/main">
                            <a14:imgLayer r:embed="rId6">
                              <a14:imgEffect>
                                <a14:backgroundRemoval t="3012" b="96988" l="9896" r="89063"/>
                              </a14:imgEffect>
                            </a14:imgLayer>
                          </a14:imgProps>
                        </a:ext>
                        <a:ext uri="{28A0092B-C50C-407E-A947-70E740481C1C}">
                          <a14:useLocalDpi xmlns:a14="http://schemas.microsoft.com/office/drawing/2010/main" val="0"/>
                        </a:ext>
                      </a:extLst>
                    </a:blip>
                    <a:srcRect/>
                    <a:stretch>
                      <a:fillRect/>
                    </a:stretch>
                  </pic:blipFill>
                  <pic:spPr bwMode="auto">
                    <a:xfrm>
                      <a:off x="0" y="0"/>
                      <a:ext cx="1828800" cy="1581150"/>
                    </a:xfrm>
                    <a:prstGeom prst="rect">
                      <a:avLst/>
                    </a:prstGeom>
                    <a:noFill/>
                    <a:ln>
                      <a:noFill/>
                    </a:ln>
                  </pic:spPr>
                </pic:pic>
              </a:graphicData>
            </a:graphic>
          </wp:inline>
        </w:drawing>
      </w:r>
    </w:p>
    <w:p w:rsidR="00EF5EAE" w:rsidRPr="001A55E2" w:rsidRDefault="00EF5EAE" w:rsidP="00EF5EAE">
      <w:pPr>
        <w:jc w:val="center"/>
        <w:rPr>
          <w:rFonts w:ascii="Times New Roman" w:hAnsi="Times New Roman"/>
          <w:sz w:val="48"/>
          <w:szCs w:val="48"/>
        </w:rPr>
      </w:pPr>
      <w:r w:rsidRPr="001A55E2">
        <w:rPr>
          <w:rFonts w:ascii="Times New Roman" w:hAnsi="Times New Roman"/>
          <w:sz w:val="48"/>
          <w:szCs w:val="48"/>
        </w:rPr>
        <w:t>Licenciatura en Educación Preescolar.</w:t>
      </w:r>
    </w:p>
    <w:p w:rsidR="00EF5EAE" w:rsidRPr="001A55E2" w:rsidRDefault="00EF5EAE" w:rsidP="00EF5EAE">
      <w:pPr>
        <w:jc w:val="center"/>
        <w:rPr>
          <w:rFonts w:ascii="Bodoni MT" w:hAnsi="Bodoni MT"/>
          <w:b/>
          <w:bCs/>
          <w:sz w:val="48"/>
          <w:szCs w:val="48"/>
        </w:rPr>
      </w:pPr>
      <w:r w:rsidRPr="001A55E2">
        <w:rPr>
          <w:rFonts w:ascii="Times New Roman" w:hAnsi="Times New Roman"/>
          <w:b/>
          <w:bCs/>
          <w:sz w:val="48"/>
          <w:szCs w:val="48"/>
        </w:rPr>
        <w:t xml:space="preserve">Curso: </w:t>
      </w:r>
      <w:r w:rsidRPr="001A55E2">
        <w:rPr>
          <w:rFonts w:ascii="Times New Roman" w:hAnsi="Times New Roman"/>
          <w:sz w:val="48"/>
          <w:szCs w:val="48"/>
        </w:rPr>
        <w:t xml:space="preserve">Tutoría Grupal </w:t>
      </w:r>
    </w:p>
    <w:p w:rsidR="00EF5EAE" w:rsidRPr="001A55E2" w:rsidRDefault="00EF5EAE" w:rsidP="00EF5EAE">
      <w:pPr>
        <w:jc w:val="center"/>
        <w:rPr>
          <w:rFonts w:ascii="Times New Roman" w:hAnsi="Times New Roman"/>
          <w:sz w:val="48"/>
          <w:szCs w:val="48"/>
        </w:rPr>
      </w:pPr>
      <w:r w:rsidRPr="001A55E2">
        <w:rPr>
          <w:rFonts w:ascii="Times New Roman" w:hAnsi="Times New Roman"/>
          <w:b/>
          <w:bCs/>
          <w:sz w:val="48"/>
          <w:szCs w:val="48"/>
        </w:rPr>
        <w:t xml:space="preserve">Docente: </w:t>
      </w:r>
      <w:r w:rsidRPr="001A55E2">
        <w:rPr>
          <w:rFonts w:ascii="Times New Roman" w:hAnsi="Times New Roman"/>
          <w:sz w:val="48"/>
          <w:szCs w:val="48"/>
        </w:rPr>
        <w:t xml:space="preserve">Rosa </w:t>
      </w:r>
      <w:proofErr w:type="spellStart"/>
      <w:r w:rsidRPr="001A55E2">
        <w:rPr>
          <w:rFonts w:ascii="Times New Roman" w:hAnsi="Times New Roman"/>
          <w:sz w:val="48"/>
          <w:szCs w:val="48"/>
        </w:rPr>
        <w:t>Velia</w:t>
      </w:r>
      <w:proofErr w:type="spellEnd"/>
      <w:r w:rsidRPr="001A55E2">
        <w:rPr>
          <w:rFonts w:ascii="Times New Roman" w:hAnsi="Times New Roman"/>
          <w:sz w:val="48"/>
          <w:szCs w:val="48"/>
        </w:rPr>
        <w:t xml:space="preserve"> Del Rio Tijerina</w:t>
      </w:r>
    </w:p>
    <w:p w:rsidR="00EF5EAE" w:rsidRPr="001A55E2" w:rsidRDefault="00EF5EAE" w:rsidP="00EF5EAE">
      <w:pPr>
        <w:jc w:val="center"/>
        <w:rPr>
          <w:rFonts w:ascii="Times New Roman" w:hAnsi="Times New Roman"/>
          <w:sz w:val="48"/>
          <w:szCs w:val="48"/>
        </w:rPr>
      </w:pPr>
      <w:r w:rsidRPr="001A55E2">
        <w:rPr>
          <w:rFonts w:ascii="Times New Roman" w:hAnsi="Times New Roman"/>
          <w:b/>
          <w:bCs/>
          <w:sz w:val="48"/>
          <w:szCs w:val="48"/>
        </w:rPr>
        <w:t>Alumna:</w:t>
      </w:r>
      <w:r w:rsidRPr="001A55E2">
        <w:rPr>
          <w:rFonts w:ascii="Times New Roman" w:hAnsi="Times New Roman"/>
          <w:sz w:val="48"/>
          <w:szCs w:val="48"/>
        </w:rPr>
        <w:t xml:space="preserve"> Jessica Anahí Ochoa Ramos.</w:t>
      </w:r>
    </w:p>
    <w:p w:rsidR="00EF5EAE" w:rsidRPr="001A55E2" w:rsidRDefault="00EF5EAE" w:rsidP="00EF5EAE">
      <w:pPr>
        <w:jc w:val="center"/>
        <w:rPr>
          <w:rFonts w:ascii="Times New Roman" w:hAnsi="Times New Roman"/>
          <w:sz w:val="48"/>
          <w:szCs w:val="48"/>
        </w:rPr>
      </w:pPr>
      <w:r w:rsidRPr="001A55E2">
        <w:rPr>
          <w:rFonts w:ascii="Times New Roman" w:hAnsi="Times New Roman"/>
          <w:b/>
          <w:bCs/>
          <w:sz w:val="48"/>
          <w:szCs w:val="48"/>
        </w:rPr>
        <w:t>Grado y sección:</w:t>
      </w:r>
      <w:r w:rsidRPr="001A55E2">
        <w:rPr>
          <w:rFonts w:ascii="Times New Roman" w:hAnsi="Times New Roman"/>
          <w:sz w:val="48"/>
          <w:szCs w:val="48"/>
        </w:rPr>
        <w:t xml:space="preserve"> Sexto semestre, sección ´´C´´</w:t>
      </w:r>
    </w:p>
    <w:p w:rsidR="00EF5EAE" w:rsidRPr="00643DAC" w:rsidRDefault="00EF5EAE" w:rsidP="00EF5EAE">
      <w:pPr>
        <w:jc w:val="center"/>
        <w:rPr>
          <w:rFonts w:ascii="Times New Roman" w:hAnsi="Times New Roman"/>
          <w:b/>
          <w:bCs/>
          <w:sz w:val="28"/>
          <w:szCs w:val="28"/>
        </w:rPr>
      </w:pPr>
    </w:p>
    <w:p w:rsidR="00EF5EAE" w:rsidRDefault="00EF5EAE" w:rsidP="00EF5EAE">
      <w:pPr>
        <w:spacing w:line="360" w:lineRule="auto"/>
        <w:jc w:val="both"/>
        <w:rPr>
          <w:rFonts w:ascii="Arial" w:hAnsi="Arial" w:cs="Arial"/>
          <w:sz w:val="24"/>
          <w:szCs w:val="24"/>
        </w:rPr>
      </w:pPr>
    </w:p>
    <w:p w:rsidR="00EF5EAE" w:rsidRDefault="00EF5EAE" w:rsidP="00EF5EAE">
      <w:pPr>
        <w:spacing w:line="360" w:lineRule="auto"/>
        <w:jc w:val="both"/>
        <w:rPr>
          <w:rFonts w:ascii="Arial" w:hAnsi="Arial" w:cs="Arial"/>
          <w:sz w:val="24"/>
          <w:szCs w:val="24"/>
        </w:rPr>
      </w:pPr>
    </w:p>
    <w:p w:rsidR="00EF5EAE" w:rsidRDefault="00EF5EAE" w:rsidP="00EF5EAE">
      <w:pPr>
        <w:spacing w:line="360" w:lineRule="auto"/>
        <w:jc w:val="both"/>
        <w:rPr>
          <w:rFonts w:ascii="Arial" w:hAnsi="Arial" w:cs="Arial"/>
          <w:sz w:val="24"/>
          <w:szCs w:val="24"/>
        </w:rPr>
      </w:pPr>
    </w:p>
    <w:p w:rsidR="00EF5EAE" w:rsidRDefault="00EF5EAE" w:rsidP="00EF5EAE">
      <w:pPr>
        <w:spacing w:line="360" w:lineRule="auto"/>
        <w:jc w:val="both"/>
        <w:rPr>
          <w:rFonts w:ascii="Arial" w:hAnsi="Arial" w:cs="Arial"/>
          <w:sz w:val="24"/>
          <w:szCs w:val="24"/>
        </w:rPr>
      </w:pPr>
      <w:r>
        <w:rPr>
          <w:rFonts w:ascii="Times New Roman" w:hAnsi="Times New Roman"/>
          <w:noProof/>
          <w:sz w:val="20"/>
          <w:szCs w:val="20"/>
          <w:lang w:eastAsia="es-MX"/>
        </w:rPr>
        <mc:AlternateContent>
          <mc:Choice Requires="wps">
            <w:drawing>
              <wp:anchor distT="0" distB="0" distL="114300" distR="114300" simplePos="0" relativeHeight="251659264" behindDoc="0" locked="0" layoutInCell="1" allowOverlap="1" wp14:anchorId="4679BF6C" wp14:editId="47B17C08">
                <wp:simplePos x="0" y="0"/>
                <wp:positionH relativeFrom="margin">
                  <wp:align>right</wp:align>
                </wp:positionH>
                <wp:positionV relativeFrom="paragraph">
                  <wp:posOffset>354659</wp:posOffset>
                </wp:positionV>
                <wp:extent cx="2183642" cy="409433"/>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2183642" cy="409433"/>
                        </a:xfrm>
                        <a:prstGeom prst="rect">
                          <a:avLst/>
                        </a:prstGeom>
                        <a:noFill/>
                        <a:ln>
                          <a:noFill/>
                        </a:ln>
                        <a:effectLst/>
                      </wps:spPr>
                      <wps:txbx>
                        <w:txbxContent>
                          <w:p w:rsidR="00EF5EAE" w:rsidRPr="007A5F4C" w:rsidRDefault="00EF5EAE" w:rsidP="00EF5EAE">
                            <w:pPr>
                              <w:jc w:val="center"/>
                              <w:rPr>
                                <w:sz w:val="36"/>
                                <w:szCs w:val="36"/>
                              </w:rPr>
                            </w:pPr>
                            <w:r>
                              <w:rPr>
                                <w:sz w:val="36"/>
                                <w:szCs w:val="36"/>
                              </w:rPr>
                              <w:t>JUNIO</w:t>
                            </w:r>
                            <w:r>
                              <w:rPr>
                                <w:sz w:val="36"/>
                                <w:szCs w:val="36"/>
                              </w:rPr>
                              <w:t xml:space="preserve"> </w:t>
                            </w:r>
                            <w:r w:rsidRPr="007A5F4C">
                              <w:rPr>
                                <w:sz w:val="36"/>
                                <w:szCs w:val="36"/>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679BF6C" id="_x0000_t202" coordsize="21600,21600" o:spt="202" path="m,l,21600r21600,l21600,xe">
                <v:stroke joinstyle="miter"/>
                <v:path gradientshapeok="t" o:connecttype="rect"/>
              </v:shapetype>
              <v:shape id="Cuadro de texto 2" o:spid="_x0000_s1026" type="#_x0000_t202" style="position:absolute;left:0;text-align:left;margin-left:120.75pt;margin-top:27.95pt;width:171.95pt;height:32.25pt;z-index:25165926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" filled="f" stroked="f">
                <v:textbox>
                  <w:txbxContent>
                    <w:p w:rsidR="00EF5EAE" w:rsidRPr="007A5F4C" w:rsidRDefault="00EF5EAE" w:rsidP="00EF5EAE">
                      <w:pPr>
                        <w:jc w:val="center"/>
                        <w:rPr>
                          <w:sz w:val="36"/>
                          <w:szCs w:val="36"/>
                        </w:rPr>
                      </w:pPr>
                      <w:r>
                        <w:rPr>
                          <w:sz w:val="36"/>
                          <w:szCs w:val="36"/>
                        </w:rPr>
                        <w:t>JUNIO</w:t>
                      </w:r>
                      <w:r>
                        <w:rPr>
                          <w:sz w:val="36"/>
                          <w:szCs w:val="36"/>
                        </w:rPr>
                        <w:t xml:space="preserve"> </w:t>
                      </w:r>
                      <w:r w:rsidRPr="007A5F4C">
                        <w:rPr>
                          <w:sz w:val="36"/>
                          <w:szCs w:val="36"/>
                        </w:rPr>
                        <w:t xml:space="preserve"> 2022</w:t>
                      </w:r>
                    </w:p>
                  </w:txbxContent>
                </v:textbox>
                <w10:wrap anchorx="margin"/>
              </v:shape>
            </w:pict>
          </mc:Fallback>
        </mc:AlternateContent>
      </w:r>
    </w:p>
    <w:p w:rsidR="00EF5EAE" w:rsidRDefault="00EF5EAE" w:rsidP="00EF5EAE"/>
    <w:p w:rsidR="00EF5EAE" w:rsidRDefault="00EF5EAE">
      <w:r>
        <w:br w:type="page"/>
      </w:r>
    </w:p>
    <w:p w:rsidR="008632D5" w:rsidRPr="002F2331" w:rsidRDefault="008632D5" w:rsidP="002F2331">
      <w:pPr>
        <w:spacing w:line="360" w:lineRule="auto"/>
        <w:jc w:val="both"/>
        <w:rPr>
          <w:rFonts w:ascii="Arial" w:hAnsi="Arial" w:cs="Arial"/>
          <w:sz w:val="24"/>
        </w:rPr>
      </w:pPr>
      <w:r w:rsidRPr="002F2331">
        <w:rPr>
          <w:rFonts w:ascii="Arial" w:hAnsi="Arial" w:cs="Arial"/>
          <w:sz w:val="24"/>
        </w:rPr>
        <w:lastRenderedPageBreak/>
        <w:t xml:space="preserve">Diseña planeaciones aplicando sus conocimientos curriculares, psicológicos y disciplinares, didácticos y tecnológicos para propiciar espacios de aprendizaje incluyentes que respondan a las necesidades de todos los alumnos en el marco plan y </w:t>
      </w:r>
      <w:r w:rsidRPr="002F2331">
        <w:rPr>
          <w:rFonts w:ascii="Arial" w:hAnsi="Arial" w:cs="Arial"/>
          <w:sz w:val="24"/>
        </w:rPr>
        <w:t>programas del curso.</w:t>
      </w:r>
    </w:p>
    <w:p w:rsidR="002F2331" w:rsidRDefault="008632D5" w:rsidP="002F2331">
      <w:pPr>
        <w:spacing w:line="360" w:lineRule="auto"/>
        <w:jc w:val="both"/>
        <w:rPr>
          <w:rFonts w:ascii="Arial" w:hAnsi="Arial" w:cs="Arial"/>
          <w:sz w:val="24"/>
        </w:rPr>
      </w:pPr>
      <w:r w:rsidRPr="002F2331">
        <w:rPr>
          <w:rFonts w:ascii="Arial" w:hAnsi="Arial" w:cs="Arial"/>
          <w:sz w:val="24"/>
        </w:rPr>
        <w:t>Seleccione la planeación que ayuda a desarrollar</w:t>
      </w:r>
      <w:r w:rsidR="002F2331" w:rsidRPr="002F2331">
        <w:rPr>
          <w:rFonts w:ascii="Arial" w:hAnsi="Arial" w:cs="Arial"/>
          <w:sz w:val="24"/>
        </w:rPr>
        <w:t xml:space="preserve"> el conteo, debido al regazo derivado de la pandemia, por lo que investigue algunas de las estrategias que me ayudarán a obtener los saberes previos y desarrollarlos favorablemente, la actividad que se selecciono es acerca del conteo, ya que durante la jornada de prácticas algunos de los niños no lograban contar del uno al diez, por lo que considere hacer una actividad innovadora que me recomendó la educadora titular, la cual consiste en un abatelenguas con circulo en medio,  simulando el tallo de la flor y se le entrego a cada una de las mesas de trabajo una bolsa con círculos de diferentes colores, simulando los pétalos que le faltan a la flor</w:t>
      </w:r>
      <w:r w:rsidR="002F2331">
        <w:rPr>
          <w:rFonts w:ascii="Arial" w:hAnsi="Arial" w:cs="Arial"/>
          <w:sz w:val="24"/>
        </w:rPr>
        <w:t>. Con ayuda de una ruleta que tiene los números del uno al diez, indicaba la cantidad de pétalos que se colocarán en los tallos.</w:t>
      </w:r>
    </w:p>
    <w:p w:rsidR="00983CE2" w:rsidRDefault="00983CE2" w:rsidP="002F2331">
      <w:pPr>
        <w:spacing w:line="360" w:lineRule="auto"/>
        <w:jc w:val="both"/>
        <w:rPr>
          <w:rFonts w:ascii="Arial" w:hAnsi="Arial" w:cs="Arial"/>
          <w:sz w:val="24"/>
        </w:rPr>
      </w:pPr>
      <w:r>
        <w:rPr>
          <w:rFonts w:ascii="Arial" w:hAnsi="Arial" w:cs="Arial"/>
          <w:sz w:val="24"/>
        </w:rPr>
        <w:t xml:space="preserve">Se realizó un análisis en el programa de estudios Aprendizajes clave en el cuál se investigaron las acciones y estrategias que se pueden implementar en el niño, mediante el conteo, anterior mente no se investido previamente en el programas de estudios y la actividad no resulto favorable, por lo que ahora se </w:t>
      </w:r>
      <w:r w:rsidR="00100F1A">
        <w:rPr>
          <w:rFonts w:ascii="Arial" w:hAnsi="Arial" w:cs="Arial"/>
          <w:sz w:val="24"/>
        </w:rPr>
        <w:t>consideró</w:t>
      </w:r>
      <w:r>
        <w:rPr>
          <w:rFonts w:ascii="Arial" w:hAnsi="Arial" w:cs="Arial"/>
          <w:sz w:val="24"/>
        </w:rPr>
        <w:t xml:space="preserve"> el investigar estrategias  y ejemplos de lo que podría hacerse con el grupo, además de investigar las etapas en las que se encuentra el niño, logrando investigar </w:t>
      </w:r>
      <w:r w:rsidR="00100F1A">
        <w:rPr>
          <w:rFonts w:ascii="Arial" w:hAnsi="Arial" w:cs="Arial"/>
          <w:sz w:val="24"/>
        </w:rPr>
        <w:t>qué</w:t>
      </w:r>
      <w:r>
        <w:rPr>
          <w:rFonts w:ascii="Arial" w:hAnsi="Arial" w:cs="Arial"/>
          <w:sz w:val="24"/>
        </w:rPr>
        <w:t xml:space="preserve"> es lo que puede hacer y qué es lo que no puede hacer.</w:t>
      </w:r>
    </w:p>
    <w:p w:rsidR="002F2331" w:rsidRDefault="002F2331" w:rsidP="002F2331">
      <w:pPr>
        <w:spacing w:line="360" w:lineRule="auto"/>
        <w:jc w:val="center"/>
        <w:rPr>
          <w:rFonts w:ascii="Arial" w:hAnsi="Arial" w:cs="Arial"/>
          <w:b/>
          <w:sz w:val="24"/>
        </w:rPr>
      </w:pPr>
      <w:r w:rsidRPr="002F2331">
        <w:rPr>
          <w:rFonts w:ascii="Arial" w:hAnsi="Arial" w:cs="Arial"/>
          <w:b/>
          <w:sz w:val="24"/>
        </w:rPr>
        <w:t>Unidades</w:t>
      </w:r>
    </w:p>
    <w:p w:rsidR="00983CE2" w:rsidRDefault="00983CE2" w:rsidP="00983CE2">
      <w:pPr>
        <w:shd w:val="clear" w:color="auto" w:fill="FFFFFF"/>
        <w:spacing w:after="0" w:line="360" w:lineRule="auto"/>
        <w:jc w:val="both"/>
        <w:rPr>
          <w:rFonts w:ascii="Arial" w:eastAsia="Times New Roman" w:hAnsi="Arial" w:cs="Arial"/>
          <w:color w:val="000000"/>
          <w:sz w:val="24"/>
          <w:szCs w:val="24"/>
          <w:lang w:eastAsia="es-MX"/>
        </w:rPr>
      </w:pPr>
      <w:r w:rsidRPr="00983CE2">
        <w:rPr>
          <w:rFonts w:ascii="Arial" w:eastAsia="Times New Roman" w:hAnsi="Arial" w:cs="Arial"/>
          <w:color w:val="000000"/>
          <w:sz w:val="24"/>
          <w:szCs w:val="24"/>
          <w:lang w:eastAsia="es-MX"/>
        </w:rPr>
        <w:t>1 Elabora diagnósticos de los intereses, motivaciones y necesidades formativas de los alumnos para organizar las actividades de aprendizaje, así como las adecuaciones curriculares y didácticas pertinentes. </w:t>
      </w:r>
    </w:p>
    <w:p w:rsidR="00983CE2" w:rsidRPr="00983CE2" w:rsidRDefault="00983CE2" w:rsidP="00983CE2">
      <w:pPr>
        <w:shd w:val="clear" w:color="auto" w:fill="FFFFFF"/>
        <w:spacing w:after="0"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Cada inicio de jornada de prácticas se realizan actividades de diagnóstico o a</w:t>
      </w:r>
      <w:r w:rsidR="00100F1A">
        <w:rPr>
          <w:rFonts w:ascii="Arial" w:eastAsia="Times New Roman" w:hAnsi="Arial" w:cs="Arial"/>
          <w:color w:val="000000"/>
          <w:sz w:val="24"/>
          <w:szCs w:val="24"/>
          <w:lang w:eastAsia="es-MX"/>
        </w:rPr>
        <w:t xml:space="preserve">lgunas de las veces simplemente se aplican actividades desarrolladas de la planeación y no llegan a resultar, por lo que se comienza a definir qué es lo que si funciona dentro </w:t>
      </w:r>
      <w:r w:rsidR="00100F1A">
        <w:rPr>
          <w:rFonts w:ascii="Arial" w:eastAsia="Times New Roman" w:hAnsi="Arial" w:cs="Arial"/>
          <w:color w:val="000000"/>
          <w:sz w:val="24"/>
          <w:szCs w:val="24"/>
          <w:lang w:eastAsia="es-MX"/>
        </w:rPr>
        <w:lastRenderedPageBreak/>
        <w:t>del grupo y que actividades son las que no funcionan y el por qué llegaron a no funcionar.</w:t>
      </w:r>
    </w:p>
    <w:p w:rsidR="00983CE2" w:rsidRDefault="00983CE2" w:rsidP="00983CE2">
      <w:pPr>
        <w:shd w:val="clear" w:color="auto" w:fill="FFFFFF"/>
        <w:spacing w:after="0" w:line="360" w:lineRule="auto"/>
        <w:jc w:val="both"/>
        <w:rPr>
          <w:rFonts w:ascii="Arial" w:eastAsia="Times New Roman" w:hAnsi="Arial" w:cs="Arial"/>
          <w:color w:val="000000"/>
          <w:sz w:val="24"/>
          <w:szCs w:val="24"/>
          <w:lang w:eastAsia="es-MX"/>
        </w:rPr>
      </w:pPr>
      <w:r w:rsidRPr="00983CE2">
        <w:rPr>
          <w:rFonts w:ascii="Arial" w:eastAsia="Times New Roman" w:hAnsi="Arial" w:cs="Arial"/>
          <w:color w:val="000000"/>
          <w:sz w:val="24"/>
          <w:szCs w:val="24"/>
          <w:lang w:eastAsia="es-MX"/>
        </w:rPr>
        <w:t>2 Selecciona estrategias que favorecen el desarrollo intelectual, físico, social y emocional de los alumnos para procurar el logro de los aprendizajes.</w:t>
      </w:r>
    </w:p>
    <w:p w:rsidR="00100F1A" w:rsidRPr="00983CE2" w:rsidRDefault="00100F1A" w:rsidP="00983CE2">
      <w:pPr>
        <w:shd w:val="clear" w:color="auto" w:fill="FFFFFF"/>
        <w:spacing w:after="0"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El pase de asistencia, dentro de este desarrollaron su motricidad fina, al momento en el que en un listón de color rosa(niñas) y color azul (niños) colocaran su nombre correspondiente y por último se contaran cuantos niños fueron a la escuela y cuantas niñas, al final de asignarle un número a cada uno de ellas, se cuenta el total de los que asistieron. </w:t>
      </w:r>
      <w:r w:rsidR="00737D9B">
        <w:rPr>
          <w:rFonts w:ascii="Arial" w:eastAsia="Times New Roman" w:hAnsi="Arial" w:cs="Arial"/>
          <w:color w:val="000000"/>
          <w:sz w:val="24"/>
          <w:szCs w:val="24"/>
          <w:lang w:eastAsia="es-MX"/>
        </w:rPr>
        <w:t>Dicha actividad le ayuda</w:t>
      </w:r>
      <w:r>
        <w:rPr>
          <w:rFonts w:ascii="Arial" w:eastAsia="Times New Roman" w:hAnsi="Arial" w:cs="Arial"/>
          <w:color w:val="000000"/>
          <w:sz w:val="24"/>
          <w:szCs w:val="24"/>
          <w:lang w:eastAsia="es-MX"/>
        </w:rPr>
        <w:t xml:space="preserve"> a identificar su nombre, ¿con que letra es la que comienza mi nombre?, ¿Cuántas letras tiene?, Se confunde con el nombre de un compañero por que comienza con la misma letra, etc. Él alumno comienza a desarrollar sus habilidades, además de también </w:t>
      </w:r>
      <w:r w:rsidR="00737D9B">
        <w:rPr>
          <w:rFonts w:ascii="Arial" w:eastAsia="Times New Roman" w:hAnsi="Arial" w:cs="Arial"/>
          <w:color w:val="000000"/>
          <w:sz w:val="24"/>
          <w:szCs w:val="24"/>
          <w:lang w:eastAsia="es-MX"/>
        </w:rPr>
        <w:t>tener respeto, por los turnos de sus compañeros y comienza la identificación de uno mismo, así logrando un nuevo aprendizaje.</w:t>
      </w:r>
    </w:p>
    <w:p w:rsidR="00983CE2" w:rsidRPr="00983CE2" w:rsidRDefault="00983CE2" w:rsidP="00983CE2">
      <w:pPr>
        <w:shd w:val="clear" w:color="auto" w:fill="FFFFFF"/>
        <w:spacing w:after="0" w:line="360" w:lineRule="auto"/>
        <w:jc w:val="both"/>
        <w:rPr>
          <w:rFonts w:ascii="Arial" w:eastAsia="Times New Roman" w:hAnsi="Arial" w:cs="Arial"/>
          <w:color w:val="000000"/>
          <w:sz w:val="24"/>
          <w:szCs w:val="24"/>
          <w:lang w:eastAsia="es-MX"/>
        </w:rPr>
      </w:pPr>
      <w:r w:rsidRPr="00983CE2">
        <w:rPr>
          <w:rFonts w:ascii="Arial" w:eastAsia="Times New Roman" w:hAnsi="Arial" w:cs="Arial"/>
          <w:color w:val="000000"/>
          <w:sz w:val="24"/>
          <w:szCs w:val="24"/>
          <w:lang w:eastAsia="es-MX"/>
        </w:rPr>
        <w:t>3 Construye escenarios y experiencias de aprendizaje utilizando diversos recursos metodológicos y tecnológicos para favorecer la educación inclusiva</w:t>
      </w:r>
    </w:p>
    <w:p w:rsidR="002F2331" w:rsidRDefault="00737D9B" w:rsidP="00983CE2">
      <w:pPr>
        <w:spacing w:line="360" w:lineRule="auto"/>
        <w:jc w:val="both"/>
        <w:rPr>
          <w:rFonts w:ascii="Arial" w:hAnsi="Arial" w:cs="Arial"/>
          <w:sz w:val="24"/>
        </w:rPr>
      </w:pPr>
      <w:r>
        <w:rPr>
          <w:rFonts w:ascii="Arial" w:hAnsi="Arial" w:cs="Arial"/>
          <w:sz w:val="24"/>
        </w:rPr>
        <w:t xml:space="preserve">Dentro de la </w:t>
      </w:r>
      <w:r w:rsidR="00CF03E1">
        <w:rPr>
          <w:rFonts w:ascii="Arial" w:hAnsi="Arial" w:cs="Arial"/>
          <w:sz w:val="24"/>
        </w:rPr>
        <w:t>jornada de prácticas se llevó a</w:t>
      </w:r>
      <w:r>
        <w:rPr>
          <w:rFonts w:ascii="Arial" w:hAnsi="Arial" w:cs="Arial"/>
          <w:sz w:val="24"/>
        </w:rPr>
        <w:t xml:space="preserve"> cabo una actividad de proyecto, para ayudar a cuidar el medio ambiente </w:t>
      </w:r>
      <w:r w:rsidR="00CF03E1">
        <w:rPr>
          <w:rFonts w:ascii="Arial" w:hAnsi="Arial" w:cs="Arial"/>
          <w:sz w:val="24"/>
        </w:rPr>
        <w:t>en el cuál se realizó una obra de teatro en el que se implementaron varias estrategias y tecnologías, desde el cambio de voz como los personajes.</w:t>
      </w:r>
    </w:p>
    <w:p w:rsidR="00CF03E1" w:rsidRPr="00983CE2" w:rsidRDefault="00CF03E1" w:rsidP="00983CE2">
      <w:pPr>
        <w:spacing w:line="360" w:lineRule="auto"/>
        <w:jc w:val="both"/>
        <w:rPr>
          <w:rFonts w:ascii="Arial" w:hAnsi="Arial" w:cs="Arial"/>
          <w:sz w:val="24"/>
        </w:rPr>
      </w:pPr>
      <w:r>
        <w:rPr>
          <w:rFonts w:ascii="Arial" w:hAnsi="Arial" w:cs="Arial"/>
          <w:sz w:val="24"/>
        </w:rPr>
        <w:t xml:space="preserve">La obra de teatro </w:t>
      </w:r>
      <w:r w:rsidR="008A04AB">
        <w:rPr>
          <w:rFonts w:ascii="Arial" w:hAnsi="Arial" w:cs="Arial"/>
          <w:sz w:val="24"/>
        </w:rPr>
        <w:t>se desarrolló dentro del Jardín de niños Alberto de Canto, en el salón de canto,</w:t>
      </w:r>
      <w:r w:rsidR="00A250F2">
        <w:rPr>
          <w:rFonts w:ascii="Arial" w:hAnsi="Arial" w:cs="Arial"/>
          <w:sz w:val="24"/>
        </w:rPr>
        <w:t xml:space="preserve"> al inicio se le hicieron preguntas para conocer sus saberes previos, el proyecto se basó en la competencia</w:t>
      </w:r>
      <w:r w:rsidR="008A04AB">
        <w:rPr>
          <w:rFonts w:ascii="Arial" w:hAnsi="Arial" w:cs="Arial"/>
          <w:sz w:val="24"/>
        </w:rPr>
        <w:t xml:space="preserve"> </w:t>
      </w:r>
      <w:r w:rsidR="00A250F2">
        <w:rPr>
          <w:rFonts w:ascii="Arial" w:hAnsi="Arial" w:cs="Arial"/>
          <w:sz w:val="24"/>
        </w:rPr>
        <w:t xml:space="preserve">de Exploración y comprensión del mundo natural y social, la cual es Indaga acciones de cuidado del medio </w:t>
      </w:r>
      <w:proofErr w:type="spellStart"/>
      <w:r w:rsidR="00A250F2">
        <w:rPr>
          <w:rFonts w:ascii="Arial" w:hAnsi="Arial" w:cs="Arial"/>
          <w:sz w:val="24"/>
        </w:rPr>
        <w:t>ambiente.S</w:t>
      </w:r>
      <w:r w:rsidR="008A04AB">
        <w:rPr>
          <w:rFonts w:ascii="Arial" w:hAnsi="Arial" w:cs="Arial"/>
          <w:sz w:val="24"/>
        </w:rPr>
        <w:t>e</w:t>
      </w:r>
      <w:proofErr w:type="spellEnd"/>
      <w:r w:rsidR="008A04AB">
        <w:rPr>
          <w:rFonts w:ascii="Arial" w:hAnsi="Arial" w:cs="Arial"/>
          <w:sz w:val="24"/>
        </w:rPr>
        <w:t xml:space="preserve"> colocaron cortinas y un teatrino el cual llamo la atención a los niños por lo grande que se veía, además que la historia era divertida y las voces la cambiábamos según el personaje, al final de la obra se le preguntaron </w:t>
      </w:r>
      <w:r w:rsidR="00A250F2">
        <w:rPr>
          <w:rFonts w:ascii="Arial" w:hAnsi="Arial" w:cs="Arial"/>
          <w:sz w:val="24"/>
        </w:rPr>
        <w:t>a los alumnos que es lo que vieron en la obra y a quien se la contarían obteniendo sus saberes</w:t>
      </w:r>
    </w:p>
    <w:p w:rsidR="0096317D" w:rsidRDefault="0096317D" w:rsidP="002F2331">
      <w:pPr>
        <w:spacing w:line="360" w:lineRule="auto"/>
        <w:jc w:val="both"/>
        <w:rPr>
          <w:rFonts w:ascii="Arial" w:hAnsi="Arial" w:cs="Arial"/>
          <w:sz w:val="24"/>
        </w:rPr>
      </w:pPr>
    </w:p>
    <w:p w:rsidR="0096317D" w:rsidRDefault="0096317D">
      <w:pPr>
        <w:rPr>
          <w:rFonts w:ascii="Arial" w:hAnsi="Arial" w:cs="Arial"/>
          <w:sz w:val="24"/>
        </w:rPr>
      </w:pPr>
      <w:r>
        <w:rPr>
          <w:rFonts w:ascii="Arial" w:hAnsi="Arial" w:cs="Arial"/>
          <w:sz w:val="24"/>
        </w:rPr>
        <w:br w:type="page"/>
      </w:r>
    </w:p>
    <w:p w:rsidR="0096317D" w:rsidRDefault="0096317D" w:rsidP="002F2331">
      <w:pPr>
        <w:spacing w:line="360" w:lineRule="auto"/>
        <w:jc w:val="both"/>
        <w:rPr>
          <w:rFonts w:ascii="Arial" w:hAnsi="Arial" w:cs="Arial"/>
          <w:sz w:val="24"/>
        </w:rPr>
      </w:pPr>
      <w:r>
        <w:rPr>
          <w:rFonts w:ascii="Arial" w:hAnsi="Arial" w:cs="Arial"/>
          <w:noProof/>
          <w:sz w:val="24"/>
          <w:lang w:eastAsia="es-MX"/>
        </w:rPr>
        <w:lastRenderedPageBreak/>
        <w:drawing>
          <wp:anchor distT="0" distB="0" distL="114300" distR="114300" simplePos="0" relativeHeight="251660288" behindDoc="0" locked="0" layoutInCell="1" allowOverlap="1" wp14:anchorId="4E55C3E6" wp14:editId="4B4933DB">
            <wp:simplePos x="0" y="0"/>
            <wp:positionH relativeFrom="margin">
              <wp:posOffset>3372824</wp:posOffset>
            </wp:positionH>
            <wp:positionV relativeFrom="paragraph">
              <wp:posOffset>15611</wp:posOffset>
            </wp:positionV>
            <wp:extent cx="2766950" cy="2075212"/>
            <wp:effectExtent l="0" t="0" r="0" b="127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2766950" cy="2075212"/>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sz w:val="24"/>
          <w:lang w:eastAsia="es-MX"/>
        </w:rPr>
        <w:drawing>
          <wp:inline distT="0" distB="0" distL="0" distR="0" wp14:anchorId="4ED22342" wp14:editId="6E9F6F1E">
            <wp:extent cx="3146961" cy="419594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51802" cy="4202401"/>
                    </a:xfrm>
                    <a:prstGeom prst="rect">
                      <a:avLst/>
                    </a:prstGeom>
                    <a:noFill/>
                  </pic:spPr>
                </pic:pic>
              </a:graphicData>
            </a:graphic>
          </wp:inline>
        </w:drawing>
      </w:r>
    </w:p>
    <w:p w:rsidR="0096317D" w:rsidRDefault="0096317D" w:rsidP="002F2331">
      <w:pPr>
        <w:spacing w:line="360" w:lineRule="auto"/>
        <w:jc w:val="both"/>
        <w:rPr>
          <w:rFonts w:ascii="Arial" w:hAnsi="Arial" w:cs="Arial"/>
          <w:sz w:val="24"/>
        </w:rPr>
      </w:pPr>
    </w:p>
    <w:p w:rsidR="0096317D" w:rsidRDefault="0096317D" w:rsidP="002F2331">
      <w:pPr>
        <w:spacing w:line="360" w:lineRule="auto"/>
        <w:jc w:val="both"/>
        <w:rPr>
          <w:rFonts w:ascii="Arial" w:hAnsi="Arial" w:cs="Arial"/>
          <w:sz w:val="24"/>
        </w:rPr>
      </w:pPr>
    </w:p>
    <w:p w:rsidR="0096317D" w:rsidRDefault="0096317D">
      <w:pPr>
        <w:rPr>
          <w:rFonts w:ascii="Arial" w:hAnsi="Arial" w:cs="Arial"/>
          <w:sz w:val="24"/>
        </w:rPr>
      </w:pPr>
      <w:r>
        <w:rPr>
          <w:rFonts w:ascii="Arial" w:hAnsi="Arial" w:cs="Arial"/>
          <w:sz w:val="24"/>
        </w:rPr>
        <w:br w:type="page"/>
      </w:r>
    </w:p>
    <w:p w:rsidR="0096317D" w:rsidRDefault="0096317D" w:rsidP="002F2331">
      <w:pPr>
        <w:spacing w:line="360" w:lineRule="auto"/>
        <w:jc w:val="both"/>
        <w:rPr>
          <w:rFonts w:ascii="Arial" w:hAnsi="Arial" w:cs="Arial"/>
          <w:sz w:val="24"/>
        </w:rPr>
      </w:pPr>
      <w:r>
        <w:rPr>
          <w:rFonts w:ascii="Arial" w:hAnsi="Arial" w:cs="Arial"/>
          <w:noProof/>
          <w:sz w:val="24"/>
          <w:lang w:eastAsia="es-MX"/>
        </w:rPr>
        <w:lastRenderedPageBreak/>
        <w:drawing>
          <wp:inline distT="0" distB="0" distL="0" distR="0" wp14:anchorId="423CAC91">
            <wp:extent cx="4033652" cy="2268929"/>
            <wp:effectExtent l="0" t="0" r="508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38643" cy="2271737"/>
                    </a:xfrm>
                    <a:prstGeom prst="rect">
                      <a:avLst/>
                    </a:prstGeom>
                    <a:noFill/>
                  </pic:spPr>
                </pic:pic>
              </a:graphicData>
            </a:graphic>
          </wp:inline>
        </w:drawing>
      </w:r>
      <w:r>
        <w:rPr>
          <w:rFonts w:ascii="Arial" w:hAnsi="Arial" w:cs="Arial"/>
          <w:noProof/>
          <w:sz w:val="24"/>
          <w:lang w:eastAsia="es-MX"/>
        </w:rPr>
        <w:drawing>
          <wp:inline distT="0" distB="0" distL="0" distR="0" wp14:anchorId="5AC7E972">
            <wp:extent cx="3051958" cy="407777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7445" cy="4085105"/>
                    </a:xfrm>
                    <a:prstGeom prst="rect">
                      <a:avLst/>
                    </a:prstGeom>
                    <a:noFill/>
                  </pic:spPr>
                </pic:pic>
              </a:graphicData>
            </a:graphic>
          </wp:inline>
        </w:drawing>
      </w:r>
      <w:bookmarkStart w:id="0" w:name="_GoBack"/>
      <w:bookmarkEnd w:id="0"/>
    </w:p>
    <w:p w:rsidR="0096317D" w:rsidRPr="002F2331" w:rsidRDefault="0096317D" w:rsidP="002F2331">
      <w:pPr>
        <w:spacing w:line="360" w:lineRule="auto"/>
        <w:jc w:val="both"/>
        <w:rPr>
          <w:rFonts w:ascii="Arial" w:hAnsi="Arial" w:cs="Arial"/>
          <w:sz w:val="24"/>
        </w:rPr>
      </w:pPr>
      <w:r>
        <w:rPr>
          <w:rFonts w:ascii="Arial" w:hAnsi="Arial" w:cs="Arial"/>
          <w:noProof/>
          <w:sz w:val="24"/>
          <w:lang w:eastAsia="es-MX"/>
        </w:rPr>
        <w:lastRenderedPageBreak/>
        <w:drawing>
          <wp:inline distT="0" distB="0" distL="0" distR="0" wp14:anchorId="6D42BA0A">
            <wp:extent cx="12192000" cy="6858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pic:spPr>
                </pic:pic>
              </a:graphicData>
            </a:graphic>
          </wp:inline>
        </w:drawing>
      </w:r>
    </w:p>
    <w:sectPr w:rsidR="0096317D" w:rsidRPr="002F233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doni MT">
    <w:panose1 w:val="020706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CE24628"/>
    <w:multiLevelType w:val="hybridMultilevel"/>
    <w:tmpl w:val="32B816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EAE"/>
    <w:rsid w:val="00100F1A"/>
    <w:rsid w:val="002F2331"/>
    <w:rsid w:val="00737D9B"/>
    <w:rsid w:val="008632D5"/>
    <w:rsid w:val="008A04AB"/>
    <w:rsid w:val="0096317D"/>
    <w:rsid w:val="00983CE2"/>
    <w:rsid w:val="00A250F2"/>
    <w:rsid w:val="00CF03E1"/>
    <w:rsid w:val="00DC7A75"/>
    <w:rsid w:val="00EF5EA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877572"/>
  <w15:chartTrackingRefBased/>
  <w15:docId w15:val="{9115883D-6604-4695-A0B4-C7DE4EB77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83C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0253219">
      <w:bodyDiv w:val="1"/>
      <w:marLeft w:val="0"/>
      <w:marRight w:val="0"/>
      <w:marTop w:val="0"/>
      <w:marBottom w:val="0"/>
      <w:divBdr>
        <w:top w:val="none" w:sz="0" w:space="0" w:color="auto"/>
        <w:left w:val="none" w:sz="0" w:space="0" w:color="auto"/>
        <w:bottom w:val="none" w:sz="0" w:space="0" w:color="auto"/>
        <w:right w:val="none" w:sz="0" w:space="0" w:color="auto"/>
      </w:divBdr>
      <w:divsChild>
        <w:div w:id="1549339600">
          <w:marLeft w:val="0"/>
          <w:marRight w:val="0"/>
          <w:marTop w:val="0"/>
          <w:marBottom w:val="0"/>
          <w:divBdr>
            <w:top w:val="none" w:sz="0" w:space="0" w:color="auto"/>
            <w:left w:val="none" w:sz="0" w:space="0" w:color="auto"/>
            <w:bottom w:val="none" w:sz="0" w:space="0" w:color="auto"/>
            <w:right w:val="none" w:sz="0" w:space="0" w:color="auto"/>
          </w:divBdr>
        </w:div>
        <w:div w:id="1184788597">
          <w:marLeft w:val="0"/>
          <w:marRight w:val="0"/>
          <w:marTop w:val="0"/>
          <w:marBottom w:val="0"/>
          <w:divBdr>
            <w:top w:val="none" w:sz="0" w:space="0" w:color="auto"/>
            <w:left w:val="none" w:sz="0" w:space="0" w:color="auto"/>
            <w:bottom w:val="none" w:sz="0" w:space="0" w:color="auto"/>
            <w:right w:val="none" w:sz="0" w:space="0" w:color="auto"/>
          </w:divBdr>
        </w:div>
        <w:div w:id="18343713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6</Pages>
  <Words>679</Words>
  <Characters>3739</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2022-06-13T14:49:00Z</dcterms:created>
  <dcterms:modified xsi:type="dcterms:W3CDTF">2022-06-14T02:47:00Z</dcterms:modified>
</cp:coreProperties>
</file>