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8E0B466" w14:textId="6CC603D1" w:rsidR="00DD698F" w:rsidRDefault="00464CD8">
      <w:r>
        <w:rPr>
          <w:noProof/>
        </w:rPr>
        <mc:AlternateContent>
          <mc:Choice Requires="wps">
            <w:drawing>
              <wp:anchor distT="0" distB="0" distL="114300" distR="114300" simplePos="0" relativeHeight="251661312" behindDoc="0" locked="0" layoutInCell="1" allowOverlap="1" wp14:anchorId="7F7DA13A" wp14:editId="43383741">
                <wp:simplePos x="0" y="0"/>
                <wp:positionH relativeFrom="column">
                  <wp:posOffset>62865</wp:posOffset>
                </wp:positionH>
                <wp:positionV relativeFrom="page">
                  <wp:posOffset>852055</wp:posOffset>
                </wp:positionV>
                <wp:extent cx="5406390" cy="99314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5406390" cy="993140"/>
                        </a:xfrm>
                        <a:prstGeom prst="rect">
                          <a:avLst/>
                        </a:prstGeom>
                        <a:noFill/>
                        <a:ln>
                          <a:noFill/>
                        </a:ln>
                      </wps:spPr>
                      <wps:txbx>
                        <w:txbxContent>
                          <w:p w14:paraId="5A3E9B0F" w14:textId="1BB8FC6C" w:rsidR="00464CD8" w:rsidRPr="00464CD8" w:rsidRDefault="00464CD8" w:rsidP="00464CD8">
                            <w:pPr>
                              <w:jc w:val="center"/>
                              <w:rPr>
                                <w:rFonts w:ascii="A little sunshine" w:hAnsi="A little sunshine"/>
                                <w:b/>
                                <w:bCs/>
                                <w:color w:val="008080"/>
                                <w:sz w:val="220"/>
                                <w:szCs w:val="2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CD8">
                              <w:rPr>
                                <w:rFonts w:ascii="A little sunshine" w:hAnsi="A little sunshine"/>
                                <w:b/>
                                <w:bCs/>
                                <w:color w:val="008080"/>
                                <w:sz w:val="44"/>
                                <w:szCs w:val="44"/>
                              </w:rPr>
                              <w:t xml:space="preserve">Principios educativos de las perspectivas experiencial, </w:t>
                            </w:r>
                            <w:r w:rsidRPr="00464CD8">
                              <w:rPr>
                                <w:rFonts w:ascii="A little sunshine" w:hAnsi="A little sunshine"/>
                                <w:b/>
                                <w:bCs/>
                                <w:color w:val="008080"/>
                                <w:sz w:val="44"/>
                                <w:szCs w:val="44"/>
                              </w:rPr>
                              <w:t>reflexiva</w:t>
                            </w:r>
                          </w:p>
                          <w:p w14:paraId="2ECF7314" w14:textId="11F4DAE2" w:rsidR="00464CD8" w:rsidRPr="00464CD8" w:rsidRDefault="00464CD8" w:rsidP="00464CD8">
                            <w:pPr>
                              <w:jc w:val="center"/>
                              <w:rPr>
                                <w:b/>
                                <w:bCs/>
                                <w:color w:val="008080"/>
                              </w:rPr>
                            </w:pPr>
                            <w:r w:rsidRPr="00464CD8">
                              <w:rPr>
                                <w:rFonts w:ascii="A little sunshine" w:hAnsi="A little sunshine"/>
                                <w:b/>
                                <w:bCs/>
                                <w:color w:val="008080"/>
                                <w:sz w:val="44"/>
                                <w:szCs w:val="44"/>
                              </w:rPr>
                              <w:t>Y situada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F7DA13A" id="_x0000_t202" coordsize="21600,21600" o:spt="202" path="m,l,21600r21600,l21600,xe">
                <v:stroke joinstyle="miter"/>
                <v:path gradientshapeok="t" o:connecttype="rect"/>
              </v:shapetype>
              <v:shape id="Cuadro de texto 11" o:spid="_x0000_s1026" type="#_x0000_t202" style="position:absolute;margin-left:4.95pt;margin-top:67.1pt;width:425.7pt;height:78.2pt;z-index:25166131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" filled="f" stroked="f">
                <v:fill o:detectmouseclick="t"/>
                <v:textbox style="mso-fit-shape-to-text:t">
                  <w:txbxContent>
                    <w:p w14:paraId="5A3E9B0F" w14:textId="1BB8FC6C" w:rsidR="00464CD8" w:rsidRPr="00464CD8" w:rsidRDefault="00464CD8" w:rsidP="00464CD8">
                      <w:pPr>
                        <w:jc w:val="center"/>
                        <w:rPr>
                          <w:rFonts w:ascii="A little sunshine" w:hAnsi="A little sunshine"/>
                          <w:b/>
                          <w:bCs/>
                          <w:color w:val="008080"/>
                          <w:sz w:val="220"/>
                          <w:szCs w:val="2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CD8">
                        <w:rPr>
                          <w:rFonts w:ascii="A little sunshine" w:hAnsi="A little sunshine"/>
                          <w:b/>
                          <w:bCs/>
                          <w:color w:val="008080"/>
                          <w:sz w:val="44"/>
                          <w:szCs w:val="44"/>
                        </w:rPr>
                        <w:t xml:space="preserve">Principios educativos de las perspectivas experiencial, </w:t>
                      </w:r>
                      <w:r w:rsidRPr="00464CD8">
                        <w:rPr>
                          <w:rFonts w:ascii="A little sunshine" w:hAnsi="A little sunshine"/>
                          <w:b/>
                          <w:bCs/>
                          <w:color w:val="008080"/>
                          <w:sz w:val="44"/>
                          <w:szCs w:val="44"/>
                        </w:rPr>
                        <w:t>reflexiva</w:t>
                      </w:r>
                    </w:p>
                    <w:p w14:paraId="2ECF7314" w14:textId="11F4DAE2" w:rsidR="00464CD8" w:rsidRPr="00464CD8" w:rsidRDefault="00464CD8" w:rsidP="00464CD8">
                      <w:pPr>
                        <w:jc w:val="center"/>
                        <w:rPr>
                          <w:b/>
                          <w:bCs/>
                          <w:color w:val="008080"/>
                        </w:rPr>
                      </w:pPr>
                      <w:r w:rsidRPr="00464CD8">
                        <w:rPr>
                          <w:rFonts w:ascii="A little sunshine" w:hAnsi="A little sunshine"/>
                          <w:b/>
                          <w:bCs/>
                          <w:color w:val="008080"/>
                          <w:sz w:val="44"/>
                          <w:szCs w:val="44"/>
                        </w:rPr>
                        <w:t>Y situada</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14:anchorId="7D477EF7" wp14:editId="5227126F">
                <wp:simplePos x="0" y="0"/>
                <wp:positionH relativeFrom="column">
                  <wp:posOffset>1511403</wp:posOffset>
                </wp:positionH>
                <wp:positionV relativeFrom="paragraph">
                  <wp:posOffset>-774614</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52F54" w14:textId="6B77DAF8" w:rsidR="00464CD8" w:rsidRPr="00464CD8" w:rsidRDefault="00464CD8" w:rsidP="00464CD8">
                            <w:pPr>
                              <w:jc w:val="center"/>
                              <w:rPr>
                                <w:rFonts w:ascii="About Love" w:hAnsi="About Love"/>
                                <w:color w:val="00CC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CD8">
                              <w:rPr>
                                <w:rFonts w:ascii="About Love" w:hAnsi="About Love"/>
                                <w:color w:val="00CC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Enseñanza Situada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D477EF7" id="Cuadro de texto 1" o:spid="_x0000_s1027" type="#_x0000_t202" style="position:absolute;margin-left:119pt;margin-top:-6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" filled="f" stroked="f">
                <v:fill o:detectmouseclick="t"/>
                <v:textbox style="mso-fit-shape-to-text:t">
                  <w:txbxContent>
                    <w:p w14:paraId="36652F54" w14:textId="6B77DAF8" w:rsidR="00464CD8" w:rsidRPr="00464CD8" w:rsidRDefault="00464CD8" w:rsidP="00464CD8">
                      <w:pPr>
                        <w:jc w:val="center"/>
                        <w:rPr>
                          <w:rFonts w:ascii="About Love" w:hAnsi="About Love"/>
                          <w:color w:val="00CC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4CD8">
                        <w:rPr>
                          <w:rFonts w:ascii="About Love" w:hAnsi="About Love"/>
                          <w:color w:val="00CC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Enseñanza Situada </w:t>
                      </w:r>
                    </w:p>
                  </w:txbxContent>
                </v:textbox>
              </v:shape>
            </w:pict>
          </mc:Fallback>
        </mc:AlternateContent>
      </w:r>
    </w:p>
    <w:p w14:paraId="4B806FBC" w14:textId="3711F490" w:rsidR="00DD698F" w:rsidRDefault="00DD698F"/>
    <w:p w14:paraId="292E27EA" w14:textId="0F306F79" w:rsidR="00DD698F" w:rsidRDefault="00DD698F">
      <w:bookmarkStart w:id="0" w:name="_Hlk105769265"/>
      <w:bookmarkEnd w:id="0"/>
    </w:p>
    <w:p w14:paraId="0476579A" w14:textId="77777777" w:rsidR="00A30DE4" w:rsidRDefault="00A30DE4"/>
    <w:p w14:paraId="15068E6A" w14:textId="02E7E011" w:rsidR="00C51D4B" w:rsidRDefault="00C51D4B" w:rsidP="00C01CEE">
      <w:pPr>
        <w:pStyle w:val="Prrafodelista"/>
        <w:numPr>
          <w:ilvl w:val="0"/>
          <w:numId w:val="1"/>
        </w:numPr>
      </w:pPr>
      <w:r>
        <w:t>e</w:t>
      </w:r>
      <w:r>
        <w:t>l currículo y la enseñanza deben centrarse en las necesidades, intereses y experiencias de los alumnos es una postura que emerge con mayor fuerza en las primeras décadas del siglo xx</w:t>
      </w:r>
      <w:r>
        <w:t xml:space="preserve">. </w:t>
      </w:r>
    </w:p>
    <w:p w14:paraId="63123CEA" w14:textId="77777777" w:rsidR="00C51D4B" w:rsidRDefault="00C51D4B" w:rsidP="00C01CEE">
      <w:pPr>
        <w:pStyle w:val="Prrafodelista"/>
        <w:numPr>
          <w:ilvl w:val="0"/>
          <w:numId w:val="1"/>
        </w:numPr>
      </w:pPr>
      <w:r>
        <w:t>John Dewey en su conjunto, y en particular Experiencia y educación (1938/2000), constituyen la raíz intelectual de muchas propuestas actuales que recuperan la noción de aprendizaje experiencial y al mismo tiempo da sustento a diversas propuestas de enseñanza reflexiva y situada</w:t>
      </w:r>
      <w:r>
        <w:t>.</w:t>
      </w:r>
    </w:p>
    <w:p w14:paraId="43789183" w14:textId="77777777" w:rsidR="00C51D4B" w:rsidRDefault="00C51D4B" w:rsidP="00C01CEE">
      <w:pPr>
        <w:pStyle w:val="Prrafodelista"/>
        <w:numPr>
          <w:ilvl w:val="0"/>
          <w:numId w:val="1"/>
        </w:numPr>
      </w:pPr>
      <w:r>
        <w:t>la escuela es ante todo una institución social en la que puede desarrollarse una vida comunitaria que constituye el soporte de la educación</w:t>
      </w:r>
      <w:r>
        <w:t>.</w:t>
      </w:r>
    </w:p>
    <w:p w14:paraId="0904B2CE" w14:textId="77777777" w:rsidR="00C51D4B" w:rsidRDefault="00C51D4B" w:rsidP="00C01CEE">
      <w:pPr>
        <w:pStyle w:val="Prrafodelista"/>
        <w:numPr>
          <w:ilvl w:val="0"/>
          <w:numId w:val="1"/>
        </w:numPr>
      </w:pPr>
      <w:r>
        <w:t xml:space="preserve">el aprendizaje </w:t>
      </w:r>
      <w:r>
        <w:t>experiencial</w:t>
      </w:r>
      <w:r>
        <w:t xml:space="preserve"> es un aprendizaje activo, utiliza y transforma los ambientes físicos y sociales para extraer lo que contribuya a experiencias valiosas, y pretende establecer un fuerte vínculo entre el aula y la comunidad, entre la escuela y la vida</w:t>
      </w:r>
      <w:r>
        <w:t>.</w:t>
      </w:r>
    </w:p>
    <w:p w14:paraId="15C70690" w14:textId="121C5E10" w:rsidR="00C51D4B" w:rsidRDefault="00C51D4B" w:rsidP="00C01CEE">
      <w:pPr>
        <w:pStyle w:val="Prrafodelista"/>
        <w:numPr>
          <w:ilvl w:val="0"/>
          <w:numId w:val="1"/>
        </w:numPr>
      </w:pPr>
      <w:r>
        <w:t>S</w:t>
      </w:r>
      <w:r>
        <w:t>e busca que el alumno desarrolle sus capacidades reflexivas y su pensamiento, así como el deseo de seguir aprendiendo en el marco de los ideales democrático y humanitario</w:t>
      </w:r>
      <w:r>
        <w:t>.</w:t>
      </w:r>
    </w:p>
    <w:p w14:paraId="763C9343" w14:textId="77777777" w:rsidR="00C01CEE" w:rsidRDefault="00BA6C46" w:rsidP="00C01CEE">
      <w:pPr>
        <w:pStyle w:val="Prrafodelista"/>
        <w:numPr>
          <w:ilvl w:val="0"/>
          <w:numId w:val="1"/>
        </w:numPr>
      </w:pPr>
      <w:r>
        <w:t xml:space="preserve">los principios educativos de la postura deweyniana son los siguientes: </w:t>
      </w:r>
      <w:r>
        <w:br/>
      </w:r>
      <w:r>
        <w:t xml:space="preserve">1. Educación democrática: la educación debe concebirse ante todo como una gran actividad humana en y para la democracia, y en este sentido debe orientarse a la reconstrucción del orden social. </w:t>
      </w:r>
    </w:p>
    <w:p w14:paraId="572ACE4F" w14:textId="77777777" w:rsidR="00C01CEE" w:rsidRDefault="00C01CEE" w:rsidP="00C01CEE">
      <w:pPr>
        <w:pStyle w:val="Prrafodelista"/>
      </w:pPr>
      <w:r>
        <w:br/>
      </w:r>
      <w:r w:rsidR="00BA6C46">
        <w:t xml:space="preserve">2. Educación científica: donde Dewey destaca el papel de la formación científica de los niños y jóvenes, así como la importancia de la experimentación por medio del método científico. </w:t>
      </w:r>
    </w:p>
    <w:p w14:paraId="65514E7F" w14:textId="4DB52B94" w:rsidR="00C51D4B" w:rsidRDefault="00C01CEE" w:rsidP="00C01CEE">
      <w:pPr>
        <w:pStyle w:val="Prrafodelista"/>
      </w:pPr>
      <w:r>
        <w:br/>
      </w:r>
      <w:r w:rsidR="00BA6C46">
        <w:t xml:space="preserve">3. Educación pragmática: centrada en la experiencia como prueba del conocimiento mediante el hacer y experimentar en que participa el pensamiento de alto nivel, pero al mismo tiempo dando prioridad a la experiencia cotidiana en el hogar y la comunidad. </w:t>
      </w:r>
      <w:r>
        <w:br/>
      </w:r>
      <w:r>
        <w:br/>
      </w:r>
      <w:r w:rsidR="00BA6C46">
        <w:t>4. Educación progresiva: plantea que la experiencia educativa es una reconstrucción constante de lo que hace el niño a la luz de las experiencias que vive, y que, por ende, dicha reconstrucción es lo que permite al alumno progresar, avanzar en el conocimiento; esta idea inspiraría después otros principios educativos, como la noción del currículo en espiral</w:t>
      </w:r>
    </w:p>
    <w:p w14:paraId="167F4FCA" w14:textId="7ADAECDE" w:rsidR="00BA6C46" w:rsidRDefault="00BA6C46" w:rsidP="00C01CEE">
      <w:pPr>
        <w:pStyle w:val="Prrafodelista"/>
        <w:numPr>
          <w:ilvl w:val="0"/>
          <w:numId w:val="1"/>
        </w:numPr>
      </w:pPr>
      <w:r>
        <w:t>En la educación experiencial, los contenidos de la enseñanza se derivan de las experiencias de la vida diaria</w:t>
      </w:r>
      <w:r>
        <w:t>.</w:t>
      </w:r>
    </w:p>
    <w:p w14:paraId="0398187F" w14:textId="7CF063F3" w:rsidR="00BA6C46" w:rsidRDefault="00BA6C46" w:rsidP="00C01CEE">
      <w:pPr>
        <w:pStyle w:val="Prrafodelista"/>
        <w:numPr>
          <w:ilvl w:val="0"/>
          <w:numId w:val="1"/>
        </w:numPr>
      </w:pPr>
      <w:r>
        <w:t>E</w:t>
      </w:r>
      <w:r>
        <w:t>l currículo requiere cambio y reorganización constantes con base en las necesidades e intereses de los alumnos, para fomentar en ellos el desarrollo tanto de la inteligencia como de las habilidades sociales para la participación en una sociedad democrática.</w:t>
      </w:r>
    </w:p>
    <w:p w14:paraId="2D375ABD" w14:textId="487BB7DB" w:rsidR="00BA6C46" w:rsidRDefault="00BA6C46" w:rsidP="00C01CEE">
      <w:pPr>
        <w:pStyle w:val="Prrafodelista"/>
        <w:numPr>
          <w:ilvl w:val="0"/>
          <w:numId w:val="1"/>
        </w:numPr>
      </w:pPr>
      <w:r>
        <w:lastRenderedPageBreak/>
        <w:t>el pensamiento reflexivo es "el examen activo, persistente y cuidadoso de toda creencia o forma supuesta de conocimiento a la luz de los fundamentos que la sostienen y las conclusiones a las que tiende"</w:t>
      </w:r>
      <w:r>
        <w:t>.</w:t>
      </w:r>
    </w:p>
    <w:p w14:paraId="4D49262C" w14:textId="571FA138" w:rsidR="00BA6C46" w:rsidRDefault="00BA6C46" w:rsidP="00C01CEE">
      <w:pPr>
        <w:pStyle w:val="Prrafodelista"/>
        <w:numPr>
          <w:ilvl w:val="0"/>
          <w:numId w:val="1"/>
        </w:numPr>
      </w:pPr>
      <w:r>
        <w:t>se desarrollaron diversos modelos de aprendizaje experiencial. La mayoría son cíclicos y tienen tres fases básicas: la conceptualización de una experiencia o situación problema; una fase reflexiva, en la que el aprendiz realiza importantes aprendizajes con apoyo en dicha reflexión; y una de prueba, en la que los aprendizajes recién logrados se integran en el marco conceptual del alumno y pueden conducir a nuevos problemas o experiencias, y en este sentido</w:t>
      </w:r>
      <w:r>
        <w:t>.</w:t>
      </w:r>
    </w:p>
    <w:p w14:paraId="52EB10C2" w14:textId="05A09320" w:rsidR="00BA6C46" w:rsidRDefault="00BA6C46" w:rsidP="00C01CEE">
      <w:pPr>
        <w:pStyle w:val="Prrafodelista"/>
        <w:numPr>
          <w:ilvl w:val="0"/>
          <w:numId w:val="1"/>
        </w:numPr>
      </w:pPr>
      <w:r>
        <w:t>aprender haciendo es una forma de iniciación disciplinada al planteamiento y resolución de problemas de producción y actuación</w:t>
      </w:r>
    </w:p>
    <w:p w14:paraId="7C38F89B" w14:textId="30A6452D" w:rsidR="00C01CEE" w:rsidRDefault="00C01CEE"/>
    <w:p w14:paraId="75B8945B" w14:textId="4AD27D6E" w:rsidR="00C01CEE" w:rsidRDefault="00C01CEE" w:rsidP="00C01CEE">
      <w:pPr>
        <w:pStyle w:val="Prrafodelista"/>
        <w:numPr>
          <w:ilvl w:val="0"/>
          <w:numId w:val="1"/>
        </w:numPr>
      </w:pPr>
      <w:r>
        <w:t>debe reconocerse que el aprendizaje del alumno no se da tan sólo porque el profesor le transmite una serie de saberes teóricos o reglas predeterminadas, ni tampoco porque le proporciona instrucciones de cómo hacer las cosas. Es necesario que se dé un diálogo entre ambos (docente-tutor y alumno-practicante)</w:t>
      </w:r>
      <w:r>
        <w:t>.</w:t>
      </w:r>
      <w:r w:rsidR="008C5DF8">
        <w:br/>
      </w:r>
    </w:p>
    <w:p w14:paraId="33569F54" w14:textId="5E9E0CA9" w:rsidR="00BA6C46" w:rsidRDefault="00C01CEE" w:rsidP="00C01CEE">
      <w:pPr>
        <w:pStyle w:val="Prrafodelista"/>
        <w:numPr>
          <w:ilvl w:val="0"/>
          <w:numId w:val="1"/>
        </w:numPr>
      </w:pPr>
      <w:r>
        <w:t xml:space="preserve">la actuación de los alumnos o de los profesionales en formación, así como de sus docentes-tutores: </w:t>
      </w:r>
      <w:r>
        <w:br/>
      </w:r>
      <w:r>
        <w:t xml:space="preserve">o Los medios, lenguajes y repertorios con que los profesionales/ docentes describen la realidad y llevan adelante determinadas acciones. </w:t>
      </w:r>
      <w:r>
        <w:br/>
      </w:r>
      <w:r>
        <w:t xml:space="preserve">O Los sistemas de apreciación con que centran los problemas, para la evaluación y para la conversación reflexiva. </w:t>
      </w:r>
      <w:r>
        <w:br/>
      </w:r>
      <w:r>
        <w:t xml:space="preserve">O Las teorías generales que aplican a los fenómenos de interés. </w:t>
      </w:r>
      <w:r>
        <w:br/>
      </w:r>
      <w:r>
        <w:t>O Los roles en los que sitúan sus tareas y mediante los cuales delimitan su medio institucional.</w:t>
      </w:r>
    </w:p>
    <w:p w14:paraId="70588BC7" w14:textId="77777777" w:rsidR="00C01CEE" w:rsidRDefault="00C01CEE" w:rsidP="00C01CEE">
      <w:pPr>
        <w:pStyle w:val="Prrafodelista"/>
      </w:pPr>
    </w:p>
    <w:p w14:paraId="41B5DC49" w14:textId="77777777" w:rsidR="008C5DF8" w:rsidRDefault="00C01CEE" w:rsidP="00C01CEE">
      <w:pPr>
        <w:pStyle w:val="Prrafodelista"/>
        <w:numPr>
          <w:ilvl w:val="0"/>
          <w:numId w:val="1"/>
        </w:numPr>
      </w:pPr>
      <w:r>
        <w:t xml:space="preserve">Selección En primera instancia, los docentes reflexionan sobre lo que acontece en su espacio de aula y buscan identificar la o las situaciones-problema más importantes que se pretende atender. </w:t>
      </w:r>
    </w:p>
    <w:p w14:paraId="78D0BADA" w14:textId="77777777" w:rsidR="008C5DF8" w:rsidRDefault="008C5DF8" w:rsidP="008C5DF8">
      <w:pPr>
        <w:pStyle w:val="Prrafodelista"/>
      </w:pPr>
    </w:p>
    <w:p w14:paraId="08E01C48" w14:textId="081D8ABE" w:rsidR="00C01CEE" w:rsidRDefault="00C01CEE" w:rsidP="00C01CEE">
      <w:pPr>
        <w:pStyle w:val="Prrafodelista"/>
        <w:numPr>
          <w:ilvl w:val="0"/>
          <w:numId w:val="1"/>
        </w:numPr>
      </w:pPr>
      <w:r>
        <w:t xml:space="preserve"> Descripción Los profesores responden la interrogante" ¿Qué hago?" a fin de describir su práctica, hacerla consciente, accesible, y revelar su significado en estrecha relación con la situación problema de interés. </w:t>
      </w:r>
      <w:r w:rsidR="008C5DF8">
        <w:br/>
      </w:r>
    </w:p>
    <w:p w14:paraId="79805BAA" w14:textId="70604907" w:rsidR="00C01CEE" w:rsidRDefault="00C01CEE" w:rsidP="00C01CEE">
      <w:pPr>
        <w:pStyle w:val="Prrafodelista"/>
        <w:numPr>
          <w:ilvl w:val="0"/>
          <w:numId w:val="1"/>
        </w:numPr>
      </w:pPr>
      <w:r>
        <w:t>Análisis Aquí la cuestión orientadora de la acción es "¿Qué significa esto?", Y el docente se enfrenta a los porqués y cómo de su práctica como enseñante</w:t>
      </w:r>
      <w:r w:rsidR="008C5DF8">
        <w:br/>
      </w:r>
    </w:p>
    <w:p w14:paraId="3CED84A9" w14:textId="38DE7F9D" w:rsidR="00C01CEE" w:rsidRDefault="00C01CEE" w:rsidP="00C01CEE">
      <w:pPr>
        <w:pStyle w:val="Prrafodelista"/>
        <w:numPr>
          <w:ilvl w:val="0"/>
          <w:numId w:val="1"/>
        </w:numPr>
      </w:pPr>
      <w:r>
        <w:t xml:space="preserve">Valoración En esta fase </w:t>
      </w:r>
      <w:r>
        <w:t>los profesores desean</w:t>
      </w:r>
      <w:r>
        <w:t xml:space="preserve"> explicar, constatar y confrontar sus ideas y prácticas en el contexto educativo y curricular que les es propio. El profesor interpreta los sucesos más importantes y autoevalúa la efectividad de su actuación docente, sin olvidar las facilidades y restricciones del contexto ni los resultados logrados con sus alumnos. </w:t>
      </w:r>
      <w:r w:rsidR="008C5DF8">
        <w:br/>
      </w:r>
    </w:p>
    <w:p w14:paraId="106F4807" w14:textId="6B2F795B" w:rsidR="00A30DE4" w:rsidRDefault="00C01CEE" w:rsidP="008C5DF8">
      <w:pPr>
        <w:pStyle w:val="Prrafodelista"/>
        <w:numPr>
          <w:ilvl w:val="0"/>
          <w:numId w:val="1"/>
        </w:numPr>
      </w:pPr>
      <w:r>
        <w:lastRenderedPageBreak/>
        <w:t xml:space="preserve">Reconstrucción Esta fase culmina el ciclo reflexivo, y aunque en cierta forma está presente a lo largo de las demás, se centra en la cuestión" ¿Cómo podría hacer las cosas de manera diferente?", por lo que se orienta a la generación u optimización de una configuración innovadora de la enseñanza. </w:t>
      </w:r>
    </w:p>
    <w:p w14:paraId="174F8934" w14:textId="77777777" w:rsidR="008C5DF8" w:rsidRDefault="008C5DF8" w:rsidP="008C5DF8">
      <w:pPr>
        <w:pStyle w:val="Prrafodelista"/>
      </w:pPr>
    </w:p>
    <w:p w14:paraId="44AAE567" w14:textId="05EE5A91" w:rsidR="008C5DF8" w:rsidRDefault="008C5DF8" w:rsidP="008C5DF8">
      <w:pPr>
        <w:pStyle w:val="Prrafodelista"/>
        <w:numPr>
          <w:ilvl w:val="0"/>
          <w:numId w:val="1"/>
        </w:numPr>
      </w:pPr>
      <w:r>
        <w:t>la visión constructivista de los procesos de enseñanza y aprendizaje escolares a distintos planteamientos derivados de la psicología genética, del cognoscitivismo y de la teoría sociocultural</w:t>
      </w:r>
    </w:p>
    <w:p w14:paraId="56B38A0A" w14:textId="77777777" w:rsidR="008C5DF8" w:rsidRDefault="008C5DF8" w:rsidP="008C5DF8">
      <w:pPr>
        <w:pStyle w:val="Prrafodelista"/>
      </w:pPr>
    </w:p>
    <w:p w14:paraId="24150D7F" w14:textId="46EE63BA" w:rsidR="008C5DF8" w:rsidRDefault="008C5DF8" w:rsidP="008C5DF8">
      <w:pPr>
        <w:pStyle w:val="Prrafodelista"/>
        <w:numPr>
          <w:ilvl w:val="0"/>
          <w:numId w:val="1"/>
        </w:numPr>
      </w:pPr>
      <w:r>
        <w:t>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w:t>
      </w:r>
    </w:p>
    <w:p w14:paraId="12753440" w14:textId="77777777" w:rsidR="008C5DF8" w:rsidRDefault="008C5DF8" w:rsidP="008C5DF8">
      <w:pPr>
        <w:pStyle w:val="Prrafodelista"/>
      </w:pPr>
    </w:p>
    <w:p w14:paraId="51727CD2" w14:textId="04B37CD4" w:rsidR="007B0E2C" w:rsidRDefault="00D26559" w:rsidP="007B0E2C">
      <w:pPr>
        <w:pStyle w:val="Prrafodelista"/>
        <w:numPr>
          <w:ilvl w:val="0"/>
          <w:numId w:val="1"/>
        </w:numPr>
      </w:pPr>
      <w:r>
        <w:t>1. No podemos considerar el conocimiento al margen del contexto y de las interacciones en que se construye. La construcción de significados es un proceso de negociación social entre los participantes en una actividad determinada.</w:t>
      </w:r>
      <w:r w:rsidR="007B0E2C">
        <w:br/>
      </w:r>
      <w:r>
        <w:t xml:space="preserve"> 2. En relación con </w:t>
      </w:r>
      <w:r w:rsidR="007B0E2C">
        <w:t>el locus</w:t>
      </w:r>
      <w:r>
        <w:t xml:space="preserve"> de la construcción de significados, éste no se encuentra sólo en la cabeza o en la mente del que aprende. </w:t>
      </w:r>
    </w:p>
    <w:p w14:paraId="72024471" w14:textId="77777777" w:rsidR="007B0E2C" w:rsidRDefault="00D26559" w:rsidP="007B0E2C">
      <w:pPr>
        <w:pStyle w:val="Prrafodelista"/>
      </w:pPr>
      <w:r>
        <w:t xml:space="preserve">3. El conocimiento y la actividad cognitiva se encuentran distribuidos en la cultura y en la historia de su existencia, y están mediados por las herramientas que emplean. </w:t>
      </w:r>
    </w:p>
    <w:p w14:paraId="538299BD" w14:textId="77777777" w:rsidR="007B0E2C" w:rsidRDefault="00D26559" w:rsidP="007B0E2C">
      <w:pPr>
        <w:pStyle w:val="Prrafodelista"/>
      </w:pPr>
      <w:r>
        <w:t xml:space="preserve">4. Esto implica la adopción de un enfoque de cognición distribuida, el cual afirma que la cognición se distribuye entre los individuos, se construye socialmente para lograr objetivos comunes en una cultura; va más allá del individuo, surge de la actividad compartida. </w:t>
      </w:r>
    </w:p>
    <w:p w14:paraId="4274B5F4" w14:textId="4E0AEADD" w:rsidR="008C5DF8" w:rsidRDefault="00D26559" w:rsidP="007B0E2C">
      <w:pPr>
        <w:pStyle w:val="Prrafodelista"/>
      </w:pPr>
      <w:r>
        <w:t xml:space="preserve">5. El aprendizaje se sitúa en un contexto determinado; depende de las oportunidades y restricciones que éste ofrece. </w:t>
      </w:r>
    </w:p>
    <w:p w14:paraId="13E103B8" w14:textId="3A585EBE" w:rsidR="007B0E2C" w:rsidRDefault="007B0E2C" w:rsidP="007B0E2C">
      <w:pPr>
        <w:pStyle w:val="Prrafodelista"/>
      </w:pPr>
    </w:p>
    <w:p w14:paraId="6B378200" w14:textId="5DB0E0EA" w:rsidR="007B0E2C" w:rsidRDefault="007B0E2C" w:rsidP="007B0E2C">
      <w:pPr>
        <w:pStyle w:val="Prrafodelista"/>
        <w:numPr>
          <w:ilvl w:val="0"/>
          <w:numId w:val="1"/>
        </w:numPr>
      </w:pPr>
      <w:r>
        <w:t>el aprendizaje debe comprenderse como un proceso multidimensional de apropiación cultural, pues se trata de una experiencia que involucra el pensamiento, la afectividad y la acción.</w:t>
      </w:r>
    </w:p>
    <w:p w14:paraId="42D44550" w14:textId="65FF2FBC" w:rsidR="00A30DE4" w:rsidRDefault="00D13B5B" w:rsidP="00D13B5B">
      <w:pPr>
        <w:pStyle w:val="Prrafodelista"/>
        <w:numPr>
          <w:ilvl w:val="0"/>
          <w:numId w:val="1"/>
        </w:numPr>
      </w:pPr>
      <w:r>
        <w:t>una situación educativa, para efectos de su análisis e intervención instruccional, requiere concebirse como un sistema de actividad</w:t>
      </w:r>
    </w:p>
    <w:p w14:paraId="09D72A00" w14:textId="4EB1AE92" w:rsidR="00D13B5B" w:rsidRDefault="00D13B5B" w:rsidP="00D13B5B">
      <w:pPr>
        <w:pStyle w:val="Prrafodelista"/>
      </w:pPr>
      <w:r>
        <w:t xml:space="preserve">El sujeto que aprende. </w:t>
      </w:r>
      <w:r>
        <w:br/>
      </w:r>
      <w:r>
        <w:t xml:space="preserve">O Los instrumentos que se utilizan en la actividad, sobre todo los de tipo semiótico. </w:t>
      </w:r>
      <w:r>
        <w:br/>
      </w:r>
      <w:r>
        <w:t xml:space="preserve">O El objeto por apropiarse u objetivo que regula la actividad (saberes y contenidos). </w:t>
      </w:r>
      <w:r>
        <w:br/>
      </w:r>
      <w:r>
        <w:t xml:space="preserve">O Una comunidad de referencia donde se insertan la actividad y el sujeto. </w:t>
      </w:r>
      <w:r>
        <w:br/>
      </w:r>
      <w:r>
        <w:t xml:space="preserve">O Normas o reglas de comportamiento que regulan las relaciones sociales de esa comunidad. </w:t>
      </w:r>
      <w:r>
        <w:br/>
      </w:r>
      <w:r>
        <w:t>O Reglas que regulan la división de tareas en la misma actividad.</w:t>
      </w:r>
    </w:p>
    <w:p w14:paraId="1182E3B2" w14:textId="23AAD66C" w:rsidR="00D13B5B" w:rsidRDefault="00D13B5B" w:rsidP="00D13B5B">
      <w:pPr>
        <w:pStyle w:val="Prrafodelista"/>
        <w:numPr>
          <w:ilvl w:val="0"/>
          <w:numId w:val="1"/>
        </w:numPr>
      </w:pPr>
      <w:r>
        <w:t xml:space="preserve">desde la perspectiva sociocultural la autenticidad de una práctica educativa se determina según el grado de relevancia cultural de las actividades en que participa el estudiante, así como el tipo y nivel de actividad social que éstas promueven. </w:t>
      </w:r>
    </w:p>
    <w:p w14:paraId="3DB504CD" w14:textId="77777777" w:rsidR="00B83617" w:rsidRDefault="00B83617" w:rsidP="00B83617">
      <w:pPr>
        <w:pStyle w:val="Prrafodelista"/>
        <w:numPr>
          <w:ilvl w:val="0"/>
          <w:numId w:val="1"/>
        </w:numPr>
      </w:pPr>
      <w:r>
        <w:lastRenderedPageBreak/>
        <w:t>Los teóricos de la cognición situada parten de una fuerte crítica a la manera como la institución escolar intenta promover el aprendizaje.</w:t>
      </w:r>
    </w:p>
    <w:p w14:paraId="64860AE1" w14:textId="77777777" w:rsidR="00B83617" w:rsidRDefault="00B83617" w:rsidP="00B83617">
      <w:pPr>
        <w:pStyle w:val="Prrafodelista"/>
        <w:numPr>
          <w:ilvl w:val="0"/>
          <w:numId w:val="1"/>
        </w:numPr>
      </w:pPr>
      <w:r>
        <w:t>el aprendizaje implica el entendimiento e internalización de los símbolos y signos de la cultura y grupo social a que se pertenece, los aprendices se apropian de las prácticas y herramientas culturales mediante la interacción con miembros más experimentados.</w:t>
      </w:r>
    </w:p>
    <w:p w14:paraId="055C54D9" w14:textId="77777777" w:rsidR="00B83617" w:rsidRDefault="00B83617" w:rsidP="00B83617">
      <w:pPr>
        <w:pStyle w:val="Prrafodelista"/>
        <w:numPr>
          <w:ilvl w:val="0"/>
          <w:numId w:val="1"/>
        </w:numPr>
      </w:pPr>
      <w:r>
        <w:t>La noción de práctica auténtica se vincula al aprendizaje significativo. Las prácticas educativas auténticas potencian el aprendizaje significativo, mientras que las sucedáneas lo obstaculizan</w:t>
      </w:r>
    </w:p>
    <w:p w14:paraId="422FCD04" w14:textId="77777777" w:rsidR="00B83617" w:rsidRDefault="00B83617" w:rsidP="00B83617">
      <w:pPr>
        <w:pStyle w:val="Prrafodelista"/>
        <w:numPr>
          <w:ilvl w:val="0"/>
          <w:numId w:val="1"/>
        </w:numPr>
      </w:pPr>
      <w:r>
        <w:t>La propensión y capacidades de los estudiantes para razonar estadísticamente en escenarios auténticos (de la vida real y profesional) puede mejorarse considerablemente por medio de dos dimensiones:</w:t>
      </w:r>
    </w:p>
    <w:p w14:paraId="3ED8F788" w14:textId="20785082" w:rsidR="00B83617" w:rsidRDefault="00B83617" w:rsidP="00B83617">
      <w:pPr>
        <w:pStyle w:val="Prrafodelista"/>
      </w:pPr>
      <w:r>
        <w:t xml:space="preserve">a) Dimensión: Relevancia cultural. Una instrucción que emplee ejemplos, ilustraciones, analogías, discusiones y demostraciones que sean relevantes a las culturas a las que los estudiantes pertenecen o esperan pertenecer. </w:t>
      </w:r>
    </w:p>
    <w:p w14:paraId="249CF785" w14:textId="77777777" w:rsidR="00B83617" w:rsidRDefault="00B83617" w:rsidP="00B83617">
      <w:pPr>
        <w:pStyle w:val="Prrafodelista"/>
      </w:pPr>
      <w:r>
        <w:t>b) Dimensión: Actividad social. Una participación tutorada en un contexto social y colaborativo de solución de problemas, con ayuda de mediadores como la discusión en clase, el debate, el juego de roles y el descubrimiento guiado.</w:t>
      </w:r>
    </w:p>
    <w:p w14:paraId="34D07E5C" w14:textId="77777777" w:rsidR="00B83617" w:rsidRDefault="00B83617" w:rsidP="00B83617">
      <w:pPr>
        <w:pStyle w:val="Prrafodelista"/>
        <w:numPr>
          <w:ilvl w:val="0"/>
          <w:numId w:val="1"/>
        </w:numPr>
      </w:pPr>
      <w:r>
        <w:t xml:space="preserve">vinculamos las siguientes estrategias de enseñanza-aprendizaje con las perspectivas situada y experiencial: </w:t>
      </w:r>
    </w:p>
    <w:p w14:paraId="3D8C6F7B" w14:textId="3DCA99BA" w:rsidR="00B83617" w:rsidRDefault="00B83617" w:rsidP="00B83617">
      <w:pPr>
        <w:pStyle w:val="Prrafodelista"/>
        <w:numPr>
          <w:ilvl w:val="0"/>
          <w:numId w:val="1"/>
        </w:numPr>
      </w:pPr>
      <w:r>
        <w:t>Método de proyectos.</w:t>
      </w:r>
    </w:p>
    <w:p w14:paraId="4F9D9647" w14:textId="2A732A8F" w:rsidR="00B83617" w:rsidRDefault="00B83617" w:rsidP="00B83617">
      <w:pPr>
        <w:pStyle w:val="Prrafodelista"/>
        <w:numPr>
          <w:ilvl w:val="0"/>
          <w:numId w:val="1"/>
        </w:numPr>
      </w:pPr>
      <w:r>
        <w:t>Aprendizaje centrado en la solución de problemas reales y en el análisis de casos.</w:t>
      </w:r>
    </w:p>
    <w:p w14:paraId="6B9AFE67" w14:textId="27FEE728" w:rsidR="00B83617" w:rsidRDefault="00B83617" w:rsidP="00B83617">
      <w:pPr>
        <w:pStyle w:val="Prrafodelista"/>
        <w:numPr>
          <w:ilvl w:val="0"/>
          <w:numId w:val="1"/>
        </w:numPr>
      </w:pPr>
      <w:r>
        <w:t>Prácticas situadas o aprendizaje in situ en escenarios reales.</w:t>
      </w:r>
    </w:p>
    <w:p w14:paraId="341EA2BD" w14:textId="7A1F1E45" w:rsidR="00B83617" w:rsidRDefault="00B83617" w:rsidP="00B83617">
      <w:pPr>
        <w:pStyle w:val="Prrafodelista"/>
        <w:numPr>
          <w:ilvl w:val="0"/>
          <w:numId w:val="1"/>
        </w:numPr>
      </w:pPr>
      <w:r>
        <w:t>Aprendizaje basado en el servicio en la comunidad (</w:t>
      </w:r>
      <w:proofErr w:type="spellStart"/>
      <w:r>
        <w:t>service</w:t>
      </w:r>
      <w:proofErr w:type="spellEnd"/>
      <w:r>
        <w:t xml:space="preserve"> </w:t>
      </w:r>
      <w:proofErr w:type="spellStart"/>
      <w:r>
        <w:t>learning</w:t>
      </w:r>
      <w:proofErr w:type="spellEnd"/>
      <w:r>
        <w:t xml:space="preserve">). </w:t>
      </w:r>
    </w:p>
    <w:p w14:paraId="1656071A" w14:textId="7D085432" w:rsidR="00B83617" w:rsidRDefault="00B83617" w:rsidP="00B83617">
      <w:pPr>
        <w:pStyle w:val="Prrafodelista"/>
        <w:numPr>
          <w:ilvl w:val="0"/>
          <w:numId w:val="1"/>
        </w:numPr>
      </w:pPr>
      <w:r>
        <w:t xml:space="preserve">Trabajo en equipos cooperativos. </w:t>
      </w:r>
    </w:p>
    <w:p w14:paraId="7D5B2D22" w14:textId="5D6E4C49" w:rsidR="00B83617" w:rsidRDefault="00B83617" w:rsidP="00B83617">
      <w:pPr>
        <w:pStyle w:val="Prrafodelista"/>
        <w:numPr>
          <w:ilvl w:val="0"/>
          <w:numId w:val="1"/>
        </w:numPr>
      </w:pPr>
      <w:r>
        <w:t>Ejercicios, demostraciones y simulaciones situadas.</w:t>
      </w:r>
    </w:p>
    <w:p w14:paraId="5F643DFC" w14:textId="7BF3FC2E" w:rsidR="00D13B5B" w:rsidRDefault="00B83617" w:rsidP="00B83617">
      <w:pPr>
        <w:pStyle w:val="Prrafodelista"/>
        <w:numPr>
          <w:ilvl w:val="0"/>
          <w:numId w:val="1"/>
        </w:numPr>
      </w:pPr>
      <w:r>
        <w:t>Aprendizaje mediado por las nuevas tecnologías de la información y comunicación (NTIC) cuando éstas constituyan verdaderas herramientas cognitivas.</w:t>
      </w:r>
    </w:p>
    <w:p w14:paraId="6C4C37AB" w14:textId="7AF059A1" w:rsidR="00D26559" w:rsidRPr="00B83617" w:rsidRDefault="00A30DE4" w:rsidP="00B83617">
      <w:pPr>
        <w:pStyle w:val="Prrafodelista"/>
        <w:numPr>
          <w:ilvl w:val="0"/>
          <w:numId w:val="1"/>
        </w:numPr>
      </w:pPr>
      <w:r>
        <w:br w:type="page"/>
      </w:r>
      <w:r w:rsidR="00B83617">
        <w:rPr>
          <w:noProof/>
        </w:rPr>
        <w:lastRenderedPageBreak/>
        <mc:AlternateContent>
          <mc:Choice Requires="wps">
            <w:drawing>
              <wp:anchor distT="0" distB="0" distL="114300" distR="114300" simplePos="0" relativeHeight="251663360" behindDoc="0" locked="0" layoutInCell="1" allowOverlap="1" wp14:anchorId="002950B8" wp14:editId="44C94C03">
                <wp:simplePos x="0" y="0"/>
                <wp:positionH relativeFrom="column">
                  <wp:posOffset>0</wp:posOffset>
                </wp:positionH>
                <wp:positionV relativeFrom="paragraph">
                  <wp:posOffset>0</wp:posOffset>
                </wp:positionV>
                <wp:extent cx="1828800" cy="1828800"/>
                <wp:effectExtent l="0" t="0" r="0" b="0"/>
                <wp:wrapSquare wrapText="bothSides"/>
                <wp:docPr id="13" name="Cuadro de texto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61C852" w14:textId="77777777" w:rsidR="00B83617" w:rsidRPr="00B83617" w:rsidRDefault="00B83617" w:rsidP="00B83617">
                            <w:pPr>
                              <w:jc w:val="center"/>
                              <w:rPr>
                                <w:rFonts w:ascii="A little sunshine" w:hAnsi="A little sunshine"/>
                                <w:b/>
                                <w:bCs/>
                                <w:color w:val="0080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17">
                              <w:rPr>
                                <w:rFonts w:ascii="A little sunshine" w:hAnsi="A little sunshine"/>
                                <w:b/>
                                <w:bCs/>
                                <w:color w:val="0080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conducción de la enseñanza mediante proyectos situados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02950B8" id="Cuadro de texto 13"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" filled="f" stroked="f">
                <v:fill o:detectmouseclick="t"/>
                <v:textbox style="mso-fit-shape-to-text:t">
                  <w:txbxContent>
                    <w:p w14:paraId="2761C852" w14:textId="77777777" w:rsidR="00B83617" w:rsidRPr="00B83617" w:rsidRDefault="00B83617" w:rsidP="00B83617">
                      <w:pPr>
                        <w:jc w:val="center"/>
                        <w:rPr>
                          <w:rFonts w:ascii="A little sunshine" w:hAnsi="A little sunshine"/>
                          <w:b/>
                          <w:bCs/>
                          <w:color w:val="0080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3617">
                        <w:rPr>
                          <w:rFonts w:ascii="A little sunshine" w:hAnsi="A little sunshine"/>
                          <w:b/>
                          <w:bCs/>
                          <w:color w:val="0080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conducción de la enseñanza mediante proyectos situados</w:t>
                      </w:r>
                    </w:p>
                  </w:txbxContent>
                </v:textbox>
                <w10:wrap type="square"/>
              </v:shape>
            </w:pict>
          </mc:Fallback>
        </mc:AlternateContent>
      </w:r>
      <w:r w:rsidR="00D26559" w:rsidRPr="00B83617">
        <w:rPr>
          <w:rFonts w:ascii="Arial" w:hAnsi="Arial" w:cs="Arial"/>
          <w:sz w:val="24"/>
          <w:szCs w:val="24"/>
        </w:rPr>
        <w:t xml:space="preserve">La sociedad contemporánea nos enfrenta al desafío de participar en diversos proyectos a lo largo de nuestra vida (académicos, culturales, políticos, deportivos, etc.). </w:t>
      </w:r>
    </w:p>
    <w:p w14:paraId="39D2534D" w14:textId="77777777" w:rsidR="00D26559" w:rsidRPr="006E14AA" w:rsidRDefault="00D26559" w:rsidP="006E14AA">
      <w:pPr>
        <w:rPr>
          <w:rFonts w:ascii="Arial" w:hAnsi="Arial" w:cs="Arial"/>
          <w:sz w:val="24"/>
          <w:szCs w:val="24"/>
        </w:rPr>
      </w:pPr>
    </w:p>
    <w:p w14:paraId="7DF065A5" w14:textId="2AA6B1FB" w:rsidR="00D26559" w:rsidRPr="006E14AA" w:rsidRDefault="00D26559" w:rsidP="006E14AA">
      <w:pPr>
        <w:pStyle w:val="Prrafodelista"/>
        <w:numPr>
          <w:ilvl w:val="1"/>
          <w:numId w:val="1"/>
        </w:numPr>
        <w:rPr>
          <w:rFonts w:ascii="Arial" w:hAnsi="Arial" w:cs="Arial"/>
          <w:sz w:val="24"/>
          <w:szCs w:val="24"/>
        </w:rPr>
      </w:pPr>
      <w:r w:rsidRPr="006E14AA">
        <w:rPr>
          <w:rFonts w:ascii="Arial" w:hAnsi="Arial" w:cs="Arial"/>
          <w:sz w:val="24"/>
          <w:szCs w:val="24"/>
        </w:rPr>
        <w:t>Se hace necesario enseñar a los alumnos a colaborar en proyectos escolares, personales y comunitarios y más adelante a planear su “proyecto de vida y de carrera”.</w:t>
      </w:r>
    </w:p>
    <w:p w14:paraId="0BFF66D7" w14:textId="77777777" w:rsidR="00D26559" w:rsidRPr="006E14AA" w:rsidRDefault="00D26559" w:rsidP="006E14AA">
      <w:pPr>
        <w:rPr>
          <w:rFonts w:ascii="Arial" w:hAnsi="Arial" w:cs="Arial"/>
          <w:sz w:val="24"/>
          <w:szCs w:val="24"/>
        </w:rPr>
      </w:pPr>
    </w:p>
    <w:p w14:paraId="2ABFAF46" w14:textId="5CDE169E" w:rsidR="00D26559" w:rsidRPr="006E14AA" w:rsidRDefault="00D26559" w:rsidP="006E14AA">
      <w:pPr>
        <w:pStyle w:val="Prrafodelista"/>
        <w:numPr>
          <w:ilvl w:val="1"/>
          <w:numId w:val="1"/>
        </w:numPr>
        <w:rPr>
          <w:rFonts w:ascii="Arial" w:hAnsi="Arial" w:cs="Arial"/>
          <w:sz w:val="24"/>
          <w:szCs w:val="24"/>
        </w:rPr>
      </w:pPr>
      <w:r w:rsidRPr="006E14AA">
        <w:rPr>
          <w:rFonts w:ascii="Arial" w:hAnsi="Arial" w:cs="Arial"/>
          <w:sz w:val="24"/>
          <w:szCs w:val="24"/>
        </w:rPr>
        <w:t xml:space="preserve">En consecuencia, los modelos educativos se reorientan a la recuperación de las metodologías que permiten generar dinámicas de cooperación y que enfrentan a los alumnos con su realidad concreta. </w:t>
      </w:r>
    </w:p>
    <w:p w14:paraId="0B359886" w14:textId="77777777" w:rsidR="00D26559" w:rsidRPr="006E14AA" w:rsidRDefault="00D26559" w:rsidP="006E14AA">
      <w:pPr>
        <w:rPr>
          <w:rFonts w:ascii="Arial" w:hAnsi="Arial" w:cs="Arial"/>
          <w:sz w:val="24"/>
          <w:szCs w:val="24"/>
        </w:rPr>
      </w:pPr>
    </w:p>
    <w:p w14:paraId="2473FE01" w14:textId="01E2BD3E" w:rsidR="00D26559" w:rsidRPr="006E14AA" w:rsidRDefault="00D26559" w:rsidP="006E14AA">
      <w:pPr>
        <w:pStyle w:val="Prrafodelista"/>
        <w:numPr>
          <w:ilvl w:val="1"/>
          <w:numId w:val="1"/>
        </w:numPr>
        <w:rPr>
          <w:rFonts w:ascii="Arial" w:hAnsi="Arial" w:cs="Arial"/>
          <w:sz w:val="24"/>
          <w:szCs w:val="24"/>
        </w:rPr>
      </w:pPr>
      <w:r w:rsidRPr="006E14AA">
        <w:rPr>
          <w:rFonts w:ascii="Arial" w:hAnsi="Arial" w:cs="Arial"/>
          <w:sz w:val="24"/>
          <w:szCs w:val="24"/>
        </w:rPr>
        <w:t>Aprender a manejar proyectos y a colaborar en ellos es un aprendizaje que incide tanto en la construcción de una identidad personal sólida como en su preparación para el trabajo colectivo.</w:t>
      </w:r>
    </w:p>
    <w:p w14:paraId="1FD0914A" w14:textId="77777777" w:rsidR="00D26559" w:rsidRPr="006E14AA" w:rsidRDefault="00D26559" w:rsidP="006E14AA">
      <w:pPr>
        <w:rPr>
          <w:rFonts w:ascii="Arial" w:hAnsi="Arial" w:cs="Arial"/>
          <w:sz w:val="24"/>
          <w:szCs w:val="24"/>
        </w:rPr>
      </w:pPr>
    </w:p>
    <w:p w14:paraId="0AB41973" w14:textId="6BFE1462" w:rsidR="00A30DE4" w:rsidRPr="006E14AA" w:rsidRDefault="00D26559" w:rsidP="006E14AA">
      <w:pPr>
        <w:pStyle w:val="Prrafodelista"/>
        <w:numPr>
          <w:ilvl w:val="1"/>
          <w:numId w:val="1"/>
        </w:numPr>
        <w:rPr>
          <w:rFonts w:ascii="Arial" w:hAnsi="Arial" w:cs="Arial"/>
          <w:sz w:val="24"/>
          <w:szCs w:val="24"/>
        </w:rPr>
      </w:pPr>
      <w:r w:rsidRPr="006E14AA">
        <w:rPr>
          <w:rFonts w:ascii="Arial" w:hAnsi="Arial" w:cs="Arial"/>
          <w:sz w:val="24"/>
          <w:szCs w:val="24"/>
        </w:rPr>
        <w:t>El aprendizaje por medio de proyectos es un aprendizaje eminentemente experiencial, pues se aprende al hacer y al reflexionar sobre lo que se hace en contextos situados y auténticos.</w:t>
      </w:r>
    </w:p>
    <w:p w14:paraId="05562415" w14:textId="77777777" w:rsidR="00D26559" w:rsidRPr="006E14AA" w:rsidRDefault="00D26559" w:rsidP="006E14AA">
      <w:pPr>
        <w:rPr>
          <w:rFonts w:ascii="Arial" w:hAnsi="Arial" w:cs="Arial"/>
          <w:sz w:val="24"/>
          <w:szCs w:val="24"/>
        </w:rPr>
      </w:pPr>
    </w:p>
    <w:p w14:paraId="6F0B38CE" w14:textId="210AF8D3" w:rsidR="00D26559" w:rsidRPr="006E14AA" w:rsidRDefault="00D26559" w:rsidP="006E14AA">
      <w:pPr>
        <w:pStyle w:val="Prrafodelista"/>
        <w:numPr>
          <w:ilvl w:val="1"/>
          <w:numId w:val="1"/>
        </w:numPr>
        <w:rPr>
          <w:rFonts w:ascii="Arial" w:hAnsi="Arial" w:cs="Arial"/>
          <w:sz w:val="24"/>
          <w:szCs w:val="24"/>
        </w:rPr>
      </w:pPr>
      <w:r w:rsidRPr="006E14AA">
        <w:rPr>
          <w:rFonts w:ascii="Arial" w:hAnsi="Arial" w:cs="Arial"/>
          <w:sz w:val="24"/>
          <w:szCs w:val="24"/>
        </w:rPr>
        <w:t xml:space="preserve">El currículo debe ofrecer al alumno situaciones que lo conduzcan a un crecimiento continuo, gracias a las interacciones del entorno físico y social con las necesidades, intereses, experiencias y conocimientos del alumno. </w:t>
      </w:r>
    </w:p>
    <w:p w14:paraId="3CCC518E" w14:textId="77777777" w:rsidR="00D26559" w:rsidRPr="006E14AA" w:rsidRDefault="00D26559" w:rsidP="006E14AA">
      <w:pPr>
        <w:rPr>
          <w:rFonts w:ascii="Arial" w:hAnsi="Arial" w:cs="Arial"/>
          <w:sz w:val="24"/>
          <w:szCs w:val="24"/>
        </w:rPr>
      </w:pPr>
    </w:p>
    <w:p w14:paraId="2AD14A9A" w14:textId="77777777" w:rsidR="006E14AA" w:rsidRDefault="00D26559" w:rsidP="006E14AA">
      <w:pPr>
        <w:pStyle w:val="Prrafodelista"/>
        <w:numPr>
          <w:ilvl w:val="1"/>
          <w:numId w:val="1"/>
        </w:numPr>
        <w:rPr>
          <w:rFonts w:ascii="Arial" w:hAnsi="Arial" w:cs="Arial"/>
          <w:sz w:val="24"/>
          <w:szCs w:val="24"/>
        </w:rPr>
      </w:pPr>
      <w:r w:rsidRPr="006E14AA">
        <w:rPr>
          <w:rFonts w:ascii="Arial" w:hAnsi="Arial" w:cs="Arial"/>
          <w:sz w:val="24"/>
          <w:szCs w:val="24"/>
        </w:rPr>
        <w:t>Tales situaciones deben responder a una planeación cooperativa y negociada entre profesores y alumnos.</w:t>
      </w:r>
    </w:p>
    <w:p w14:paraId="3A27BC3B" w14:textId="77777777" w:rsidR="006E14AA" w:rsidRPr="006E14AA" w:rsidRDefault="006E14AA" w:rsidP="006E14AA">
      <w:pPr>
        <w:pStyle w:val="Prrafodelista"/>
        <w:rPr>
          <w:rFonts w:ascii="Arial" w:hAnsi="Arial" w:cs="Arial"/>
          <w:sz w:val="24"/>
          <w:szCs w:val="24"/>
        </w:rPr>
      </w:pPr>
    </w:p>
    <w:p w14:paraId="4934FF19" w14:textId="77777777" w:rsidR="006E14AA" w:rsidRDefault="00D26559" w:rsidP="006E14AA">
      <w:pPr>
        <w:pStyle w:val="Prrafodelista"/>
        <w:numPr>
          <w:ilvl w:val="1"/>
          <w:numId w:val="1"/>
        </w:numPr>
        <w:rPr>
          <w:rFonts w:ascii="Arial" w:hAnsi="Arial" w:cs="Arial"/>
          <w:sz w:val="24"/>
          <w:szCs w:val="24"/>
        </w:rPr>
      </w:pPr>
      <w:r w:rsidRPr="006E14AA">
        <w:rPr>
          <w:rFonts w:ascii="Arial" w:hAnsi="Arial" w:cs="Arial"/>
          <w:sz w:val="24"/>
          <w:szCs w:val="24"/>
        </w:rPr>
        <w:t xml:space="preserve">La enseñanza a través de </w:t>
      </w:r>
      <w:r w:rsidRPr="006E14AA">
        <w:rPr>
          <w:rFonts w:ascii="Arial" w:hAnsi="Arial" w:cs="Arial"/>
          <w:sz w:val="24"/>
          <w:szCs w:val="24"/>
        </w:rPr>
        <w:t>proyecto ocurre</w:t>
      </w:r>
      <w:r w:rsidRPr="006E14AA">
        <w:rPr>
          <w:rFonts w:ascii="Arial" w:hAnsi="Arial" w:cs="Arial"/>
          <w:sz w:val="24"/>
          <w:szCs w:val="24"/>
        </w:rPr>
        <w:t xml:space="preserve"> en un entorno social determinado.</w:t>
      </w:r>
    </w:p>
    <w:p w14:paraId="112B48F6" w14:textId="77777777" w:rsidR="006E14AA" w:rsidRPr="006E14AA" w:rsidRDefault="006E14AA" w:rsidP="006E14AA">
      <w:pPr>
        <w:pStyle w:val="Prrafodelista"/>
        <w:rPr>
          <w:rFonts w:ascii="Arial" w:hAnsi="Arial" w:cs="Arial"/>
          <w:sz w:val="24"/>
          <w:szCs w:val="24"/>
        </w:rPr>
      </w:pPr>
    </w:p>
    <w:p w14:paraId="4612803E" w14:textId="77777777" w:rsidR="006E14AA" w:rsidRDefault="00D26559" w:rsidP="006E14AA">
      <w:pPr>
        <w:pStyle w:val="Prrafodelista"/>
        <w:numPr>
          <w:ilvl w:val="1"/>
          <w:numId w:val="1"/>
        </w:numPr>
        <w:rPr>
          <w:rFonts w:ascii="Arial" w:hAnsi="Arial" w:cs="Arial"/>
          <w:sz w:val="24"/>
          <w:szCs w:val="24"/>
        </w:rPr>
      </w:pPr>
      <w:r w:rsidRPr="006E14AA">
        <w:rPr>
          <w:rFonts w:ascii="Arial" w:hAnsi="Arial" w:cs="Arial"/>
          <w:sz w:val="24"/>
          <w:szCs w:val="24"/>
        </w:rPr>
        <w:t>Proyecto implica una representación que anticipa una intención de actuar o hacer alguna cosa o resolver un problema</w:t>
      </w:r>
    </w:p>
    <w:p w14:paraId="4ECE9740" w14:textId="77777777" w:rsidR="006E14AA" w:rsidRPr="006E14AA" w:rsidRDefault="006E14AA" w:rsidP="006E14AA">
      <w:pPr>
        <w:pStyle w:val="Prrafodelista"/>
        <w:rPr>
          <w:rFonts w:ascii="Arial" w:hAnsi="Arial" w:cs="Arial"/>
          <w:sz w:val="24"/>
          <w:szCs w:val="24"/>
        </w:rPr>
      </w:pPr>
    </w:p>
    <w:p w14:paraId="2433E5C4" w14:textId="13DAB424" w:rsidR="006E14AA" w:rsidRPr="006E14AA" w:rsidRDefault="00D26559" w:rsidP="006E14AA">
      <w:pPr>
        <w:pStyle w:val="Prrafodelista"/>
        <w:numPr>
          <w:ilvl w:val="1"/>
          <w:numId w:val="1"/>
        </w:numPr>
        <w:rPr>
          <w:rFonts w:ascii="Arial" w:hAnsi="Arial" w:cs="Arial"/>
          <w:sz w:val="24"/>
          <w:szCs w:val="24"/>
        </w:rPr>
      </w:pPr>
      <w:r w:rsidRPr="006E14AA">
        <w:rPr>
          <w:rFonts w:ascii="Arial" w:hAnsi="Arial" w:cs="Arial"/>
          <w:sz w:val="24"/>
          <w:szCs w:val="24"/>
        </w:rPr>
        <w:lastRenderedPageBreak/>
        <w:t>• Cuatro fases básicas en todo proyecto: establecimiento del propósito, planeación, ejecución y juicio.</w:t>
      </w:r>
      <w:r w:rsidR="007B0E2C" w:rsidRPr="006E14AA">
        <w:rPr>
          <w:rFonts w:ascii="Arial" w:hAnsi="Arial" w:cs="Arial"/>
          <w:color w:val="3B3835"/>
          <w:sz w:val="24"/>
          <w:szCs w:val="24"/>
          <w:shd w:val="clear" w:color="auto" w:fill="FFFFFF"/>
        </w:rPr>
        <w:t>Kilpatrick (1921) identificaba cuatro tipos de proyectos</w:t>
      </w:r>
      <w:r w:rsidR="006E14AA" w:rsidRPr="006E14AA">
        <w:rPr>
          <w:rFonts w:ascii="Arial" w:hAnsi="Arial" w:cs="Arial"/>
          <w:color w:val="3B3835"/>
          <w:sz w:val="24"/>
          <w:szCs w:val="24"/>
          <w:shd w:val="clear" w:color="auto" w:fill="FFFFFF"/>
        </w:rPr>
        <w:br/>
      </w:r>
      <w:r w:rsidR="007B0E2C" w:rsidRPr="006E14AA">
        <w:rPr>
          <w:rFonts w:ascii="Arial" w:hAnsi="Arial" w:cs="Arial"/>
          <w:color w:val="3B3835"/>
          <w:sz w:val="24"/>
          <w:szCs w:val="24"/>
          <w:shd w:val="clear" w:color="auto" w:fill="FFFFFF"/>
        </w:rPr>
        <w:t xml:space="preserve"> 1.Las experiencias en que el propósito dominante es hacer o efectuar algo, dar cuerpo a una idea o aspiración en una forma material </w:t>
      </w:r>
      <w:r w:rsidR="006E14AA" w:rsidRPr="006E14AA">
        <w:rPr>
          <w:rFonts w:ascii="Arial" w:hAnsi="Arial" w:cs="Arial"/>
          <w:color w:val="3B3835"/>
          <w:sz w:val="24"/>
          <w:szCs w:val="24"/>
          <w:shd w:val="clear" w:color="auto" w:fill="FFFFFF"/>
        </w:rPr>
        <w:br/>
      </w:r>
      <w:r w:rsidR="007B0E2C" w:rsidRPr="006E14AA">
        <w:rPr>
          <w:rFonts w:ascii="Arial" w:hAnsi="Arial" w:cs="Arial"/>
          <w:color w:val="3B3835"/>
          <w:sz w:val="24"/>
          <w:szCs w:val="24"/>
          <w:shd w:val="clear" w:color="auto" w:fill="FFFFFF"/>
        </w:rPr>
        <w:t xml:space="preserve">2.El proyecto consiste en la apropiación propositiva y placentera de una experiencia </w:t>
      </w:r>
      <w:r w:rsidR="006E14AA" w:rsidRPr="006E14AA">
        <w:rPr>
          <w:rFonts w:ascii="Arial" w:hAnsi="Arial" w:cs="Arial"/>
          <w:color w:val="3B3835"/>
          <w:sz w:val="24"/>
          <w:szCs w:val="24"/>
          <w:shd w:val="clear" w:color="auto" w:fill="FFFFFF"/>
        </w:rPr>
        <w:br/>
      </w:r>
      <w:r w:rsidR="007B0E2C" w:rsidRPr="006E14AA">
        <w:rPr>
          <w:rFonts w:ascii="Arial" w:hAnsi="Arial" w:cs="Arial"/>
          <w:color w:val="3B3835"/>
          <w:sz w:val="24"/>
          <w:szCs w:val="24"/>
          <w:shd w:val="clear" w:color="auto" w:fill="FFFFFF"/>
        </w:rPr>
        <w:t xml:space="preserve">3.El propósito dominante en la experiencia es resolver un problema, desentrañar un acertijo o dificultad intelectual. </w:t>
      </w:r>
      <w:r w:rsidR="006E14AA" w:rsidRPr="006E14AA">
        <w:rPr>
          <w:rFonts w:ascii="Arial" w:hAnsi="Arial" w:cs="Arial"/>
          <w:color w:val="3B3835"/>
          <w:sz w:val="24"/>
          <w:szCs w:val="24"/>
          <w:shd w:val="clear" w:color="auto" w:fill="FFFFFF"/>
        </w:rPr>
        <w:br/>
      </w:r>
      <w:r w:rsidR="007B0E2C" w:rsidRPr="006E14AA">
        <w:rPr>
          <w:rFonts w:ascii="Arial" w:hAnsi="Arial" w:cs="Arial"/>
          <w:color w:val="3B3835"/>
          <w:sz w:val="24"/>
          <w:szCs w:val="24"/>
          <w:shd w:val="clear" w:color="auto" w:fill="FFFFFF"/>
        </w:rPr>
        <w:t>4.Experiencias variadas en que el propósito es adquirir un determinado grado de conocimiento o habilidad al cual la persona que aprende aspira en un punto específico de su educación.</w:t>
      </w:r>
      <w:r w:rsidR="006E14AA">
        <w:rPr>
          <w:rFonts w:ascii="Arial" w:hAnsi="Arial" w:cs="Arial"/>
          <w:color w:val="3B3835"/>
          <w:sz w:val="24"/>
          <w:szCs w:val="24"/>
          <w:shd w:val="clear" w:color="auto" w:fill="FFFFFF"/>
        </w:rPr>
        <w:br/>
      </w:r>
    </w:p>
    <w:p w14:paraId="7EF167A8" w14:textId="77777777" w:rsid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 xml:space="preserve">Lo valioso de un proyecto es la posibilidad de preparar al alumno en la posibilidad de tener una amplia aplicación en situaciones futuras. </w:t>
      </w:r>
    </w:p>
    <w:p w14:paraId="20B40CBC" w14:textId="77777777" w:rsidR="006E14AA" w:rsidRDefault="006E14AA" w:rsidP="006E14AA">
      <w:pPr>
        <w:pStyle w:val="Prrafodelista"/>
        <w:rPr>
          <w:rFonts w:ascii="Arial" w:hAnsi="Arial" w:cs="Arial"/>
          <w:color w:val="3B3835"/>
          <w:sz w:val="24"/>
          <w:szCs w:val="24"/>
          <w:shd w:val="clear" w:color="auto" w:fill="FFFFFF"/>
        </w:rPr>
      </w:pPr>
    </w:p>
    <w:p w14:paraId="53137CF7" w14:textId="08465382" w:rsidR="007B0E2C" w:rsidRP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 xml:space="preserve">La enseñanza mediante proyectos implica ir </w:t>
      </w:r>
      <w:r w:rsidR="00B83617" w:rsidRPr="006E14AA">
        <w:rPr>
          <w:rFonts w:ascii="Arial" w:hAnsi="Arial" w:cs="Arial"/>
          <w:color w:val="3B3835"/>
          <w:sz w:val="24"/>
          <w:szCs w:val="24"/>
          <w:shd w:val="clear" w:color="auto" w:fill="FFFFFF"/>
        </w:rPr>
        <w:t>más</w:t>
      </w:r>
      <w:r w:rsidRPr="006E14AA">
        <w:rPr>
          <w:rFonts w:ascii="Arial" w:hAnsi="Arial" w:cs="Arial"/>
          <w:color w:val="3B3835"/>
          <w:sz w:val="24"/>
          <w:szCs w:val="24"/>
          <w:shd w:val="clear" w:color="auto" w:fill="FFFFFF"/>
        </w:rPr>
        <w:t xml:space="preserve"> allá de una técnica docente; requiere un cambio de actitud y de forma de trabajo en los actores de la educación: directivos, profesor, alumnos y padres.</w:t>
      </w:r>
      <w:r w:rsidR="006E14AA">
        <w:rPr>
          <w:rFonts w:ascii="Arial" w:hAnsi="Arial" w:cs="Arial"/>
          <w:color w:val="3B3835"/>
          <w:sz w:val="24"/>
          <w:szCs w:val="24"/>
          <w:shd w:val="clear" w:color="auto" w:fill="FFFFFF"/>
        </w:rPr>
        <w:br/>
      </w:r>
    </w:p>
    <w:p w14:paraId="1470BB9A" w14:textId="13FF8E01" w:rsid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 xml:space="preserve">Un buen proyecto tiene que referir a un conjunto de actividades concretas, interrelacionadas y coordinadas entre </w:t>
      </w:r>
      <w:r w:rsidR="00B83617" w:rsidRPr="006E14AA">
        <w:rPr>
          <w:rFonts w:ascii="Arial" w:hAnsi="Arial" w:cs="Arial"/>
          <w:color w:val="3B3835"/>
          <w:sz w:val="24"/>
          <w:szCs w:val="24"/>
          <w:shd w:val="clear" w:color="auto" w:fill="FFFFFF"/>
        </w:rPr>
        <w:t>sí</w:t>
      </w:r>
      <w:r w:rsidRPr="006E14AA">
        <w:rPr>
          <w:rFonts w:ascii="Arial" w:hAnsi="Arial" w:cs="Arial"/>
          <w:color w:val="3B3835"/>
          <w:sz w:val="24"/>
          <w:szCs w:val="24"/>
          <w:shd w:val="clear" w:color="auto" w:fill="FFFFFF"/>
        </w:rPr>
        <w:t xml:space="preserve">, que se realizan con el fin de resolver un problema, producir algo o satisfacer alguna necesidad. </w:t>
      </w:r>
    </w:p>
    <w:p w14:paraId="126EBC74" w14:textId="77777777" w:rsidR="006E14AA" w:rsidRDefault="006E14AA" w:rsidP="006E14AA">
      <w:pPr>
        <w:pStyle w:val="Prrafodelista"/>
        <w:rPr>
          <w:rFonts w:ascii="Arial" w:hAnsi="Arial" w:cs="Arial"/>
          <w:color w:val="3B3835"/>
          <w:sz w:val="24"/>
          <w:szCs w:val="24"/>
          <w:shd w:val="clear" w:color="auto" w:fill="FFFFFF"/>
        </w:rPr>
      </w:pPr>
    </w:p>
    <w:p w14:paraId="5B0F1619" w14:textId="43D9B7D8" w:rsidR="007B0E2C" w:rsidRP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Hay que enfatizar que la realización de un proyecto lleva implícita una visión sistemática, multidimensional o ecológica de un problema o situación determinados, y esto se traduce en importantes aprendizajes para el alumno.</w:t>
      </w:r>
    </w:p>
    <w:p w14:paraId="69118A3F" w14:textId="77777777" w:rsid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Es una estrategia dirigida por el grupo-clase (el profesor anima y media la experiencia, pero no lo decide todo: el alumno participa activa y propositivamente).</w:t>
      </w:r>
    </w:p>
    <w:p w14:paraId="2E5CCE43" w14:textId="77777777" w:rsidR="006E14AA" w:rsidRDefault="006E14AA" w:rsidP="006E14AA">
      <w:pPr>
        <w:pStyle w:val="Prrafodelista"/>
        <w:rPr>
          <w:rFonts w:ascii="Arial" w:hAnsi="Arial" w:cs="Arial"/>
          <w:color w:val="3B3835"/>
          <w:sz w:val="24"/>
          <w:szCs w:val="24"/>
          <w:shd w:val="clear" w:color="auto" w:fill="FFFFFF"/>
        </w:rPr>
      </w:pPr>
    </w:p>
    <w:p w14:paraId="580907B1" w14:textId="77777777" w:rsid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Se orienta a una producción concreta (en el sentido amplio: experiencia científica, texto, exposición, creación artística o artesanal, encuesta, periódico, espectáculo, producción manual, manifestación deportiva, etc.)</w:t>
      </w:r>
    </w:p>
    <w:p w14:paraId="6D79049D" w14:textId="77777777" w:rsidR="006E14AA" w:rsidRPr="006E14AA" w:rsidRDefault="006E14AA" w:rsidP="006E14AA">
      <w:pPr>
        <w:pStyle w:val="Prrafodelista"/>
        <w:rPr>
          <w:rFonts w:ascii="Arial" w:hAnsi="Arial" w:cs="Arial"/>
          <w:color w:val="3B3835"/>
          <w:sz w:val="24"/>
          <w:szCs w:val="24"/>
          <w:shd w:val="clear" w:color="auto" w:fill="FFFFFF"/>
        </w:rPr>
      </w:pPr>
    </w:p>
    <w:p w14:paraId="770901A9" w14:textId="39EC78F1" w:rsid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 xml:space="preserve">Induce un conjunto de tareas en las que todos los alumnos pueden participar y desempeñar un rol activo, que </w:t>
      </w:r>
      <w:r w:rsidR="006E14AA" w:rsidRPr="006E14AA">
        <w:rPr>
          <w:rFonts w:ascii="Arial" w:hAnsi="Arial" w:cs="Arial"/>
          <w:color w:val="3B3835"/>
          <w:sz w:val="24"/>
          <w:szCs w:val="24"/>
          <w:shd w:val="clear" w:color="auto" w:fill="FFFFFF"/>
        </w:rPr>
        <w:t>varía</w:t>
      </w:r>
      <w:r w:rsidRPr="006E14AA">
        <w:rPr>
          <w:rFonts w:ascii="Arial" w:hAnsi="Arial" w:cs="Arial"/>
          <w:color w:val="3B3835"/>
          <w:sz w:val="24"/>
          <w:szCs w:val="24"/>
          <w:shd w:val="clear" w:color="auto" w:fill="FFFFFF"/>
        </w:rPr>
        <w:t xml:space="preserve"> en función de sus propósitos, y de las facilidades y restricciones del medio. </w:t>
      </w:r>
    </w:p>
    <w:p w14:paraId="2F919DB7" w14:textId="77777777" w:rsidR="006E14AA" w:rsidRPr="006E14AA" w:rsidRDefault="006E14AA" w:rsidP="006E14AA">
      <w:pPr>
        <w:pStyle w:val="Prrafodelista"/>
        <w:rPr>
          <w:rFonts w:ascii="Arial" w:hAnsi="Arial" w:cs="Arial"/>
          <w:color w:val="3B3835"/>
          <w:sz w:val="24"/>
          <w:szCs w:val="24"/>
          <w:shd w:val="clear" w:color="auto" w:fill="FFFFFF"/>
        </w:rPr>
      </w:pPr>
    </w:p>
    <w:p w14:paraId="490A3AC4" w14:textId="77777777" w:rsid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Suscita el aprendizaje de saberes y de procedimientos de gestión del proyecto (decidir, planificar, coordinar, etc.) así como de las habilidades necesarias para la cooperación.</w:t>
      </w:r>
    </w:p>
    <w:p w14:paraId="287D5F20" w14:textId="77777777" w:rsidR="006E14AA" w:rsidRPr="006E14AA" w:rsidRDefault="006E14AA" w:rsidP="006E14AA">
      <w:pPr>
        <w:pStyle w:val="Prrafodelista"/>
        <w:rPr>
          <w:rFonts w:ascii="Arial" w:hAnsi="Arial" w:cs="Arial"/>
          <w:color w:val="3B3835"/>
          <w:sz w:val="24"/>
          <w:szCs w:val="24"/>
          <w:shd w:val="clear" w:color="auto" w:fill="FFFFFF"/>
        </w:rPr>
      </w:pPr>
    </w:p>
    <w:p w14:paraId="3C9A9D3D" w14:textId="550EA0D0" w:rsidR="006E14AA" w:rsidRP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 xml:space="preserve">Promueve explícitamente aprendizajes identificables en el currículo escolar que figuran en el programa de una o </w:t>
      </w:r>
      <w:r w:rsidR="006E14AA" w:rsidRPr="006E14AA">
        <w:rPr>
          <w:rFonts w:ascii="Arial" w:hAnsi="Arial" w:cs="Arial"/>
          <w:color w:val="3B3835"/>
          <w:sz w:val="24"/>
          <w:szCs w:val="24"/>
          <w:shd w:val="clear" w:color="auto" w:fill="FFFFFF"/>
        </w:rPr>
        <w:t>más</w:t>
      </w:r>
      <w:r w:rsidRPr="006E14AA">
        <w:rPr>
          <w:rFonts w:ascii="Arial" w:hAnsi="Arial" w:cs="Arial"/>
          <w:color w:val="3B3835"/>
          <w:sz w:val="24"/>
          <w:szCs w:val="24"/>
          <w:shd w:val="clear" w:color="auto" w:fill="FFFFFF"/>
        </w:rPr>
        <w:t xml:space="preserve"> disciplinas, o que son de carácter global o transversales. </w:t>
      </w:r>
    </w:p>
    <w:p w14:paraId="0B2C798B" w14:textId="28E544BB" w:rsidR="007B0E2C" w:rsidRP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Para Perrenoud “una competencia es la facultad de movilizar un conjunto de recursos cognitivos (saberes, capacidades, informaciones etc). Para solucionar con pertinencia y eficacia una serie de situaciones”</w:t>
      </w:r>
      <w:r w:rsidR="006E14AA">
        <w:rPr>
          <w:rFonts w:ascii="Arial" w:hAnsi="Arial" w:cs="Arial"/>
          <w:color w:val="3B3835"/>
          <w:sz w:val="24"/>
          <w:szCs w:val="24"/>
          <w:shd w:val="clear" w:color="auto" w:fill="FFFFFF"/>
        </w:rPr>
        <w:br/>
      </w:r>
    </w:p>
    <w:p w14:paraId="2B48F4D4" w14:textId="7E8A79FE" w:rsid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 xml:space="preserve">El trabajo con proyectos se orienta a plantear a los alumnos desafíos abordables y a motivarlos en la dirección de la construcción conjunta del conocimiento y del aprendizaje significativo. </w:t>
      </w:r>
      <w:r w:rsidR="006E14AA">
        <w:rPr>
          <w:rFonts w:ascii="Arial" w:hAnsi="Arial" w:cs="Arial"/>
          <w:color w:val="3B3835"/>
          <w:sz w:val="24"/>
          <w:szCs w:val="24"/>
          <w:shd w:val="clear" w:color="auto" w:fill="FFFFFF"/>
        </w:rPr>
        <w:br/>
      </w:r>
    </w:p>
    <w:p w14:paraId="5EE04196" w14:textId="14235A39" w:rsidR="007B0E2C" w:rsidRP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La meta con la que entra el docente en el aula es que sus estudiantes desarrollen un fuerte sentido de pertinencia y control sobre su propio aprendizaje en un ambiente centrado en el alumno y en el trabajo cooperativo</w:t>
      </w:r>
    </w:p>
    <w:p w14:paraId="4CB1C8AF" w14:textId="21771118" w:rsidR="006E14AA" w:rsidRPr="006E14AA" w:rsidRDefault="007B0E2C" w:rsidP="006E14AA">
      <w:pPr>
        <w:pStyle w:val="Prrafodelista"/>
        <w:numPr>
          <w:ilvl w:val="0"/>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Tutoría y supervisión periódica del plan y desarrollo del proyecto, incluso los procesos y producciones generadas por los alumnos, así como las formas de organización y trabajo conjunto de estos</w:t>
      </w:r>
      <w:r w:rsidR="006E14AA">
        <w:rPr>
          <w:rFonts w:ascii="Arial" w:hAnsi="Arial" w:cs="Arial"/>
          <w:color w:val="3B3835"/>
          <w:sz w:val="24"/>
          <w:szCs w:val="24"/>
          <w:shd w:val="clear" w:color="auto" w:fill="FFFFFF"/>
        </w:rPr>
        <w:br/>
      </w:r>
      <w:r w:rsidRPr="006E14AA">
        <w:rPr>
          <w:rFonts w:ascii="Arial" w:hAnsi="Arial" w:cs="Arial"/>
          <w:color w:val="3B3835"/>
          <w:sz w:val="24"/>
          <w:szCs w:val="24"/>
          <w:shd w:val="clear" w:color="auto" w:fill="FFFFFF"/>
        </w:rPr>
        <w:t>.</w:t>
      </w:r>
    </w:p>
    <w:p w14:paraId="7436907F" w14:textId="3983EF48" w:rsidR="006E14AA" w:rsidRPr="006E14AA" w:rsidRDefault="007B0E2C" w:rsidP="006E14AA">
      <w:pPr>
        <w:pStyle w:val="Prrafodelista"/>
        <w:numPr>
          <w:ilvl w:val="1"/>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Observación de procesos y agentes que permita entablar diálogos reflexivos</w:t>
      </w:r>
    </w:p>
    <w:p w14:paraId="2E616FF0" w14:textId="4DC99BB4" w:rsidR="006E14AA" w:rsidRPr="006E14AA" w:rsidRDefault="007B0E2C" w:rsidP="006E14AA">
      <w:pPr>
        <w:pStyle w:val="Prrafodelista"/>
        <w:numPr>
          <w:ilvl w:val="1"/>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 xml:space="preserve">Promoción de una interacción conjunta profesor-alumnos, alumnos- alumnos </w:t>
      </w:r>
    </w:p>
    <w:p w14:paraId="621E166D" w14:textId="7C5A2B71" w:rsidR="006E14AA" w:rsidRPr="006E14AA" w:rsidRDefault="007B0E2C" w:rsidP="006E14AA">
      <w:pPr>
        <w:pStyle w:val="Prrafodelista"/>
        <w:numPr>
          <w:ilvl w:val="1"/>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 xml:space="preserve">Ajuste de la ayuda pedagógica, en el sentido de diversificar los apoyos requeridos por los distintos alumnos o equipos de trabajo en la concepción y desarrollo de sus proyectos. </w:t>
      </w:r>
    </w:p>
    <w:p w14:paraId="3C172F3B" w14:textId="123CB26A" w:rsidR="007B0E2C" w:rsidRPr="006E14AA" w:rsidRDefault="007B0E2C" w:rsidP="006E14AA">
      <w:pPr>
        <w:pStyle w:val="Prrafodelista"/>
        <w:numPr>
          <w:ilvl w:val="1"/>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Cesión gradual de la responsabilidad y el control de los aprendizajes buscados por parte del profesor hacia los alumnos.</w:t>
      </w:r>
    </w:p>
    <w:p w14:paraId="6C54DDD7" w14:textId="3AAA0072" w:rsidR="007B0E2C" w:rsidRPr="006E14AA" w:rsidRDefault="007B0E2C" w:rsidP="006E14AA">
      <w:pPr>
        <w:pStyle w:val="Prrafodelista"/>
        <w:numPr>
          <w:ilvl w:val="1"/>
          <w:numId w:val="1"/>
        </w:numPr>
        <w:rPr>
          <w:rFonts w:ascii="Arial" w:hAnsi="Arial" w:cs="Arial"/>
          <w:color w:val="3B3835"/>
          <w:sz w:val="24"/>
          <w:szCs w:val="24"/>
          <w:shd w:val="clear" w:color="auto" w:fill="FFFFFF"/>
        </w:rPr>
      </w:pPr>
      <w:r w:rsidRPr="006E14AA">
        <w:rPr>
          <w:rFonts w:ascii="Arial" w:hAnsi="Arial" w:cs="Arial"/>
          <w:color w:val="3B3835"/>
          <w:sz w:val="24"/>
          <w:szCs w:val="24"/>
          <w:shd w:val="clear" w:color="auto" w:fill="FFFFFF"/>
        </w:rPr>
        <w:t>El tema de cooperación se refiere de manera amplia a la organización social de las actividades en el aula que influye varios componentes, entre ellos el tipo de estructura de aprendizaje que se propicia, las metas y recompensas que se persiguen, el tipo de interacciones permitidas entre los participantes o la estructura de la autoridad misma.</w:t>
      </w:r>
    </w:p>
    <w:p w14:paraId="33DBD5D6" w14:textId="2A89192C" w:rsidR="006E14AA" w:rsidRPr="00D13B5B" w:rsidRDefault="006E14AA" w:rsidP="006E14AA">
      <w:pPr>
        <w:pStyle w:val="Prrafodelista"/>
        <w:numPr>
          <w:ilvl w:val="0"/>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 xml:space="preserve">El aprendizaje cooperativo requiere el empleo didáctico de grupos reducidos en los que los alumnos trabajan juntos para maximizar su propio aprendizaje y el de los demás. </w:t>
      </w:r>
    </w:p>
    <w:p w14:paraId="720AD17A" w14:textId="49BBD2A3"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 xml:space="preserve">Un grupo pude definirse como “una colección de personas que interactúan entre </w:t>
      </w:r>
      <w:proofErr w:type="spellStart"/>
      <w:r w:rsidRPr="006E14AA">
        <w:rPr>
          <w:rFonts w:ascii="Arial" w:eastAsia="Times New Roman" w:hAnsi="Arial" w:cs="Arial"/>
          <w:color w:val="3B3835"/>
          <w:sz w:val="24"/>
          <w:szCs w:val="24"/>
          <w:lang w:eastAsia="es-MX"/>
        </w:rPr>
        <w:t>si</w:t>
      </w:r>
      <w:proofErr w:type="spellEnd"/>
      <w:r w:rsidRPr="006E14AA">
        <w:rPr>
          <w:rFonts w:ascii="Arial" w:eastAsia="Times New Roman" w:hAnsi="Arial" w:cs="Arial"/>
          <w:color w:val="3B3835"/>
          <w:sz w:val="24"/>
          <w:szCs w:val="24"/>
          <w:lang w:eastAsia="es-MX"/>
        </w:rPr>
        <w:t xml:space="preserve"> y ejercen una influencia reciproca” </w:t>
      </w:r>
    </w:p>
    <w:p w14:paraId="6CFCEB70" w14:textId="19589E0E"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Las metas de los alumnos son independientes en</w:t>
      </w:r>
      <w:r w:rsidRPr="006E14AA">
        <w:rPr>
          <w:rFonts w:ascii="Arial" w:eastAsia="Times New Roman" w:hAnsi="Arial" w:cs="Arial"/>
          <w:color w:val="3B3835"/>
          <w:sz w:val="24"/>
          <w:szCs w:val="24"/>
          <w:lang w:eastAsia="es-MX"/>
        </w:rPr>
        <w:t>tre</w:t>
      </w:r>
      <w:r w:rsidRPr="006E14AA">
        <w:rPr>
          <w:rFonts w:ascii="Arial" w:eastAsia="Times New Roman" w:hAnsi="Arial" w:cs="Arial"/>
          <w:color w:val="3B3835"/>
          <w:sz w:val="24"/>
          <w:szCs w:val="24"/>
          <w:lang w:eastAsia="es-MX"/>
        </w:rPr>
        <w:t xml:space="preserve"> si </w:t>
      </w:r>
    </w:p>
    <w:p w14:paraId="28826086" w14:textId="790CDD10"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El logro de los objetivos de aprendizaje depende del trabajo, esfuerzo y capacidad de cada quien • No hay actividades conjuntas</w:t>
      </w:r>
    </w:p>
    <w:p w14:paraId="452BF640" w14:textId="26BEF11B"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lastRenderedPageBreak/>
        <w:t xml:space="preserve">Son importantes el logro y el desarrollo personales Competitiva • Los objetivos de cada alumno depende de lo que consiguen sus compañeros </w:t>
      </w:r>
    </w:p>
    <w:p w14:paraId="30556FB7" w14:textId="3664A4D8"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 xml:space="preserve">Los alumnos se comparan y ordenan entre si </w:t>
      </w:r>
    </w:p>
    <w:p w14:paraId="371560D7" w14:textId="017A9982"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 xml:space="preserve">El alumno obtiene una mejor calificación cuando sus compañeros rinden poco </w:t>
      </w:r>
    </w:p>
    <w:p w14:paraId="0ED642D3" w14:textId="3286961B"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 xml:space="preserve">Son importantes el prestigio y los privilegios alcanzados Cooperativa </w:t>
      </w:r>
    </w:p>
    <w:p w14:paraId="1988257B" w14:textId="5907EB28"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 xml:space="preserve">Las metas de los alumnos son compartidas </w:t>
      </w:r>
    </w:p>
    <w:p w14:paraId="75C57143" w14:textId="34B08CDC"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 xml:space="preserve">Los alumnos trabajan para maximizar su aprendizaje tanto como el de sus compañeros </w:t>
      </w:r>
    </w:p>
    <w:p w14:paraId="1C6715A0" w14:textId="3B6A9570" w:rsidR="006E14AA" w:rsidRPr="00D13B5B" w:rsidRDefault="006E14AA" w:rsidP="006E14AA">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 xml:space="preserve">El quipo trabaja hasta que todos alcanzan su objetivo </w:t>
      </w:r>
    </w:p>
    <w:p w14:paraId="13C84638" w14:textId="797506B7" w:rsidR="007B0E2C" w:rsidRPr="00D13B5B" w:rsidRDefault="006E14AA" w:rsidP="00D13B5B">
      <w:pPr>
        <w:pStyle w:val="Prrafodelista"/>
        <w:numPr>
          <w:ilvl w:val="1"/>
          <w:numId w:val="1"/>
        </w:numPr>
        <w:rPr>
          <w:rFonts w:ascii="Arial" w:eastAsia="Times New Roman" w:hAnsi="Arial" w:cs="Arial"/>
          <w:color w:val="3B3835"/>
          <w:sz w:val="24"/>
          <w:szCs w:val="24"/>
          <w:lang w:eastAsia="es-MX"/>
        </w:rPr>
      </w:pPr>
      <w:r w:rsidRPr="006E14AA">
        <w:rPr>
          <w:rFonts w:ascii="Arial" w:eastAsia="Times New Roman" w:hAnsi="Arial" w:cs="Arial"/>
          <w:color w:val="3B3835"/>
          <w:sz w:val="24"/>
          <w:szCs w:val="24"/>
          <w:lang w:eastAsia="es-MX"/>
        </w:rPr>
        <w:t>Son importantes las competencias, la diversidad, el diálogo</w:t>
      </w:r>
    </w:p>
    <w:sectPr w:rsidR="007B0E2C" w:rsidRPr="00D13B5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6D5C" w14:textId="77777777" w:rsidR="003124ED" w:rsidRDefault="003124ED" w:rsidP="00DD698F">
      <w:pPr>
        <w:spacing w:after="0" w:line="240" w:lineRule="auto"/>
      </w:pPr>
      <w:r>
        <w:separator/>
      </w:r>
    </w:p>
  </w:endnote>
  <w:endnote w:type="continuationSeparator" w:id="0">
    <w:p w14:paraId="2B3DEF84" w14:textId="77777777" w:rsidR="003124ED" w:rsidRDefault="003124ED" w:rsidP="00DD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 little sunshine">
    <w:panose1 w:val="02000603000000000000"/>
    <w:charset w:val="00"/>
    <w:family w:val="auto"/>
    <w:pitch w:val="variable"/>
    <w:sig w:usb0="80000007" w:usb1="1001000A" w:usb2="00000000" w:usb3="00000000" w:csb0="00000001" w:csb1="00000000"/>
  </w:font>
  <w:font w:name="About Love">
    <w:panose1 w:val="02000503000000000000"/>
    <w:charset w:val="00"/>
    <w:family w:val="auto"/>
    <w:pitch w:val="variable"/>
    <w:sig w:usb0="80000003" w:usb1="1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A9FC" w14:textId="77777777" w:rsidR="003124ED" w:rsidRDefault="003124ED" w:rsidP="00DD698F">
      <w:pPr>
        <w:spacing w:after="0" w:line="240" w:lineRule="auto"/>
      </w:pPr>
      <w:r>
        <w:separator/>
      </w:r>
    </w:p>
  </w:footnote>
  <w:footnote w:type="continuationSeparator" w:id="0">
    <w:p w14:paraId="16200469" w14:textId="77777777" w:rsidR="003124ED" w:rsidRDefault="003124ED" w:rsidP="00DD6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63B7"/>
    <w:multiLevelType w:val="hybridMultilevel"/>
    <w:tmpl w:val="23828694"/>
    <w:lvl w:ilvl="0" w:tplc="0E145FD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7246EF"/>
    <w:multiLevelType w:val="multilevel"/>
    <w:tmpl w:val="1A78F5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35EA7F4F"/>
    <w:multiLevelType w:val="hybridMultilevel"/>
    <w:tmpl w:val="FC0ACCE2"/>
    <w:lvl w:ilvl="0" w:tplc="080A0001">
      <w:start w:val="1"/>
      <w:numFmt w:val="bullet"/>
      <w:lvlText w:val=""/>
      <w:lvlJc w:val="left"/>
      <w:pPr>
        <w:ind w:left="720" w:hanging="360"/>
      </w:pPr>
      <w:rPr>
        <w:rFonts w:ascii="Symbol" w:hAnsi="Symbol" w:hint="default"/>
      </w:rPr>
    </w:lvl>
    <w:lvl w:ilvl="1" w:tplc="F5B27010">
      <w:start w:val="5"/>
      <w:numFmt w:val="bullet"/>
      <w:lvlText w:val="•"/>
      <w:lvlJc w:val="left"/>
      <w:pPr>
        <w:ind w:left="786"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7501A3"/>
    <w:multiLevelType w:val="multilevel"/>
    <w:tmpl w:val="029085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78924342">
    <w:abstractNumId w:val="2"/>
  </w:num>
  <w:num w:numId="2" w16cid:durableId="54664163">
    <w:abstractNumId w:val="0"/>
  </w:num>
  <w:num w:numId="3" w16cid:durableId="296884806">
    <w:abstractNumId w:val="1"/>
  </w:num>
  <w:num w:numId="4" w16cid:durableId="306008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8F"/>
    <w:rsid w:val="003124ED"/>
    <w:rsid w:val="00464CD8"/>
    <w:rsid w:val="006E14AA"/>
    <w:rsid w:val="007B0E2C"/>
    <w:rsid w:val="008C5DF8"/>
    <w:rsid w:val="00A30DE4"/>
    <w:rsid w:val="00B83617"/>
    <w:rsid w:val="00BA6C46"/>
    <w:rsid w:val="00C01CEE"/>
    <w:rsid w:val="00C51D4B"/>
    <w:rsid w:val="00D13B5B"/>
    <w:rsid w:val="00D26559"/>
    <w:rsid w:val="00DD6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4:docId w14:val="441F1D6D"/>
  <w15:chartTrackingRefBased/>
  <w15:docId w15:val="{A86EC031-1C7B-46DB-9AB9-451B089D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E14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E14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69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98F"/>
  </w:style>
  <w:style w:type="paragraph" w:styleId="Piedepgina">
    <w:name w:val="footer"/>
    <w:basedOn w:val="Normal"/>
    <w:link w:val="PiedepginaCar"/>
    <w:uiPriority w:val="99"/>
    <w:unhideWhenUsed/>
    <w:rsid w:val="00DD6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98F"/>
  </w:style>
  <w:style w:type="paragraph" w:styleId="Prrafodelista">
    <w:name w:val="List Paragraph"/>
    <w:basedOn w:val="Normal"/>
    <w:uiPriority w:val="34"/>
    <w:qFormat/>
    <w:rsid w:val="00C01CEE"/>
    <w:pPr>
      <w:ind w:left="720"/>
      <w:contextualSpacing/>
    </w:pPr>
  </w:style>
  <w:style w:type="character" w:styleId="Hipervnculo">
    <w:name w:val="Hyperlink"/>
    <w:basedOn w:val="Fuentedeprrafopredeter"/>
    <w:uiPriority w:val="99"/>
    <w:semiHidden/>
    <w:unhideWhenUsed/>
    <w:rsid w:val="00D26559"/>
    <w:rPr>
      <w:color w:val="0000FF"/>
      <w:u w:val="single"/>
    </w:rPr>
  </w:style>
  <w:style w:type="character" w:customStyle="1" w:styleId="Ttulo1Car">
    <w:name w:val="Título 1 Car"/>
    <w:basedOn w:val="Fuentedeprrafopredeter"/>
    <w:link w:val="Ttulo1"/>
    <w:uiPriority w:val="9"/>
    <w:rsid w:val="00D26559"/>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6E14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14AA"/>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6E14A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E14AA"/>
    <w:rPr>
      <w:rFonts w:asciiTheme="majorHAnsi" w:eastAsiaTheme="majorEastAsia" w:hAnsiTheme="majorHAnsi" w:cstheme="majorBidi"/>
      <w:color w:val="1F3763" w:themeColor="accent1" w:themeShade="7F"/>
      <w:sz w:val="24"/>
      <w:szCs w:val="24"/>
    </w:rPr>
  </w:style>
  <w:style w:type="paragraph" w:styleId="Sinespaciado">
    <w:name w:val="No Spacing"/>
    <w:uiPriority w:val="1"/>
    <w:qFormat/>
    <w:rsid w:val="006E14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0924">
      <w:bodyDiv w:val="1"/>
      <w:marLeft w:val="0"/>
      <w:marRight w:val="0"/>
      <w:marTop w:val="0"/>
      <w:marBottom w:val="0"/>
      <w:divBdr>
        <w:top w:val="none" w:sz="0" w:space="0" w:color="auto"/>
        <w:left w:val="none" w:sz="0" w:space="0" w:color="auto"/>
        <w:bottom w:val="none" w:sz="0" w:space="0" w:color="auto"/>
        <w:right w:val="none" w:sz="0" w:space="0" w:color="auto"/>
      </w:divBdr>
    </w:div>
    <w:div w:id="21374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2477</Words>
  <Characters>13628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Berenice Monrreal Camacho</dc:creator>
  <cp:keywords/>
  <dc:description/>
  <cp:lastModifiedBy>NANCY GUADALUPE COVARRUBIAS TAVITAS</cp:lastModifiedBy>
  <cp:revision>3</cp:revision>
  <cp:lastPrinted>2022-06-10T21:04:00Z</cp:lastPrinted>
  <dcterms:created xsi:type="dcterms:W3CDTF">2022-04-05T04:44:00Z</dcterms:created>
  <dcterms:modified xsi:type="dcterms:W3CDTF">2022-06-10T22:21:00Z</dcterms:modified>
</cp:coreProperties>
</file>