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745A2C" w14:textId="452230BD" w:rsidR="00F92411" w:rsidRDefault="00AC5132" w:rsidP="00514878">
      <w:pPr>
        <w:jc w:val="center"/>
        <w:rPr>
          <w:rFonts w:ascii="Arial" w:hAnsi="Arial" w:cs="Arial"/>
          <w:b/>
          <w:bCs/>
          <w:sz w:val="24"/>
          <w:szCs w:val="24"/>
        </w:rPr>
      </w:pPr>
      <w:r>
        <w:rPr>
          <w:noProof/>
        </w:rPr>
        <w:drawing>
          <wp:anchor distT="0" distB="0" distL="114300" distR="114300" simplePos="0" relativeHeight="251658240" behindDoc="1" locked="0" layoutInCell="1" allowOverlap="1" wp14:anchorId="139EF1F3" wp14:editId="1D2817D6">
            <wp:simplePos x="0" y="0"/>
            <wp:positionH relativeFrom="page">
              <wp:align>right</wp:align>
            </wp:positionH>
            <wp:positionV relativeFrom="paragraph">
              <wp:posOffset>-900287</wp:posOffset>
            </wp:positionV>
            <wp:extent cx="7772400" cy="10028903"/>
            <wp:effectExtent l="0" t="0" r="0" b="0"/>
            <wp:wrapNone/>
            <wp:docPr id="1" name="Imagen 1" descr="Pastel Aesthetic wallpaper | Fondo de pantalla de margarita, Fondos de  pantalla de iphone, Ideas de fondos de pantal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stel Aesthetic wallpaper | Fondo de pantalla de margarita, Fondos de  pantalla de iphone, Ideas de fondos de pantall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76183" cy="1003378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53D59" w:rsidRPr="00514878">
        <w:rPr>
          <w:rFonts w:ascii="Arial" w:hAnsi="Arial" w:cs="Arial"/>
          <w:b/>
          <w:bCs/>
          <w:sz w:val="24"/>
          <w:szCs w:val="24"/>
        </w:rPr>
        <w:t>ENSEÑANZA SITUADA</w:t>
      </w:r>
    </w:p>
    <w:p w14:paraId="7203278B" w14:textId="77777777" w:rsidR="00514878" w:rsidRPr="00514878" w:rsidRDefault="00514878" w:rsidP="00514878">
      <w:pPr>
        <w:jc w:val="center"/>
        <w:rPr>
          <w:rFonts w:ascii="Arial" w:hAnsi="Arial" w:cs="Arial"/>
          <w:b/>
          <w:bCs/>
          <w:sz w:val="24"/>
          <w:szCs w:val="24"/>
        </w:rPr>
      </w:pPr>
    </w:p>
    <w:p w14:paraId="0A5C0880" w14:textId="59AB0C02" w:rsidR="00553D59" w:rsidRPr="00514878" w:rsidRDefault="00C74867" w:rsidP="00514878">
      <w:pPr>
        <w:jc w:val="both"/>
        <w:rPr>
          <w:rFonts w:ascii="Arial" w:hAnsi="Arial" w:cs="Arial"/>
          <w:sz w:val="24"/>
          <w:szCs w:val="24"/>
        </w:rPr>
      </w:pPr>
      <w:r w:rsidRPr="00514878">
        <w:rPr>
          <w:rFonts w:ascii="Arial" w:hAnsi="Arial" w:cs="Arial"/>
          <w:sz w:val="24"/>
          <w:szCs w:val="24"/>
        </w:rPr>
        <w:t>CAPÍTULO 1: PRINCIPIOS EDUCATIVOS DE LAS PERSPECTIVAS EXPERIENCIAL, REFLEXIVA Y SITUADA</w:t>
      </w:r>
    </w:p>
    <w:p w14:paraId="7202BCEF" w14:textId="03B09904" w:rsidR="00C74867" w:rsidRPr="00514878" w:rsidRDefault="00C74867" w:rsidP="00514878">
      <w:pPr>
        <w:jc w:val="both"/>
        <w:rPr>
          <w:rFonts w:ascii="Arial" w:hAnsi="Arial" w:cs="Arial"/>
          <w:sz w:val="24"/>
          <w:szCs w:val="24"/>
        </w:rPr>
      </w:pPr>
      <w:proofErr w:type="spellStart"/>
      <w:r w:rsidRPr="00514878">
        <w:rPr>
          <w:rFonts w:ascii="Arial" w:hAnsi="Arial" w:cs="Arial"/>
          <w:sz w:val="24"/>
          <w:szCs w:val="24"/>
          <w:highlight w:val="yellow"/>
        </w:rPr>
        <w:t>L.a</w:t>
      </w:r>
      <w:proofErr w:type="spellEnd"/>
      <w:r w:rsidRPr="00514878">
        <w:rPr>
          <w:rFonts w:ascii="Arial" w:hAnsi="Arial" w:cs="Arial"/>
          <w:sz w:val="24"/>
          <w:szCs w:val="24"/>
          <w:highlight w:val="yellow"/>
        </w:rPr>
        <w:t xml:space="preserve"> perspectiva experiencial </w:t>
      </w:r>
      <w:proofErr w:type="spellStart"/>
      <w:r w:rsidRPr="00514878">
        <w:rPr>
          <w:rFonts w:ascii="Arial" w:hAnsi="Arial" w:cs="Arial"/>
          <w:sz w:val="24"/>
          <w:szCs w:val="24"/>
          <w:highlight w:val="yellow"/>
        </w:rPr>
        <w:t>Deweyniana</w:t>
      </w:r>
      <w:proofErr w:type="spellEnd"/>
      <w:r w:rsidRPr="00514878">
        <w:rPr>
          <w:rFonts w:ascii="Arial" w:hAnsi="Arial" w:cs="Arial"/>
          <w:sz w:val="24"/>
          <w:szCs w:val="24"/>
          <w:highlight w:val="yellow"/>
        </w:rPr>
        <w:t>: "'aprender haciendo'" y el pensamiento reflexivo</w:t>
      </w:r>
    </w:p>
    <w:p w14:paraId="26C3DA50" w14:textId="5180BD7F" w:rsidR="00553D59" w:rsidRPr="00514878" w:rsidRDefault="001E70EC" w:rsidP="00514878">
      <w:pPr>
        <w:pStyle w:val="Prrafodelista"/>
        <w:numPr>
          <w:ilvl w:val="0"/>
          <w:numId w:val="1"/>
        </w:numPr>
        <w:ind w:left="284"/>
        <w:jc w:val="both"/>
        <w:rPr>
          <w:rFonts w:ascii="Arial" w:hAnsi="Arial" w:cs="Arial"/>
          <w:sz w:val="24"/>
          <w:szCs w:val="24"/>
        </w:rPr>
      </w:pPr>
      <w:r w:rsidRPr="00514878">
        <w:rPr>
          <w:rFonts w:ascii="Arial" w:hAnsi="Arial" w:cs="Arial"/>
          <w:sz w:val="24"/>
          <w:szCs w:val="24"/>
        </w:rPr>
        <w:t xml:space="preserve">El currículo y la enseñanza deben centrarse en las necesidades, intereses y experiencias de los alumnos es una postura que emerge con mayor fuerza en las primeras décadas del siglo </w:t>
      </w:r>
      <w:proofErr w:type="spellStart"/>
      <w:r w:rsidRPr="00514878">
        <w:rPr>
          <w:rFonts w:ascii="Arial" w:hAnsi="Arial" w:cs="Arial"/>
          <w:sz w:val="24"/>
          <w:szCs w:val="24"/>
        </w:rPr>
        <w:t>xx</w:t>
      </w:r>
      <w:proofErr w:type="spellEnd"/>
      <w:r w:rsidRPr="00514878">
        <w:rPr>
          <w:rFonts w:ascii="Arial" w:hAnsi="Arial" w:cs="Arial"/>
          <w:sz w:val="24"/>
          <w:szCs w:val="24"/>
        </w:rPr>
        <w:t xml:space="preserve">, en relación directa con los movimientos de la escuela nueva europea, y de la educación progresista y democrática </w:t>
      </w:r>
      <w:proofErr w:type="spellStart"/>
      <w:r w:rsidRPr="00514878">
        <w:rPr>
          <w:rFonts w:ascii="Arial" w:hAnsi="Arial" w:cs="Arial"/>
          <w:sz w:val="24"/>
          <w:szCs w:val="24"/>
        </w:rPr>
        <w:t>deweyniana</w:t>
      </w:r>
      <w:proofErr w:type="spellEnd"/>
      <w:r w:rsidRPr="00514878">
        <w:rPr>
          <w:rFonts w:ascii="Arial" w:hAnsi="Arial" w:cs="Arial"/>
          <w:sz w:val="24"/>
          <w:szCs w:val="24"/>
        </w:rPr>
        <w:t xml:space="preserve">. </w:t>
      </w:r>
    </w:p>
    <w:p w14:paraId="52F28CD9" w14:textId="5A0A0E3A" w:rsidR="001E70EC" w:rsidRPr="00514878" w:rsidRDefault="001E70EC" w:rsidP="00514878">
      <w:pPr>
        <w:pStyle w:val="Prrafodelista"/>
        <w:numPr>
          <w:ilvl w:val="0"/>
          <w:numId w:val="1"/>
        </w:numPr>
        <w:ind w:left="284"/>
        <w:jc w:val="both"/>
        <w:rPr>
          <w:rFonts w:ascii="Arial" w:hAnsi="Arial" w:cs="Arial"/>
          <w:sz w:val="24"/>
          <w:szCs w:val="24"/>
        </w:rPr>
      </w:pPr>
      <w:r w:rsidRPr="00514878">
        <w:rPr>
          <w:rFonts w:ascii="Arial" w:hAnsi="Arial" w:cs="Arial"/>
          <w:sz w:val="24"/>
          <w:szCs w:val="24"/>
        </w:rPr>
        <w:t>Para Dewey, la escuela es ante todo una institución social en la que puede desarrollarse una vida comunitaria que constituye el soporte de la educación.</w:t>
      </w:r>
    </w:p>
    <w:p w14:paraId="4ED0B8A9" w14:textId="742342E9" w:rsidR="001E70EC" w:rsidRPr="00514878" w:rsidRDefault="001E70EC" w:rsidP="00514878">
      <w:pPr>
        <w:pStyle w:val="Prrafodelista"/>
        <w:numPr>
          <w:ilvl w:val="0"/>
          <w:numId w:val="1"/>
        </w:numPr>
        <w:ind w:left="284"/>
        <w:jc w:val="both"/>
        <w:rPr>
          <w:rFonts w:ascii="Arial" w:hAnsi="Arial" w:cs="Arial"/>
          <w:sz w:val="24"/>
          <w:szCs w:val="24"/>
        </w:rPr>
      </w:pPr>
      <w:r w:rsidRPr="00514878">
        <w:rPr>
          <w:rFonts w:ascii="Arial" w:hAnsi="Arial" w:cs="Arial"/>
          <w:sz w:val="24"/>
          <w:szCs w:val="24"/>
        </w:rPr>
        <w:t xml:space="preserve">La vida social en la escuela </w:t>
      </w:r>
      <w:proofErr w:type="spellStart"/>
      <w:r w:rsidRPr="00514878">
        <w:rPr>
          <w:rFonts w:ascii="Arial" w:hAnsi="Arial" w:cs="Arial"/>
          <w:sz w:val="24"/>
          <w:szCs w:val="24"/>
        </w:rPr>
        <w:t>deweyniana</w:t>
      </w:r>
      <w:proofErr w:type="spellEnd"/>
      <w:r w:rsidRPr="00514878">
        <w:rPr>
          <w:rFonts w:ascii="Arial" w:hAnsi="Arial" w:cs="Arial"/>
          <w:sz w:val="24"/>
          <w:szCs w:val="24"/>
        </w:rPr>
        <w:t xml:space="preserve"> se basa en el intercambio de experiencias y en la comunicación entre los individuos.</w:t>
      </w:r>
    </w:p>
    <w:p w14:paraId="07CAE514" w14:textId="6FE49D88" w:rsidR="00D06D25" w:rsidRPr="00514878" w:rsidRDefault="009172F3" w:rsidP="00514878">
      <w:pPr>
        <w:pStyle w:val="Prrafodelista"/>
        <w:numPr>
          <w:ilvl w:val="0"/>
          <w:numId w:val="1"/>
        </w:numPr>
        <w:ind w:left="284"/>
        <w:jc w:val="both"/>
        <w:rPr>
          <w:rFonts w:ascii="Arial" w:hAnsi="Arial" w:cs="Arial"/>
          <w:sz w:val="24"/>
          <w:szCs w:val="24"/>
        </w:rPr>
      </w:pPr>
      <w:r w:rsidRPr="00514878">
        <w:rPr>
          <w:rFonts w:ascii="Arial" w:hAnsi="Arial" w:cs="Arial"/>
          <w:sz w:val="24"/>
          <w:szCs w:val="24"/>
        </w:rPr>
        <w:t>Dewey desarrolla su propuesta de aprendizaje experiencial con la tesis central esbozada en la obra Experiencia y educación de que "toda auténtica educación se efectúa mediante la experiencia", pero al mismo tiempo afirma que ello "no significa que todas las experiencias sean verdaderas o igualmente educativas" (</w:t>
      </w:r>
      <w:proofErr w:type="spellStart"/>
      <w:r w:rsidRPr="00514878">
        <w:rPr>
          <w:rFonts w:ascii="Arial" w:hAnsi="Arial" w:cs="Arial"/>
          <w:sz w:val="24"/>
          <w:szCs w:val="24"/>
        </w:rPr>
        <w:t>op</w:t>
      </w:r>
      <w:proofErr w:type="spellEnd"/>
      <w:r w:rsidRPr="00514878">
        <w:rPr>
          <w:rFonts w:ascii="Arial" w:hAnsi="Arial" w:cs="Arial"/>
          <w:sz w:val="24"/>
          <w:szCs w:val="24"/>
        </w:rPr>
        <w:t>. cit., p. 22).</w:t>
      </w:r>
    </w:p>
    <w:p w14:paraId="307C5854" w14:textId="6259159A" w:rsidR="009172F3" w:rsidRPr="00514878" w:rsidRDefault="009172F3" w:rsidP="00514878">
      <w:pPr>
        <w:pStyle w:val="Prrafodelista"/>
        <w:numPr>
          <w:ilvl w:val="0"/>
          <w:numId w:val="2"/>
        </w:numPr>
        <w:jc w:val="both"/>
        <w:rPr>
          <w:rFonts w:ascii="Arial" w:hAnsi="Arial" w:cs="Arial"/>
          <w:sz w:val="24"/>
          <w:szCs w:val="24"/>
        </w:rPr>
      </w:pPr>
      <w:r w:rsidRPr="00514878">
        <w:rPr>
          <w:rFonts w:ascii="Arial" w:hAnsi="Arial" w:cs="Arial"/>
          <w:sz w:val="24"/>
          <w:szCs w:val="24"/>
        </w:rPr>
        <w:t>Aprendizaje experiencial</w:t>
      </w:r>
    </w:p>
    <w:p w14:paraId="2A9D06C1" w14:textId="1375C282" w:rsidR="009172F3" w:rsidRPr="00514878" w:rsidRDefault="009172F3" w:rsidP="00514878">
      <w:pPr>
        <w:pStyle w:val="Prrafodelista"/>
        <w:numPr>
          <w:ilvl w:val="0"/>
          <w:numId w:val="1"/>
        </w:numPr>
        <w:ind w:left="284"/>
        <w:jc w:val="both"/>
        <w:rPr>
          <w:rFonts w:ascii="Arial" w:hAnsi="Arial" w:cs="Arial"/>
          <w:sz w:val="24"/>
          <w:szCs w:val="24"/>
        </w:rPr>
      </w:pPr>
      <w:r w:rsidRPr="00514878">
        <w:rPr>
          <w:rFonts w:ascii="Arial" w:hAnsi="Arial" w:cs="Arial"/>
          <w:sz w:val="24"/>
          <w:szCs w:val="24"/>
        </w:rPr>
        <w:t xml:space="preserve">Es un aprendizaje activo, utiliza y transforma los ambientes físicos y sociales para extraer lo que contribuya a experiencias valiosas, y pretende establecer un fuerte vínculo entre el aula y la comunidad, entre la escuela y la vida. </w:t>
      </w:r>
    </w:p>
    <w:p w14:paraId="28632EB6" w14:textId="27B3A5C8" w:rsidR="009172F3" w:rsidRPr="00514878" w:rsidRDefault="009172F3" w:rsidP="00514878">
      <w:pPr>
        <w:pStyle w:val="Prrafodelista"/>
        <w:numPr>
          <w:ilvl w:val="0"/>
          <w:numId w:val="1"/>
        </w:numPr>
        <w:ind w:left="284"/>
        <w:jc w:val="both"/>
        <w:rPr>
          <w:rFonts w:ascii="Arial" w:hAnsi="Arial" w:cs="Arial"/>
          <w:sz w:val="24"/>
          <w:szCs w:val="24"/>
        </w:rPr>
      </w:pPr>
      <w:r w:rsidRPr="00514878">
        <w:rPr>
          <w:rFonts w:ascii="Arial" w:hAnsi="Arial" w:cs="Arial"/>
          <w:sz w:val="24"/>
          <w:szCs w:val="24"/>
        </w:rPr>
        <w:t>Es un aprendizaje que genera cambios sustanciales en la persona y en su entorno</w:t>
      </w:r>
    </w:p>
    <w:p w14:paraId="31EBB81B" w14:textId="2C3D9168" w:rsidR="009172F3" w:rsidRPr="00514878" w:rsidRDefault="009172F3" w:rsidP="00514878">
      <w:pPr>
        <w:pStyle w:val="Prrafodelista"/>
        <w:numPr>
          <w:ilvl w:val="0"/>
          <w:numId w:val="1"/>
        </w:numPr>
        <w:ind w:left="284"/>
        <w:jc w:val="both"/>
        <w:rPr>
          <w:rFonts w:ascii="Arial" w:hAnsi="Arial" w:cs="Arial"/>
          <w:sz w:val="24"/>
          <w:szCs w:val="24"/>
        </w:rPr>
      </w:pPr>
      <w:r w:rsidRPr="00514878">
        <w:rPr>
          <w:rFonts w:ascii="Arial" w:hAnsi="Arial" w:cs="Arial"/>
          <w:sz w:val="24"/>
          <w:szCs w:val="24"/>
        </w:rPr>
        <w:t>A través de éste, se busca que el alumno desarrolle sus capacidades reflexivas y su pensamiento, así como el deseo de seguir aprendiendo en el marco de los ideales democrático y humanitario.</w:t>
      </w:r>
    </w:p>
    <w:p w14:paraId="3AD971DD" w14:textId="77777777" w:rsidR="009172F3" w:rsidRPr="00514878" w:rsidRDefault="009172F3" w:rsidP="00514878">
      <w:pPr>
        <w:pStyle w:val="Prrafodelista"/>
        <w:numPr>
          <w:ilvl w:val="0"/>
          <w:numId w:val="1"/>
        </w:numPr>
        <w:ind w:left="284"/>
        <w:jc w:val="both"/>
        <w:rPr>
          <w:rFonts w:ascii="Arial" w:hAnsi="Arial" w:cs="Arial"/>
          <w:sz w:val="24"/>
          <w:szCs w:val="24"/>
        </w:rPr>
      </w:pPr>
      <w:r w:rsidRPr="00514878">
        <w:rPr>
          <w:rFonts w:ascii="Arial" w:hAnsi="Arial" w:cs="Arial"/>
          <w:sz w:val="24"/>
          <w:szCs w:val="24"/>
        </w:rPr>
        <w:t xml:space="preserve">La aplicación del aprendizaje experiencial en la enseñanza se conoce como el enfoque de "aprender haciendo", o "aprender por la experiencia". </w:t>
      </w:r>
    </w:p>
    <w:p w14:paraId="15909BAD" w14:textId="13A4F862" w:rsidR="009172F3" w:rsidRPr="00514878" w:rsidRDefault="009172F3" w:rsidP="00514878">
      <w:pPr>
        <w:pStyle w:val="Prrafodelista"/>
        <w:numPr>
          <w:ilvl w:val="0"/>
          <w:numId w:val="2"/>
        </w:numPr>
        <w:jc w:val="both"/>
        <w:rPr>
          <w:rFonts w:ascii="Arial" w:hAnsi="Arial" w:cs="Arial"/>
          <w:sz w:val="24"/>
          <w:szCs w:val="24"/>
        </w:rPr>
      </w:pPr>
      <w:r w:rsidRPr="00514878">
        <w:rPr>
          <w:rFonts w:ascii="Arial" w:hAnsi="Arial" w:cs="Arial"/>
          <w:sz w:val="24"/>
          <w:szCs w:val="24"/>
        </w:rPr>
        <w:t xml:space="preserve">Principios educativos de la postura </w:t>
      </w:r>
      <w:proofErr w:type="spellStart"/>
      <w:r w:rsidRPr="00514878">
        <w:rPr>
          <w:rFonts w:ascii="Arial" w:hAnsi="Arial" w:cs="Arial"/>
          <w:sz w:val="24"/>
          <w:szCs w:val="24"/>
        </w:rPr>
        <w:t>deweyniana</w:t>
      </w:r>
      <w:proofErr w:type="spellEnd"/>
    </w:p>
    <w:p w14:paraId="2BCAE089" w14:textId="77777777" w:rsidR="009172F3" w:rsidRPr="00514878" w:rsidRDefault="009172F3" w:rsidP="00514878">
      <w:pPr>
        <w:pStyle w:val="Prrafodelista"/>
        <w:numPr>
          <w:ilvl w:val="0"/>
          <w:numId w:val="3"/>
        </w:numPr>
        <w:jc w:val="both"/>
        <w:rPr>
          <w:rFonts w:ascii="Arial" w:hAnsi="Arial" w:cs="Arial"/>
          <w:sz w:val="24"/>
          <w:szCs w:val="24"/>
        </w:rPr>
      </w:pPr>
      <w:r w:rsidRPr="00514878">
        <w:rPr>
          <w:rFonts w:ascii="Arial" w:hAnsi="Arial" w:cs="Arial"/>
          <w:sz w:val="24"/>
          <w:szCs w:val="24"/>
        </w:rPr>
        <w:t>Educación democrática la educación debe concebirse ante todo como una gran actividad humana en y para la democracia, y en este sentido debe orientarse a la reconstrucción del orden social.</w:t>
      </w:r>
    </w:p>
    <w:p w14:paraId="2D7FEBC7" w14:textId="77777777" w:rsidR="009172F3" w:rsidRPr="00514878" w:rsidRDefault="009172F3" w:rsidP="00514878">
      <w:pPr>
        <w:pStyle w:val="Prrafodelista"/>
        <w:numPr>
          <w:ilvl w:val="0"/>
          <w:numId w:val="3"/>
        </w:numPr>
        <w:jc w:val="both"/>
        <w:rPr>
          <w:rFonts w:ascii="Arial" w:hAnsi="Arial" w:cs="Arial"/>
          <w:sz w:val="24"/>
          <w:szCs w:val="24"/>
        </w:rPr>
      </w:pPr>
      <w:r w:rsidRPr="00514878">
        <w:rPr>
          <w:rFonts w:ascii="Arial" w:hAnsi="Arial" w:cs="Arial"/>
          <w:sz w:val="24"/>
          <w:szCs w:val="24"/>
        </w:rPr>
        <w:t>Educación científica: donde Dewey destaca el papel de la formación científica de los niños y jóvenes, así como la importancia de la experimentación por medio del método científico.</w:t>
      </w:r>
    </w:p>
    <w:p w14:paraId="0D0173B3" w14:textId="22C785E4" w:rsidR="009172F3" w:rsidRPr="00514878" w:rsidRDefault="009172F3" w:rsidP="00514878">
      <w:pPr>
        <w:pStyle w:val="Prrafodelista"/>
        <w:numPr>
          <w:ilvl w:val="0"/>
          <w:numId w:val="3"/>
        </w:numPr>
        <w:jc w:val="both"/>
        <w:rPr>
          <w:rFonts w:ascii="Arial" w:hAnsi="Arial" w:cs="Arial"/>
          <w:sz w:val="24"/>
          <w:szCs w:val="24"/>
        </w:rPr>
      </w:pPr>
      <w:r w:rsidRPr="00514878">
        <w:rPr>
          <w:rFonts w:ascii="Arial" w:hAnsi="Arial" w:cs="Arial"/>
          <w:sz w:val="24"/>
          <w:szCs w:val="24"/>
        </w:rPr>
        <w:t xml:space="preserve">Educación pragmática: centrada en la experiencia como prueba del conocimiento mediante el hacer y experimentar en que participa el pensamiento de alto nivel, </w:t>
      </w:r>
      <w:r w:rsidR="00AC5132">
        <w:rPr>
          <w:noProof/>
        </w:rPr>
        <w:lastRenderedPageBreak/>
        <w:drawing>
          <wp:anchor distT="0" distB="0" distL="114300" distR="114300" simplePos="0" relativeHeight="251660288" behindDoc="1" locked="0" layoutInCell="1" allowOverlap="1" wp14:anchorId="72C244F9" wp14:editId="5B684DE0">
            <wp:simplePos x="0" y="0"/>
            <wp:positionH relativeFrom="page">
              <wp:align>right</wp:align>
            </wp:positionH>
            <wp:positionV relativeFrom="paragraph">
              <wp:posOffset>-888918</wp:posOffset>
            </wp:positionV>
            <wp:extent cx="7772400" cy="10028903"/>
            <wp:effectExtent l="0" t="0" r="0" b="0"/>
            <wp:wrapNone/>
            <wp:docPr id="2" name="Imagen 2" descr="Pastel Aesthetic wallpaper | Fondo de pantalla de margarita, Fondos de  pantalla de iphone, Ideas de fondos de pantal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stel Aesthetic wallpaper | Fondo de pantalla de margarita, Fondos de  pantalla de iphone, Ideas de fondos de pantall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72400" cy="10028903"/>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14878">
        <w:rPr>
          <w:rFonts w:ascii="Arial" w:hAnsi="Arial" w:cs="Arial"/>
          <w:sz w:val="24"/>
          <w:szCs w:val="24"/>
        </w:rPr>
        <w:t>pero al mismo tiempo dando prioridad a la experiencia cotidiana en el hogar y la comunidad.</w:t>
      </w:r>
    </w:p>
    <w:p w14:paraId="24FF37D0" w14:textId="0E5D2A5C" w:rsidR="009172F3" w:rsidRPr="00514878" w:rsidRDefault="009172F3" w:rsidP="00514878">
      <w:pPr>
        <w:pStyle w:val="Prrafodelista"/>
        <w:numPr>
          <w:ilvl w:val="0"/>
          <w:numId w:val="3"/>
        </w:numPr>
        <w:jc w:val="both"/>
        <w:rPr>
          <w:rFonts w:ascii="Arial" w:hAnsi="Arial" w:cs="Arial"/>
          <w:sz w:val="24"/>
          <w:szCs w:val="24"/>
        </w:rPr>
      </w:pPr>
      <w:r w:rsidRPr="00514878">
        <w:rPr>
          <w:rFonts w:ascii="Arial" w:hAnsi="Arial" w:cs="Arial"/>
          <w:sz w:val="24"/>
          <w:szCs w:val="24"/>
        </w:rPr>
        <w:t>Educación progresiva: plantea que la experiencia educativa es una reconstrucción constante de lo que hace el niño a la luz de las experiencias que vive, y que, por ende, dicha reconstrucción es lo que permite al alumno progresar, avanzar en el conocimiento; esta idea inspiraría después otros principios educativos, como la noción del currículo en espiral.</w:t>
      </w:r>
    </w:p>
    <w:p w14:paraId="68C1BAAF" w14:textId="2A6C961C" w:rsidR="009172F3" w:rsidRPr="00514878" w:rsidRDefault="00477E36" w:rsidP="00514878">
      <w:pPr>
        <w:pStyle w:val="Prrafodelista"/>
        <w:numPr>
          <w:ilvl w:val="0"/>
          <w:numId w:val="1"/>
        </w:numPr>
        <w:ind w:left="284"/>
        <w:jc w:val="both"/>
        <w:rPr>
          <w:rFonts w:ascii="Arial" w:hAnsi="Arial" w:cs="Arial"/>
          <w:sz w:val="24"/>
          <w:szCs w:val="24"/>
        </w:rPr>
      </w:pPr>
      <w:r w:rsidRPr="00514878">
        <w:rPr>
          <w:rFonts w:ascii="Arial" w:hAnsi="Arial" w:cs="Arial"/>
          <w:sz w:val="24"/>
          <w:szCs w:val="24"/>
        </w:rPr>
        <w:t>Para Dewey, el punto de partida de toda experiencia educativa son las experiencias previas y los conocimientos que todo niño o joven trae consigo.</w:t>
      </w:r>
    </w:p>
    <w:p w14:paraId="39F09509" w14:textId="6D377A01" w:rsidR="00477E36" w:rsidRPr="00514878" w:rsidRDefault="00477E36" w:rsidP="00514878">
      <w:pPr>
        <w:pStyle w:val="Prrafodelista"/>
        <w:numPr>
          <w:ilvl w:val="0"/>
          <w:numId w:val="1"/>
        </w:numPr>
        <w:ind w:left="284"/>
        <w:jc w:val="both"/>
        <w:rPr>
          <w:rFonts w:ascii="Arial" w:hAnsi="Arial" w:cs="Arial"/>
          <w:sz w:val="24"/>
          <w:szCs w:val="24"/>
        </w:rPr>
      </w:pPr>
      <w:r w:rsidRPr="00514878">
        <w:rPr>
          <w:rFonts w:ascii="Arial" w:hAnsi="Arial" w:cs="Arial"/>
          <w:sz w:val="24"/>
          <w:szCs w:val="24"/>
        </w:rPr>
        <w:t>En Experiencia y educación, Dewey plantea que el educador tiene que seleccionar aquellas cuestiones dentro del rango de las experiencias existentes que sean promisorias y ofrezcan nuevos problemas potenciales por medio de los cuales se estimulen nuevas formas de observación y juicio.</w:t>
      </w:r>
    </w:p>
    <w:p w14:paraId="04506C82" w14:textId="4B02F981" w:rsidR="00270156" w:rsidRPr="00514878" w:rsidRDefault="00270156" w:rsidP="00514878">
      <w:pPr>
        <w:pStyle w:val="Prrafodelista"/>
        <w:numPr>
          <w:ilvl w:val="0"/>
          <w:numId w:val="1"/>
        </w:numPr>
        <w:ind w:left="284"/>
        <w:jc w:val="both"/>
        <w:rPr>
          <w:rFonts w:ascii="Arial" w:hAnsi="Arial" w:cs="Arial"/>
          <w:sz w:val="24"/>
          <w:szCs w:val="24"/>
        </w:rPr>
      </w:pPr>
      <w:r w:rsidRPr="00514878">
        <w:rPr>
          <w:rFonts w:ascii="Arial" w:hAnsi="Arial" w:cs="Arial"/>
          <w:sz w:val="24"/>
          <w:szCs w:val="24"/>
        </w:rPr>
        <w:t>Se plantea el reto de la escuela para todos, que atienda las necesidades de los distintos alumnos en un entorno caracterizado por la diversidad, y que en ese sentido logre adecuarse a la persona que aprende.</w:t>
      </w:r>
    </w:p>
    <w:p w14:paraId="4C2AAFD7" w14:textId="11356C7E" w:rsidR="00270156" w:rsidRPr="00514878" w:rsidRDefault="001521D3" w:rsidP="00514878">
      <w:pPr>
        <w:pStyle w:val="Prrafodelista"/>
        <w:numPr>
          <w:ilvl w:val="0"/>
          <w:numId w:val="1"/>
        </w:numPr>
        <w:ind w:left="284"/>
        <w:jc w:val="both"/>
        <w:rPr>
          <w:rFonts w:ascii="Arial" w:hAnsi="Arial" w:cs="Arial"/>
          <w:sz w:val="24"/>
          <w:szCs w:val="24"/>
        </w:rPr>
      </w:pPr>
      <w:r w:rsidRPr="00514878">
        <w:rPr>
          <w:rFonts w:ascii="Arial" w:hAnsi="Arial" w:cs="Arial"/>
          <w:sz w:val="24"/>
          <w:szCs w:val="24"/>
        </w:rPr>
        <w:t>Dewey diferenciaba el pensamiento reflexivo del rutinario, y afirmaba que el primero debería constituir un objetivo central de la educación. La necesidad de pensar reflexivamente se ubica tanto en el profesor como en el alumno, por lo que estas ideas se aplican profusamente tanto en la enseñanza como en la propia formación de los docentes.</w:t>
      </w:r>
    </w:p>
    <w:p w14:paraId="498FDA77" w14:textId="555D5F78" w:rsidR="001521D3" w:rsidRPr="00514878" w:rsidRDefault="00C74867" w:rsidP="00514878">
      <w:pPr>
        <w:pStyle w:val="Prrafodelista"/>
        <w:numPr>
          <w:ilvl w:val="0"/>
          <w:numId w:val="1"/>
        </w:numPr>
        <w:ind w:left="284"/>
        <w:jc w:val="both"/>
        <w:rPr>
          <w:rFonts w:ascii="Arial" w:hAnsi="Arial" w:cs="Arial"/>
          <w:sz w:val="24"/>
          <w:szCs w:val="24"/>
        </w:rPr>
      </w:pPr>
      <w:r w:rsidRPr="00514878">
        <w:rPr>
          <w:rFonts w:ascii="Arial" w:hAnsi="Arial" w:cs="Arial"/>
          <w:sz w:val="24"/>
          <w:szCs w:val="24"/>
        </w:rPr>
        <w:t>A partir de las ideas de Dewey se desarrollaron diversos modelos de aprendizaje experiencial. La mayoría son cíclicos y tienen tres fases básicas: la conceptualización de una experiencia o situación problema; una fase reflexiva, en la que el aprendiz realiza importantes aprendizajes con apoyo en dicha reflexión; y una de prueba, en la que los aprendizajes recién logrados se integran en el marco conceptual del alumno y pueden conducir a nuevos problemas o experiencia.</w:t>
      </w:r>
    </w:p>
    <w:p w14:paraId="130071F0" w14:textId="77777777" w:rsidR="00C74867" w:rsidRPr="00514878" w:rsidRDefault="00C74867" w:rsidP="00514878">
      <w:pPr>
        <w:ind w:left="-76"/>
        <w:jc w:val="both"/>
        <w:rPr>
          <w:rFonts w:ascii="Arial" w:hAnsi="Arial" w:cs="Arial"/>
          <w:sz w:val="24"/>
          <w:szCs w:val="24"/>
        </w:rPr>
      </w:pPr>
    </w:p>
    <w:p w14:paraId="7A246218" w14:textId="2B646710" w:rsidR="00C74867" w:rsidRPr="00514878" w:rsidRDefault="00C74867" w:rsidP="00514878">
      <w:pPr>
        <w:ind w:left="-76"/>
        <w:jc w:val="both"/>
        <w:rPr>
          <w:rFonts w:ascii="Arial" w:hAnsi="Arial" w:cs="Arial"/>
          <w:sz w:val="24"/>
          <w:szCs w:val="24"/>
        </w:rPr>
      </w:pPr>
      <w:r w:rsidRPr="00514878">
        <w:rPr>
          <w:rFonts w:ascii="Arial" w:hAnsi="Arial" w:cs="Arial"/>
          <w:sz w:val="24"/>
          <w:szCs w:val="24"/>
          <w:highlight w:val="yellow"/>
        </w:rPr>
        <w:t xml:space="preserve">Donald </w:t>
      </w:r>
      <w:proofErr w:type="spellStart"/>
      <w:r w:rsidRPr="00514878">
        <w:rPr>
          <w:rFonts w:ascii="Arial" w:hAnsi="Arial" w:cs="Arial"/>
          <w:sz w:val="24"/>
          <w:szCs w:val="24"/>
          <w:highlight w:val="yellow"/>
        </w:rPr>
        <w:t>Schon</w:t>
      </w:r>
      <w:proofErr w:type="spellEnd"/>
      <w:r w:rsidRPr="00514878">
        <w:rPr>
          <w:rFonts w:ascii="Arial" w:hAnsi="Arial" w:cs="Arial"/>
          <w:sz w:val="24"/>
          <w:szCs w:val="24"/>
          <w:highlight w:val="yellow"/>
        </w:rPr>
        <w:t xml:space="preserve"> y la formación a través de la práctica reflexiva</w:t>
      </w:r>
    </w:p>
    <w:p w14:paraId="7D1AF3AD" w14:textId="45D28B2E" w:rsidR="00C74867" w:rsidRPr="00514878" w:rsidRDefault="00C74867" w:rsidP="00514878">
      <w:pPr>
        <w:pStyle w:val="Prrafodelista"/>
        <w:numPr>
          <w:ilvl w:val="0"/>
          <w:numId w:val="1"/>
        </w:numPr>
        <w:ind w:left="284"/>
        <w:jc w:val="both"/>
        <w:rPr>
          <w:rFonts w:ascii="Arial" w:hAnsi="Arial" w:cs="Arial"/>
          <w:sz w:val="24"/>
          <w:szCs w:val="24"/>
        </w:rPr>
      </w:pPr>
      <w:r w:rsidRPr="00514878">
        <w:rPr>
          <w:rFonts w:ascii="Arial" w:hAnsi="Arial" w:cs="Arial"/>
          <w:sz w:val="24"/>
          <w:szCs w:val="24"/>
        </w:rPr>
        <w:t>El autor considera que aprender haciendo es una forma de iniciación disciplinada al planteamiento y resolución de problemas de producción y actuación.</w:t>
      </w:r>
    </w:p>
    <w:p w14:paraId="393250A8" w14:textId="34F5DB35" w:rsidR="00C74867" w:rsidRPr="00514878" w:rsidRDefault="00C74867" w:rsidP="00514878">
      <w:pPr>
        <w:pStyle w:val="Prrafodelista"/>
        <w:numPr>
          <w:ilvl w:val="0"/>
          <w:numId w:val="1"/>
        </w:numPr>
        <w:ind w:left="284"/>
        <w:jc w:val="both"/>
        <w:rPr>
          <w:rFonts w:ascii="Arial" w:hAnsi="Arial" w:cs="Arial"/>
          <w:sz w:val="24"/>
          <w:szCs w:val="24"/>
        </w:rPr>
      </w:pPr>
      <w:r w:rsidRPr="00514878">
        <w:rPr>
          <w:rFonts w:ascii="Arial" w:hAnsi="Arial" w:cs="Arial"/>
          <w:sz w:val="24"/>
          <w:szCs w:val="24"/>
        </w:rPr>
        <w:t xml:space="preserve">Considera que la reflexión es un proceso de encuadre, exploración y estructuración de problemas dentro de un contexto profesional determinado. </w:t>
      </w:r>
    </w:p>
    <w:p w14:paraId="56E757FE" w14:textId="62C83464" w:rsidR="00F8400F" w:rsidRPr="00514878" w:rsidRDefault="00F8400F" w:rsidP="00514878">
      <w:pPr>
        <w:pStyle w:val="Prrafodelista"/>
        <w:numPr>
          <w:ilvl w:val="0"/>
          <w:numId w:val="1"/>
        </w:numPr>
        <w:ind w:left="284"/>
        <w:jc w:val="both"/>
        <w:rPr>
          <w:rFonts w:ascii="Arial" w:hAnsi="Arial" w:cs="Arial"/>
          <w:sz w:val="24"/>
          <w:szCs w:val="24"/>
        </w:rPr>
      </w:pPr>
      <w:r w:rsidRPr="00514878">
        <w:rPr>
          <w:rFonts w:ascii="Arial" w:hAnsi="Arial" w:cs="Arial"/>
          <w:sz w:val="24"/>
          <w:szCs w:val="24"/>
        </w:rPr>
        <w:t>Sch6n afirma que es el profesional mismo quien debe definir la problemática a partir de su propia construcción de la situación que enfrenta.</w:t>
      </w:r>
    </w:p>
    <w:p w14:paraId="358EDAC3" w14:textId="699BEFBD" w:rsidR="00F8400F" w:rsidRPr="00514878" w:rsidRDefault="00F8400F" w:rsidP="00514878">
      <w:pPr>
        <w:pStyle w:val="Prrafodelista"/>
        <w:numPr>
          <w:ilvl w:val="0"/>
          <w:numId w:val="1"/>
        </w:numPr>
        <w:ind w:left="284"/>
        <w:jc w:val="both"/>
        <w:rPr>
          <w:rFonts w:ascii="Arial" w:hAnsi="Arial" w:cs="Arial"/>
          <w:sz w:val="24"/>
          <w:szCs w:val="24"/>
        </w:rPr>
      </w:pPr>
      <w:r w:rsidRPr="00514878">
        <w:rPr>
          <w:rFonts w:ascii="Arial" w:hAnsi="Arial" w:cs="Arial"/>
          <w:sz w:val="24"/>
          <w:szCs w:val="24"/>
        </w:rPr>
        <w:t>Manifiesta su preocupación por la falta de conexión entre el conocimiento profesional que se enseña en las escuelas y las competencias que se les exigen a los prácticos en el terreno de la realidad.</w:t>
      </w:r>
    </w:p>
    <w:p w14:paraId="1E49239E" w14:textId="7D32F83C" w:rsidR="00F8400F" w:rsidRPr="00514878" w:rsidRDefault="00F8400F" w:rsidP="00514878">
      <w:pPr>
        <w:pStyle w:val="Prrafodelista"/>
        <w:numPr>
          <w:ilvl w:val="0"/>
          <w:numId w:val="1"/>
        </w:numPr>
        <w:ind w:left="284"/>
        <w:jc w:val="both"/>
        <w:rPr>
          <w:rFonts w:ascii="Arial" w:hAnsi="Arial" w:cs="Arial"/>
          <w:sz w:val="24"/>
          <w:szCs w:val="24"/>
        </w:rPr>
      </w:pPr>
      <w:r w:rsidRPr="00514878">
        <w:rPr>
          <w:rFonts w:ascii="Arial" w:hAnsi="Arial" w:cs="Arial"/>
          <w:sz w:val="24"/>
          <w:szCs w:val="24"/>
        </w:rPr>
        <w:t xml:space="preserve">Considera un gran error pensar que lo que tenemos que hacer es enseñar a los alumnos teorías y técnicas, y esperar que las apliquen cuando enfrentan un </w:t>
      </w:r>
      <w:r w:rsidR="00AC5132">
        <w:rPr>
          <w:noProof/>
        </w:rPr>
        <w:lastRenderedPageBreak/>
        <w:drawing>
          <wp:anchor distT="0" distB="0" distL="114300" distR="114300" simplePos="0" relativeHeight="251662336" behindDoc="1" locked="0" layoutInCell="1" allowOverlap="1" wp14:anchorId="16F90A82" wp14:editId="300F7550">
            <wp:simplePos x="0" y="0"/>
            <wp:positionH relativeFrom="page">
              <wp:align>right</wp:align>
            </wp:positionH>
            <wp:positionV relativeFrom="paragraph">
              <wp:posOffset>-881011</wp:posOffset>
            </wp:positionV>
            <wp:extent cx="7772400" cy="10028555"/>
            <wp:effectExtent l="0" t="0" r="0" b="0"/>
            <wp:wrapNone/>
            <wp:docPr id="3" name="Imagen 3" descr="Pastel Aesthetic wallpaper | Fondo de pantalla de margarita, Fondos de  pantalla de iphone, Ideas de fondos de pantal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stel Aesthetic wallpaper | Fondo de pantalla de margarita, Fondos de  pantalla de iphone, Ideas de fondos de pantall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72400" cy="100285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14878">
        <w:rPr>
          <w:rFonts w:ascii="Arial" w:hAnsi="Arial" w:cs="Arial"/>
          <w:sz w:val="24"/>
          <w:szCs w:val="24"/>
        </w:rPr>
        <w:t>escenario real. En otras palabras, la preocupación del autor también se centra en la ruptura de la escuela con la vida.</w:t>
      </w:r>
    </w:p>
    <w:p w14:paraId="61EC8AAA" w14:textId="6AD5F9BB" w:rsidR="00206F4F" w:rsidRPr="00514878" w:rsidRDefault="00206F4F" w:rsidP="00514878">
      <w:pPr>
        <w:pStyle w:val="Prrafodelista"/>
        <w:numPr>
          <w:ilvl w:val="0"/>
          <w:numId w:val="1"/>
        </w:numPr>
        <w:ind w:left="284"/>
        <w:jc w:val="both"/>
        <w:rPr>
          <w:rFonts w:ascii="Arial" w:hAnsi="Arial" w:cs="Arial"/>
          <w:sz w:val="24"/>
          <w:szCs w:val="24"/>
        </w:rPr>
      </w:pPr>
      <w:r w:rsidRPr="00514878">
        <w:rPr>
          <w:rFonts w:ascii="Arial" w:hAnsi="Arial" w:cs="Arial"/>
          <w:sz w:val="24"/>
          <w:szCs w:val="24"/>
        </w:rPr>
        <w:t>Cuando tutor y alumno coordinan el demostrar y el imitar, el decir y el escuchar, cada proceso constitutivo llena vacíos de significado inherentes al otro. Las demostraciones y descripciones del tutor, los esfuerzos del estudiante en su tarea y las autodescripciones, las comparaciones del proceso y del producto, proporcionan el material para la mutua reflexión en la acción.</w:t>
      </w:r>
    </w:p>
    <w:p w14:paraId="2DFCF336" w14:textId="7F3A38AA" w:rsidR="008D3D6B" w:rsidRPr="00514878" w:rsidRDefault="008D3D6B" w:rsidP="00514878">
      <w:pPr>
        <w:ind w:left="-76"/>
        <w:jc w:val="both"/>
        <w:rPr>
          <w:rFonts w:ascii="Arial" w:hAnsi="Arial" w:cs="Arial"/>
          <w:sz w:val="24"/>
          <w:szCs w:val="24"/>
        </w:rPr>
      </w:pPr>
    </w:p>
    <w:p w14:paraId="037C9EF6" w14:textId="314EA28B" w:rsidR="00206F4F" w:rsidRPr="00514878" w:rsidRDefault="008D3D6B" w:rsidP="00514878">
      <w:pPr>
        <w:ind w:left="-76"/>
        <w:jc w:val="both"/>
        <w:rPr>
          <w:rFonts w:ascii="Arial" w:hAnsi="Arial" w:cs="Arial"/>
          <w:sz w:val="24"/>
          <w:szCs w:val="24"/>
        </w:rPr>
      </w:pPr>
      <w:r w:rsidRPr="00514878">
        <w:rPr>
          <w:rFonts w:ascii="Arial" w:hAnsi="Arial" w:cs="Arial"/>
          <w:sz w:val="24"/>
          <w:szCs w:val="24"/>
          <w:highlight w:val="yellow"/>
        </w:rPr>
        <w:t>La enseñanza situada centrada en prácticas educativas auténticas</w:t>
      </w:r>
    </w:p>
    <w:p w14:paraId="41966A1E" w14:textId="5B4EE84F" w:rsidR="008D3D6B" w:rsidRPr="00514878" w:rsidRDefault="008D3D6B" w:rsidP="00514878">
      <w:pPr>
        <w:pStyle w:val="Prrafodelista"/>
        <w:numPr>
          <w:ilvl w:val="0"/>
          <w:numId w:val="1"/>
        </w:numPr>
        <w:ind w:left="284"/>
        <w:jc w:val="both"/>
        <w:rPr>
          <w:rFonts w:ascii="Arial" w:hAnsi="Arial" w:cs="Arial"/>
          <w:sz w:val="24"/>
          <w:szCs w:val="24"/>
        </w:rPr>
      </w:pPr>
      <w:r w:rsidRPr="00514878">
        <w:rPr>
          <w:rFonts w:ascii="Arial" w:hAnsi="Arial" w:cs="Arial"/>
          <w:sz w:val="24"/>
          <w:szCs w:val="24"/>
        </w:rPr>
        <w:t>Se comparte la idea de que aprender y hacer son acciones inseparables. En consecuencia, un principio nodal de este enfoque plantea que los alumnos (aprendices o novicios) deben aprender en el contexto pertinente.</w:t>
      </w:r>
    </w:p>
    <w:p w14:paraId="1972920E" w14:textId="60B6EB47" w:rsidR="008D3D6B" w:rsidRPr="00514878" w:rsidRDefault="00DB28C2" w:rsidP="00514878">
      <w:pPr>
        <w:pStyle w:val="Prrafodelista"/>
        <w:numPr>
          <w:ilvl w:val="0"/>
          <w:numId w:val="1"/>
        </w:numPr>
        <w:ind w:left="284"/>
        <w:jc w:val="both"/>
        <w:rPr>
          <w:rFonts w:ascii="Arial" w:hAnsi="Arial" w:cs="Arial"/>
          <w:sz w:val="24"/>
          <w:szCs w:val="24"/>
        </w:rPr>
      </w:pPr>
      <w:r w:rsidRPr="00514878">
        <w:rPr>
          <w:rFonts w:ascii="Arial" w:hAnsi="Arial" w:cs="Arial"/>
          <w:sz w:val="24"/>
          <w:szCs w:val="24"/>
        </w:rPr>
        <w:t>Jean Lave afirma que todo conocimiento, producto del aprendizaje o de los actos de pensamiento o cognición puede definirse como situado en el sentido de que ocurre en un contexto y situación determinada, y es resultado de la actividad de la persona que aprende en interacción con otras personas en el marco de las prácticas sociales que promueve una comunidad determinada.</w:t>
      </w:r>
    </w:p>
    <w:p w14:paraId="646CDC1B" w14:textId="4732D922" w:rsidR="00DB28C2" w:rsidRPr="00514878" w:rsidRDefault="00155D51" w:rsidP="00514878">
      <w:pPr>
        <w:pStyle w:val="Prrafodelista"/>
        <w:numPr>
          <w:ilvl w:val="0"/>
          <w:numId w:val="1"/>
        </w:numPr>
        <w:ind w:left="284"/>
        <w:jc w:val="both"/>
        <w:rPr>
          <w:rFonts w:ascii="Arial" w:hAnsi="Arial" w:cs="Arial"/>
          <w:sz w:val="24"/>
          <w:szCs w:val="24"/>
        </w:rPr>
      </w:pPr>
      <w:r w:rsidRPr="00514878">
        <w:rPr>
          <w:rFonts w:ascii="Arial" w:hAnsi="Arial" w:cs="Arial"/>
          <w:sz w:val="24"/>
          <w:szCs w:val="24"/>
        </w:rPr>
        <w:t xml:space="preserve">En las escuelas se privilegian las prácticas educativas sucedáneas o artificiales, donde se manifiesta una ruptura entre el saber qué y el saber cómo, y en donde el conocimiento se trata como si fuera neutral, ajeno, auto suficiente e independiente de las situaciones de la vida real o de las prácticas sociales de la cultura a que se pertenece. </w:t>
      </w:r>
    </w:p>
    <w:p w14:paraId="04C0CAA4" w14:textId="7F6AE9B5" w:rsidR="00155D51" w:rsidRPr="00514878" w:rsidRDefault="00155D51" w:rsidP="00514878">
      <w:pPr>
        <w:pStyle w:val="Prrafodelista"/>
        <w:numPr>
          <w:ilvl w:val="0"/>
          <w:numId w:val="1"/>
        </w:numPr>
        <w:ind w:left="284"/>
        <w:jc w:val="both"/>
        <w:rPr>
          <w:rFonts w:ascii="Arial" w:hAnsi="Arial" w:cs="Arial"/>
          <w:sz w:val="24"/>
          <w:szCs w:val="24"/>
        </w:rPr>
      </w:pPr>
      <w:r w:rsidRPr="00514878">
        <w:rPr>
          <w:rFonts w:ascii="Arial" w:hAnsi="Arial" w:cs="Arial"/>
          <w:sz w:val="24"/>
          <w:szCs w:val="24"/>
        </w:rPr>
        <w:t>Las prácticas educativas auténticas requieren ser coherentes, significativas y propositivas, y pueden" definirse tan sólo como las prácticas comunes de la cultura". De esta manera, las prácticas auténticas constituyen el extremo de un continuo cuyo polo opuesto son las prácticas sucedáneas.</w:t>
      </w:r>
    </w:p>
    <w:p w14:paraId="4394C6C1" w14:textId="04320DE1" w:rsidR="00155D51" w:rsidRPr="00514878" w:rsidRDefault="00155D51" w:rsidP="00514878">
      <w:pPr>
        <w:pStyle w:val="Prrafodelista"/>
        <w:numPr>
          <w:ilvl w:val="0"/>
          <w:numId w:val="1"/>
        </w:numPr>
        <w:ind w:left="284"/>
        <w:jc w:val="both"/>
        <w:rPr>
          <w:rFonts w:ascii="Arial" w:hAnsi="Arial" w:cs="Arial"/>
          <w:sz w:val="24"/>
          <w:szCs w:val="24"/>
        </w:rPr>
      </w:pPr>
      <w:r w:rsidRPr="00514878">
        <w:rPr>
          <w:rFonts w:ascii="Arial" w:hAnsi="Arial" w:cs="Arial"/>
          <w:sz w:val="24"/>
          <w:szCs w:val="24"/>
        </w:rPr>
        <w:t>En la toma de decisiones pedagógicas y didácticas (delimitación de intenciones, selección y tratamiento de contenidos, previsión de estrategias docentes y para el aprendizaje, mecanismos de evaluación, entre otros) juega un papel protagónico la consideración de las situaciones reales en las que el sujeto ha recreado, recrea o deberá recrear el conocimiento que habrá de adquirir se en el escenario escolar (Rigo, 2005)</w:t>
      </w:r>
    </w:p>
    <w:p w14:paraId="0F4B2B69" w14:textId="16F08A03" w:rsidR="00440E05" w:rsidRPr="00514878" w:rsidRDefault="00CC1844" w:rsidP="00514878">
      <w:pPr>
        <w:pStyle w:val="Prrafodelista"/>
        <w:numPr>
          <w:ilvl w:val="0"/>
          <w:numId w:val="1"/>
        </w:numPr>
        <w:ind w:left="284"/>
        <w:jc w:val="both"/>
        <w:rPr>
          <w:rFonts w:ascii="Arial" w:hAnsi="Arial" w:cs="Arial"/>
          <w:sz w:val="24"/>
          <w:szCs w:val="24"/>
        </w:rPr>
      </w:pPr>
      <w:r w:rsidRPr="00514878">
        <w:rPr>
          <w:rFonts w:ascii="Arial" w:hAnsi="Arial" w:cs="Arial"/>
          <w:sz w:val="24"/>
          <w:szCs w:val="24"/>
        </w:rPr>
        <w:t>Se establece la importancia que tiene el uso funcional y pertinente del conocimiento adquirido en contextos de práctica apropiados, pero sobre todo la sintonía de dicho conocimiento con la posibilidad de afrontar problemas y situaciones relevantes en su entorno social o profesional.</w:t>
      </w:r>
    </w:p>
    <w:p w14:paraId="24EB620B" w14:textId="0565E892" w:rsidR="00CC1844" w:rsidRPr="00514878" w:rsidRDefault="00CC1844" w:rsidP="00514878">
      <w:pPr>
        <w:pStyle w:val="Prrafodelista"/>
        <w:numPr>
          <w:ilvl w:val="0"/>
          <w:numId w:val="1"/>
        </w:numPr>
        <w:ind w:left="284"/>
        <w:jc w:val="both"/>
        <w:rPr>
          <w:rFonts w:ascii="Arial" w:hAnsi="Arial" w:cs="Arial"/>
          <w:sz w:val="24"/>
          <w:szCs w:val="24"/>
        </w:rPr>
      </w:pPr>
      <w:r w:rsidRPr="00514878">
        <w:rPr>
          <w:rFonts w:ascii="Arial" w:hAnsi="Arial" w:cs="Arial"/>
          <w:sz w:val="24"/>
          <w:szCs w:val="24"/>
        </w:rPr>
        <w:t>Se espera que un ambiente de aprendizaje se caracterice por su flexibilidad, en términos de su apertura a roles e identidades por parte de los actores, lo que contribuye a la apreciación de múltiples perspectivas y a una orientación para la indagación en su sentido amplio.</w:t>
      </w:r>
    </w:p>
    <w:p w14:paraId="3197D95E" w14:textId="0E5F2617" w:rsidR="00CC1844" w:rsidRPr="00514878" w:rsidRDefault="00AC5132" w:rsidP="00514878">
      <w:pPr>
        <w:pStyle w:val="Prrafodelista"/>
        <w:numPr>
          <w:ilvl w:val="0"/>
          <w:numId w:val="1"/>
        </w:numPr>
        <w:ind w:left="284"/>
        <w:jc w:val="both"/>
        <w:rPr>
          <w:rFonts w:ascii="Arial" w:hAnsi="Arial" w:cs="Arial"/>
          <w:sz w:val="24"/>
          <w:szCs w:val="24"/>
        </w:rPr>
      </w:pPr>
      <w:r>
        <w:rPr>
          <w:noProof/>
        </w:rPr>
        <w:lastRenderedPageBreak/>
        <w:drawing>
          <wp:anchor distT="0" distB="0" distL="114300" distR="114300" simplePos="0" relativeHeight="251664384" behindDoc="1" locked="0" layoutInCell="1" allowOverlap="1" wp14:anchorId="0F2A5C62" wp14:editId="3E9FCE55">
            <wp:simplePos x="0" y="0"/>
            <wp:positionH relativeFrom="page">
              <wp:align>right</wp:align>
            </wp:positionH>
            <wp:positionV relativeFrom="paragraph">
              <wp:posOffset>-901372</wp:posOffset>
            </wp:positionV>
            <wp:extent cx="7772400" cy="10028903"/>
            <wp:effectExtent l="0" t="0" r="0" b="0"/>
            <wp:wrapNone/>
            <wp:docPr id="4" name="Imagen 4" descr="Pastel Aesthetic wallpaper | Fondo de pantalla de margarita, Fondos de  pantalla de iphone, Ideas de fondos de pantal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stel Aesthetic wallpaper | Fondo de pantalla de margarita, Fondos de  pantalla de iphone, Ideas de fondos de pantall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72400" cy="1002890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B426F" w:rsidRPr="00514878">
        <w:rPr>
          <w:rFonts w:ascii="Arial" w:hAnsi="Arial" w:cs="Arial"/>
          <w:sz w:val="24"/>
          <w:szCs w:val="24"/>
        </w:rPr>
        <w:t xml:space="preserve">Si se logra el aprendizaje significativo, se trasciende la mera repetición memorística de contenidos inconexos y se logra construir significado, dar sentido a lo aprendido y entender su ámbito de aplicación y pertinencia en situaciones académicas y cotidianas. </w:t>
      </w:r>
    </w:p>
    <w:p w14:paraId="116C9917" w14:textId="356F6AC0" w:rsidR="00CB426F" w:rsidRPr="00514878" w:rsidRDefault="00CB426F" w:rsidP="00514878">
      <w:pPr>
        <w:ind w:left="-76"/>
        <w:jc w:val="both"/>
        <w:rPr>
          <w:rFonts w:ascii="Arial" w:hAnsi="Arial" w:cs="Arial"/>
          <w:sz w:val="24"/>
          <w:szCs w:val="24"/>
        </w:rPr>
      </w:pPr>
    </w:p>
    <w:p w14:paraId="35595109" w14:textId="35A4E186" w:rsidR="00CB426F" w:rsidRPr="00514878" w:rsidRDefault="00CB426F" w:rsidP="00514878">
      <w:pPr>
        <w:ind w:left="-76"/>
        <w:jc w:val="both"/>
        <w:rPr>
          <w:rFonts w:ascii="Arial" w:hAnsi="Arial" w:cs="Arial"/>
          <w:sz w:val="24"/>
          <w:szCs w:val="24"/>
        </w:rPr>
      </w:pPr>
      <w:r w:rsidRPr="00514878">
        <w:rPr>
          <w:rFonts w:ascii="Arial" w:hAnsi="Arial" w:cs="Arial"/>
          <w:sz w:val="24"/>
          <w:szCs w:val="24"/>
        </w:rPr>
        <w:t>CAPÍTULO 2: LA CONDUCCIÓN DE LA ENSEÑANZA MEDIANTE PROYECTOS SITUADOS</w:t>
      </w:r>
    </w:p>
    <w:p w14:paraId="5796F5E1" w14:textId="0E39BECE" w:rsidR="00CB426F" w:rsidRPr="00514878" w:rsidRDefault="00CB426F" w:rsidP="00514878">
      <w:pPr>
        <w:jc w:val="both"/>
        <w:rPr>
          <w:rFonts w:ascii="Arial" w:hAnsi="Arial" w:cs="Arial"/>
          <w:sz w:val="24"/>
          <w:szCs w:val="24"/>
        </w:rPr>
      </w:pPr>
      <w:r w:rsidRPr="00514878">
        <w:rPr>
          <w:rFonts w:ascii="Arial" w:hAnsi="Arial" w:cs="Arial"/>
          <w:sz w:val="24"/>
          <w:szCs w:val="24"/>
          <w:highlight w:val="yellow"/>
        </w:rPr>
        <w:t>Orígenes y supuestos educativos de enfoque de proyectos</w:t>
      </w:r>
    </w:p>
    <w:p w14:paraId="5859A832" w14:textId="3379D69A" w:rsidR="00CB426F" w:rsidRPr="00514878" w:rsidRDefault="00BC4401" w:rsidP="00514878">
      <w:pPr>
        <w:pStyle w:val="Prrafodelista"/>
        <w:numPr>
          <w:ilvl w:val="0"/>
          <w:numId w:val="1"/>
        </w:numPr>
        <w:ind w:left="284"/>
        <w:jc w:val="both"/>
        <w:rPr>
          <w:rFonts w:ascii="Arial" w:hAnsi="Arial" w:cs="Arial"/>
          <w:sz w:val="24"/>
          <w:szCs w:val="24"/>
        </w:rPr>
      </w:pPr>
      <w:r w:rsidRPr="00514878">
        <w:rPr>
          <w:rFonts w:ascii="Arial" w:hAnsi="Arial" w:cs="Arial"/>
          <w:sz w:val="24"/>
          <w:szCs w:val="24"/>
        </w:rPr>
        <w:t xml:space="preserve">Algunos autores consideran que aprender a manejar proyectos y a colaborar en ellos, entendiéndolos como una forma idónea de acción colectiva, es uno de los aprendizajes más significativos que puede lograr una persona, pues incide tanto en su </w:t>
      </w:r>
      <w:proofErr w:type="spellStart"/>
      <w:r w:rsidRPr="00514878">
        <w:rPr>
          <w:rFonts w:ascii="Arial" w:hAnsi="Arial" w:cs="Arial"/>
          <w:sz w:val="24"/>
          <w:szCs w:val="24"/>
        </w:rPr>
        <w:t>facultamiento</w:t>
      </w:r>
      <w:proofErr w:type="spellEnd"/>
      <w:r w:rsidRPr="00514878">
        <w:rPr>
          <w:rFonts w:ascii="Arial" w:hAnsi="Arial" w:cs="Arial"/>
          <w:sz w:val="24"/>
          <w:szCs w:val="24"/>
        </w:rPr>
        <w:t xml:space="preserve"> o construcción de una identidad personal sólida como en su preparación para el trabajo colectivo y la ciudadanía.</w:t>
      </w:r>
    </w:p>
    <w:p w14:paraId="642A91A2" w14:textId="00320C03" w:rsidR="00BC4401" w:rsidRPr="00514878" w:rsidRDefault="007E52FB" w:rsidP="00514878">
      <w:pPr>
        <w:pStyle w:val="Prrafodelista"/>
        <w:numPr>
          <w:ilvl w:val="0"/>
          <w:numId w:val="1"/>
        </w:numPr>
        <w:ind w:left="284"/>
        <w:jc w:val="both"/>
        <w:rPr>
          <w:rFonts w:ascii="Arial" w:hAnsi="Arial" w:cs="Arial"/>
          <w:sz w:val="24"/>
          <w:szCs w:val="24"/>
        </w:rPr>
      </w:pPr>
      <w:r w:rsidRPr="00514878">
        <w:rPr>
          <w:rFonts w:ascii="Arial" w:hAnsi="Arial" w:cs="Arial"/>
          <w:sz w:val="24"/>
          <w:szCs w:val="24"/>
        </w:rPr>
        <w:t>El proyecto se refiere a "cualquier tipo o variedad de experiencia de vida que se hace por un propósito dominante" (Kilpatrick, 1921, p. 283).</w:t>
      </w:r>
    </w:p>
    <w:p w14:paraId="6FB776B7" w14:textId="77777777" w:rsidR="007E52FB" w:rsidRPr="00514878" w:rsidRDefault="007E52FB" w:rsidP="00514878">
      <w:pPr>
        <w:pStyle w:val="Prrafodelista"/>
        <w:numPr>
          <w:ilvl w:val="0"/>
          <w:numId w:val="1"/>
        </w:numPr>
        <w:ind w:left="284"/>
        <w:jc w:val="both"/>
        <w:rPr>
          <w:rFonts w:ascii="Arial" w:hAnsi="Arial" w:cs="Arial"/>
          <w:sz w:val="24"/>
          <w:szCs w:val="24"/>
        </w:rPr>
      </w:pPr>
      <w:r w:rsidRPr="00514878">
        <w:rPr>
          <w:rFonts w:ascii="Arial" w:hAnsi="Arial" w:cs="Arial"/>
          <w:sz w:val="24"/>
          <w:szCs w:val="24"/>
        </w:rPr>
        <w:t xml:space="preserve">Kilpatrick (1921) identificaba cuatro tipos de proyectos: </w:t>
      </w:r>
    </w:p>
    <w:p w14:paraId="6143A9ED" w14:textId="337E4A80" w:rsidR="007E52FB" w:rsidRPr="00514878" w:rsidRDefault="007E52FB" w:rsidP="00514878">
      <w:pPr>
        <w:pStyle w:val="Prrafodelista"/>
        <w:numPr>
          <w:ilvl w:val="0"/>
          <w:numId w:val="4"/>
        </w:numPr>
        <w:jc w:val="both"/>
        <w:rPr>
          <w:rFonts w:ascii="Arial" w:hAnsi="Arial" w:cs="Arial"/>
          <w:sz w:val="24"/>
          <w:szCs w:val="24"/>
        </w:rPr>
      </w:pPr>
      <w:r w:rsidRPr="00514878">
        <w:rPr>
          <w:rFonts w:ascii="Arial" w:hAnsi="Arial" w:cs="Arial"/>
          <w:sz w:val="24"/>
          <w:szCs w:val="24"/>
        </w:rPr>
        <w:t xml:space="preserve">Las experiencias en que el propósito dominante es hacer o efectuar algo, dar cuerpo a una idea o aspiración en una forma material </w:t>
      </w:r>
    </w:p>
    <w:p w14:paraId="2D15C967" w14:textId="37DC2E6A" w:rsidR="007E52FB" w:rsidRPr="00514878" w:rsidRDefault="007E52FB" w:rsidP="00514878">
      <w:pPr>
        <w:pStyle w:val="Prrafodelista"/>
        <w:numPr>
          <w:ilvl w:val="0"/>
          <w:numId w:val="4"/>
        </w:numPr>
        <w:jc w:val="both"/>
        <w:rPr>
          <w:rFonts w:ascii="Arial" w:hAnsi="Arial" w:cs="Arial"/>
          <w:sz w:val="24"/>
          <w:szCs w:val="24"/>
        </w:rPr>
      </w:pPr>
      <w:r w:rsidRPr="00514878">
        <w:rPr>
          <w:rFonts w:ascii="Arial" w:hAnsi="Arial" w:cs="Arial"/>
          <w:sz w:val="24"/>
          <w:szCs w:val="24"/>
        </w:rPr>
        <w:t>El proyecto consiste en la apropiación propositiva y placentera de una experiencia.</w:t>
      </w:r>
    </w:p>
    <w:p w14:paraId="7909B515" w14:textId="1585D728" w:rsidR="007E52FB" w:rsidRPr="00514878" w:rsidRDefault="007E52FB" w:rsidP="00514878">
      <w:pPr>
        <w:pStyle w:val="Prrafodelista"/>
        <w:numPr>
          <w:ilvl w:val="0"/>
          <w:numId w:val="4"/>
        </w:numPr>
        <w:jc w:val="both"/>
        <w:rPr>
          <w:rFonts w:ascii="Arial" w:hAnsi="Arial" w:cs="Arial"/>
          <w:sz w:val="24"/>
          <w:szCs w:val="24"/>
        </w:rPr>
      </w:pPr>
      <w:r w:rsidRPr="00514878">
        <w:rPr>
          <w:rFonts w:ascii="Arial" w:hAnsi="Arial" w:cs="Arial"/>
          <w:sz w:val="24"/>
          <w:szCs w:val="24"/>
        </w:rPr>
        <w:t xml:space="preserve">El propósito dominante en la experiencia es resolver un problema, desentrañar un acertijo o una dificultad intelectual.  </w:t>
      </w:r>
    </w:p>
    <w:p w14:paraId="1B0374B5" w14:textId="1EE2ACBE" w:rsidR="007E52FB" w:rsidRPr="00514878" w:rsidRDefault="007E52FB" w:rsidP="00514878">
      <w:pPr>
        <w:pStyle w:val="Prrafodelista"/>
        <w:numPr>
          <w:ilvl w:val="0"/>
          <w:numId w:val="4"/>
        </w:numPr>
        <w:jc w:val="both"/>
        <w:rPr>
          <w:rFonts w:ascii="Arial" w:hAnsi="Arial" w:cs="Arial"/>
          <w:sz w:val="24"/>
          <w:szCs w:val="24"/>
        </w:rPr>
      </w:pPr>
      <w:r w:rsidRPr="00514878">
        <w:rPr>
          <w:rFonts w:ascii="Arial" w:hAnsi="Arial" w:cs="Arial"/>
          <w:sz w:val="24"/>
          <w:szCs w:val="24"/>
        </w:rPr>
        <w:t>Experiencias muy variadas en las que el propósito es adquirir un determinado grado de conocimiento o habilidad al cual la persona que aprende aspira en un punto específico de su educación.</w:t>
      </w:r>
    </w:p>
    <w:p w14:paraId="2310F48E" w14:textId="7AF76F57" w:rsidR="007E52FB" w:rsidRPr="00514878" w:rsidRDefault="007E52FB" w:rsidP="00514878">
      <w:pPr>
        <w:pStyle w:val="Prrafodelista"/>
        <w:numPr>
          <w:ilvl w:val="0"/>
          <w:numId w:val="1"/>
        </w:numPr>
        <w:ind w:left="284"/>
        <w:jc w:val="both"/>
        <w:rPr>
          <w:rFonts w:ascii="Arial" w:hAnsi="Arial" w:cs="Arial"/>
          <w:sz w:val="24"/>
          <w:szCs w:val="24"/>
        </w:rPr>
      </w:pPr>
      <w:r w:rsidRPr="00514878">
        <w:rPr>
          <w:rFonts w:ascii="Arial" w:hAnsi="Arial" w:cs="Arial"/>
          <w:sz w:val="24"/>
          <w:szCs w:val="24"/>
        </w:rPr>
        <w:t>No todo proyecto tiene el mismo potencial educativo, y aquí es donde aparece la responsabilidad del docente como mediador en la construcción de la situación educativa en un sentido amplio.</w:t>
      </w:r>
    </w:p>
    <w:p w14:paraId="01776009" w14:textId="46A9FDC7" w:rsidR="007E52FB" w:rsidRPr="00514878" w:rsidRDefault="007E52FB" w:rsidP="00514878">
      <w:pPr>
        <w:ind w:left="-76"/>
        <w:jc w:val="both"/>
        <w:rPr>
          <w:rFonts w:ascii="Arial" w:hAnsi="Arial" w:cs="Arial"/>
          <w:sz w:val="24"/>
          <w:szCs w:val="24"/>
        </w:rPr>
      </w:pPr>
      <w:r w:rsidRPr="00514878">
        <w:rPr>
          <w:rFonts w:ascii="Arial" w:hAnsi="Arial" w:cs="Arial"/>
          <w:sz w:val="24"/>
          <w:szCs w:val="24"/>
          <w:highlight w:val="yellow"/>
        </w:rPr>
        <w:t>Concepción actual de la estrategia de proyectos y competencias que promueve</w:t>
      </w:r>
    </w:p>
    <w:p w14:paraId="74B1FF89" w14:textId="3D558543" w:rsidR="007E52FB" w:rsidRPr="00514878" w:rsidRDefault="007E52FB" w:rsidP="00514878">
      <w:pPr>
        <w:pStyle w:val="Prrafodelista"/>
        <w:numPr>
          <w:ilvl w:val="0"/>
          <w:numId w:val="1"/>
        </w:numPr>
        <w:ind w:left="284"/>
        <w:jc w:val="both"/>
        <w:rPr>
          <w:rFonts w:ascii="Arial" w:hAnsi="Arial" w:cs="Arial"/>
          <w:sz w:val="24"/>
          <w:szCs w:val="24"/>
        </w:rPr>
      </w:pPr>
      <w:r w:rsidRPr="00514878">
        <w:rPr>
          <w:rFonts w:ascii="Arial" w:hAnsi="Arial" w:cs="Arial"/>
          <w:sz w:val="24"/>
          <w:szCs w:val="24"/>
        </w:rPr>
        <w:t>Un buen proyecto tiene que referir a un conjunto de actividades concretas, interrelacionadas y coordinadas entre sí, que se realizan con el fin de resolver un problema, producir algo o satisfacer alguna necesidad.</w:t>
      </w:r>
    </w:p>
    <w:p w14:paraId="14E636FB" w14:textId="59443A46" w:rsidR="009A7E3D" w:rsidRPr="00514878" w:rsidRDefault="009A7E3D" w:rsidP="00514878">
      <w:pPr>
        <w:pStyle w:val="Prrafodelista"/>
        <w:numPr>
          <w:ilvl w:val="0"/>
          <w:numId w:val="1"/>
        </w:numPr>
        <w:ind w:left="284"/>
        <w:jc w:val="both"/>
        <w:rPr>
          <w:rFonts w:ascii="Arial" w:hAnsi="Arial" w:cs="Arial"/>
          <w:sz w:val="24"/>
          <w:szCs w:val="24"/>
        </w:rPr>
      </w:pPr>
      <w:r w:rsidRPr="00514878">
        <w:rPr>
          <w:rFonts w:ascii="Arial" w:hAnsi="Arial" w:cs="Arial"/>
          <w:sz w:val="24"/>
          <w:szCs w:val="24"/>
        </w:rPr>
        <w:t xml:space="preserve">Habrá profesores que adopten la metodología de proyectos como una orientación global en su enseñanza, mientras que para otros será una manera entre otras de trabajar. </w:t>
      </w:r>
    </w:p>
    <w:p w14:paraId="297C7D5A" w14:textId="0D2D9BC0" w:rsidR="009A7E3D" w:rsidRPr="00514878" w:rsidRDefault="00425A00" w:rsidP="00514878">
      <w:pPr>
        <w:pStyle w:val="Prrafodelista"/>
        <w:numPr>
          <w:ilvl w:val="0"/>
          <w:numId w:val="1"/>
        </w:numPr>
        <w:ind w:left="284"/>
        <w:jc w:val="both"/>
        <w:rPr>
          <w:rFonts w:ascii="Arial" w:hAnsi="Arial" w:cs="Arial"/>
          <w:sz w:val="24"/>
          <w:szCs w:val="24"/>
        </w:rPr>
      </w:pPr>
      <w:r w:rsidRPr="00514878">
        <w:rPr>
          <w:rFonts w:ascii="Arial" w:hAnsi="Arial" w:cs="Arial"/>
          <w:sz w:val="24"/>
          <w:szCs w:val="24"/>
        </w:rPr>
        <w:t xml:space="preserve">Selma </w:t>
      </w:r>
      <w:proofErr w:type="spellStart"/>
      <w:r w:rsidRPr="00514878">
        <w:rPr>
          <w:rFonts w:ascii="Arial" w:hAnsi="Arial" w:cs="Arial"/>
          <w:sz w:val="24"/>
          <w:szCs w:val="24"/>
        </w:rPr>
        <w:t>Wassermann</w:t>
      </w:r>
      <w:proofErr w:type="spellEnd"/>
      <w:r w:rsidRPr="00514878">
        <w:rPr>
          <w:rFonts w:ascii="Arial" w:hAnsi="Arial" w:cs="Arial"/>
          <w:sz w:val="24"/>
          <w:szCs w:val="24"/>
        </w:rPr>
        <w:t>, clasifica los proyectos en lo que denomina actividades generativas, es decir, las que requieren que los estudiantes apliquen lo que aprendieron en formas creativas y novedosas, así como en la solución de problemas significativos.</w:t>
      </w:r>
    </w:p>
    <w:p w14:paraId="29BCBD10" w14:textId="716E5FE7" w:rsidR="00425A00" w:rsidRPr="00514878" w:rsidRDefault="00AC5132" w:rsidP="00514878">
      <w:pPr>
        <w:pStyle w:val="Prrafodelista"/>
        <w:numPr>
          <w:ilvl w:val="0"/>
          <w:numId w:val="1"/>
        </w:numPr>
        <w:ind w:left="284"/>
        <w:jc w:val="both"/>
        <w:rPr>
          <w:rFonts w:ascii="Arial" w:hAnsi="Arial" w:cs="Arial"/>
          <w:sz w:val="24"/>
          <w:szCs w:val="24"/>
        </w:rPr>
      </w:pPr>
      <w:r>
        <w:rPr>
          <w:noProof/>
        </w:rPr>
        <w:lastRenderedPageBreak/>
        <w:drawing>
          <wp:anchor distT="0" distB="0" distL="114300" distR="114300" simplePos="0" relativeHeight="251666432" behindDoc="1" locked="0" layoutInCell="1" allowOverlap="1" wp14:anchorId="19D34EAC" wp14:editId="32620C71">
            <wp:simplePos x="0" y="0"/>
            <wp:positionH relativeFrom="page">
              <wp:align>right</wp:align>
            </wp:positionH>
            <wp:positionV relativeFrom="paragraph">
              <wp:posOffset>-869601</wp:posOffset>
            </wp:positionV>
            <wp:extent cx="7772400" cy="10028903"/>
            <wp:effectExtent l="0" t="0" r="0" b="0"/>
            <wp:wrapNone/>
            <wp:docPr id="5" name="Imagen 5" descr="Pastel Aesthetic wallpaper | Fondo de pantalla de margarita, Fondos de  pantalla de iphone, Ideas de fondos de pantal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stel Aesthetic wallpaper | Fondo de pantalla de margarita, Fondos de  pantalla de iphone, Ideas de fondos de pantall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72400" cy="1002890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659F3" w:rsidRPr="00514878">
        <w:rPr>
          <w:rFonts w:ascii="Arial" w:hAnsi="Arial" w:cs="Arial"/>
          <w:sz w:val="24"/>
          <w:szCs w:val="24"/>
        </w:rPr>
        <w:t>Un proyecto enfrenta problemas auténticos, que no son ejercicios escolares rutinarios sino verdaderos problemas por resolver, y conduce a la adquisición de competencias.</w:t>
      </w:r>
    </w:p>
    <w:p w14:paraId="28C84ECE" w14:textId="1E4D7C34" w:rsidR="00A659F3" w:rsidRPr="00514878" w:rsidRDefault="00A659F3" w:rsidP="00514878">
      <w:pPr>
        <w:pStyle w:val="Prrafodelista"/>
        <w:numPr>
          <w:ilvl w:val="0"/>
          <w:numId w:val="1"/>
        </w:numPr>
        <w:ind w:left="284"/>
        <w:jc w:val="both"/>
        <w:rPr>
          <w:rFonts w:ascii="Arial" w:hAnsi="Arial" w:cs="Arial"/>
          <w:sz w:val="24"/>
          <w:szCs w:val="24"/>
        </w:rPr>
      </w:pPr>
      <w:r w:rsidRPr="00514878">
        <w:rPr>
          <w:rFonts w:ascii="Arial" w:hAnsi="Arial" w:cs="Arial"/>
          <w:sz w:val="24"/>
          <w:szCs w:val="24"/>
        </w:rPr>
        <w:t>Las personas desarrollan competencias adaptadas a su mundo, pues no todos los seres humanos viven las mismas situaciones.</w:t>
      </w:r>
    </w:p>
    <w:p w14:paraId="1DA29DA0" w14:textId="7D52ED81" w:rsidR="00A659F3" w:rsidRPr="00514878" w:rsidRDefault="00A659F3" w:rsidP="00514878">
      <w:pPr>
        <w:pStyle w:val="Prrafodelista"/>
        <w:numPr>
          <w:ilvl w:val="0"/>
          <w:numId w:val="1"/>
        </w:numPr>
        <w:ind w:left="284"/>
        <w:jc w:val="both"/>
        <w:rPr>
          <w:rFonts w:ascii="Arial" w:hAnsi="Arial" w:cs="Arial"/>
          <w:sz w:val="24"/>
          <w:szCs w:val="24"/>
        </w:rPr>
      </w:pPr>
      <w:r w:rsidRPr="00514878">
        <w:rPr>
          <w:rFonts w:ascii="Arial" w:hAnsi="Arial" w:cs="Arial"/>
          <w:sz w:val="24"/>
          <w:szCs w:val="24"/>
        </w:rPr>
        <w:t>En el caso concreto de la enseñanza y el aprendizaje en torno a proyectos, el autor plantea que son varias las competencias que desarrolla el alumno: Competencias para la definición y afrontamiento de problemas "verdaderos, competencias para la cooperación y el trabajo en red, competencias para la comunicación escrita y competencias para la autoevaluación espontánea o solicitada.</w:t>
      </w:r>
    </w:p>
    <w:p w14:paraId="12806C0F" w14:textId="7083E3EA" w:rsidR="00A659F3" w:rsidRPr="00514878" w:rsidRDefault="008A5835" w:rsidP="00514878">
      <w:pPr>
        <w:ind w:left="-76"/>
        <w:jc w:val="both"/>
        <w:rPr>
          <w:rFonts w:ascii="Arial" w:hAnsi="Arial" w:cs="Arial"/>
          <w:sz w:val="24"/>
          <w:szCs w:val="24"/>
        </w:rPr>
      </w:pPr>
      <w:r w:rsidRPr="00514878">
        <w:rPr>
          <w:rFonts w:ascii="Arial" w:hAnsi="Arial" w:cs="Arial"/>
          <w:sz w:val="24"/>
          <w:szCs w:val="24"/>
          <w:highlight w:val="yellow"/>
        </w:rPr>
        <w:t>Los pasos de un proyecto y su puesta en marcha en el aula</w:t>
      </w:r>
    </w:p>
    <w:p w14:paraId="3A6E1E29" w14:textId="025DBBD7" w:rsidR="008A5835" w:rsidRPr="00514878" w:rsidRDefault="008A5835" w:rsidP="00514878">
      <w:pPr>
        <w:pStyle w:val="Prrafodelista"/>
        <w:numPr>
          <w:ilvl w:val="0"/>
          <w:numId w:val="1"/>
        </w:numPr>
        <w:ind w:left="284"/>
        <w:jc w:val="both"/>
        <w:rPr>
          <w:rFonts w:ascii="Arial" w:hAnsi="Arial" w:cs="Arial"/>
          <w:sz w:val="24"/>
          <w:szCs w:val="24"/>
        </w:rPr>
      </w:pPr>
      <w:r w:rsidRPr="00514878">
        <w:rPr>
          <w:rFonts w:ascii="Arial" w:hAnsi="Arial" w:cs="Arial"/>
          <w:sz w:val="24"/>
          <w:szCs w:val="24"/>
        </w:rPr>
        <w:t xml:space="preserve">Los proyectos se vinculan al currículo escolar en sus diferentes niveles y se inscriben en materias del área científica (química, física, biología, etc.), aunque el espectro de aprendizajes buscados resulta siempre más amplio queja sola adquisición de conceptos y principios de las ciencias en cuestión, por lo que el abordaje resulta al final interdisciplinario. </w:t>
      </w:r>
    </w:p>
    <w:p w14:paraId="793ED26B" w14:textId="77777777" w:rsidR="00514878" w:rsidRPr="00514878" w:rsidRDefault="00514878" w:rsidP="00514878">
      <w:pPr>
        <w:pStyle w:val="Prrafodelista"/>
        <w:numPr>
          <w:ilvl w:val="0"/>
          <w:numId w:val="1"/>
        </w:numPr>
        <w:ind w:left="284"/>
        <w:jc w:val="both"/>
        <w:rPr>
          <w:rFonts w:ascii="Arial" w:hAnsi="Arial" w:cs="Arial"/>
          <w:sz w:val="24"/>
          <w:szCs w:val="24"/>
        </w:rPr>
      </w:pPr>
      <w:r w:rsidRPr="00514878">
        <w:rPr>
          <w:rFonts w:ascii="Arial" w:hAnsi="Arial" w:cs="Arial"/>
          <w:sz w:val="24"/>
          <w:szCs w:val="24"/>
        </w:rPr>
        <w:t xml:space="preserve">Los pasos para la realización del proyecto son los propios del método científico experimental, que se reconoce como la forma válida de apoyar con bases una idea o una teoría en el campo de las ciencias naturales: </w:t>
      </w:r>
    </w:p>
    <w:p w14:paraId="1D8EEC1F" w14:textId="5243F975" w:rsidR="00514878" w:rsidRPr="00514878" w:rsidRDefault="00514878" w:rsidP="00514878">
      <w:pPr>
        <w:pStyle w:val="Prrafodelista"/>
        <w:numPr>
          <w:ilvl w:val="0"/>
          <w:numId w:val="5"/>
        </w:numPr>
        <w:jc w:val="both"/>
        <w:rPr>
          <w:rFonts w:ascii="Arial" w:hAnsi="Arial" w:cs="Arial"/>
          <w:sz w:val="24"/>
          <w:szCs w:val="24"/>
        </w:rPr>
      </w:pPr>
      <w:r w:rsidRPr="00514878">
        <w:rPr>
          <w:rFonts w:ascii="Arial" w:hAnsi="Arial" w:cs="Arial"/>
          <w:sz w:val="24"/>
          <w:szCs w:val="24"/>
        </w:rPr>
        <w:t xml:space="preserve">Observación y documentación  </w:t>
      </w:r>
    </w:p>
    <w:p w14:paraId="0889529D" w14:textId="1BB10238" w:rsidR="00514878" w:rsidRPr="00514878" w:rsidRDefault="00514878" w:rsidP="00514878">
      <w:pPr>
        <w:pStyle w:val="Prrafodelista"/>
        <w:numPr>
          <w:ilvl w:val="0"/>
          <w:numId w:val="5"/>
        </w:numPr>
        <w:jc w:val="both"/>
        <w:rPr>
          <w:rFonts w:ascii="Arial" w:hAnsi="Arial" w:cs="Arial"/>
          <w:sz w:val="24"/>
          <w:szCs w:val="24"/>
        </w:rPr>
      </w:pPr>
      <w:r w:rsidRPr="00514878">
        <w:rPr>
          <w:rFonts w:ascii="Arial" w:hAnsi="Arial" w:cs="Arial"/>
          <w:sz w:val="24"/>
          <w:szCs w:val="24"/>
        </w:rPr>
        <w:t xml:space="preserve">Definición de una pregunta que lleve a una situación problema por resolver. </w:t>
      </w:r>
    </w:p>
    <w:p w14:paraId="2A886782" w14:textId="322619A7" w:rsidR="00514878" w:rsidRPr="00514878" w:rsidRDefault="00514878" w:rsidP="00514878">
      <w:pPr>
        <w:pStyle w:val="Prrafodelista"/>
        <w:numPr>
          <w:ilvl w:val="0"/>
          <w:numId w:val="5"/>
        </w:numPr>
        <w:jc w:val="both"/>
        <w:rPr>
          <w:rFonts w:ascii="Arial" w:hAnsi="Arial" w:cs="Arial"/>
          <w:sz w:val="24"/>
          <w:szCs w:val="24"/>
        </w:rPr>
      </w:pPr>
      <w:r w:rsidRPr="00514878">
        <w:rPr>
          <w:rFonts w:ascii="Arial" w:hAnsi="Arial" w:cs="Arial"/>
          <w:sz w:val="24"/>
          <w:szCs w:val="24"/>
        </w:rPr>
        <w:t xml:space="preserve">Planteamiento de una hipótesis o conjetura susceptible de ponerse a prueba. </w:t>
      </w:r>
    </w:p>
    <w:p w14:paraId="0B73EFBB" w14:textId="77777777" w:rsidR="00514878" w:rsidRPr="00514878" w:rsidRDefault="00514878" w:rsidP="00514878">
      <w:pPr>
        <w:pStyle w:val="Prrafodelista"/>
        <w:numPr>
          <w:ilvl w:val="0"/>
          <w:numId w:val="5"/>
        </w:numPr>
        <w:jc w:val="both"/>
        <w:rPr>
          <w:rFonts w:ascii="Arial" w:hAnsi="Arial" w:cs="Arial"/>
          <w:sz w:val="24"/>
          <w:szCs w:val="24"/>
        </w:rPr>
      </w:pPr>
      <w:r w:rsidRPr="00514878">
        <w:rPr>
          <w:rFonts w:ascii="Arial" w:hAnsi="Arial" w:cs="Arial"/>
          <w:sz w:val="24"/>
          <w:szCs w:val="24"/>
        </w:rPr>
        <w:t xml:space="preserve">Delimitación de un método de experimentación conciso y pertinente a la pregunta. </w:t>
      </w:r>
    </w:p>
    <w:p w14:paraId="1B6F7D7D" w14:textId="77777777" w:rsidR="00514878" w:rsidRPr="00514878" w:rsidRDefault="00514878" w:rsidP="00514878">
      <w:pPr>
        <w:pStyle w:val="Prrafodelista"/>
        <w:numPr>
          <w:ilvl w:val="0"/>
          <w:numId w:val="5"/>
        </w:numPr>
        <w:jc w:val="both"/>
        <w:rPr>
          <w:rFonts w:ascii="Arial" w:hAnsi="Arial" w:cs="Arial"/>
          <w:sz w:val="24"/>
          <w:szCs w:val="24"/>
        </w:rPr>
      </w:pPr>
      <w:r w:rsidRPr="00514878">
        <w:rPr>
          <w:rFonts w:ascii="Arial" w:hAnsi="Arial" w:cs="Arial"/>
          <w:sz w:val="24"/>
          <w:szCs w:val="24"/>
        </w:rPr>
        <w:t xml:space="preserve">Obtención y análisis de observaciones y resultados a través de la conducción de un experimento controlado. </w:t>
      </w:r>
    </w:p>
    <w:p w14:paraId="291D6771" w14:textId="77777777" w:rsidR="00514878" w:rsidRPr="00514878" w:rsidRDefault="00514878" w:rsidP="00514878">
      <w:pPr>
        <w:pStyle w:val="Prrafodelista"/>
        <w:numPr>
          <w:ilvl w:val="0"/>
          <w:numId w:val="5"/>
        </w:numPr>
        <w:jc w:val="both"/>
        <w:rPr>
          <w:rFonts w:ascii="Arial" w:hAnsi="Arial" w:cs="Arial"/>
          <w:sz w:val="24"/>
          <w:szCs w:val="24"/>
        </w:rPr>
      </w:pPr>
      <w:r w:rsidRPr="00514878">
        <w:rPr>
          <w:rFonts w:ascii="Arial" w:hAnsi="Arial" w:cs="Arial"/>
          <w:sz w:val="24"/>
          <w:szCs w:val="24"/>
        </w:rPr>
        <w:t xml:space="preserve">Redacción de conclusiones. </w:t>
      </w:r>
    </w:p>
    <w:p w14:paraId="3074CC57" w14:textId="77777777" w:rsidR="00514878" w:rsidRPr="00514878" w:rsidRDefault="00514878" w:rsidP="00514878">
      <w:pPr>
        <w:pStyle w:val="Prrafodelista"/>
        <w:numPr>
          <w:ilvl w:val="0"/>
          <w:numId w:val="5"/>
        </w:numPr>
        <w:jc w:val="both"/>
        <w:rPr>
          <w:rFonts w:ascii="Arial" w:hAnsi="Arial" w:cs="Arial"/>
          <w:sz w:val="24"/>
          <w:szCs w:val="24"/>
        </w:rPr>
      </w:pPr>
      <w:r w:rsidRPr="00514878">
        <w:rPr>
          <w:rFonts w:ascii="Arial" w:hAnsi="Arial" w:cs="Arial"/>
          <w:sz w:val="24"/>
          <w:szCs w:val="24"/>
        </w:rPr>
        <w:t xml:space="preserve">Elaboración de un reporte del proyecto (escrito, audiovisual, multimedia). </w:t>
      </w:r>
    </w:p>
    <w:p w14:paraId="199F1FEE" w14:textId="501E2B6D" w:rsidR="00514878" w:rsidRPr="00514878" w:rsidRDefault="00514878" w:rsidP="00514878">
      <w:pPr>
        <w:pStyle w:val="Prrafodelista"/>
        <w:numPr>
          <w:ilvl w:val="0"/>
          <w:numId w:val="5"/>
        </w:numPr>
        <w:jc w:val="both"/>
        <w:rPr>
          <w:rFonts w:ascii="Arial" w:hAnsi="Arial" w:cs="Arial"/>
          <w:sz w:val="24"/>
          <w:szCs w:val="24"/>
        </w:rPr>
      </w:pPr>
      <w:r w:rsidRPr="00514878">
        <w:rPr>
          <w:rFonts w:ascii="Arial" w:hAnsi="Arial" w:cs="Arial"/>
          <w:sz w:val="24"/>
          <w:szCs w:val="24"/>
        </w:rPr>
        <w:t>Presentación y socialización del proyecto y de los productos generados en él.</w:t>
      </w:r>
    </w:p>
    <w:sectPr w:rsidR="00514878" w:rsidRPr="0051487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53F48"/>
    <w:multiLevelType w:val="hybridMultilevel"/>
    <w:tmpl w:val="EF8EAF68"/>
    <w:lvl w:ilvl="0" w:tplc="97D8D16E">
      <w:start w:val="1"/>
      <w:numFmt w:val="decimal"/>
      <w:lvlText w:val="%1."/>
      <w:lvlJc w:val="left"/>
      <w:pPr>
        <w:ind w:left="284" w:hanging="360"/>
      </w:pPr>
      <w:rPr>
        <w:rFonts w:hint="default"/>
      </w:rPr>
    </w:lvl>
    <w:lvl w:ilvl="1" w:tplc="080A0019" w:tentative="1">
      <w:start w:val="1"/>
      <w:numFmt w:val="lowerLetter"/>
      <w:lvlText w:val="%2."/>
      <w:lvlJc w:val="left"/>
      <w:pPr>
        <w:ind w:left="1004" w:hanging="360"/>
      </w:pPr>
    </w:lvl>
    <w:lvl w:ilvl="2" w:tplc="080A001B" w:tentative="1">
      <w:start w:val="1"/>
      <w:numFmt w:val="lowerRoman"/>
      <w:lvlText w:val="%3."/>
      <w:lvlJc w:val="right"/>
      <w:pPr>
        <w:ind w:left="1724" w:hanging="180"/>
      </w:pPr>
    </w:lvl>
    <w:lvl w:ilvl="3" w:tplc="080A000F" w:tentative="1">
      <w:start w:val="1"/>
      <w:numFmt w:val="decimal"/>
      <w:lvlText w:val="%4."/>
      <w:lvlJc w:val="left"/>
      <w:pPr>
        <w:ind w:left="2444" w:hanging="360"/>
      </w:pPr>
    </w:lvl>
    <w:lvl w:ilvl="4" w:tplc="080A0019" w:tentative="1">
      <w:start w:val="1"/>
      <w:numFmt w:val="lowerLetter"/>
      <w:lvlText w:val="%5."/>
      <w:lvlJc w:val="left"/>
      <w:pPr>
        <w:ind w:left="3164" w:hanging="360"/>
      </w:pPr>
    </w:lvl>
    <w:lvl w:ilvl="5" w:tplc="080A001B" w:tentative="1">
      <w:start w:val="1"/>
      <w:numFmt w:val="lowerRoman"/>
      <w:lvlText w:val="%6."/>
      <w:lvlJc w:val="right"/>
      <w:pPr>
        <w:ind w:left="3884" w:hanging="180"/>
      </w:pPr>
    </w:lvl>
    <w:lvl w:ilvl="6" w:tplc="080A000F" w:tentative="1">
      <w:start w:val="1"/>
      <w:numFmt w:val="decimal"/>
      <w:lvlText w:val="%7."/>
      <w:lvlJc w:val="left"/>
      <w:pPr>
        <w:ind w:left="4604" w:hanging="360"/>
      </w:pPr>
    </w:lvl>
    <w:lvl w:ilvl="7" w:tplc="080A0019" w:tentative="1">
      <w:start w:val="1"/>
      <w:numFmt w:val="lowerLetter"/>
      <w:lvlText w:val="%8."/>
      <w:lvlJc w:val="left"/>
      <w:pPr>
        <w:ind w:left="5324" w:hanging="360"/>
      </w:pPr>
    </w:lvl>
    <w:lvl w:ilvl="8" w:tplc="080A001B" w:tentative="1">
      <w:start w:val="1"/>
      <w:numFmt w:val="lowerRoman"/>
      <w:lvlText w:val="%9."/>
      <w:lvlJc w:val="right"/>
      <w:pPr>
        <w:ind w:left="6044" w:hanging="180"/>
      </w:pPr>
    </w:lvl>
  </w:abstractNum>
  <w:abstractNum w:abstractNumId="1" w15:restartNumberingAfterBreak="0">
    <w:nsid w:val="1CCB4296"/>
    <w:multiLevelType w:val="hybridMultilevel"/>
    <w:tmpl w:val="518AA7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7D4706A"/>
    <w:multiLevelType w:val="hybridMultilevel"/>
    <w:tmpl w:val="98C075C4"/>
    <w:lvl w:ilvl="0" w:tplc="B8CAA6F6">
      <w:start w:val="1"/>
      <w:numFmt w:val="decimal"/>
      <w:lvlText w:val="%1."/>
      <w:lvlJc w:val="left"/>
      <w:pPr>
        <w:ind w:left="284" w:hanging="360"/>
      </w:pPr>
      <w:rPr>
        <w:rFonts w:hint="default"/>
      </w:rPr>
    </w:lvl>
    <w:lvl w:ilvl="1" w:tplc="080A0019" w:tentative="1">
      <w:start w:val="1"/>
      <w:numFmt w:val="lowerLetter"/>
      <w:lvlText w:val="%2."/>
      <w:lvlJc w:val="left"/>
      <w:pPr>
        <w:ind w:left="1004" w:hanging="360"/>
      </w:pPr>
    </w:lvl>
    <w:lvl w:ilvl="2" w:tplc="080A001B" w:tentative="1">
      <w:start w:val="1"/>
      <w:numFmt w:val="lowerRoman"/>
      <w:lvlText w:val="%3."/>
      <w:lvlJc w:val="right"/>
      <w:pPr>
        <w:ind w:left="1724" w:hanging="180"/>
      </w:pPr>
    </w:lvl>
    <w:lvl w:ilvl="3" w:tplc="080A000F" w:tentative="1">
      <w:start w:val="1"/>
      <w:numFmt w:val="decimal"/>
      <w:lvlText w:val="%4."/>
      <w:lvlJc w:val="left"/>
      <w:pPr>
        <w:ind w:left="2444" w:hanging="360"/>
      </w:pPr>
    </w:lvl>
    <w:lvl w:ilvl="4" w:tplc="080A0019" w:tentative="1">
      <w:start w:val="1"/>
      <w:numFmt w:val="lowerLetter"/>
      <w:lvlText w:val="%5."/>
      <w:lvlJc w:val="left"/>
      <w:pPr>
        <w:ind w:left="3164" w:hanging="360"/>
      </w:pPr>
    </w:lvl>
    <w:lvl w:ilvl="5" w:tplc="080A001B" w:tentative="1">
      <w:start w:val="1"/>
      <w:numFmt w:val="lowerRoman"/>
      <w:lvlText w:val="%6."/>
      <w:lvlJc w:val="right"/>
      <w:pPr>
        <w:ind w:left="3884" w:hanging="180"/>
      </w:pPr>
    </w:lvl>
    <w:lvl w:ilvl="6" w:tplc="080A000F" w:tentative="1">
      <w:start w:val="1"/>
      <w:numFmt w:val="decimal"/>
      <w:lvlText w:val="%7."/>
      <w:lvlJc w:val="left"/>
      <w:pPr>
        <w:ind w:left="4604" w:hanging="360"/>
      </w:pPr>
    </w:lvl>
    <w:lvl w:ilvl="7" w:tplc="080A0019" w:tentative="1">
      <w:start w:val="1"/>
      <w:numFmt w:val="lowerLetter"/>
      <w:lvlText w:val="%8."/>
      <w:lvlJc w:val="left"/>
      <w:pPr>
        <w:ind w:left="5324" w:hanging="360"/>
      </w:pPr>
    </w:lvl>
    <w:lvl w:ilvl="8" w:tplc="080A001B" w:tentative="1">
      <w:start w:val="1"/>
      <w:numFmt w:val="lowerRoman"/>
      <w:lvlText w:val="%9."/>
      <w:lvlJc w:val="right"/>
      <w:pPr>
        <w:ind w:left="6044" w:hanging="180"/>
      </w:pPr>
    </w:lvl>
  </w:abstractNum>
  <w:abstractNum w:abstractNumId="3" w15:restartNumberingAfterBreak="0">
    <w:nsid w:val="40623D14"/>
    <w:multiLevelType w:val="hybridMultilevel"/>
    <w:tmpl w:val="8BA603D0"/>
    <w:lvl w:ilvl="0" w:tplc="080A000B">
      <w:start w:val="1"/>
      <w:numFmt w:val="bullet"/>
      <w:lvlText w:val=""/>
      <w:lvlJc w:val="left"/>
      <w:pPr>
        <w:ind w:left="644" w:hanging="360"/>
      </w:pPr>
      <w:rPr>
        <w:rFonts w:ascii="Wingdings" w:hAnsi="Wingdings"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4" w15:restartNumberingAfterBreak="0">
    <w:nsid w:val="43207220"/>
    <w:multiLevelType w:val="hybridMultilevel"/>
    <w:tmpl w:val="5B5687FC"/>
    <w:lvl w:ilvl="0" w:tplc="D1A2BCFA">
      <w:start w:val="1"/>
      <w:numFmt w:val="decimal"/>
      <w:lvlText w:val="%1."/>
      <w:lvlJc w:val="left"/>
      <w:pPr>
        <w:ind w:left="284" w:hanging="360"/>
      </w:pPr>
      <w:rPr>
        <w:rFonts w:hint="default"/>
      </w:rPr>
    </w:lvl>
    <w:lvl w:ilvl="1" w:tplc="080A0019" w:tentative="1">
      <w:start w:val="1"/>
      <w:numFmt w:val="lowerLetter"/>
      <w:lvlText w:val="%2."/>
      <w:lvlJc w:val="left"/>
      <w:pPr>
        <w:ind w:left="1004" w:hanging="360"/>
      </w:pPr>
    </w:lvl>
    <w:lvl w:ilvl="2" w:tplc="080A001B" w:tentative="1">
      <w:start w:val="1"/>
      <w:numFmt w:val="lowerRoman"/>
      <w:lvlText w:val="%3."/>
      <w:lvlJc w:val="right"/>
      <w:pPr>
        <w:ind w:left="1724" w:hanging="180"/>
      </w:pPr>
    </w:lvl>
    <w:lvl w:ilvl="3" w:tplc="080A000F" w:tentative="1">
      <w:start w:val="1"/>
      <w:numFmt w:val="decimal"/>
      <w:lvlText w:val="%4."/>
      <w:lvlJc w:val="left"/>
      <w:pPr>
        <w:ind w:left="2444" w:hanging="360"/>
      </w:pPr>
    </w:lvl>
    <w:lvl w:ilvl="4" w:tplc="080A0019" w:tentative="1">
      <w:start w:val="1"/>
      <w:numFmt w:val="lowerLetter"/>
      <w:lvlText w:val="%5."/>
      <w:lvlJc w:val="left"/>
      <w:pPr>
        <w:ind w:left="3164" w:hanging="360"/>
      </w:pPr>
    </w:lvl>
    <w:lvl w:ilvl="5" w:tplc="080A001B" w:tentative="1">
      <w:start w:val="1"/>
      <w:numFmt w:val="lowerRoman"/>
      <w:lvlText w:val="%6."/>
      <w:lvlJc w:val="right"/>
      <w:pPr>
        <w:ind w:left="3884" w:hanging="180"/>
      </w:pPr>
    </w:lvl>
    <w:lvl w:ilvl="6" w:tplc="080A000F" w:tentative="1">
      <w:start w:val="1"/>
      <w:numFmt w:val="decimal"/>
      <w:lvlText w:val="%7."/>
      <w:lvlJc w:val="left"/>
      <w:pPr>
        <w:ind w:left="4604" w:hanging="360"/>
      </w:pPr>
    </w:lvl>
    <w:lvl w:ilvl="7" w:tplc="080A0019" w:tentative="1">
      <w:start w:val="1"/>
      <w:numFmt w:val="lowerLetter"/>
      <w:lvlText w:val="%8."/>
      <w:lvlJc w:val="left"/>
      <w:pPr>
        <w:ind w:left="5324" w:hanging="360"/>
      </w:pPr>
    </w:lvl>
    <w:lvl w:ilvl="8" w:tplc="080A001B" w:tentative="1">
      <w:start w:val="1"/>
      <w:numFmt w:val="lowerRoman"/>
      <w:lvlText w:val="%9."/>
      <w:lvlJc w:val="right"/>
      <w:pPr>
        <w:ind w:left="6044" w:hanging="180"/>
      </w:pPr>
    </w:lvl>
  </w:abstractNum>
  <w:num w:numId="1" w16cid:durableId="502284299">
    <w:abstractNumId w:val="1"/>
  </w:num>
  <w:num w:numId="2" w16cid:durableId="407701652">
    <w:abstractNumId w:val="3"/>
  </w:num>
  <w:num w:numId="3" w16cid:durableId="668142407">
    <w:abstractNumId w:val="0"/>
  </w:num>
  <w:num w:numId="4" w16cid:durableId="1844540099">
    <w:abstractNumId w:val="4"/>
  </w:num>
  <w:num w:numId="5" w16cid:durableId="16330924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D59"/>
    <w:rsid w:val="001521D3"/>
    <w:rsid w:val="00155D51"/>
    <w:rsid w:val="001E70EC"/>
    <w:rsid w:val="00206F4F"/>
    <w:rsid w:val="00270156"/>
    <w:rsid w:val="00425A00"/>
    <w:rsid w:val="00440E05"/>
    <w:rsid w:val="00477E36"/>
    <w:rsid w:val="00514878"/>
    <w:rsid w:val="00553D59"/>
    <w:rsid w:val="007E52FB"/>
    <w:rsid w:val="00897C2A"/>
    <w:rsid w:val="008A5835"/>
    <w:rsid w:val="008D3D6B"/>
    <w:rsid w:val="009172F3"/>
    <w:rsid w:val="009A7E3D"/>
    <w:rsid w:val="00A659F3"/>
    <w:rsid w:val="00AC5132"/>
    <w:rsid w:val="00BC4401"/>
    <w:rsid w:val="00C74867"/>
    <w:rsid w:val="00CB426F"/>
    <w:rsid w:val="00CC1844"/>
    <w:rsid w:val="00D06D25"/>
    <w:rsid w:val="00DB28C2"/>
    <w:rsid w:val="00F8400F"/>
    <w:rsid w:val="00F9241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B2330"/>
  <w15:chartTrackingRefBased/>
  <w15:docId w15:val="{CB463400-7188-4BA0-9000-7D9DE7138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53D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591</TotalTime>
  <Pages>5</Pages>
  <Words>1867</Words>
  <Characters>10274</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LIZETH TRUJILLO MORALES</dc:creator>
  <cp:keywords/>
  <dc:description/>
  <cp:lastModifiedBy>DANIELA LIZETH TRUJILLO MORALES</cp:lastModifiedBy>
  <cp:revision>4</cp:revision>
  <dcterms:created xsi:type="dcterms:W3CDTF">2022-06-10T17:12:00Z</dcterms:created>
  <dcterms:modified xsi:type="dcterms:W3CDTF">2022-06-11T03:05:00Z</dcterms:modified>
</cp:coreProperties>
</file>