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859F9" w14:textId="77777777" w:rsidR="00971DCA" w:rsidRPr="00711E1B" w:rsidRDefault="00971DCA" w:rsidP="00971DCA">
      <w:pPr>
        <w:jc w:val="center"/>
        <w:rPr>
          <w:rFonts w:ascii="Times New Roman" w:hAnsi="Times New Roman" w:cs="Times New Roman"/>
          <w:b/>
          <w:bCs/>
          <w:sz w:val="24"/>
          <w:szCs w:val="24"/>
        </w:rPr>
      </w:pPr>
      <w:r w:rsidRPr="00711E1B">
        <w:rPr>
          <w:rFonts w:ascii="Times New Roman" w:hAnsi="Times New Roman" w:cs="Times New Roman"/>
          <w:b/>
          <w:bCs/>
          <w:sz w:val="24"/>
          <w:szCs w:val="24"/>
        </w:rPr>
        <w:t>Escuela Normal de Educación Preescolar</w:t>
      </w:r>
    </w:p>
    <w:p w14:paraId="3FA07FD2" w14:textId="7139F4FB" w:rsidR="00971DCA" w:rsidRPr="00711E1B" w:rsidRDefault="00711E1B" w:rsidP="00971DCA">
      <w:pPr>
        <w:jc w:val="center"/>
        <w:rPr>
          <w:rFonts w:ascii="Times New Roman" w:hAnsi="Times New Roman" w:cs="Times New Roman"/>
          <w:b/>
          <w:bCs/>
          <w:sz w:val="24"/>
          <w:szCs w:val="24"/>
        </w:rPr>
      </w:pPr>
      <w:r w:rsidRPr="00711E1B">
        <w:rPr>
          <w:b/>
          <w:bCs/>
          <w:noProof/>
          <w:sz w:val="14"/>
          <w:szCs w:val="14"/>
        </w:rPr>
        <w:drawing>
          <wp:anchor distT="0" distB="0" distL="114300" distR="114300" simplePos="0" relativeHeight="251659264" behindDoc="1" locked="0" layoutInCell="1" allowOverlap="1" wp14:anchorId="44A1CA35" wp14:editId="577824E9">
            <wp:simplePos x="0" y="0"/>
            <wp:positionH relativeFrom="margin">
              <wp:align>center</wp:align>
            </wp:positionH>
            <wp:positionV relativeFrom="paragraph">
              <wp:posOffset>62230</wp:posOffset>
            </wp:positionV>
            <wp:extent cx="2590800" cy="2329034"/>
            <wp:effectExtent l="0" t="0" r="0" b="0"/>
            <wp:wrapNone/>
            <wp:docPr id="34" name="Imagen 34" descr="Puede ser una imagen de texto que dice &quot;CRE DESPERTAR A LA LUZ POR EL SAB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texto que dice &quot;CRE DESPERTAR A LA LUZ POR EL SABER&quot;"/>
                    <pic:cNvPicPr>
                      <a:picLocks noChangeAspect="1" noChangeArrowheads="1"/>
                    </pic:cNvPicPr>
                  </pic:nvPicPr>
                  <pic:blipFill>
                    <a:blip r:embed="rId4">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590800" cy="2329034"/>
                    </a:xfrm>
                    <a:prstGeom prst="rect">
                      <a:avLst/>
                    </a:prstGeom>
                    <a:noFill/>
                    <a:ln>
                      <a:noFill/>
                    </a:ln>
                  </pic:spPr>
                </pic:pic>
              </a:graphicData>
            </a:graphic>
            <wp14:sizeRelH relativeFrom="page">
              <wp14:pctWidth>0</wp14:pctWidth>
            </wp14:sizeRelH>
            <wp14:sizeRelV relativeFrom="page">
              <wp14:pctHeight>0</wp14:pctHeight>
            </wp14:sizeRelV>
          </wp:anchor>
        </w:drawing>
      </w:r>
      <w:r w:rsidR="00971DCA" w:rsidRPr="00711E1B">
        <w:rPr>
          <w:rFonts w:ascii="Times New Roman" w:hAnsi="Times New Roman" w:cs="Times New Roman"/>
          <w:b/>
          <w:bCs/>
          <w:sz w:val="24"/>
          <w:szCs w:val="24"/>
        </w:rPr>
        <w:t>Licenciatura en Educación Preescolar</w:t>
      </w:r>
    </w:p>
    <w:p w14:paraId="0B547761" w14:textId="0AB8DE6F" w:rsidR="00971DCA" w:rsidRPr="00711E1B" w:rsidRDefault="00971DCA" w:rsidP="00971DCA">
      <w:pPr>
        <w:jc w:val="center"/>
        <w:rPr>
          <w:rFonts w:ascii="Times New Roman" w:hAnsi="Times New Roman" w:cs="Times New Roman"/>
          <w:sz w:val="24"/>
          <w:szCs w:val="24"/>
        </w:rPr>
      </w:pPr>
      <w:r w:rsidRPr="00711E1B">
        <w:rPr>
          <w:rFonts w:ascii="Times New Roman" w:hAnsi="Times New Roman" w:cs="Times New Roman"/>
          <w:sz w:val="24"/>
          <w:szCs w:val="24"/>
        </w:rPr>
        <w:t>Ciclo 2021-2022</w:t>
      </w:r>
    </w:p>
    <w:p w14:paraId="427480C8" w14:textId="73D03843" w:rsidR="00971DCA" w:rsidRPr="00711E1B" w:rsidRDefault="00971DCA" w:rsidP="00971DCA">
      <w:pPr>
        <w:jc w:val="center"/>
        <w:rPr>
          <w:rFonts w:ascii="Times New Roman" w:hAnsi="Times New Roman" w:cs="Times New Roman"/>
          <w:sz w:val="24"/>
          <w:szCs w:val="24"/>
        </w:rPr>
      </w:pPr>
    </w:p>
    <w:p w14:paraId="0A7D4982" w14:textId="169D19C8" w:rsidR="00971DCA" w:rsidRPr="00711E1B" w:rsidRDefault="00971DCA" w:rsidP="00971DCA">
      <w:pPr>
        <w:jc w:val="center"/>
        <w:rPr>
          <w:rFonts w:ascii="Times New Roman" w:hAnsi="Times New Roman" w:cs="Times New Roman"/>
          <w:sz w:val="24"/>
          <w:szCs w:val="24"/>
        </w:rPr>
      </w:pPr>
    </w:p>
    <w:p w14:paraId="0379B355" w14:textId="77777777" w:rsidR="00971DCA" w:rsidRPr="00711E1B" w:rsidRDefault="00971DCA" w:rsidP="00971DCA">
      <w:pPr>
        <w:jc w:val="center"/>
        <w:rPr>
          <w:rFonts w:ascii="Times New Roman" w:hAnsi="Times New Roman" w:cs="Times New Roman"/>
          <w:sz w:val="24"/>
          <w:szCs w:val="24"/>
        </w:rPr>
      </w:pPr>
    </w:p>
    <w:p w14:paraId="6EE172B5" w14:textId="77777777" w:rsidR="00971DCA" w:rsidRPr="00711E1B" w:rsidRDefault="00971DCA" w:rsidP="00971DCA">
      <w:pPr>
        <w:jc w:val="center"/>
        <w:rPr>
          <w:rFonts w:ascii="Times New Roman" w:hAnsi="Times New Roman" w:cs="Times New Roman"/>
          <w:sz w:val="24"/>
          <w:szCs w:val="24"/>
        </w:rPr>
      </w:pPr>
    </w:p>
    <w:p w14:paraId="59FA77BF" w14:textId="77777777" w:rsidR="00971DCA" w:rsidRPr="00711E1B" w:rsidRDefault="00971DCA" w:rsidP="00971DCA">
      <w:pPr>
        <w:jc w:val="center"/>
        <w:rPr>
          <w:rFonts w:ascii="Times New Roman" w:hAnsi="Times New Roman" w:cs="Times New Roman"/>
          <w:sz w:val="24"/>
          <w:szCs w:val="24"/>
        </w:rPr>
      </w:pPr>
    </w:p>
    <w:p w14:paraId="78D0CD19" w14:textId="77777777" w:rsidR="00971DCA" w:rsidRPr="00711E1B" w:rsidRDefault="00971DCA" w:rsidP="00971DCA">
      <w:pPr>
        <w:jc w:val="center"/>
        <w:rPr>
          <w:rFonts w:ascii="Times New Roman" w:hAnsi="Times New Roman" w:cs="Times New Roman"/>
          <w:sz w:val="24"/>
          <w:szCs w:val="24"/>
        </w:rPr>
      </w:pPr>
      <w:r w:rsidRPr="00711E1B">
        <w:rPr>
          <w:rFonts w:ascii="Times New Roman" w:hAnsi="Times New Roman" w:cs="Times New Roman"/>
          <w:sz w:val="24"/>
          <w:szCs w:val="24"/>
        </w:rPr>
        <w:t>Estrategias para la exploración del mundo social</w:t>
      </w:r>
    </w:p>
    <w:p w14:paraId="7D593BCD" w14:textId="77777777" w:rsidR="00971DCA" w:rsidRPr="00711E1B" w:rsidRDefault="00971DCA" w:rsidP="00971DCA">
      <w:pPr>
        <w:jc w:val="center"/>
        <w:rPr>
          <w:rFonts w:ascii="Times New Roman" w:hAnsi="Times New Roman" w:cs="Times New Roman"/>
          <w:sz w:val="24"/>
          <w:szCs w:val="24"/>
        </w:rPr>
      </w:pPr>
      <w:r w:rsidRPr="00711E1B">
        <w:rPr>
          <w:rFonts w:ascii="Times New Roman" w:hAnsi="Times New Roman" w:cs="Times New Roman"/>
          <w:sz w:val="24"/>
          <w:szCs w:val="24"/>
        </w:rPr>
        <w:t>Titular: David Gustavo Montalván Zertuche</w:t>
      </w:r>
    </w:p>
    <w:p w14:paraId="63583443" w14:textId="77777777" w:rsidR="00971DCA" w:rsidRPr="00711E1B" w:rsidRDefault="00971DCA" w:rsidP="00971DCA">
      <w:pPr>
        <w:jc w:val="center"/>
        <w:rPr>
          <w:rFonts w:ascii="Times New Roman" w:hAnsi="Times New Roman" w:cs="Times New Roman"/>
          <w:sz w:val="24"/>
          <w:szCs w:val="24"/>
        </w:rPr>
      </w:pPr>
      <w:r w:rsidRPr="00711E1B">
        <w:rPr>
          <w:rFonts w:ascii="Times New Roman" w:hAnsi="Times New Roman" w:cs="Times New Roman"/>
          <w:sz w:val="24"/>
          <w:szCs w:val="24"/>
        </w:rPr>
        <w:t xml:space="preserve">Alumna: Nataly Melissa Reynoso Pérez </w:t>
      </w:r>
    </w:p>
    <w:p w14:paraId="49D9D3DE" w14:textId="77777777" w:rsidR="00971DCA" w:rsidRPr="00711E1B" w:rsidRDefault="00971DCA" w:rsidP="00971DCA">
      <w:pPr>
        <w:jc w:val="center"/>
        <w:rPr>
          <w:rFonts w:ascii="Times New Roman" w:hAnsi="Times New Roman" w:cs="Times New Roman"/>
          <w:sz w:val="24"/>
          <w:szCs w:val="24"/>
        </w:rPr>
      </w:pPr>
      <w:r w:rsidRPr="00711E1B">
        <w:rPr>
          <w:rFonts w:ascii="Times New Roman" w:hAnsi="Times New Roman" w:cs="Times New Roman"/>
          <w:sz w:val="24"/>
          <w:szCs w:val="24"/>
        </w:rPr>
        <w:t>2º B #18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711E1B" w:rsidRPr="00711E1B" w14:paraId="2471D4C2" w14:textId="77777777" w:rsidTr="00711E1B">
        <w:trPr>
          <w:tblCellSpacing w:w="15" w:type="dxa"/>
        </w:trPr>
        <w:tc>
          <w:tcPr>
            <w:tcW w:w="0" w:type="auto"/>
            <w:hideMark/>
          </w:tcPr>
          <w:p w14:paraId="1D8F7B17" w14:textId="77777777" w:rsidR="00711E1B" w:rsidRPr="00711E1B" w:rsidRDefault="00711E1B" w:rsidP="00711E1B">
            <w:pPr>
              <w:rPr>
                <w:rFonts w:ascii="Times New Roman" w:hAnsi="Times New Roman" w:cs="Times New Roman"/>
              </w:rPr>
            </w:pPr>
            <w:r w:rsidRPr="00711E1B">
              <w:rPr>
                <w:rFonts w:ascii="Times New Roman" w:hAnsi="Times New Roman" w:cs="Times New Roman"/>
              </w:rPr>
              <w:t>Detecta los procesos de aprendizaje de sus alumnos para favorecer su desarrollo cognitivo y socioemocional.</w:t>
            </w:r>
          </w:p>
        </w:tc>
      </w:tr>
    </w:tbl>
    <w:p w14:paraId="3DFBE12E" w14:textId="77777777" w:rsidR="00711E1B" w:rsidRPr="00711E1B" w:rsidRDefault="00711E1B" w:rsidP="00711E1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711E1B" w:rsidRPr="00711E1B" w14:paraId="2463EC3A" w14:textId="77777777" w:rsidTr="00711E1B">
        <w:trPr>
          <w:tblCellSpacing w:w="15" w:type="dxa"/>
        </w:trPr>
        <w:tc>
          <w:tcPr>
            <w:tcW w:w="0" w:type="auto"/>
            <w:hideMark/>
          </w:tcPr>
          <w:p w14:paraId="02FA7F3A" w14:textId="7D5E9619" w:rsidR="00711E1B" w:rsidRPr="00711E1B" w:rsidRDefault="00711E1B" w:rsidP="00711E1B">
            <w:pPr>
              <w:rPr>
                <w:rFonts w:ascii="Times New Roman" w:hAnsi="Times New Roman" w:cs="Times New Roman"/>
              </w:rPr>
            </w:pPr>
          </w:p>
        </w:tc>
        <w:tc>
          <w:tcPr>
            <w:tcW w:w="0" w:type="auto"/>
            <w:hideMark/>
          </w:tcPr>
          <w:p w14:paraId="5EEF7B8E" w14:textId="77777777" w:rsidR="00711E1B" w:rsidRPr="00711E1B" w:rsidRDefault="00711E1B" w:rsidP="00711E1B">
            <w:pPr>
              <w:rPr>
                <w:rFonts w:ascii="Times New Roman" w:hAnsi="Times New Roman" w:cs="Times New Roman"/>
              </w:rPr>
            </w:pPr>
            <w:r w:rsidRPr="00711E1B">
              <w:rPr>
                <w:rFonts w:ascii="Times New Roman" w:hAnsi="Times New Roman" w:cs="Times New Roman"/>
              </w:rPr>
              <w:t>Aplica el plan y programas de estudio para alcanzar los propósitos educativos y contribuir al pleno desenvolvimiento de las capacidades de sus alumnos.</w:t>
            </w:r>
          </w:p>
        </w:tc>
      </w:tr>
    </w:tbl>
    <w:p w14:paraId="286A3E4B" w14:textId="77777777" w:rsidR="00711E1B" w:rsidRPr="00711E1B" w:rsidRDefault="00711E1B" w:rsidP="00711E1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711E1B" w:rsidRPr="00711E1B" w14:paraId="0A699ED6" w14:textId="77777777" w:rsidTr="00711E1B">
        <w:trPr>
          <w:tblCellSpacing w:w="15" w:type="dxa"/>
        </w:trPr>
        <w:tc>
          <w:tcPr>
            <w:tcW w:w="0" w:type="auto"/>
            <w:hideMark/>
          </w:tcPr>
          <w:p w14:paraId="0EE49931" w14:textId="16BA1FB1" w:rsidR="00711E1B" w:rsidRPr="00711E1B" w:rsidRDefault="00711E1B" w:rsidP="00711E1B">
            <w:pPr>
              <w:rPr>
                <w:rFonts w:ascii="Times New Roman" w:hAnsi="Times New Roman" w:cs="Times New Roman"/>
              </w:rPr>
            </w:pPr>
          </w:p>
        </w:tc>
        <w:tc>
          <w:tcPr>
            <w:tcW w:w="0" w:type="auto"/>
            <w:hideMark/>
          </w:tcPr>
          <w:p w14:paraId="72D5AD63" w14:textId="77777777" w:rsidR="00711E1B" w:rsidRPr="00711E1B" w:rsidRDefault="00711E1B" w:rsidP="00711E1B">
            <w:pPr>
              <w:rPr>
                <w:rFonts w:ascii="Times New Roman" w:hAnsi="Times New Roman" w:cs="Times New Roman"/>
              </w:rPr>
            </w:pPr>
            <w:r w:rsidRPr="00711E1B">
              <w:rPr>
                <w:rFonts w:ascii="Times New Roman" w:hAnsi="Times New Roman" w:cs="Times New Roman"/>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10FF3290" w14:textId="77777777" w:rsidR="00711E1B" w:rsidRPr="00711E1B" w:rsidRDefault="00711E1B" w:rsidP="00711E1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711E1B" w:rsidRPr="00711E1B" w14:paraId="074B8792" w14:textId="77777777" w:rsidTr="00711E1B">
        <w:trPr>
          <w:tblCellSpacing w:w="15" w:type="dxa"/>
        </w:trPr>
        <w:tc>
          <w:tcPr>
            <w:tcW w:w="0" w:type="auto"/>
            <w:hideMark/>
          </w:tcPr>
          <w:p w14:paraId="29438858" w14:textId="73EAEE05" w:rsidR="00711E1B" w:rsidRPr="00711E1B" w:rsidRDefault="00711E1B" w:rsidP="00711E1B">
            <w:pPr>
              <w:rPr>
                <w:rFonts w:ascii="Times New Roman" w:hAnsi="Times New Roman" w:cs="Times New Roman"/>
              </w:rPr>
            </w:pPr>
          </w:p>
        </w:tc>
        <w:tc>
          <w:tcPr>
            <w:tcW w:w="0" w:type="auto"/>
            <w:hideMark/>
          </w:tcPr>
          <w:p w14:paraId="1ED25D21" w14:textId="77777777" w:rsidR="00711E1B" w:rsidRPr="00711E1B" w:rsidRDefault="00711E1B" w:rsidP="00711E1B">
            <w:pPr>
              <w:rPr>
                <w:rFonts w:ascii="Times New Roman" w:hAnsi="Times New Roman" w:cs="Times New Roman"/>
              </w:rPr>
            </w:pPr>
            <w:r w:rsidRPr="00711E1B">
              <w:rPr>
                <w:rFonts w:ascii="Times New Roman" w:hAnsi="Times New Roman" w:cs="Times New Roman"/>
              </w:rPr>
              <w:t>Emplea la evaluación para intervenir en los diferentes ámbitos y momentos de la tarea educativa para mejorar los aprendizajes de sus alumnos.</w:t>
            </w:r>
          </w:p>
        </w:tc>
      </w:tr>
    </w:tbl>
    <w:p w14:paraId="779C9193" w14:textId="77777777" w:rsidR="00711E1B" w:rsidRPr="00711E1B" w:rsidRDefault="00711E1B" w:rsidP="00711E1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711E1B" w:rsidRPr="00711E1B" w14:paraId="4D353377" w14:textId="77777777" w:rsidTr="00711E1B">
        <w:trPr>
          <w:tblCellSpacing w:w="15" w:type="dxa"/>
        </w:trPr>
        <w:tc>
          <w:tcPr>
            <w:tcW w:w="0" w:type="auto"/>
            <w:hideMark/>
          </w:tcPr>
          <w:p w14:paraId="4C89B4AE" w14:textId="2262EDEB" w:rsidR="00711E1B" w:rsidRPr="00711E1B" w:rsidRDefault="00711E1B" w:rsidP="00711E1B">
            <w:pPr>
              <w:rPr>
                <w:rFonts w:ascii="Times New Roman" w:hAnsi="Times New Roman" w:cs="Times New Roman"/>
              </w:rPr>
            </w:pPr>
          </w:p>
        </w:tc>
        <w:tc>
          <w:tcPr>
            <w:tcW w:w="0" w:type="auto"/>
            <w:hideMark/>
          </w:tcPr>
          <w:p w14:paraId="59E54FDA" w14:textId="77777777" w:rsidR="00711E1B" w:rsidRPr="00711E1B" w:rsidRDefault="00711E1B" w:rsidP="00711E1B">
            <w:pPr>
              <w:rPr>
                <w:rFonts w:ascii="Times New Roman" w:hAnsi="Times New Roman" w:cs="Times New Roman"/>
              </w:rPr>
            </w:pPr>
            <w:r w:rsidRPr="00711E1B">
              <w:rPr>
                <w:rFonts w:ascii="Times New Roman" w:hAnsi="Times New Roman" w:cs="Times New Roman"/>
              </w:rPr>
              <w:t>Integra recursos de la investigación educativa para enriquecer su práctica profesional, expresando su interés por el conocimiento, la ciencia y la mejora de la educación.</w:t>
            </w:r>
          </w:p>
        </w:tc>
      </w:tr>
    </w:tbl>
    <w:p w14:paraId="0D042AD5" w14:textId="77777777" w:rsidR="00711E1B" w:rsidRPr="00711E1B" w:rsidRDefault="00711E1B" w:rsidP="00711E1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711E1B" w:rsidRPr="00711E1B" w14:paraId="5B9F5B9C" w14:textId="77777777" w:rsidTr="00711E1B">
        <w:trPr>
          <w:tblCellSpacing w:w="15" w:type="dxa"/>
        </w:trPr>
        <w:tc>
          <w:tcPr>
            <w:tcW w:w="0" w:type="auto"/>
            <w:hideMark/>
          </w:tcPr>
          <w:p w14:paraId="73EBF59B" w14:textId="484E038C" w:rsidR="00711E1B" w:rsidRPr="00711E1B" w:rsidRDefault="00711E1B" w:rsidP="00711E1B">
            <w:pPr>
              <w:rPr>
                <w:rFonts w:ascii="Times New Roman" w:hAnsi="Times New Roman" w:cs="Times New Roman"/>
              </w:rPr>
            </w:pPr>
          </w:p>
        </w:tc>
        <w:tc>
          <w:tcPr>
            <w:tcW w:w="0" w:type="auto"/>
            <w:hideMark/>
          </w:tcPr>
          <w:p w14:paraId="3E3A3F68" w14:textId="77777777" w:rsidR="00711E1B" w:rsidRPr="00711E1B" w:rsidRDefault="00711E1B" w:rsidP="00711E1B">
            <w:pPr>
              <w:rPr>
                <w:rFonts w:ascii="Times New Roman" w:hAnsi="Times New Roman" w:cs="Times New Roman"/>
              </w:rPr>
            </w:pPr>
            <w:r w:rsidRPr="00711E1B">
              <w:rPr>
                <w:rFonts w:ascii="Times New Roman" w:hAnsi="Times New Roman" w:cs="Times New Roman"/>
              </w:rPr>
              <w:t>Actúa de manera ética ante la diversidad de situaciones que se presentan en la práctica profesional.</w:t>
            </w:r>
          </w:p>
        </w:tc>
      </w:tr>
    </w:tbl>
    <w:p w14:paraId="2F02EE4B" w14:textId="1E7C6E5E" w:rsidR="00345EE4" w:rsidRDefault="00345EE4"/>
    <w:p w14:paraId="26A2CBB1" w14:textId="32F19B7E" w:rsidR="00345EE4" w:rsidRPr="00583440" w:rsidRDefault="00345EE4" w:rsidP="00583440">
      <w:pPr>
        <w:spacing w:line="360" w:lineRule="auto"/>
        <w:jc w:val="both"/>
        <w:rPr>
          <w:rFonts w:ascii="Arial" w:hAnsi="Arial" w:cs="Arial"/>
          <w:sz w:val="24"/>
          <w:szCs w:val="24"/>
        </w:rPr>
      </w:pPr>
      <w:r w:rsidRPr="00583440">
        <w:rPr>
          <w:rFonts w:ascii="Arial" w:hAnsi="Arial" w:cs="Arial"/>
          <w:sz w:val="24"/>
          <w:szCs w:val="24"/>
        </w:rPr>
        <w:lastRenderedPageBreak/>
        <w:t xml:space="preserve">Dentro de la segunda jornada de prácticas en 4º semestre, comencé a observar y analizar mejor tanto mis fortalezas como mis áreas de oportunidad, dentro de estas </w:t>
      </w:r>
      <w:r w:rsidR="005055D6" w:rsidRPr="00583440">
        <w:rPr>
          <w:rFonts w:ascii="Arial" w:hAnsi="Arial" w:cs="Arial"/>
          <w:sz w:val="24"/>
          <w:szCs w:val="24"/>
        </w:rPr>
        <w:t>áreas  me enfoque en que no tengo en si un tacto o interactividad con los niños de manera afectiva, suelo tener una voz y trato muy distanciado, aunque realmente tenían confianza conmigo y en ocasiones platicábamos en recreo siento que me falta aún mejorar esa área de acercamiento con los niños</w:t>
      </w:r>
      <w:r w:rsidR="00B7705B" w:rsidRPr="00583440">
        <w:rPr>
          <w:rFonts w:ascii="Arial" w:hAnsi="Arial" w:cs="Arial"/>
          <w:sz w:val="24"/>
          <w:szCs w:val="24"/>
        </w:rPr>
        <w:t xml:space="preserve">, dentro de estas áreas de oportunidad puedo mencionar que también debo tomar en cuenta las problemáticas del grupo en </w:t>
      </w:r>
      <w:r w:rsidR="00AA3430" w:rsidRPr="00583440">
        <w:rPr>
          <w:rFonts w:ascii="Arial" w:hAnsi="Arial" w:cs="Arial"/>
          <w:sz w:val="24"/>
          <w:szCs w:val="24"/>
        </w:rPr>
        <w:t>específico</w:t>
      </w:r>
      <w:r w:rsidR="00B7705B" w:rsidRPr="00583440">
        <w:rPr>
          <w:rFonts w:ascii="Arial" w:hAnsi="Arial" w:cs="Arial"/>
          <w:sz w:val="24"/>
          <w:szCs w:val="24"/>
        </w:rPr>
        <w:t xml:space="preserve"> si hay algún impedimento </w:t>
      </w:r>
      <w:r w:rsidR="00AA3430" w:rsidRPr="00583440">
        <w:rPr>
          <w:rFonts w:ascii="Arial" w:hAnsi="Arial" w:cs="Arial"/>
          <w:sz w:val="24"/>
          <w:szCs w:val="24"/>
        </w:rPr>
        <w:t>en su aprendizaje, en este caso me falto implementar estrategias para que un niño con problemas de lenguaje tuviera los mismos aprendizajes y se integrara en las actividades</w:t>
      </w:r>
      <w:r w:rsidR="00871059" w:rsidRPr="00583440">
        <w:rPr>
          <w:rFonts w:ascii="Arial" w:hAnsi="Arial" w:cs="Arial"/>
          <w:sz w:val="24"/>
          <w:szCs w:val="24"/>
        </w:rPr>
        <w:t xml:space="preserve">, una de las estrategias a implementar es el como formar equipos en el salón ya que dúrate esta práctica me di cuenta que me es complicado formarlos y aunque los dejara solos esto se llevaría más tiempo </w:t>
      </w:r>
      <w:r w:rsidR="00583440" w:rsidRPr="00583440">
        <w:rPr>
          <w:rFonts w:ascii="Arial" w:hAnsi="Arial" w:cs="Arial"/>
          <w:sz w:val="24"/>
          <w:szCs w:val="24"/>
        </w:rPr>
        <w:t xml:space="preserve">y por ultimo una que me di cuenta que necesito mejorar para siguientes prácticas y para aplicarla ya como educadora titular de un grupo es el dejar que los niños formen sus hipótesis antes de dar la respuesta a los problemas o cuestionamientos dados, porque regularmente solo dejaba las preguntas al aire y me iba directo darles la respuesta “correcta”. </w:t>
      </w:r>
    </w:p>
    <w:p w14:paraId="79E71207" w14:textId="72330B8E" w:rsidR="00583440" w:rsidRDefault="0063349F" w:rsidP="00D43FD1">
      <w:pPr>
        <w:spacing w:line="360" w:lineRule="auto"/>
        <w:jc w:val="both"/>
        <w:rPr>
          <w:rFonts w:ascii="Arial" w:hAnsi="Arial" w:cs="Arial"/>
          <w:sz w:val="24"/>
          <w:szCs w:val="24"/>
        </w:rPr>
      </w:pPr>
      <w:r w:rsidRPr="00D43FD1">
        <w:rPr>
          <w:rFonts w:ascii="Arial" w:hAnsi="Arial" w:cs="Arial"/>
          <w:sz w:val="24"/>
          <w:szCs w:val="24"/>
        </w:rPr>
        <w:t xml:space="preserve">Hablando de fortalezas fue algo difícil poder pensar en ellas ya que para mi todo era nuevo y mi mentalidad era que era imposible tener alguna porque no estoy bien preparada, pero en mi opinión y basándome en lo que la educadora me observó puedo decir que el material didáctico que llevaba era de gran interés y llamativo para los niños, ya que todos volteaban a verlo y podían trabajar emocionados y </w:t>
      </w:r>
      <w:r w:rsidR="00D43FD1" w:rsidRPr="00D43FD1">
        <w:rPr>
          <w:rFonts w:ascii="Arial" w:hAnsi="Arial" w:cs="Arial"/>
          <w:sz w:val="24"/>
          <w:szCs w:val="24"/>
        </w:rPr>
        <w:t>contentos, el brindarles la oportunidad a los niños de trabajar con distintos materiales que ellos puedan manipular y de ellos aprender, pude lograr hacer reflexionar a los niños de lo que se aprendió durante la semana, por medio de una serie de preguntas y exposiciones que ellos llevaron a cabo con todo lo que se aprendió en esa semana.</w:t>
      </w:r>
    </w:p>
    <w:p w14:paraId="2B4F2D3D" w14:textId="69461DAA" w:rsidR="008F5D2E" w:rsidRDefault="008F5D2E" w:rsidP="00D43FD1">
      <w:pPr>
        <w:spacing w:line="360" w:lineRule="auto"/>
        <w:jc w:val="both"/>
        <w:rPr>
          <w:rFonts w:ascii="Arial" w:hAnsi="Arial" w:cs="Arial"/>
          <w:sz w:val="24"/>
          <w:szCs w:val="24"/>
        </w:rPr>
      </w:pPr>
      <w:r>
        <w:rPr>
          <w:rFonts w:ascii="Arial" w:hAnsi="Arial" w:cs="Arial"/>
          <w:sz w:val="24"/>
          <w:szCs w:val="24"/>
        </w:rPr>
        <w:t xml:space="preserve">Para mi próxima práctica tomaré en cuenta antes de planear, las habilidades que tiene el grupo, sus capacidades, tipo de aprendizajes, si existe alguna barrera de aprendizaje, el contexto de su entorno, </w:t>
      </w:r>
      <w:r w:rsidR="00D5680E">
        <w:rPr>
          <w:rFonts w:ascii="Arial" w:hAnsi="Arial" w:cs="Arial"/>
          <w:sz w:val="24"/>
          <w:szCs w:val="24"/>
        </w:rPr>
        <w:t xml:space="preserve">los materiales que brinda el jardín, que es lo </w:t>
      </w:r>
      <w:r w:rsidR="00D5680E">
        <w:rPr>
          <w:rFonts w:ascii="Arial" w:hAnsi="Arial" w:cs="Arial"/>
          <w:sz w:val="24"/>
          <w:szCs w:val="24"/>
        </w:rPr>
        <w:lastRenderedPageBreak/>
        <w:t>mas pertinente en cuanto aprendizajes, que contenidos abordar y con que edades se trabajará.</w:t>
      </w:r>
    </w:p>
    <w:p w14:paraId="41ED050F" w14:textId="499AAC44" w:rsidR="00D5680E" w:rsidRDefault="00D5680E" w:rsidP="00D43FD1">
      <w:pPr>
        <w:spacing w:line="360" w:lineRule="auto"/>
        <w:jc w:val="both"/>
        <w:rPr>
          <w:rFonts w:ascii="Arial" w:hAnsi="Arial" w:cs="Arial"/>
          <w:sz w:val="24"/>
          <w:szCs w:val="24"/>
        </w:rPr>
      </w:pPr>
      <w:r>
        <w:rPr>
          <w:rFonts w:ascii="Arial" w:hAnsi="Arial" w:cs="Arial"/>
          <w:sz w:val="24"/>
          <w:szCs w:val="24"/>
        </w:rPr>
        <w:t xml:space="preserve">El estar frente a grupo me enseñó a tener muchísima más paciencia a cada uno de los alumnos por cada situación, me enseño algunas estrategias para controlar el grupo, </w:t>
      </w:r>
      <w:r w:rsidR="006C645D">
        <w:rPr>
          <w:rFonts w:ascii="Arial" w:hAnsi="Arial" w:cs="Arial"/>
          <w:sz w:val="24"/>
          <w:szCs w:val="24"/>
        </w:rPr>
        <w:t>por qué</w:t>
      </w:r>
      <w:r>
        <w:rPr>
          <w:rFonts w:ascii="Arial" w:hAnsi="Arial" w:cs="Arial"/>
          <w:sz w:val="24"/>
          <w:szCs w:val="24"/>
        </w:rPr>
        <w:t xml:space="preserve"> </w:t>
      </w:r>
      <w:r w:rsidR="006C645D">
        <w:rPr>
          <w:rFonts w:ascii="Arial" w:hAnsi="Arial" w:cs="Arial"/>
          <w:sz w:val="24"/>
          <w:szCs w:val="24"/>
        </w:rPr>
        <w:t>está</w:t>
      </w:r>
      <w:r>
        <w:rPr>
          <w:rFonts w:ascii="Arial" w:hAnsi="Arial" w:cs="Arial"/>
          <w:sz w:val="24"/>
          <w:szCs w:val="24"/>
        </w:rPr>
        <w:t xml:space="preserve"> bien y no evaluar </w:t>
      </w:r>
      <w:r w:rsidR="006C645D">
        <w:rPr>
          <w:rFonts w:ascii="Arial" w:hAnsi="Arial" w:cs="Arial"/>
          <w:sz w:val="24"/>
          <w:szCs w:val="24"/>
        </w:rPr>
        <w:t xml:space="preserve">con el formato que elaboré, el como es trabajar con una mayor cantidad de alumnos y poder prestarles atención a cada uno, como regular mi voz y no cansarla en un solo momento, comprender a los niños, crear una figura de autoridad en mi hacia los niños, tener confianza de mi misma frente al grupo para tener el valor de estar aplicando y compartiendo conocimientos sin miedo al qué dirán. </w:t>
      </w:r>
    </w:p>
    <w:p w14:paraId="4DCF839F" w14:textId="1095C94C" w:rsidR="006C645D" w:rsidRDefault="006C645D" w:rsidP="00D43FD1">
      <w:pPr>
        <w:spacing w:line="360" w:lineRule="auto"/>
        <w:jc w:val="both"/>
        <w:rPr>
          <w:rFonts w:ascii="Arial" w:hAnsi="Arial" w:cs="Arial"/>
          <w:sz w:val="24"/>
          <w:szCs w:val="24"/>
        </w:rPr>
      </w:pPr>
      <w:r>
        <w:rPr>
          <w:rFonts w:ascii="Arial" w:hAnsi="Arial" w:cs="Arial"/>
          <w:sz w:val="24"/>
          <w:szCs w:val="24"/>
        </w:rPr>
        <w:t xml:space="preserve">Esta práctica me dejo muchísima experiencia, cansancio, agotamiento pero sobre todo satisfacción por hacer lo que hago, reafirmo mi decisión de querer seguir haciendo esto y que me di cuenta como los niños saben que eres una persona de confianza y </w:t>
      </w:r>
      <w:r w:rsidR="00266AC2">
        <w:rPr>
          <w:rFonts w:ascii="Arial" w:hAnsi="Arial" w:cs="Arial"/>
          <w:sz w:val="24"/>
          <w:szCs w:val="24"/>
        </w:rPr>
        <w:t>alguien que pueden conocer y aprender de ella, ya que dentro de el aula se encontraba Luz, una niña demasiado cohibida, tímida y cerrada, a quién trataba de acercarme para saber que pasaba, pero no quería jugar, hablar o compartir momentos con sus compañeros y mucho manos conmigo y la educadora titular, si le hacía alguna pregunta o intentaba platicar con ella solo me ignoraba o simplemente de contestaba con la cabeza, hasta que un día después de muchos intentos, se acercó a mí y pudo pedirme un favor porque se le complicaba ir al baño, así que me dijo que la acompañara y le diera un poco de papel, fue un gran avance para ella y para mí, ya que no le dirigía la palabra a nadie, me hizo sentir que yo era de su confianza y agrado.</w:t>
      </w:r>
    </w:p>
    <w:p w14:paraId="7814D9B4" w14:textId="77777777" w:rsidR="00D5680E" w:rsidRDefault="00D5680E" w:rsidP="00D43FD1">
      <w:pPr>
        <w:spacing w:line="360" w:lineRule="auto"/>
        <w:jc w:val="both"/>
        <w:rPr>
          <w:rFonts w:ascii="Arial" w:hAnsi="Arial" w:cs="Arial"/>
          <w:sz w:val="24"/>
          <w:szCs w:val="24"/>
        </w:rPr>
      </w:pPr>
    </w:p>
    <w:p w14:paraId="57A0C4E5" w14:textId="77777777" w:rsidR="00874964" w:rsidRDefault="00874964" w:rsidP="00D43FD1">
      <w:pPr>
        <w:spacing w:line="360" w:lineRule="auto"/>
        <w:jc w:val="both"/>
        <w:rPr>
          <w:rFonts w:ascii="Arial" w:hAnsi="Arial" w:cs="Arial"/>
          <w:sz w:val="24"/>
          <w:szCs w:val="24"/>
        </w:rPr>
      </w:pPr>
    </w:p>
    <w:p w14:paraId="37E1EC29" w14:textId="77777777" w:rsidR="00874964" w:rsidRDefault="00874964" w:rsidP="00D43FD1">
      <w:pPr>
        <w:spacing w:line="360" w:lineRule="auto"/>
        <w:jc w:val="both"/>
        <w:rPr>
          <w:rFonts w:ascii="Arial" w:hAnsi="Arial" w:cs="Arial"/>
          <w:sz w:val="24"/>
          <w:szCs w:val="24"/>
        </w:rPr>
      </w:pPr>
    </w:p>
    <w:p w14:paraId="039DC1BF" w14:textId="77777777" w:rsidR="00874964" w:rsidRDefault="00874964" w:rsidP="00D43FD1">
      <w:pPr>
        <w:spacing w:line="360" w:lineRule="auto"/>
        <w:jc w:val="both"/>
        <w:rPr>
          <w:rFonts w:ascii="Arial" w:hAnsi="Arial" w:cs="Arial"/>
          <w:sz w:val="24"/>
          <w:szCs w:val="24"/>
        </w:rPr>
      </w:pPr>
    </w:p>
    <w:p w14:paraId="69B33793" w14:textId="77777777" w:rsidR="00874964" w:rsidRDefault="00874964" w:rsidP="00D43FD1">
      <w:pPr>
        <w:spacing w:line="360" w:lineRule="auto"/>
        <w:jc w:val="both"/>
        <w:rPr>
          <w:rFonts w:ascii="Arial" w:hAnsi="Arial" w:cs="Arial"/>
          <w:sz w:val="24"/>
          <w:szCs w:val="24"/>
        </w:rPr>
      </w:pPr>
    </w:p>
    <w:p w14:paraId="33A52286" w14:textId="56D53B27" w:rsidR="002A175A" w:rsidRDefault="002A175A" w:rsidP="00D43FD1">
      <w:pPr>
        <w:spacing w:line="360" w:lineRule="auto"/>
        <w:jc w:val="both"/>
        <w:rPr>
          <w:rFonts w:ascii="Arial" w:hAnsi="Arial" w:cs="Arial"/>
          <w:sz w:val="24"/>
          <w:szCs w:val="24"/>
        </w:rPr>
      </w:pPr>
      <w:r>
        <w:rPr>
          <w:noProof/>
        </w:rPr>
        <w:lastRenderedPageBreak/>
        <w:drawing>
          <wp:anchor distT="0" distB="0" distL="114300" distR="114300" simplePos="0" relativeHeight="251660288" behindDoc="1" locked="0" layoutInCell="1" allowOverlap="1" wp14:anchorId="17ECF0B0" wp14:editId="1DA03BE5">
            <wp:simplePos x="0" y="0"/>
            <wp:positionH relativeFrom="column">
              <wp:posOffset>-927735</wp:posOffset>
            </wp:positionH>
            <wp:positionV relativeFrom="paragraph">
              <wp:posOffset>-309880</wp:posOffset>
            </wp:positionV>
            <wp:extent cx="5612130" cy="4209415"/>
            <wp:effectExtent l="0" t="0" r="7620" b="635"/>
            <wp:wrapNone/>
            <wp:docPr id="1" name="Imagen 1"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rt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612130" cy="4209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F9819" w14:textId="13EAD415" w:rsidR="002A175A" w:rsidRDefault="002A175A" w:rsidP="00D43FD1">
      <w:pPr>
        <w:spacing w:line="360" w:lineRule="auto"/>
        <w:jc w:val="both"/>
        <w:rPr>
          <w:rFonts w:ascii="Arial" w:hAnsi="Arial" w:cs="Arial"/>
          <w:sz w:val="24"/>
          <w:szCs w:val="24"/>
        </w:rPr>
      </w:pPr>
    </w:p>
    <w:p w14:paraId="7B6302C4" w14:textId="00C733C1" w:rsidR="002A175A" w:rsidRDefault="002A175A" w:rsidP="00D43FD1">
      <w:pPr>
        <w:spacing w:line="360" w:lineRule="auto"/>
        <w:jc w:val="both"/>
        <w:rPr>
          <w:rFonts w:ascii="Arial" w:hAnsi="Arial" w:cs="Arial"/>
          <w:sz w:val="24"/>
          <w:szCs w:val="24"/>
        </w:rPr>
      </w:pPr>
    </w:p>
    <w:p w14:paraId="398F8B03" w14:textId="18BE0E3F" w:rsidR="002A175A" w:rsidRDefault="002A175A" w:rsidP="00D43FD1">
      <w:pPr>
        <w:spacing w:line="360" w:lineRule="auto"/>
        <w:jc w:val="both"/>
        <w:rPr>
          <w:rFonts w:ascii="Arial" w:hAnsi="Arial" w:cs="Arial"/>
          <w:sz w:val="24"/>
          <w:szCs w:val="24"/>
        </w:rPr>
      </w:pPr>
    </w:p>
    <w:p w14:paraId="49C84DD0" w14:textId="2CDE1549" w:rsidR="002A175A" w:rsidRDefault="002A175A" w:rsidP="00D43FD1">
      <w:pPr>
        <w:spacing w:line="360" w:lineRule="auto"/>
        <w:jc w:val="both"/>
        <w:rPr>
          <w:rFonts w:ascii="Arial" w:hAnsi="Arial" w:cs="Arial"/>
          <w:sz w:val="24"/>
          <w:szCs w:val="24"/>
        </w:rPr>
      </w:pPr>
    </w:p>
    <w:p w14:paraId="44856C22" w14:textId="73D29572" w:rsidR="002A175A" w:rsidRDefault="002A175A" w:rsidP="00D43FD1">
      <w:pPr>
        <w:spacing w:line="360" w:lineRule="auto"/>
        <w:jc w:val="both"/>
        <w:rPr>
          <w:rFonts w:ascii="Arial" w:hAnsi="Arial" w:cs="Arial"/>
          <w:sz w:val="24"/>
          <w:szCs w:val="24"/>
        </w:rPr>
      </w:pPr>
    </w:p>
    <w:p w14:paraId="7D0873B3" w14:textId="6DBA5EAC" w:rsidR="002A175A" w:rsidRDefault="002A175A" w:rsidP="00D43FD1">
      <w:pPr>
        <w:spacing w:line="360" w:lineRule="auto"/>
        <w:jc w:val="both"/>
        <w:rPr>
          <w:rFonts w:ascii="Arial" w:hAnsi="Arial" w:cs="Arial"/>
          <w:sz w:val="24"/>
          <w:szCs w:val="24"/>
        </w:rPr>
      </w:pPr>
    </w:p>
    <w:p w14:paraId="18A1ED03" w14:textId="36E7FA00" w:rsidR="002A175A" w:rsidRDefault="002A175A" w:rsidP="00D43FD1">
      <w:pPr>
        <w:spacing w:line="360" w:lineRule="auto"/>
        <w:jc w:val="both"/>
        <w:rPr>
          <w:rFonts w:ascii="Arial" w:hAnsi="Arial" w:cs="Arial"/>
          <w:sz w:val="24"/>
          <w:szCs w:val="24"/>
        </w:rPr>
      </w:pPr>
    </w:p>
    <w:p w14:paraId="1A447CDB" w14:textId="35B0839A" w:rsidR="002A175A" w:rsidRDefault="002A175A" w:rsidP="00D43FD1">
      <w:pPr>
        <w:spacing w:line="360" w:lineRule="auto"/>
        <w:jc w:val="both"/>
        <w:rPr>
          <w:rFonts w:ascii="Arial" w:hAnsi="Arial" w:cs="Arial"/>
          <w:sz w:val="24"/>
          <w:szCs w:val="24"/>
        </w:rPr>
      </w:pPr>
    </w:p>
    <w:p w14:paraId="73418E6D" w14:textId="45B3FC3E" w:rsidR="002A175A" w:rsidRDefault="00AA4277" w:rsidP="00D43FD1">
      <w:pPr>
        <w:spacing w:line="360" w:lineRule="auto"/>
        <w:jc w:val="both"/>
        <w:rPr>
          <w:rFonts w:ascii="Arial" w:hAnsi="Arial" w:cs="Arial"/>
          <w:sz w:val="24"/>
          <w:szCs w:val="24"/>
        </w:rPr>
      </w:pPr>
      <w:r>
        <w:rPr>
          <w:noProof/>
        </w:rPr>
        <w:drawing>
          <wp:anchor distT="0" distB="0" distL="114300" distR="114300" simplePos="0" relativeHeight="251661312" behindDoc="1" locked="0" layoutInCell="1" allowOverlap="1" wp14:anchorId="52D8C1A3" wp14:editId="4AC61F9B">
            <wp:simplePos x="0" y="0"/>
            <wp:positionH relativeFrom="page">
              <wp:posOffset>2922587</wp:posOffset>
            </wp:positionH>
            <wp:positionV relativeFrom="paragraph">
              <wp:posOffset>193993</wp:posOffset>
            </wp:positionV>
            <wp:extent cx="3936920" cy="5249227"/>
            <wp:effectExtent l="0" t="8572" r="0" b="0"/>
            <wp:wrapNone/>
            <wp:docPr id="2"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36920" cy="5249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8AA04" w14:textId="79B32C64" w:rsidR="002A175A" w:rsidRDefault="002A175A" w:rsidP="00D43FD1">
      <w:pPr>
        <w:spacing w:line="360" w:lineRule="auto"/>
        <w:jc w:val="both"/>
        <w:rPr>
          <w:rFonts w:ascii="Arial" w:hAnsi="Arial" w:cs="Arial"/>
          <w:sz w:val="24"/>
          <w:szCs w:val="24"/>
        </w:rPr>
      </w:pPr>
    </w:p>
    <w:p w14:paraId="6F878F15" w14:textId="29EB5F4E" w:rsidR="002A175A" w:rsidRDefault="002A175A" w:rsidP="00D43FD1">
      <w:pPr>
        <w:spacing w:line="360" w:lineRule="auto"/>
        <w:jc w:val="both"/>
        <w:rPr>
          <w:rFonts w:ascii="Arial" w:hAnsi="Arial" w:cs="Arial"/>
          <w:sz w:val="24"/>
          <w:szCs w:val="24"/>
        </w:rPr>
      </w:pPr>
    </w:p>
    <w:p w14:paraId="2BD55D33" w14:textId="4F418D68" w:rsidR="002A175A" w:rsidRDefault="002A175A" w:rsidP="00D43FD1">
      <w:pPr>
        <w:spacing w:line="360" w:lineRule="auto"/>
        <w:jc w:val="both"/>
        <w:rPr>
          <w:rFonts w:ascii="Arial" w:hAnsi="Arial" w:cs="Arial"/>
          <w:sz w:val="24"/>
          <w:szCs w:val="24"/>
        </w:rPr>
      </w:pPr>
    </w:p>
    <w:p w14:paraId="4E0862FC" w14:textId="5A808056" w:rsidR="002A175A" w:rsidRDefault="002A175A" w:rsidP="00D43FD1">
      <w:pPr>
        <w:spacing w:line="360" w:lineRule="auto"/>
        <w:jc w:val="both"/>
        <w:rPr>
          <w:rFonts w:ascii="Arial" w:hAnsi="Arial" w:cs="Arial"/>
          <w:sz w:val="24"/>
          <w:szCs w:val="24"/>
        </w:rPr>
      </w:pPr>
    </w:p>
    <w:p w14:paraId="151FE718" w14:textId="77777777" w:rsidR="002A175A" w:rsidRDefault="002A175A" w:rsidP="00D43FD1">
      <w:pPr>
        <w:spacing w:line="360" w:lineRule="auto"/>
        <w:jc w:val="both"/>
        <w:rPr>
          <w:rFonts w:ascii="Arial" w:hAnsi="Arial" w:cs="Arial"/>
          <w:sz w:val="24"/>
          <w:szCs w:val="24"/>
        </w:rPr>
      </w:pPr>
    </w:p>
    <w:p w14:paraId="7D8CA4C2" w14:textId="4CFB1CD5" w:rsidR="00874964" w:rsidRDefault="00874964" w:rsidP="00D43FD1">
      <w:pPr>
        <w:spacing w:line="360" w:lineRule="auto"/>
        <w:jc w:val="both"/>
        <w:rPr>
          <w:rFonts w:ascii="Arial" w:hAnsi="Arial" w:cs="Arial"/>
          <w:sz w:val="24"/>
          <w:szCs w:val="24"/>
        </w:rPr>
      </w:pPr>
    </w:p>
    <w:p w14:paraId="17B5E65F" w14:textId="77777777" w:rsidR="00C11607" w:rsidRDefault="00C11607" w:rsidP="00D43FD1">
      <w:pPr>
        <w:spacing w:line="360" w:lineRule="auto"/>
        <w:jc w:val="both"/>
        <w:rPr>
          <w:rFonts w:ascii="Arial" w:hAnsi="Arial" w:cs="Arial"/>
          <w:sz w:val="24"/>
          <w:szCs w:val="24"/>
        </w:rPr>
      </w:pPr>
    </w:p>
    <w:p w14:paraId="456CB84E" w14:textId="77777777" w:rsidR="00C11607" w:rsidRDefault="00C11607" w:rsidP="00D43FD1">
      <w:pPr>
        <w:spacing w:line="360" w:lineRule="auto"/>
        <w:jc w:val="both"/>
        <w:rPr>
          <w:rFonts w:ascii="Arial" w:hAnsi="Arial" w:cs="Arial"/>
          <w:sz w:val="24"/>
          <w:szCs w:val="24"/>
        </w:rPr>
      </w:pPr>
    </w:p>
    <w:p w14:paraId="282F2D2E" w14:textId="77777777" w:rsidR="00C11607" w:rsidRDefault="00C11607" w:rsidP="00D43FD1">
      <w:pPr>
        <w:spacing w:line="360" w:lineRule="auto"/>
        <w:jc w:val="both"/>
        <w:rPr>
          <w:rFonts w:ascii="Arial" w:hAnsi="Arial" w:cs="Arial"/>
          <w:sz w:val="24"/>
          <w:szCs w:val="24"/>
        </w:rPr>
      </w:pPr>
    </w:p>
    <w:p w14:paraId="53F90B91" w14:textId="77777777" w:rsidR="00C11607" w:rsidRDefault="00C11607" w:rsidP="00D43FD1">
      <w:pPr>
        <w:spacing w:line="360" w:lineRule="auto"/>
        <w:jc w:val="both"/>
        <w:rPr>
          <w:rFonts w:ascii="Arial" w:hAnsi="Arial" w:cs="Arial"/>
          <w:sz w:val="24"/>
          <w:szCs w:val="24"/>
        </w:rPr>
      </w:pPr>
    </w:p>
    <w:p w14:paraId="19A17D02" w14:textId="77777777" w:rsidR="00C11607" w:rsidRDefault="00C11607" w:rsidP="00D43FD1">
      <w:pPr>
        <w:spacing w:line="360" w:lineRule="auto"/>
        <w:jc w:val="both"/>
        <w:rPr>
          <w:rFonts w:ascii="Arial" w:hAnsi="Arial" w:cs="Arial"/>
          <w:sz w:val="24"/>
          <w:szCs w:val="24"/>
        </w:rPr>
      </w:pPr>
    </w:p>
    <w:p w14:paraId="78C502DA" w14:textId="77777777" w:rsidR="00C11607" w:rsidRDefault="00C11607" w:rsidP="00D43FD1">
      <w:pPr>
        <w:spacing w:line="360" w:lineRule="auto"/>
        <w:jc w:val="both"/>
        <w:rPr>
          <w:rFonts w:ascii="Arial" w:hAnsi="Arial" w:cs="Arial"/>
          <w:sz w:val="24"/>
          <w:szCs w:val="24"/>
        </w:rPr>
      </w:pPr>
    </w:p>
    <w:p w14:paraId="0599C7AB" w14:textId="77777777" w:rsidR="00C11607" w:rsidRDefault="00C11607" w:rsidP="00D43FD1">
      <w:pPr>
        <w:spacing w:line="360" w:lineRule="auto"/>
        <w:jc w:val="both"/>
        <w:rPr>
          <w:rFonts w:ascii="Arial" w:hAnsi="Arial" w:cs="Arial"/>
          <w:sz w:val="24"/>
          <w:szCs w:val="24"/>
        </w:rPr>
      </w:pPr>
    </w:p>
    <w:p w14:paraId="0D8056FA" w14:textId="49912DB1" w:rsidR="00C11607" w:rsidRDefault="008B7E88" w:rsidP="00D43FD1">
      <w:pPr>
        <w:spacing w:line="360" w:lineRule="auto"/>
        <w:jc w:val="both"/>
        <w:rPr>
          <w:rFonts w:ascii="Arial" w:hAnsi="Arial" w:cs="Arial"/>
          <w:sz w:val="24"/>
          <w:szCs w:val="24"/>
        </w:rPr>
      </w:pPr>
      <w:r>
        <w:rPr>
          <w:noProof/>
        </w:rPr>
        <w:lastRenderedPageBreak/>
        <w:drawing>
          <wp:anchor distT="0" distB="0" distL="114300" distR="114300" simplePos="0" relativeHeight="251662336" behindDoc="1" locked="0" layoutInCell="1" allowOverlap="1" wp14:anchorId="6136DD78" wp14:editId="5262C7F1">
            <wp:simplePos x="0" y="0"/>
            <wp:positionH relativeFrom="column">
              <wp:posOffset>-228918</wp:posOffset>
            </wp:positionH>
            <wp:positionV relativeFrom="paragraph">
              <wp:posOffset>-1299527</wp:posOffset>
            </wp:positionV>
            <wp:extent cx="3573145" cy="4764193"/>
            <wp:effectExtent l="0" t="4762" r="3492" b="3493"/>
            <wp:wrapNone/>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73145" cy="4764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FD0AD" w14:textId="21ED6395" w:rsidR="00C11607" w:rsidRDefault="00C11607" w:rsidP="00D43FD1">
      <w:pPr>
        <w:spacing w:line="360" w:lineRule="auto"/>
        <w:jc w:val="both"/>
        <w:rPr>
          <w:rFonts w:ascii="Arial" w:hAnsi="Arial" w:cs="Arial"/>
          <w:sz w:val="24"/>
          <w:szCs w:val="24"/>
        </w:rPr>
      </w:pPr>
    </w:p>
    <w:p w14:paraId="7580A6BE" w14:textId="43277ABE" w:rsidR="00C11607" w:rsidRDefault="00C11607" w:rsidP="00D43FD1">
      <w:pPr>
        <w:spacing w:line="360" w:lineRule="auto"/>
        <w:jc w:val="both"/>
        <w:rPr>
          <w:rFonts w:ascii="Arial" w:hAnsi="Arial" w:cs="Arial"/>
          <w:sz w:val="24"/>
          <w:szCs w:val="24"/>
        </w:rPr>
      </w:pPr>
    </w:p>
    <w:p w14:paraId="35488970" w14:textId="0C9B9426" w:rsidR="00C11607" w:rsidRDefault="00C11607" w:rsidP="00D43FD1">
      <w:pPr>
        <w:spacing w:line="360" w:lineRule="auto"/>
        <w:jc w:val="both"/>
        <w:rPr>
          <w:rFonts w:ascii="Arial" w:hAnsi="Arial" w:cs="Arial"/>
          <w:sz w:val="24"/>
          <w:szCs w:val="24"/>
        </w:rPr>
      </w:pPr>
    </w:p>
    <w:p w14:paraId="765F8852" w14:textId="379EA40C" w:rsidR="00C11607" w:rsidRDefault="00C11607" w:rsidP="00D43FD1">
      <w:pPr>
        <w:spacing w:line="360" w:lineRule="auto"/>
        <w:jc w:val="both"/>
        <w:rPr>
          <w:rFonts w:ascii="Arial" w:hAnsi="Arial" w:cs="Arial"/>
          <w:sz w:val="24"/>
          <w:szCs w:val="24"/>
        </w:rPr>
      </w:pPr>
    </w:p>
    <w:p w14:paraId="25D0015E" w14:textId="5C300B11" w:rsidR="00C11607" w:rsidRDefault="00C11607" w:rsidP="00D43FD1">
      <w:pPr>
        <w:spacing w:line="360" w:lineRule="auto"/>
        <w:jc w:val="both"/>
        <w:rPr>
          <w:rFonts w:ascii="Arial" w:hAnsi="Arial" w:cs="Arial"/>
          <w:sz w:val="24"/>
          <w:szCs w:val="24"/>
        </w:rPr>
      </w:pPr>
    </w:p>
    <w:p w14:paraId="71D70AD9" w14:textId="25F853F1" w:rsidR="00C11607" w:rsidRDefault="00C11607" w:rsidP="00D43FD1">
      <w:pPr>
        <w:spacing w:line="360" w:lineRule="auto"/>
        <w:jc w:val="both"/>
        <w:rPr>
          <w:rFonts w:ascii="Arial" w:hAnsi="Arial" w:cs="Arial"/>
          <w:sz w:val="24"/>
          <w:szCs w:val="24"/>
        </w:rPr>
      </w:pPr>
    </w:p>
    <w:p w14:paraId="5685B654" w14:textId="42B8FBEC" w:rsidR="00C11607" w:rsidRDefault="00C04037" w:rsidP="00D43FD1">
      <w:pPr>
        <w:spacing w:line="360" w:lineRule="auto"/>
        <w:jc w:val="both"/>
        <w:rPr>
          <w:rFonts w:ascii="Arial" w:hAnsi="Arial" w:cs="Arial"/>
          <w:sz w:val="24"/>
          <w:szCs w:val="24"/>
        </w:rPr>
      </w:pPr>
      <w:r>
        <w:rPr>
          <w:noProof/>
        </w:rPr>
        <w:drawing>
          <wp:anchor distT="0" distB="0" distL="114300" distR="114300" simplePos="0" relativeHeight="251663360" behindDoc="1" locked="0" layoutInCell="1" allowOverlap="1" wp14:anchorId="1653BF3C" wp14:editId="1C810F98">
            <wp:simplePos x="0" y="0"/>
            <wp:positionH relativeFrom="column">
              <wp:posOffset>2568575</wp:posOffset>
            </wp:positionH>
            <wp:positionV relativeFrom="paragraph">
              <wp:posOffset>11431</wp:posOffset>
            </wp:positionV>
            <wp:extent cx="3322558" cy="4430077"/>
            <wp:effectExtent l="0" t="1270" r="0" b="0"/>
            <wp:wrapNone/>
            <wp:docPr id="4" name="Imagen 4" descr="Un conjunto de imágenes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conjunto de imágenes de una persona&#10;&#10;Descripción generada automáticamente con confianza ba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22558" cy="44300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B162B" w14:textId="77777777" w:rsidR="00C11607" w:rsidRDefault="00C11607" w:rsidP="00D43FD1">
      <w:pPr>
        <w:spacing w:line="360" w:lineRule="auto"/>
        <w:jc w:val="both"/>
        <w:rPr>
          <w:rFonts w:ascii="Arial" w:hAnsi="Arial" w:cs="Arial"/>
          <w:sz w:val="24"/>
          <w:szCs w:val="24"/>
        </w:rPr>
      </w:pPr>
    </w:p>
    <w:p w14:paraId="583DEB9E" w14:textId="77777777" w:rsidR="00C11607" w:rsidRDefault="00C11607" w:rsidP="00D43FD1">
      <w:pPr>
        <w:spacing w:line="360" w:lineRule="auto"/>
        <w:jc w:val="both"/>
        <w:rPr>
          <w:rFonts w:ascii="Arial" w:hAnsi="Arial" w:cs="Arial"/>
          <w:sz w:val="24"/>
          <w:szCs w:val="24"/>
        </w:rPr>
      </w:pPr>
    </w:p>
    <w:p w14:paraId="37B82160" w14:textId="38C7D87C" w:rsidR="00C11607" w:rsidRDefault="00C11607" w:rsidP="00D43FD1">
      <w:pPr>
        <w:spacing w:line="360" w:lineRule="auto"/>
        <w:jc w:val="both"/>
        <w:rPr>
          <w:rFonts w:ascii="Arial" w:hAnsi="Arial" w:cs="Arial"/>
          <w:sz w:val="24"/>
          <w:szCs w:val="24"/>
        </w:rPr>
      </w:pPr>
    </w:p>
    <w:p w14:paraId="4D9656A5" w14:textId="77777777" w:rsidR="00C11607" w:rsidRDefault="00C11607" w:rsidP="00D43FD1">
      <w:pPr>
        <w:spacing w:line="360" w:lineRule="auto"/>
        <w:jc w:val="both"/>
        <w:rPr>
          <w:rFonts w:ascii="Arial" w:hAnsi="Arial" w:cs="Arial"/>
          <w:sz w:val="24"/>
          <w:szCs w:val="24"/>
        </w:rPr>
      </w:pPr>
    </w:p>
    <w:p w14:paraId="1D86DEB4" w14:textId="77777777" w:rsidR="00C11607" w:rsidRDefault="00C11607" w:rsidP="00D43FD1">
      <w:pPr>
        <w:spacing w:line="360" w:lineRule="auto"/>
        <w:jc w:val="both"/>
        <w:rPr>
          <w:rFonts w:ascii="Arial" w:hAnsi="Arial" w:cs="Arial"/>
          <w:sz w:val="24"/>
          <w:szCs w:val="24"/>
        </w:rPr>
      </w:pPr>
    </w:p>
    <w:p w14:paraId="2F83B32E" w14:textId="77777777" w:rsidR="00C11607" w:rsidRDefault="00C11607" w:rsidP="00D43FD1">
      <w:pPr>
        <w:spacing w:line="360" w:lineRule="auto"/>
        <w:jc w:val="both"/>
        <w:rPr>
          <w:rFonts w:ascii="Arial" w:hAnsi="Arial" w:cs="Arial"/>
          <w:sz w:val="24"/>
          <w:szCs w:val="24"/>
        </w:rPr>
      </w:pPr>
    </w:p>
    <w:p w14:paraId="5E721B53" w14:textId="77777777" w:rsidR="00B070B0" w:rsidRDefault="00B070B0" w:rsidP="00D43FD1">
      <w:pPr>
        <w:spacing w:line="360" w:lineRule="auto"/>
        <w:jc w:val="both"/>
        <w:rPr>
          <w:rFonts w:ascii="Arial" w:hAnsi="Arial" w:cs="Arial"/>
          <w:sz w:val="24"/>
          <w:szCs w:val="24"/>
        </w:rPr>
      </w:pPr>
    </w:p>
    <w:p w14:paraId="6A5A0831" w14:textId="77777777" w:rsidR="00B070B0" w:rsidRDefault="00B070B0" w:rsidP="00D43FD1">
      <w:pPr>
        <w:spacing w:line="360" w:lineRule="auto"/>
        <w:jc w:val="both"/>
        <w:rPr>
          <w:rFonts w:ascii="Arial" w:hAnsi="Arial" w:cs="Arial"/>
          <w:sz w:val="24"/>
          <w:szCs w:val="24"/>
        </w:rPr>
      </w:pPr>
    </w:p>
    <w:p w14:paraId="6325658E" w14:textId="77777777" w:rsidR="00B070B0" w:rsidRDefault="00B070B0" w:rsidP="00D43FD1">
      <w:pPr>
        <w:spacing w:line="360" w:lineRule="auto"/>
        <w:jc w:val="both"/>
        <w:rPr>
          <w:rFonts w:ascii="Arial" w:hAnsi="Arial" w:cs="Arial"/>
          <w:sz w:val="24"/>
          <w:szCs w:val="24"/>
        </w:rPr>
      </w:pPr>
    </w:p>
    <w:p w14:paraId="5AF0FC3F" w14:textId="77777777" w:rsidR="00B070B0" w:rsidRDefault="00B070B0" w:rsidP="00D43FD1">
      <w:pPr>
        <w:spacing w:line="360" w:lineRule="auto"/>
        <w:jc w:val="both"/>
        <w:rPr>
          <w:rFonts w:ascii="Arial" w:hAnsi="Arial" w:cs="Arial"/>
          <w:sz w:val="24"/>
          <w:szCs w:val="24"/>
        </w:rPr>
      </w:pPr>
    </w:p>
    <w:p w14:paraId="162EF2DE" w14:textId="77777777" w:rsidR="00B070B0" w:rsidRDefault="00B070B0" w:rsidP="00D43FD1">
      <w:pPr>
        <w:spacing w:line="360" w:lineRule="auto"/>
        <w:jc w:val="both"/>
        <w:rPr>
          <w:rFonts w:ascii="Arial" w:hAnsi="Arial" w:cs="Arial"/>
          <w:sz w:val="24"/>
          <w:szCs w:val="24"/>
        </w:rPr>
      </w:pPr>
    </w:p>
    <w:p w14:paraId="6F14F78E" w14:textId="77777777" w:rsidR="00B070B0" w:rsidRDefault="00B070B0" w:rsidP="00D43FD1">
      <w:pPr>
        <w:spacing w:line="360" w:lineRule="auto"/>
        <w:jc w:val="both"/>
        <w:rPr>
          <w:rFonts w:ascii="Arial" w:hAnsi="Arial" w:cs="Arial"/>
          <w:sz w:val="24"/>
          <w:szCs w:val="24"/>
        </w:rPr>
      </w:pPr>
    </w:p>
    <w:p w14:paraId="036505E6" w14:textId="77777777" w:rsidR="00B070B0" w:rsidRDefault="00B070B0" w:rsidP="00D43FD1">
      <w:pPr>
        <w:spacing w:line="360" w:lineRule="auto"/>
        <w:jc w:val="both"/>
        <w:rPr>
          <w:rFonts w:ascii="Arial" w:hAnsi="Arial" w:cs="Arial"/>
          <w:sz w:val="24"/>
          <w:szCs w:val="24"/>
        </w:rPr>
      </w:pPr>
    </w:p>
    <w:p w14:paraId="7591B0B4" w14:textId="77777777" w:rsidR="00B070B0" w:rsidRDefault="00B070B0" w:rsidP="00D43FD1">
      <w:pPr>
        <w:spacing w:line="360" w:lineRule="auto"/>
        <w:jc w:val="both"/>
        <w:rPr>
          <w:rFonts w:ascii="Arial" w:hAnsi="Arial" w:cs="Arial"/>
          <w:sz w:val="24"/>
          <w:szCs w:val="24"/>
        </w:rPr>
      </w:pPr>
    </w:p>
    <w:p w14:paraId="4312F558" w14:textId="060C608B" w:rsidR="00B070B0" w:rsidRPr="00D43FD1" w:rsidRDefault="00B070B0" w:rsidP="00D43FD1">
      <w:pPr>
        <w:spacing w:line="360" w:lineRule="auto"/>
        <w:jc w:val="both"/>
        <w:rPr>
          <w:rFonts w:ascii="Arial" w:hAnsi="Arial" w:cs="Arial"/>
          <w:sz w:val="24"/>
          <w:szCs w:val="24"/>
        </w:rPr>
      </w:pPr>
    </w:p>
    <w:sectPr w:rsidR="00B070B0" w:rsidRPr="00D43F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E4"/>
    <w:rsid w:val="00266AC2"/>
    <w:rsid w:val="002A175A"/>
    <w:rsid w:val="0031516F"/>
    <w:rsid w:val="00345EE4"/>
    <w:rsid w:val="005055D6"/>
    <w:rsid w:val="00583440"/>
    <w:rsid w:val="0063349F"/>
    <w:rsid w:val="00642205"/>
    <w:rsid w:val="006C645D"/>
    <w:rsid w:val="00711B2A"/>
    <w:rsid w:val="00711E1B"/>
    <w:rsid w:val="00764654"/>
    <w:rsid w:val="00871059"/>
    <w:rsid w:val="00874964"/>
    <w:rsid w:val="008B7E88"/>
    <w:rsid w:val="008F5D2E"/>
    <w:rsid w:val="00971DCA"/>
    <w:rsid w:val="00AA3430"/>
    <w:rsid w:val="00AA4277"/>
    <w:rsid w:val="00AC55DE"/>
    <w:rsid w:val="00B070B0"/>
    <w:rsid w:val="00B7705B"/>
    <w:rsid w:val="00C04037"/>
    <w:rsid w:val="00C11607"/>
    <w:rsid w:val="00D172A3"/>
    <w:rsid w:val="00D43FD1"/>
    <w:rsid w:val="00D568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F5E69"/>
  <w15:chartTrackingRefBased/>
  <w15:docId w15:val="{067769FD-A9C8-4C76-8A1E-BD684802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3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5</Pages>
  <Words>808</Words>
  <Characters>4446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 Reynoso</dc:creator>
  <cp:keywords/>
  <dc:description/>
  <cp:lastModifiedBy>Nataly Reynoso</cp:lastModifiedBy>
  <cp:revision>13</cp:revision>
  <dcterms:created xsi:type="dcterms:W3CDTF">2022-06-10T16:57:00Z</dcterms:created>
  <dcterms:modified xsi:type="dcterms:W3CDTF">2022-06-15T22:48:00Z</dcterms:modified>
</cp:coreProperties>
</file>