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AB5110" w:rsidRPr="00AB5110" w:rsidRDefault="00AB5110" w:rsidP="00AB5110">
      <w:pPr>
        <w:jc w:val="center"/>
        <w:rPr>
          <w:rFonts w:ascii="Arial" w:hAnsi="Arial" w:cs="Arial"/>
          <w:b/>
          <w:bCs/>
          <w:sz w:val="28"/>
          <w:szCs w:val="28"/>
        </w:rPr>
      </w:pPr>
      <w:r w:rsidRPr="00AB5110">
        <w:rPr>
          <w:rFonts w:ascii="Arial" w:hAnsi="Arial" w:cs="Arial"/>
          <w:b/>
          <w:bCs/>
          <w:sz w:val="28"/>
          <w:szCs w:val="28"/>
        </w:rPr>
        <w:t>Escuela Normal de Educación Preescolar del Estado de Coahuila de Zaragoza</w:t>
      </w:r>
    </w:p>
    <w:p w:rsidR="00AB5110" w:rsidRPr="00AB5110" w:rsidRDefault="00AB5110" w:rsidP="00AB5110">
      <w:pPr>
        <w:jc w:val="center"/>
        <w:rPr>
          <w:rFonts w:ascii="Arial" w:hAnsi="Arial" w:cs="Arial"/>
          <w:sz w:val="28"/>
          <w:szCs w:val="28"/>
        </w:rPr>
      </w:pPr>
      <w:r w:rsidRPr="00AB5110">
        <w:rPr>
          <w:rFonts w:ascii="Arial" w:hAnsi="Arial" w:cs="Arial"/>
          <w:sz w:val="28"/>
          <w:szCs w:val="28"/>
        </w:rPr>
        <w:t>Licenciatura en Educación Preescolar</w:t>
      </w:r>
    </w:p>
    <w:p w:rsidR="00AB5110" w:rsidRPr="00AB5110" w:rsidRDefault="00AB5110" w:rsidP="00AB5110">
      <w:pPr>
        <w:jc w:val="center"/>
        <w:rPr>
          <w:rFonts w:ascii="Arial" w:hAnsi="Arial" w:cs="Arial"/>
          <w:sz w:val="28"/>
          <w:szCs w:val="28"/>
        </w:rPr>
      </w:pPr>
      <w:r w:rsidRPr="00AB5110">
        <w:rPr>
          <w:rFonts w:ascii="Arial" w:hAnsi="Arial" w:cs="Arial"/>
          <w:sz w:val="28"/>
          <w:szCs w:val="28"/>
        </w:rPr>
        <w:t>Sexto Semestre</w:t>
      </w:r>
    </w:p>
    <w:p w:rsidR="00AB5110" w:rsidRPr="00AB5110" w:rsidRDefault="00AB5110" w:rsidP="00AB5110">
      <w:pPr>
        <w:jc w:val="center"/>
        <w:rPr>
          <w:rFonts w:ascii="Arial" w:hAnsi="Arial" w:cs="Arial"/>
          <w:sz w:val="28"/>
          <w:szCs w:val="28"/>
        </w:rPr>
      </w:pPr>
      <w:r w:rsidRPr="00AB5110">
        <w:rPr>
          <w:rFonts w:ascii="Arial" w:hAnsi="Arial" w:cs="Arial"/>
          <w:sz w:val="28"/>
          <w:szCs w:val="28"/>
        </w:rPr>
        <w:t>Ciclo escolar 2021-2022</w:t>
      </w:r>
    </w:p>
    <w:p w:rsidR="00AB5110" w:rsidRPr="00AB5110" w:rsidRDefault="00AB5110" w:rsidP="00AB5110">
      <w:pPr>
        <w:jc w:val="center"/>
        <w:rPr>
          <w:rFonts w:ascii="Arial" w:hAnsi="Arial" w:cs="Arial"/>
          <w:sz w:val="28"/>
          <w:szCs w:val="28"/>
        </w:rPr>
      </w:pPr>
      <w:r w:rsidRPr="00AB5110">
        <w:rPr>
          <w:rFonts w:ascii="Arial" w:hAnsi="Arial" w:cs="Arial"/>
          <w:noProof/>
          <w:sz w:val="28"/>
          <w:szCs w:val="28"/>
          <w:lang w:eastAsia="es-MX"/>
        </w:rPr>
        <w:drawing>
          <wp:inline distT="0" distB="0" distL="0" distR="0" wp14:anchorId="01882FCA" wp14:editId="609E190B">
            <wp:extent cx="1074420" cy="1123950"/>
            <wp:effectExtent l="0" t="0" r="0" b="0"/>
            <wp:docPr id="2"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123950"/>
                    </a:xfrm>
                    <a:prstGeom prst="rect">
                      <a:avLst/>
                    </a:prstGeom>
                    <a:noFill/>
                  </pic:spPr>
                </pic:pic>
              </a:graphicData>
            </a:graphic>
          </wp:inline>
        </w:drawing>
      </w:r>
    </w:p>
    <w:p w:rsidR="00AB5110" w:rsidRPr="00AB5110" w:rsidRDefault="00AB5110" w:rsidP="00AB5110">
      <w:pPr>
        <w:jc w:val="center"/>
        <w:rPr>
          <w:rFonts w:ascii="Arial" w:hAnsi="Arial" w:cs="Arial"/>
          <w:sz w:val="28"/>
          <w:szCs w:val="28"/>
        </w:rPr>
      </w:pPr>
      <w:r w:rsidRPr="00AB5110">
        <w:rPr>
          <w:rFonts w:ascii="Arial" w:hAnsi="Arial" w:cs="Arial"/>
          <w:b/>
          <w:bCs/>
          <w:sz w:val="28"/>
          <w:szCs w:val="28"/>
        </w:rPr>
        <w:t>Curso:</w:t>
      </w:r>
      <w:r w:rsidRPr="00AB5110">
        <w:rPr>
          <w:rFonts w:ascii="Arial" w:hAnsi="Arial" w:cs="Arial"/>
          <w:sz w:val="28"/>
          <w:szCs w:val="28"/>
        </w:rPr>
        <w:t xml:space="preserve"> Optativa producción de textos narrativos y académicos </w:t>
      </w:r>
    </w:p>
    <w:p w:rsidR="00AB5110" w:rsidRPr="00AB5110" w:rsidRDefault="00AB5110" w:rsidP="00AB5110">
      <w:pPr>
        <w:jc w:val="center"/>
        <w:rPr>
          <w:rFonts w:ascii="Arial" w:hAnsi="Arial" w:cs="Arial"/>
          <w:sz w:val="28"/>
          <w:szCs w:val="28"/>
        </w:rPr>
      </w:pPr>
      <w:r w:rsidRPr="00AB5110">
        <w:rPr>
          <w:rFonts w:ascii="Arial" w:hAnsi="Arial" w:cs="Arial"/>
          <w:b/>
          <w:bCs/>
          <w:sz w:val="28"/>
          <w:szCs w:val="28"/>
        </w:rPr>
        <w:t>Trabajo:</w:t>
      </w:r>
      <w:r w:rsidRPr="00AB5110">
        <w:rPr>
          <w:rFonts w:ascii="Arial" w:hAnsi="Arial" w:cs="Arial"/>
          <w:sz w:val="28"/>
          <w:szCs w:val="28"/>
        </w:rPr>
        <w:t xml:space="preserve"> </w:t>
      </w:r>
      <w:r w:rsidR="008C743E">
        <w:rPr>
          <w:rFonts w:ascii="Arial" w:hAnsi="Arial" w:cs="Arial"/>
          <w:sz w:val="28"/>
          <w:szCs w:val="28"/>
        </w:rPr>
        <w:t>Evidencia unidad 3</w:t>
      </w:r>
    </w:p>
    <w:p w:rsidR="00AB5110" w:rsidRDefault="00AB5110" w:rsidP="00AB5110">
      <w:pPr>
        <w:jc w:val="center"/>
        <w:rPr>
          <w:rFonts w:ascii="Arial" w:hAnsi="Arial" w:cs="Arial"/>
          <w:b/>
          <w:bCs/>
          <w:sz w:val="28"/>
          <w:szCs w:val="28"/>
        </w:rPr>
      </w:pPr>
      <w:r w:rsidRPr="00AB5110">
        <w:rPr>
          <w:rFonts w:ascii="Arial" w:hAnsi="Arial" w:cs="Arial"/>
          <w:b/>
          <w:bCs/>
          <w:sz w:val="28"/>
          <w:szCs w:val="28"/>
        </w:rPr>
        <w:t>Tema:</w:t>
      </w:r>
      <w:r w:rsidR="008C743E">
        <w:rPr>
          <w:rFonts w:ascii="Arial" w:hAnsi="Arial" w:cs="Arial"/>
          <w:b/>
          <w:bCs/>
          <w:sz w:val="28"/>
          <w:szCs w:val="28"/>
        </w:rPr>
        <w:t xml:space="preserve"> </w:t>
      </w:r>
      <w:r w:rsidR="008C743E" w:rsidRPr="008C743E">
        <w:rPr>
          <w:rFonts w:ascii="Arial" w:hAnsi="Arial" w:cs="Arial"/>
          <w:b/>
          <w:bCs/>
          <w:sz w:val="28"/>
          <w:szCs w:val="28"/>
        </w:rPr>
        <w:t>La importancia de fomentar la lectura en la educación preescolar</w:t>
      </w:r>
    </w:p>
    <w:p w:rsidR="0044747E" w:rsidRPr="00AB5110" w:rsidRDefault="0044747E" w:rsidP="00AB5110">
      <w:pPr>
        <w:jc w:val="center"/>
        <w:rPr>
          <w:rFonts w:ascii="Arial" w:hAnsi="Arial" w:cs="Arial"/>
          <w:sz w:val="28"/>
          <w:szCs w:val="28"/>
        </w:rPr>
      </w:pPr>
      <w:r>
        <w:rPr>
          <w:rFonts w:ascii="Arial" w:hAnsi="Arial" w:cs="Arial"/>
          <w:b/>
          <w:bCs/>
          <w:sz w:val="28"/>
          <w:szCs w:val="28"/>
        </w:rPr>
        <w:t>Evidencia unidad 3</w:t>
      </w:r>
    </w:p>
    <w:p w:rsidR="00AB5110" w:rsidRPr="00AB5110" w:rsidRDefault="00AB5110" w:rsidP="00AB5110">
      <w:pPr>
        <w:jc w:val="center"/>
        <w:rPr>
          <w:rFonts w:ascii="Arial" w:hAnsi="Arial" w:cs="Arial"/>
          <w:sz w:val="28"/>
          <w:szCs w:val="28"/>
        </w:rPr>
      </w:pPr>
      <w:r w:rsidRPr="00AB5110">
        <w:rPr>
          <w:rFonts w:ascii="Arial" w:hAnsi="Arial" w:cs="Arial"/>
          <w:b/>
          <w:bCs/>
          <w:sz w:val="28"/>
          <w:szCs w:val="28"/>
        </w:rPr>
        <w:t>Maestra:</w:t>
      </w:r>
      <w:r w:rsidRPr="00AB5110">
        <w:rPr>
          <w:rFonts w:ascii="Arial" w:hAnsi="Arial" w:cs="Arial"/>
          <w:sz w:val="28"/>
          <w:szCs w:val="28"/>
        </w:rPr>
        <w:t xml:space="preserve"> María Guadalupe Hernández Vázquez </w:t>
      </w:r>
    </w:p>
    <w:p w:rsidR="00AB5110" w:rsidRPr="00AB5110" w:rsidRDefault="00AB5110" w:rsidP="00AB5110">
      <w:pPr>
        <w:jc w:val="center"/>
        <w:rPr>
          <w:rFonts w:ascii="Arial" w:hAnsi="Arial" w:cs="Arial"/>
          <w:sz w:val="28"/>
          <w:szCs w:val="28"/>
        </w:rPr>
      </w:pPr>
      <w:r w:rsidRPr="00AB5110">
        <w:rPr>
          <w:rFonts w:ascii="Arial" w:hAnsi="Arial" w:cs="Arial"/>
          <w:b/>
          <w:bCs/>
          <w:sz w:val="28"/>
          <w:szCs w:val="28"/>
        </w:rPr>
        <w:t>Alumna:</w:t>
      </w:r>
      <w:r w:rsidRPr="00AB5110">
        <w:rPr>
          <w:rFonts w:ascii="Arial" w:hAnsi="Arial" w:cs="Arial"/>
          <w:sz w:val="28"/>
          <w:szCs w:val="28"/>
        </w:rPr>
        <w:t xml:space="preserve"> Alicia Marifer Herrera Reyna #9</w:t>
      </w:r>
    </w:p>
    <w:p w:rsidR="00AB5110" w:rsidRPr="00AB5110" w:rsidRDefault="00AB5110" w:rsidP="00AB5110">
      <w:pPr>
        <w:jc w:val="center"/>
        <w:rPr>
          <w:rFonts w:ascii="Arial" w:hAnsi="Arial" w:cs="Arial"/>
          <w:sz w:val="28"/>
          <w:szCs w:val="28"/>
        </w:rPr>
      </w:pPr>
      <w:r w:rsidRPr="00AB5110">
        <w:rPr>
          <w:rFonts w:ascii="Arial" w:hAnsi="Arial" w:cs="Arial"/>
          <w:b/>
          <w:bCs/>
          <w:sz w:val="28"/>
          <w:szCs w:val="28"/>
        </w:rPr>
        <w:t>Grado:</w:t>
      </w:r>
      <w:r w:rsidRPr="00AB5110">
        <w:rPr>
          <w:rFonts w:ascii="Arial" w:hAnsi="Arial" w:cs="Arial"/>
          <w:sz w:val="28"/>
          <w:szCs w:val="28"/>
        </w:rPr>
        <w:t xml:space="preserve"> 3° </w:t>
      </w:r>
      <w:r w:rsidRPr="00AB5110">
        <w:rPr>
          <w:rFonts w:ascii="Arial" w:hAnsi="Arial" w:cs="Arial"/>
          <w:b/>
          <w:bCs/>
          <w:sz w:val="28"/>
          <w:szCs w:val="28"/>
        </w:rPr>
        <w:t>Sección</w:t>
      </w:r>
      <w:r w:rsidRPr="00AB5110">
        <w:rPr>
          <w:rFonts w:ascii="Arial" w:hAnsi="Arial" w:cs="Arial"/>
          <w:sz w:val="28"/>
          <w:szCs w:val="28"/>
        </w:rPr>
        <w:t>: ¨A¨</w:t>
      </w:r>
    </w:p>
    <w:p w:rsidR="00AB5110" w:rsidRPr="00AB5110" w:rsidRDefault="00AB5110" w:rsidP="00AB5110">
      <w:pPr>
        <w:jc w:val="center"/>
        <w:rPr>
          <w:rFonts w:ascii="Arial" w:hAnsi="Arial" w:cs="Arial"/>
          <w:b/>
          <w:bCs/>
          <w:sz w:val="28"/>
          <w:szCs w:val="28"/>
        </w:rPr>
      </w:pPr>
      <w:r w:rsidRPr="00AB5110">
        <w:rPr>
          <w:rFonts w:ascii="Arial" w:hAnsi="Arial" w:cs="Arial"/>
          <w:b/>
          <w:bCs/>
          <w:sz w:val="28"/>
          <w:szCs w:val="28"/>
        </w:rPr>
        <w:t>UNIDAD 3:</w:t>
      </w:r>
      <w:r w:rsidRPr="00AB5110">
        <w:t xml:space="preserve"> </w:t>
      </w:r>
      <w:r w:rsidRPr="00AB5110">
        <w:rPr>
          <w:rFonts w:ascii="Arial" w:hAnsi="Arial" w:cs="Arial"/>
          <w:b/>
          <w:bCs/>
          <w:sz w:val="28"/>
          <w:szCs w:val="28"/>
        </w:rPr>
        <w:t>PRODUCCIÓN Y DIFUSIÓN DE ESCRITOS ACADÉMICOS-CIENTÍFICOS.</w:t>
      </w:r>
    </w:p>
    <w:p w:rsidR="00AB5110" w:rsidRPr="00AB5110" w:rsidRDefault="00AB5110" w:rsidP="00AB5110">
      <w:pPr>
        <w:jc w:val="center"/>
        <w:rPr>
          <w:rFonts w:ascii="Arial" w:hAnsi="Arial" w:cs="Arial"/>
          <w:b/>
          <w:bCs/>
          <w:sz w:val="28"/>
          <w:szCs w:val="28"/>
        </w:rPr>
      </w:pPr>
      <w:r w:rsidRPr="00AB5110">
        <w:rPr>
          <w:rFonts w:ascii="Arial" w:hAnsi="Arial" w:cs="Arial"/>
          <w:b/>
          <w:bCs/>
          <w:sz w:val="28"/>
          <w:szCs w:val="28"/>
        </w:rPr>
        <w:t>Competencias:</w:t>
      </w:r>
    </w:p>
    <w:p w:rsidR="00AB5110" w:rsidRPr="00AB5110" w:rsidRDefault="00AB5110" w:rsidP="00AB5110">
      <w:pPr>
        <w:numPr>
          <w:ilvl w:val="0"/>
          <w:numId w:val="1"/>
        </w:numPr>
        <w:contextualSpacing/>
        <w:rPr>
          <w:rFonts w:ascii="Arial" w:hAnsi="Arial" w:cs="Arial"/>
          <w:sz w:val="28"/>
          <w:szCs w:val="28"/>
        </w:rPr>
      </w:pPr>
      <w:r w:rsidRPr="00AB5110">
        <w:rPr>
          <w:rFonts w:ascii="Arial" w:hAnsi="Arial" w:cs="Arial"/>
          <w:sz w:val="28"/>
          <w:szCs w:val="28"/>
        </w:rPr>
        <w:t>Aplica sistemáticamente las etapas del proceso de escritura de textos narrativos y/o académicos, así como las estrategias discursivas y las herramientas metodológicas de cada tipo de documento.</w:t>
      </w:r>
      <w:r w:rsidRPr="00AB5110">
        <w:rPr>
          <w:rFonts w:ascii="Arial" w:hAnsi="Arial" w:cs="Arial"/>
          <w:sz w:val="28"/>
          <w:szCs w:val="28"/>
        </w:rPr>
        <w:tab/>
      </w:r>
    </w:p>
    <w:p w:rsidR="0044747E" w:rsidRDefault="00AB5110" w:rsidP="0044747E">
      <w:pPr>
        <w:numPr>
          <w:ilvl w:val="0"/>
          <w:numId w:val="1"/>
        </w:numPr>
        <w:contextualSpacing/>
        <w:rPr>
          <w:rFonts w:ascii="Arial" w:hAnsi="Arial" w:cs="Arial"/>
          <w:sz w:val="28"/>
          <w:szCs w:val="28"/>
        </w:rPr>
      </w:pPr>
      <w:r w:rsidRPr="00AB5110">
        <w:rPr>
          <w:rFonts w:ascii="Arial" w:hAnsi="Arial" w:cs="Arial"/>
          <w:sz w:val="28"/>
          <w:szCs w:val="28"/>
        </w:rPr>
        <w:t>Elabora escritos con apego a los géneros y recomendaciones técnicas para difundirlos en las comunidades académicas.</w:t>
      </w:r>
    </w:p>
    <w:p w:rsidR="00AB5110" w:rsidRPr="0044747E" w:rsidRDefault="0044747E" w:rsidP="0044747E">
      <w:pPr>
        <w:numPr>
          <w:ilvl w:val="0"/>
          <w:numId w:val="1"/>
        </w:numPr>
        <w:contextualSpacing/>
        <w:rPr>
          <w:rFonts w:ascii="Arial" w:hAnsi="Arial" w:cs="Arial"/>
          <w:sz w:val="28"/>
          <w:szCs w:val="28"/>
        </w:rPr>
      </w:pPr>
      <w:r>
        <w:rPr>
          <w:rFonts w:ascii="Arial" w:hAnsi="Arial" w:cs="Arial"/>
          <w:sz w:val="28"/>
          <w:szCs w:val="28"/>
        </w:rPr>
        <w:t>21</w:t>
      </w:r>
      <w:r w:rsidR="00AB5110" w:rsidRPr="0044747E">
        <w:rPr>
          <w:rFonts w:ascii="Arial" w:hAnsi="Arial" w:cs="Arial"/>
          <w:sz w:val="28"/>
          <w:szCs w:val="28"/>
        </w:rPr>
        <w:t>/06/2022.                                                            Saltillo, Coahuila</w:t>
      </w:r>
    </w:p>
    <w:p w:rsidR="004C6C01" w:rsidRDefault="004C6C01">
      <w:pPr>
        <w:rPr>
          <w:rFonts w:ascii="Times New Roman" w:hAnsi="Times New Roman" w:cs="Times New Roman"/>
          <w:b/>
          <w:bCs/>
          <w:sz w:val="24"/>
          <w:szCs w:val="24"/>
        </w:rPr>
      </w:pPr>
    </w:p>
    <w:p w:rsidR="001363DC" w:rsidRDefault="001363DC">
      <w:pPr>
        <w:rPr>
          <w:rFonts w:ascii="Times New Roman" w:hAnsi="Times New Roman" w:cs="Times New Roman"/>
          <w:b/>
          <w:bCs/>
          <w:sz w:val="24"/>
          <w:szCs w:val="24"/>
        </w:rPr>
      </w:pPr>
    </w:p>
    <w:sdt>
      <w:sdtPr>
        <w:id w:val="1081412076"/>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1363DC" w:rsidRDefault="001363DC">
          <w:pPr>
            <w:pStyle w:val="TtuloTDC"/>
          </w:pPr>
          <w:r>
            <w:t xml:space="preserve">Índice </w:t>
          </w:r>
        </w:p>
        <w:p w:rsidR="001363DC" w:rsidRDefault="001363DC">
          <w:pPr>
            <w:pStyle w:val="TDC1"/>
            <w:tabs>
              <w:tab w:val="right" w:leader="dot" w:pos="9350"/>
            </w:tabs>
            <w:rPr>
              <w:noProof/>
              <w:lang w:eastAsia="es-MX"/>
            </w:rPr>
          </w:pPr>
          <w:r>
            <w:fldChar w:fldCharType="begin"/>
          </w:r>
          <w:r>
            <w:instrText xml:space="preserve"> TOC \o "1-3" \h \z \u </w:instrText>
          </w:r>
          <w:r>
            <w:fldChar w:fldCharType="separate"/>
          </w:r>
          <w:hyperlink w:anchor="_Toc107288719" w:history="1">
            <w:r w:rsidRPr="00065377">
              <w:rPr>
                <w:rStyle w:val="Hipervnculo"/>
                <w:noProof/>
              </w:rPr>
              <w:t>Objetivo general:</w:t>
            </w:r>
            <w:r>
              <w:rPr>
                <w:noProof/>
                <w:webHidden/>
              </w:rPr>
              <w:tab/>
            </w:r>
            <w:bookmarkStart w:id="0" w:name="_GoBack"/>
            <w:bookmarkEnd w:id="0"/>
            <w:r>
              <w:rPr>
                <w:noProof/>
                <w:webHidden/>
              </w:rPr>
              <w:fldChar w:fldCharType="begin"/>
            </w:r>
            <w:r>
              <w:rPr>
                <w:noProof/>
                <w:webHidden/>
              </w:rPr>
              <w:instrText xml:space="preserve"> PAGEREF _Toc107288719 \h </w:instrText>
            </w:r>
            <w:r>
              <w:rPr>
                <w:noProof/>
                <w:webHidden/>
              </w:rPr>
            </w:r>
            <w:r>
              <w:rPr>
                <w:noProof/>
                <w:webHidden/>
              </w:rPr>
              <w:fldChar w:fldCharType="separate"/>
            </w:r>
            <w:r>
              <w:rPr>
                <w:noProof/>
                <w:webHidden/>
              </w:rPr>
              <w:t>4</w:t>
            </w:r>
            <w:r>
              <w:rPr>
                <w:noProof/>
                <w:webHidden/>
              </w:rPr>
              <w:fldChar w:fldCharType="end"/>
            </w:r>
          </w:hyperlink>
        </w:p>
        <w:p w:rsidR="001363DC" w:rsidRDefault="001363DC">
          <w:pPr>
            <w:pStyle w:val="TDC1"/>
            <w:tabs>
              <w:tab w:val="right" w:leader="dot" w:pos="9350"/>
            </w:tabs>
            <w:rPr>
              <w:noProof/>
              <w:lang w:eastAsia="es-MX"/>
            </w:rPr>
          </w:pPr>
          <w:hyperlink w:anchor="_Toc107288720" w:history="1">
            <w:r w:rsidRPr="00065377">
              <w:rPr>
                <w:rStyle w:val="Hipervnculo"/>
                <w:noProof/>
              </w:rPr>
              <w:t>Planteamiento del problema:</w:t>
            </w:r>
            <w:r>
              <w:rPr>
                <w:noProof/>
                <w:webHidden/>
              </w:rPr>
              <w:tab/>
            </w:r>
            <w:r>
              <w:rPr>
                <w:noProof/>
                <w:webHidden/>
              </w:rPr>
              <w:fldChar w:fldCharType="begin"/>
            </w:r>
            <w:r>
              <w:rPr>
                <w:noProof/>
                <w:webHidden/>
              </w:rPr>
              <w:instrText xml:space="preserve"> PAGEREF _Toc107288720 \h </w:instrText>
            </w:r>
            <w:r>
              <w:rPr>
                <w:noProof/>
                <w:webHidden/>
              </w:rPr>
            </w:r>
            <w:r>
              <w:rPr>
                <w:noProof/>
                <w:webHidden/>
              </w:rPr>
              <w:fldChar w:fldCharType="separate"/>
            </w:r>
            <w:r>
              <w:rPr>
                <w:noProof/>
                <w:webHidden/>
              </w:rPr>
              <w:t>4</w:t>
            </w:r>
            <w:r>
              <w:rPr>
                <w:noProof/>
                <w:webHidden/>
              </w:rPr>
              <w:fldChar w:fldCharType="end"/>
            </w:r>
          </w:hyperlink>
        </w:p>
        <w:p w:rsidR="001363DC" w:rsidRDefault="001363DC">
          <w:pPr>
            <w:pStyle w:val="TDC1"/>
            <w:tabs>
              <w:tab w:val="right" w:leader="dot" w:pos="9350"/>
            </w:tabs>
            <w:rPr>
              <w:noProof/>
              <w:lang w:eastAsia="es-MX"/>
            </w:rPr>
          </w:pPr>
          <w:hyperlink w:anchor="_Toc107288721" w:history="1">
            <w:r w:rsidRPr="00065377">
              <w:rPr>
                <w:rStyle w:val="Hipervnculo"/>
                <w:rFonts w:asciiTheme="majorHAnsi" w:eastAsiaTheme="majorEastAsia" w:hAnsiTheme="majorHAnsi" w:cstheme="majorBidi"/>
                <w:noProof/>
                <w:lang w:val="es-ES" w:eastAsia="es-MX"/>
              </w:rPr>
              <w:t>Bibliografía</w:t>
            </w:r>
            <w:r>
              <w:rPr>
                <w:noProof/>
                <w:webHidden/>
              </w:rPr>
              <w:tab/>
            </w:r>
            <w:r>
              <w:rPr>
                <w:noProof/>
                <w:webHidden/>
              </w:rPr>
              <w:fldChar w:fldCharType="begin"/>
            </w:r>
            <w:r>
              <w:rPr>
                <w:noProof/>
                <w:webHidden/>
              </w:rPr>
              <w:instrText xml:space="preserve"> PAGEREF _Toc107288721 \h </w:instrText>
            </w:r>
            <w:r>
              <w:rPr>
                <w:noProof/>
                <w:webHidden/>
              </w:rPr>
            </w:r>
            <w:r>
              <w:rPr>
                <w:noProof/>
                <w:webHidden/>
              </w:rPr>
              <w:fldChar w:fldCharType="separate"/>
            </w:r>
            <w:r>
              <w:rPr>
                <w:noProof/>
                <w:webHidden/>
              </w:rPr>
              <w:t>14</w:t>
            </w:r>
            <w:r>
              <w:rPr>
                <w:noProof/>
                <w:webHidden/>
              </w:rPr>
              <w:fldChar w:fldCharType="end"/>
            </w:r>
          </w:hyperlink>
        </w:p>
        <w:p w:rsidR="001363DC" w:rsidRDefault="001363DC">
          <w:r>
            <w:rPr>
              <w:b/>
              <w:bCs/>
            </w:rPr>
            <w:fldChar w:fldCharType="end"/>
          </w:r>
        </w:p>
      </w:sdtContent>
    </w:sdt>
    <w:p w:rsidR="001363DC" w:rsidRDefault="001363DC">
      <w:pPr>
        <w:rPr>
          <w:rFonts w:ascii="Times New Roman" w:hAnsi="Times New Roman" w:cs="Times New Roman"/>
          <w:b/>
          <w:bCs/>
          <w:sz w:val="24"/>
          <w:szCs w:val="24"/>
        </w:rPr>
      </w:pPr>
    </w:p>
    <w:p w:rsidR="004C6C01" w:rsidRDefault="004C6C01">
      <w:pPr>
        <w:rPr>
          <w:rFonts w:ascii="Times New Roman" w:hAnsi="Times New Roman" w:cs="Times New Roman"/>
          <w:b/>
          <w:bCs/>
          <w:sz w:val="24"/>
          <w:szCs w:val="24"/>
        </w:rPr>
      </w:pPr>
    </w:p>
    <w:p w:rsidR="001363DC" w:rsidRDefault="001363DC">
      <w:pPr>
        <w:rPr>
          <w:rFonts w:ascii="Times New Roman" w:hAnsi="Times New Roman" w:cs="Times New Roman"/>
          <w:b/>
          <w:bCs/>
          <w:sz w:val="24"/>
          <w:szCs w:val="24"/>
        </w:rPr>
      </w:pPr>
      <w:r>
        <w:rPr>
          <w:rFonts w:ascii="Times New Roman" w:hAnsi="Times New Roman" w:cs="Times New Roman"/>
          <w:b/>
          <w:bCs/>
          <w:sz w:val="24"/>
          <w:szCs w:val="24"/>
        </w:rPr>
        <w:br w:type="page"/>
      </w:r>
    </w:p>
    <w:p w:rsidR="00AB5110" w:rsidRPr="00AB5110" w:rsidRDefault="00AB5110" w:rsidP="00AB5110">
      <w:pPr>
        <w:spacing w:line="360" w:lineRule="auto"/>
        <w:rPr>
          <w:rFonts w:ascii="Times New Roman" w:hAnsi="Times New Roman" w:cs="Times New Roman"/>
          <w:sz w:val="24"/>
          <w:szCs w:val="24"/>
        </w:rPr>
      </w:pPr>
      <w:r w:rsidRPr="00AB5110">
        <w:rPr>
          <w:rFonts w:ascii="Times New Roman" w:hAnsi="Times New Roman" w:cs="Times New Roman"/>
          <w:b/>
          <w:bCs/>
          <w:sz w:val="24"/>
          <w:szCs w:val="24"/>
        </w:rPr>
        <w:lastRenderedPageBreak/>
        <w:t>Título</w:t>
      </w:r>
      <w:r w:rsidRPr="00AB5110">
        <w:rPr>
          <w:rFonts w:ascii="Times New Roman" w:hAnsi="Times New Roman" w:cs="Times New Roman"/>
          <w:sz w:val="24"/>
          <w:szCs w:val="24"/>
        </w:rPr>
        <w:t xml:space="preserve">: </w:t>
      </w:r>
    </w:p>
    <w:p w:rsidR="00AB5110" w:rsidRDefault="00AB5110" w:rsidP="00AB5110">
      <w:pPr>
        <w:spacing w:line="360" w:lineRule="auto"/>
        <w:rPr>
          <w:rFonts w:ascii="Times New Roman" w:hAnsi="Times New Roman" w:cs="Times New Roman"/>
          <w:sz w:val="24"/>
          <w:szCs w:val="24"/>
        </w:rPr>
      </w:pPr>
      <w:r w:rsidRPr="00AB5110">
        <w:rPr>
          <w:rFonts w:ascii="Times New Roman" w:hAnsi="Times New Roman" w:cs="Times New Roman"/>
          <w:sz w:val="24"/>
          <w:szCs w:val="24"/>
        </w:rPr>
        <w:t>La importancia de fomentar la lectura en la educación preescolar</w:t>
      </w:r>
    </w:p>
    <w:p w:rsidR="003329F0" w:rsidRPr="001363DC" w:rsidRDefault="003329F0" w:rsidP="001363DC">
      <w:pPr>
        <w:pStyle w:val="TtuloTDC"/>
        <w:rPr>
          <w:rStyle w:val="Textoennegrita"/>
        </w:rPr>
      </w:pPr>
      <w:r w:rsidRPr="001363DC">
        <w:rPr>
          <w:rStyle w:val="Textoennegrita"/>
        </w:rPr>
        <w:t>Introducción:</w:t>
      </w:r>
    </w:p>
    <w:p w:rsidR="003329F0" w:rsidRDefault="003329F0" w:rsidP="00AB5110">
      <w:pPr>
        <w:spacing w:line="360" w:lineRule="auto"/>
        <w:rPr>
          <w:rFonts w:ascii="Times New Roman" w:hAnsi="Times New Roman" w:cs="Times New Roman"/>
          <w:sz w:val="24"/>
          <w:szCs w:val="24"/>
        </w:rPr>
      </w:pPr>
      <w:r>
        <w:rPr>
          <w:rFonts w:ascii="Times New Roman" w:hAnsi="Times New Roman" w:cs="Times New Roman"/>
          <w:sz w:val="24"/>
          <w:szCs w:val="24"/>
        </w:rPr>
        <w:t>La importancia de fomentar estrategias para la lectura en alumnos de preescolar es poner en acción la mente y sacar el máximo provecho en la inteligencia y un buen aliado es la lectura, por medio de esta se recibe valiosa información y conocimiento de todo tipo y se fomenta la lectura, sin embargo, no todo es fomentarla es importante ver desde donde viene el desinterés del alumno, ver la creatividad al momento de implementar la lectura, es buscar la participación activa y la imaginación de los niños, gracias a todo esto se busca realizar el informe de practico debido a que las practicas pasadas se pudo observar la falta de fomento a la lectura en los alumnos de preescolar, por causa de la contingencia sanitaria que se vivió desde el 2019 y el aislamiento social al que se tuvo que recurrir, hay un rezago en el conocimiento, porque desde casa un porcentaje grande de la sociedad no aporto a la educación de los niños en cuanto al desarrollo de la lectura.</w:t>
      </w:r>
    </w:p>
    <w:p w:rsidR="003329F0" w:rsidRDefault="003329F0" w:rsidP="00AB5110">
      <w:pPr>
        <w:spacing w:line="360" w:lineRule="auto"/>
        <w:rPr>
          <w:rFonts w:ascii="Times New Roman" w:hAnsi="Times New Roman" w:cs="Times New Roman"/>
          <w:sz w:val="24"/>
          <w:szCs w:val="24"/>
        </w:rPr>
      </w:pPr>
      <w:r>
        <w:rPr>
          <w:rFonts w:ascii="Times New Roman" w:hAnsi="Times New Roman" w:cs="Times New Roman"/>
          <w:sz w:val="24"/>
          <w:szCs w:val="24"/>
        </w:rPr>
        <w:t>Por medio de este informe de practica se busca dar avance en la lectura desde temprana edad con el objetivo de i</w:t>
      </w:r>
      <w:r w:rsidRPr="003329F0">
        <w:rPr>
          <w:rFonts w:ascii="Times New Roman" w:hAnsi="Times New Roman" w:cs="Times New Roman"/>
          <w:sz w:val="24"/>
          <w:szCs w:val="24"/>
        </w:rPr>
        <w:t>mplementar en los niños y niñas de preescolar la lectura como un proceso permanente de innovación, donde sean capaces de construir su aprendizaje y mejorar su des</w:t>
      </w:r>
      <w:r w:rsidR="00A15408">
        <w:rPr>
          <w:rFonts w:ascii="Times New Roman" w:hAnsi="Times New Roman" w:cs="Times New Roman"/>
          <w:sz w:val="24"/>
          <w:szCs w:val="24"/>
        </w:rPr>
        <w:t>arrollo, promoviendo su gusto por la lectura utilizando diversas estrategias pedagógicas y el valor a la lectura como una forma de aprendizaje y medio de comunicación en los niños en etapa de educación preescolar.</w:t>
      </w:r>
    </w:p>
    <w:p w:rsidR="00A15408" w:rsidRPr="00AB5110" w:rsidRDefault="00A15408" w:rsidP="00A15408">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En este caso se trabajará con la investigación cualitativa basada en una lógica, primero exploran, después leen y luego generar perspectivas teóricas, van de lo particular a lo general. </w:t>
      </w:r>
    </w:p>
    <w:p w:rsidR="00A15408" w:rsidRPr="00A15408" w:rsidRDefault="00A15408" w:rsidP="00A15408">
      <w:pPr>
        <w:spacing w:line="360" w:lineRule="auto"/>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Por ello, el diseño de la investigación se encuentra enmarcado en la investigación- acción,</w:t>
      </w:r>
    </w:p>
    <w:p w:rsidR="003329F0" w:rsidRDefault="003329F0" w:rsidP="00AB5110">
      <w:pPr>
        <w:spacing w:line="360" w:lineRule="auto"/>
        <w:rPr>
          <w:rFonts w:ascii="Times New Roman" w:hAnsi="Times New Roman" w:cs="Times New Roman"/>
          <w:sz w:val="24"/>
          <w:szCs w:val="24"/>
        </w:rPr>
      </w:pPr>
    </w:p>
    <w:p w:rsidR="003329F0" w:rsidRDefault="003329F0">
      <w:pPr>
        <w:rPr>
          <w:rFonts w:ascii="Times New Roman" w:hAnsi="Times New Roman" w:cs="Times New Roman"/>
          <w:sz w:val="24"/>
          <w:szCs w:val="24"/>
        </w:rPr>
      </w:pPr>
      <w:r>
        <w:rPr>
          <w:rFonts w:ascii="Times New Roman" w:hAnsi="Times New Roman" w:cs="Times New Roman"/>
          <w:sz w:val="24"/>
          <w:szCs w:val="24"/>
        </w:rPr>
        <w:br w:type="page"/>
      </w:r>
    </w:p>
    <w:p w:rsidR="003329F0" w:rsidRPr="00AB5110" w:rsidRDefault="003329F0" w:rsidP="00AB5110">
      <w:pPr>
        <w:spacing w:line="360" w:lineRule="auto"/>
        <w:rPr>
          <w:rFonts w:ascii="Times New Roman" w:hAnsi="Times New Roman" w:cs="Times New Roman"/>
          <w:sz w:val="24"/>
          <w:szCs w:val="24"/>
        </w:rPr>
      </w:pPr>
    </w:p>
    <w:p w:rsidR="008C743E" w:rsidRPr="008C743E" w:rsidRDefault="008C743E" w:rsidP="008C743E">
      <w:pPr>
        <w:spacing w:line="360" w:lineRule="auto"/>
        <w:rPr>
          <w:rFonts w:ascii="Times New Roman" w:eastAsia="Times New Roman" w:hAnsi="Times New Roman" w:cs="Times New Roman"/>
          <w:b/>
          <w:bCs/>
          <w:color w:val="000000" w:themeColor="text1"/>
          <w:sz w:val="24"/>
          <w:szCs w:val="24"/>
          <w:lang w:eastAsia="es-MX"/>
        </w:rPr>
      </w:pPr>
      <w:r w:rsidRPr="008C743E">
        <w:rPr>
          <w:rFonts w:ascii="Times New Roman" w:eastAsia="Times New Roman" w:hAnsi="Times New Roman" w:cs="Times New Roman"/>
          <w:b/>
          <w:bCs/>
          <w:color w:val="000000" w:themeColor="text1"/>
          <w:sz w:val="24"/>
          <w:szCs w:val="24"/>
          <w:lang w:eastAsia="es-MX"/>
        </w:rPr>
        <w:t>Competencia del perfil de egreso:</w:t>
      </w:r>
    </w:p>
    <w:p w:rsidR="008C743E" w:rsidRPr="008C743E" w:rsidRDefault="008C743E" w:rsidP="00AB5110">
      <w:pPr>
        <w:spacing w:line="360" w:lineRule="auto"/>
        <w:rPr>
          <w:rFonts w:ascii="Times New Roman" w:eastAsia="Times New Roman" w:hAnsi="Times New Roman" w:cs="Times New Roman"/>
          <w:bCs/>
          <w:color w:val="000000" w:themeColor="text1"/>
          <w:sz w:val="24"/>
          <w:szCs w:val="24"/>
          <w:lang w:eastAsia="es-MX"/>
        </w:rPr>
      </w:pPr>
      <w:r w:rsidRPr="008C743E">
        <w:rPr>
          <w:rFonts w:ascii="Times New Roman" w:eastAsia="Times New Roman" w:hAnsi="Times New Roman" w:cs="Times New Roman"/>
          <w:bCs/>
          <w:color w:val="000000" w:themeColor="text1"/>
          <w:sz w:val="24"/>
          <w:szCs w:val="24"/>
          <w:lang w:eastAsia="es-MX"/>
        </w:rPr>
        <w:t>Diseña planeaciones didácticas, aplicando sus conocimientos pedagógicos y disciplinares para responder a las necesidades del contexto en el marco del plan y programas de estudio de la educación básica.</w:t>
      </w:r>
    </w:p>
    <w:p w:rsidR="00AB5110" w:rsidRPr="00AB5110" w:rsidRDefault="00AB5110" w:rsidP="001363DC">
      <w:pPr>
        <w:pStyle w:val="Ttulo1"/>
      </w:pPr>
      <w:bookmarkStart w:id="1" w:name="_Toc107288719"/>
      <w:r w:rsidRPr="00AB5110">
        <w:t>Objetivo general:</w:t>
      </w:r>
      <w:bookmarkEnd w:id="1"/>
    </w:p>
    <w:p w:rsidR="00AB5110" w:rsidRPr="00AB5110" w:rsidRDefault="00AB5110" w:rsidP="00AB5110">
      <w:pPr>
        <w:numPr>
          <w:ilvl w:val="0"/>
          <w:numId w:val="3"/>
        </w:numPr>
        <w:spacing w:line="360" w:lineRule="auto"/>
        <w:contextualSpacing/>
        <w:rPr>
          <w:rFonts w:ascii="Times New Roman" w:hAnsi="Times New Roman" w:cs="Times New Roman"/>
          <w:sz w:val="24"/>
          <w:szCs w:val="24"/>
        </w:rPr>
      </w:pPr>
      <w:r w:rsidRPr="00AB5110">
        <w:rPr>
          <w:rFonts w:ascii="Times New Roman" w:hAnsi="Times New Roman" w:cs="Times New Roman"/>
          <w:sz w:val="24"/>
          <w:szCs w:val="24"/>
        </w:rPr>
        <w:t>Implementar en los niños y niñas de preescolar la lectura como un proceso permanente de innovación, donde sean capaces de construir su aprendizaje y mejorar su desarrollo.</w:t>
      </w:r>
    </w:p>
    <w:p w:rsidR="00AB5110" w:rsidRPr="00AB5110" w:rsidRDefault="00AB5110" w:rsidP="00AB5110">
      <w:pPr>
        <w:spacing w:line="360" w:lineRule="auto"/>
        <w:rPr>
          <w:rFonts w:ascii="Times New Roman" w:hAnsi="Times New Roman" w:cs="Times New Roman"/>
          <w:b/>
          <w:bCs/>
          <w:sz w:val="24"/>
          <w:szCs w:val="24"/>
        </w:rPr>
      </w:pPr>
      <w:r w:rsidRPr="00AB5110">
        <w:rPr>
          <w:rFonts w:ascii="Times New Roman" w:hAnsi="Times New Roman" w:cs="Times New Roman"/>
          <w:b/>
          <w:bCs/>
          <w:sz w:val="24"/>
          <w:szCs w:val="24"/>
        </w:rPr>
        <w:t xml:space="preserve">Objetivo específico: </w:t>
      </w:r>
    </w:p>
    <w:p w:rsidR="00AB5110" w:rsidRPr="00AB5110" w:rsidRDefault="00AB5110" w:rsidP="00AB5110">
      <w:pPr>
        <w:numPr>
          <w:ilvl w:val="0"/>
          <w:numId w:val="2"/>
        </w:numPr>
        <w:spacing w:line="360" w:lineRule="auto"/>
        <w:contextualSpacing/>
        <w:rPr>
          <w:rFonts w:ascii="Times New Roman" w:hAnsi="Times New Roman" w:cs="Times New Roman"/>
          <w:sz w:val="24"/>
          <w:szCs w:val="24"/>
        </w:rPr>
      </w:pPr>
      <w:r w:rsidRPr="00AB5110">
        <w:rPr>
          <w:rFonts w:ascii="Times New Roman" w:hAnsi="Times New Roman" w:cs="Times New Roman"/>
          <w:sz w:val="24"/>
          <w:szCs w:val="24"/>
        </w:rPr>
        <w:t>Promover desde el preescolar el gusto por la lectura por medio de actividades, juegos, cuentos y poesía.</w:t>
      </w:r>
    </w:p>
    <w:p w:rsidR="008C743E" w:rsidRDefault="00AB5110" w:rsidP="008C743E">
      <w:pPr>
        <w:numPr>
          <w:ilvl w:val="0"/>
          <w:numId w:val="2"/>
        </w:numPr>
        <w:spacing w:line="360" w:lineRule="auto"/>
        <w:contextualSpacing/>
        <w:rPr>
          <w:rFonts w:ascii="Times New Roman" w:hAnsi="Times New Roman" w:cs="Times New Roman"/>
          <w:sz w:val="24"/>
          <w:szCs w:val="24"/>
        </w:rPr>
      </w:pPr>
      <w:r w:rsidRPr="00AB5110">
        <w:rPr>
          <w:rFonts w:ascii="Times New Roman" w:hAnsi="Times New Roman" w:cs="Times New Roman"/>
          <w:sz w:val="24"/>
          <w:szCs w:val="24"/>
        </w:rPr>
        <w:t xml:space="preserve">Valorar la lectura como una forma de aprendizaje y medio de comunicación. </w:t>
      </w:r>
    </w:p>
    <w:p w:rsidR="008C743E" w:rsidRPr="008C743E" w:rsidRDefault="008C743E" w:rsidP="001363DC">
      <w:pPr>
        <w:pStyle w:val="Ttulo1"/>
      </w:pPr>
      <w:bookmarkStart w:id="2" w:name="_Toc107288720"/>
      <w:r w:rsidRPr="008C743E">
        <w:t>Planteamiento del problema:</w:t>
      </w:r>
      <w:bookmarkEnd w:id="2"/>
    </w:p>
    <w:p w:rsidR="008C743E" w:rsidRPr="008C743E" w:rsidRDefault="008C743E" w:rsidP="008C743E">
      <w:pPr>
        <w:spacing w:line="360" w:lineRule="auto"/>
        <w:contextualSpacing/>
        <w:rPr>
          <w:rFonts w:ascii="Times New Roman" w:hAnsi="Times New Roman" w:cs="Times New Roman"/>
          <w:sz w:val="24"/>
          <w:szCs w:val="24"/>
        </w:rPr>
      </w:pPr>
      <w:r w:rsidRPr="008C743E">
        <w:rPr>
          <w:rFonts w:ascii="Times New Roman" w:hAnsi="Times New Roman" w:cs="Times New Roman"/>
          <w:sz w:val="24"/>
          <w:szCs w:val="24"/>
        </w:rPr>
        <w:t>Durante la primera jornada de práctica me di cuenta sobre la ausencia de la importancia la lectura dentro de la educación preescolar y el fomento de la misma lo cual implica un retroceso desde la educación que comienza desde casa, hasta el desarrollo de las actividades que favorecen su desempeño en la educación inicial como lo es el lenguaje, ya que los alumnos no aportan conocimiento.</w:t>
      </w:r>
    </w:p>
    <w:p w:rsidR="008C743E" w:rsidRPr="008C743E" w:rsidRDefault="008C743E" w:rsidP="008C743E">
      <w:pPr>
        <w:spacing w:line="360" w:lineRule="auto"/>
        <w:contextualSpacing/>
        <w:rPr>
          <w:rFonts w:ascii="Times New Roman" w:hAnsi="Times New Roman" w:cs="Times New Roman"/>
          <w:sz w:val="24"/>
          <w:szCs w:val="24"/>
        </w:rPr>
      </w:pPr>
      <w:r w:rsidRPr="008C743E">
        <w:rPr>
          <w:rFonts w:ascii="Times New Roman" w:hAnsi="Times New Roman" w:cs="Times New Roman"/>
          <w:sz w:val="24"/>
          <w:szCs w:val="24"/>
        </w:rPr>
        <w:t>Si nos involucramos al contexto social y al avance en México podemos notar que los resultados de la prueba PISA en México para el 2018</w:t>
      </w:r>
    </w:p>
    <w:p w:rsidR="00AB5110" w:rsidRPr="00AB5110" w:rsidRDefault="008C743E" w:rsidP="008C743E">
      <w:pPr>
        <w:spacing w:line="360" w:lineRule="auto"/>
        <w:contextualSpacing/>
        <w:rPr>
          <w:rFonts w:ascii="Times New Roman" w:hAnsi="Times New Roman" w:cs="Times New Roman"/>
          <w:sz w:val="24"/>
          <w:szCs w:val="24"/>
        </w:rPr>
      </w:pPr>
      <w:r w:rsidRPr="008C743E">
        <w:rPr>
          <w:rFonts w:ascii="Times New Roman" w:hAnsi="Times New Roman" w:cs="Times New Roman"/>
          <w:sz w:val="24"/>
          <w:szCs w:val="24"/>
        </w:rPr>
        <w:t>El problema para México no sólo son los malos resultados, sino la poca claridad de las medidas de política pública y desde la sociedad, que permitan frenar el deterioro y empezar a corregir en la dirección correcta.</w:t>
      </w:r>
      <w:r w:rsidR="00AB5110" w:rsidRPr="00AB5110">
        <w:rPr>
          <w:rFonts w:ascii="Times New Roman" w:hAnsi="Times New Roman" w:cs="Times New Roman"/>
          <w:sz w:val="24"/>
          <w:szCs w:val="24"/>
        </w:rPr>
        <w:tab/>
      </w:r>
    </w:p>
    <w:p w:rsidR="00AB5110" w:rsidRPr="00AB5320" w:rsidRDefault="00AB5110" w:rsidP="00AB5110">
      <w:pPr>
        <w:rPr>
          <w:lang w:val="es-ES"/>
        </w:rPr>
      </w:pPr>
      <w:r w:rsidRPr="00AB5110">
        <w:rPr>
          <w:rFonts w:ascii="Times New Roman" w:eastAsia="Times New Roman" w:hAnsi="Times New Roman" w:cs="Times New Roman"/>
          <w:color w:val="000000" w:themeColor="text1"/>
          <w:sz w:val="24"/>
          <w:szCs w:val="24"/>
          <w:lang w:eastAsia="es-MX"/>
        </w:rPr>
        <w:t xml:space="preserve">La educación preescolar es sin lugar a dudas la base, es un espacio en el cual los alumnos pueden adquirir experiencias y saberes, de las más destacadas dentro de la educación preescolar es la de lectura, ciertamente existen muchas críticas sobre si es correcto o no el uso de esta, durante este nivel. </w:t>
      </w:r>
    </w:p>
    <w:p w:rsidR="00AB5110" w:rsidRPr="00AB5320" w:rsidRDefault="00AB5110" w:rsidP="00AB5110">
      <w:pPr>
        <w:spacing w:line="360" w:lineRule="auto"/>
        <w:rPr>
          <w:lang w:val="es-ES"/>
        </w:rPr>
      </w:pPr>
      <w:r w:rsidRPr="00AB5320">
        <w:rPr>
          <w:rFonts w:ascii="Times New Roman" w:hAnsi="Times New Roman" w:cs="Times New Roman"/>
          <w:sz w:val="24"/>
          <w:lang w:val="es-ES"/>
        </w:rPr>
        <w:t xml:space="preserve">La lectura es una fuente que abre paso a poder adquirir conocimientos y es, sin duda uno de los mejores </w:t>
      </w:r>
      <w:r w:rsidR="006A5599" w:rsidRPr="00AB5320">
        <w:rPr>
          <w:rFonts w:ascii="Times New Roman" w:hAnsi="Times New Roman" w:cs="Times New Roman"/>
          <w:sz w:val="24"/>
          <w:lang w:val="es-ES"/>
        </w:rPr>
        <w:t>hábitos</w:t>
      </w:r>
      <w:r w:rsidRPr="00AB5320">
        <w:rPr>
          <w:rFonts w:ascii="Times New Roman" w:hAnsi="Times New Roman" w:cs="Times New Roman"/>
          <w:sz w:val="24"/>
          <w:lang w:val="es-ES"/>
        </w:rPr>
        <w:t xml:space="preserve"> que se pueden adquirir, sin embargo existe una enorme falta de </w:t>
      </w:r>
      <w:r w:rsidR="006A5599" w:rsidRPr="00AB5320">
        <w:rPr>
          <w:rFonts w:ascii="Times New Roman" w:hAnsi="Times New Roman" w:cs="Times New Roman"/>
          <w:sz w:val="24"/>
          <w:lang w:val="es-ES"/>
        </w:rPr>
        <w:t>interés</w:t>
      </w:r>
      <w:r w:rsidRPr="00AB5320">
        <w:rPr>
          <w:rFonts w:ascii="Times New Roman" w:hAnsi="Times New Roman" w:cs="Times New Roman"/>
          <w:sz w:val="24"/>
          <w:lang w:val="es-ES"/>
        </w:rPr>
        <w:t xml:space="preserve"> en esta </w:t>
      </w:r>
      <w:r w:rsidR="006A5599" w:rsidRPr="00AB5320">
        <w:rPr>
          <w:rFonts w:ascii="Times New Roman" w:hAnsi="Times New Roman" w:cs="Times New Roman"/>
          <w:sz w:val="24"/>
          <w:lang w:val="es-ES"/>
        </w:rPr>
        <w:lastRenderedPageBreak/>
        <w:t>área</w:t>
      </w:r>
      <w:r w:rsidRPr="00AB5320">
        <w:rPr>
          <w:rFonts w:ascii="Times New Roman" w:hAnsi="Times New Roman" w:cs="Times New Roman"/>
          <w:sz w:val="24"/>
          <w:lang w:val="es-ES"/>
        </w:rPr>
        <w:t xml:space="preserve"> educativa.</w:t>
      </w:r>
      <w:r w:rsidRPr="00AB5110">
        <w:rPr>
          <w:rFonts w:ascii="Times New Roman" w:eastAsia="Times New Roman" w:hAnsi="Times New Roman" w:cs="Times New Roman"/>
          <w:color w:val="000000" w:themeColor="text1"/>
          <w:sz w:val="24"/>
          <w:szCs w:val="24"/>
          <w:lang w:eastAsia="es-MX"/>
        </w:rPr>
        <w:br/>
        <w:t>En consecuencia</w:t>
      </w:r>
      <w:sdt>
        <w:sdtPr>
          <w:rPr>
            <w:rFonts w:ascii="Times New Roman" w:eastAsia="Times New Roman" w:hAnsi="Times New Roman" w:cs="Times New Roman"/>
            <w:color w:val="000000" w:themeColor="text1"/>
            <w:sz w:val="24"/>
            <w:szCs w:val="24"/>
            <w:lang w:eastAsia="es-MX"/>
          </w:rPr>
          <w:id w:val="-83607349"/>
          <w:citation/>
        </w:sdtPr>
        <w:sdtEndPr/>
        <w:sdtContent>
          <w:r w:rsidRPr="00AB5110">
            <w:rPr>
              <w:rFonts w:ascii="Times New Roman" w:eastAsia="Times New Roman" w:hAnsi="Times New Roman" w:cs="Times New Roman"/>
              <w:color w:val="000000" w:themeColor="text1"/>
              <w:sz w:val="24"/>
              <w:szCs w:val="24"/>
              <w:lang w:eastAsia="es-MX"/>
            </w:rPr>
            <w:fldChar w:fldCharType="begin"/>
          </w:r>
          <w:r w:rsidRPr="00AB5110">
            <w:rPr>
              <w:rFonts w:ascii="Times New Roman" w:eastAsia="Times New Roman" w:hAnsi="Times New Roman" w:cs="Times New Roman"/>
              <w:color w:val="000000" w:themeColor="text1"/>
              <w:sz w:val="24"/>
              <w:szCs w:val="24"/>
              <w:lang w:eastAsia="es-MX"/>
            </w:rPr>
            <w:instrText xml:space="preserve"> CITATION Yar04 \l 2058 </w:instrText>
          </w:r>
          <w:r w:rsidRPr="00AB5110">
            <w:rPr>
              <w:rFonts w:ascii="Times New Roman" w:eastAsia="Times New Roman" w:hAnsi="Times New Roman" w:cs="Times New Roman"/>
              <w:color w:val="000000" w:themeColor="text1"/>
              <w:sz w:val="24"/>
              <w:szCs w:val="24"/>
              <w:lang w:eastAsia="es-MX"/>
            </w:rPr>
            <w:fldChar w:fldCharType="separate"/>
          </w:r>
          <w:r w:rsidR="00434149">
            <w:rPr>
              <w:rFonts w:ascii="Times New Roman" w:eastAsia="Times New Roman" w:hAnsi="Times New Roman" w:cs="Times New Roman"/>
              <w:noProof/>
              <w:color w:val="000000" w:themeColor="text1"/>
              <w:sz w:val="24"/>
              <w:szCs w:val="24"/>
              <w:lang w:eastAsia="es-MX"/>
            </w:rPr>
            <w:t xml:space="preserve"> </w:t>
          </w:r>
          <w:r w:rsidR="00434149" w:rsidRPr="00434149">
            <w:rPr>
              <w:rFonts w:ascii="Times New Roman" w:eastAsia="Times New Roman" w:hAnsi="Times New Roman" w:cs="Times New Roman"/>
              <w:noProof/>
              <w:color w:val="000000" w:themeColor="text1"/>
              <w:sz w:val="24"/>
              <w:szCs w:val="24"/>
              <w:lang w:eastAsia="es-MX"/>
            </w:rPr>
            <w:t>(Cova, 2004)</w:t>
          </w:r>
          <w:r w:rsidRPr="00AB5110">
            <w:rPr>
              <w:rFonts w:ascii="Times New Roman" w:eastAsia="Times New Roman" w:hAnsi="Times New Roman" w:cs="Times New Roman"/>
              <w:color w:val="000000" w:themeColor="text1"/>
              <w:sz w:val="24"/>
              <w:szCs w:val="24"/>
              <w:lang w:eastAsia="es-MX"/>
            </w:rPr>
            <w:fldChar w:fldCharType="end"/>
          </w:r>
        </w:sdtContent>
      </w:sdt>
      <w:r w:rsidRPr="00AB5110">
        <w:rPr>
          <w:rFonts w:ascii="Times New Roman" w:eastAsia="Times New Roman" w:hAnsi="Times New Roman" w:cs="Times New Roman"/>
          <w:color w:val="000000" w:themeColor="text1"/>
          <w:sz w:val="24"/>
          <w:szCs w:val="24"/>
          <w:lang w:eastAsia="es-MX"/>
        </w:rPr>
        <w:t xml:space="preserve"> señala “el aprendizaje de la lectura es un proceso complejo que se puede llegar a disfrutar cuando se hace en compañía. De allí, que la lectura en voz alta sirva como un ejemplo para evidenciar esa posibilidad de compartir lo que puede ofrecer un texto cuando es leído por una persona que lo hace con cariño, disposición, pasión y magia”</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Resulta muy difícil el poder desarrollar el aprendizaje de la lectura ya que los padres de familia no brindan el acompañamiento para poder lograr el objetivo. Para los maestros de educación preescolar resulta muy difícil desarrollar el aprendizaje de la lectura ya que los padres o tutores no le brindan el acompañamiento para lograrlo. El contexto familiar debe brindar a los alumnos oportunidades de calidad que encierren un momento para leer, dedicarle diez minutos al día o un cuento para dormir, se sugiere como un momento de in</w:t>
      </w:r>
      <w:r w:rsidR="008C743E">
        <w:rPr>
          <w:rFonts w:ascii="Times New Roman" w:hAnsi="Times New Roman" w:cs="Times New Roman"/>
          <w:sz w:val="24"/>
        </w:rPr>
        <w:t>teracción entre padres e hijos.</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Una de las estrategias para promover la lectura, es la lectura en voz alta la cual es una herramienta para poder desarrollar esta práctica, es una alternativa para padres de familia y en casa al mismo tiempo que es una actividad de impacto para los docentes, ya que le otorgara una postura posit</w:t>
      </w:r>
      <w:r>
        <w:rPr>
          <w:rFonts w:ascii="Times New Roman" w:hAnsi="Times New Roman" w:cs="Times New Roman"/>
          <w:sz w:val="24"/>
        </w:rPr>
        <w:t>iva hacia esta tarea educativa.</w:t>
      </w:r>
    </w:p>
    <w:p w:rsid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Para ello, la lectura en voz alta debe el adulto ofrecer un instante en el cual se observe pasión que determinara la emoción que la persona le acomode al texto para que sea atractiva al infante, debe de contener lenguaje que sea particular para el alumno, la historia debe atrapar al niño para poder llevarlo al camino de la lectura de una manera amorosa y no por imposición, la disposición en donde la persona brindara su tiempo y espacio para realizar esta tarea y al final la magia que es el toque personal, creativo, imaginativo, genuino, interpretativo, innovador que cada quien le otorgue a este momento importante.</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Otro de los aspectos importantes a reconocer o mejorar es mi cuestión como futura docente necesito comenzar a predicar con el ejemplo y hacer conciencia sobre la importancia y los </w:t>
      </w:r>
      <w:r w:rsidRPr="00AB5110">
        <w:rPr>
          <w:rFonts w:ascii="Times New Roman" w:hAnsi="Times New Roman" w:cs="Times New Roman"/>
          <w:sz w:val="24"/>
        </w:rPr>
        <w:lastRenderedPageBreak/>
        <w:t>beneficios de la lectura porque cuando se le obliga a un docente por designación esto impide que muestre a los alumnos un escenario educativo, no debe ser solo un requisito si no se debe promover la lectura por gusto ya que la promoción de la lectura va acompañada por varias estrategias educativas para que al alumno le atraiga la lectura, desde tomar un título que inicialmente te guste a ti como narrador, apropiarte de la historia y con ello buscar variación de formas para presentarlo.</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br/>
        <w:t xml:space="preserve">La participación de los padres de familia es importante como lo establece </w:t>
      </w:r>
      <w:sdt>
        <w:sdtPr>
          <w:rPr>
            <w:rFonts w:ascii="Times New Roman" w:hAnsi="Times New Roman" w:cs="Times New Roman"/>
            <w:sz w:val="24"/>
          </w:rPr>
          <w:id w:val="-346175868"/>
          <w:citation/>
        </w:sdtPr>
        <w:sdtEndPr/>
        <w:sdtContent>
          <w:r w:rsidRPr="00AB5110">
            <w:rPr>
              <w:rFonts w:ascii="Times New Roman" w:hAnsi="Times New Roman" w:cs="Times New Roman"/>
              <w:sz w:val="24"/>
            </w:rPr>
            <w:fldChar w:fldCharType="begin"/>
          </w:r>
          <w:r w:rsidRPr="00AB5110">
            <w:rPr>
              <w:rFonts w:ascii="Times New Roman" w:hAnsi="Times New Roman" w:cs="Times New Roman"/>
              <w:sz w:val="24"/>
            </w:rPr>
            <w:instrText xml:space="preserve"> CITATION Yar04 \l 2058 </w:instrText>
          </w:r>
          <w:r w:rsidRPr="00AB5110">
            <w:rPr>
              <w:rFonts w:ascii="Times New Roman" w:hAnsi="Times New Roman" w:cs="Times New Roman"/>
              <w:sz w:val="24"/>
            </w:rPr>
            <w:fldChar w:fldCharType="separate"/>
          </w:r>
          <w:r w:rsidR="00434149" w:rsidRPr="00434149">
            <w:rPr>
              <w:rFonts w:ascii="Times New Roman" w:hAnsi="Times New Roman" w:cs="Times New Roman"/>
              <w:noProof/>
              <w:sz w:val="24"/>
            </w:rPr>
            <w:t>(Cova, 2004)</w:t>
          </w:r>
          <w:r w:rsidRPr="00AB5110">
            <w:rPr>
              <w:rFonts w:ascii="Times New Roman" w:hAnsi="Times New Roman" w:cs="Times New Roman"/>
              <w:sz w:val="24"/>
            </w:rPr>
            <w:fldChar w:fldCharType="end"/>
          </w:r>
        </w:sdtContent>
      </w:sdt>
      <w:r w:rsidRPr="00AB5110">
        <w:rPr>
          <w:rFonts w:ascii="Times New Roman" w:hAnsi="Times New Roman" w:cs="Times New Roman"/>
          <w:sz w:val="24"/>
        </w:rPr>
        <w:t xml:space="preserve"> “es importante que los niños comiencen a leer en el hogar, porque los padres y madres están mucho más vinculados afectivamente para fomentarla. si se propicia un encuentro cálido con los libros, también se logrará que los niños se acerquen a sus padres”.</w:t>
      </w:r>
    </w:p>
    <w:p w:rsidR="00AB532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Es un gran avance que los niños comiencen a leer a temprana edad ya que tienen una mayor aptitud para el aprendizaje, hay numerosos estudios que confirman que los niños que leen en etapa de preescolar tienen más posibilidades de alcanzar el éxito en todas las áreas que involucran aprendizaje, todo con ayuda de refuerzo en casa y en el aula.</w:t>
      </w:r>
    </w:p>
    <w:p w:rsidR="00AB5110" w:rsidRPr="00AB5110" w:rsidRDefault="00AB5320" w:rsidP="00434149">
      <w:pPr>
        <w:rPr>
          <w:rFonts w:ascii="Times New Roman" w:hAnsi="Times New Roman" w:cs="Times New Roman"/>
          <w:sz w:val="24"/>
        </w:rPr>
      </w:pPr>
      <w:r>
        <w:rPr>
          <w:rFonts w:ascii="Times New Roman" w:hAnsi="Times New Roman" w:cs="Times New Roman"/>
          <w:sz w:val="24"/>
        </w:rPr>
        <w:br w:type="page"/>
      </w:r>
    </w:p>
    <w:p w:rsidR="00AB5110" w:rsidRPr="001363DC" w:rsidRDefault="00AB5110" w:rsidP="001363DC">
      <w:pPr>
        <w:pStyle w:val="TtuloTDC"/>
      </w:pPr>
      <w:r w:rsidRPr="001363DC">
        <w:lastRenderedPageBreak/>
        <w:t>Marco Teórico</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En cuanto al marco teórico acerca del trabajo es necesario hablar sobre la función pedagógica que es la más importante en el nivel inicial, pues ocupa optimizar el desarrollo integral del niño, ya que se considera los aspectos socio afectivo, psicomotor, cognoscitivo y nutricional, tomando como punto de partida la familia, primer agente educativo del contexto sociocultural que rodea al niño.</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Los niños nunca están totalmente listos o no listos para leer. El “aprestamiento para la lectura después de todo sólo es enseñanza de la lectura a nivel inicial. Consecuentemente, el aprestamiento para la lectura y la lectura inicial deben ser enseñados simultáneamente</w:t>
      </w:r>
      <w:sdt>
        <w:sdtPr>
          <w:rPr>
            <w:rFonts w:ascii="Times New Roman" w:hAnsi="Times New Roman" w:cs="Times New Roman"/>
            <w:sz w:val="24"/>
          </w:rPr>
          <w:id w:val="245468830"/>
          <w:citation/>
        </w:sdtPr>
        <w:sdtEndPr/>
        <w:sdtContent>
          <w:r w:rsidRPr="00AB5110">
            <w:rPr>
              <w:rFonts w:ascii="Times New Roman" w:hAnsi="Times New Roman" w:cs="Times New Roman"/>
              <w:sz w:val="24"/>
            </w:rPr>
            <w:fldChar w:fldCharType="begin"/>
          </w:r>
          <w:r w:rsidRPr="00AB5110">
            <w:rPr>
              <w:rFonts w:ascii="Times New Roman" w:hAnsi="Times New Roman" w:cs="Times New Roman"/>
              <w:sz w:val="24"/>
            </w:rPr>
            <w:instrText xml:space="preserve"> CITATION Dur76 \l 2058 </w:instrText>
          </w:r>
          <w:r w:rsidRPr="00AB5110">
            <w:rPr>
              <w:rFonts w:ascii="Times New Roman" w:hAnsi="Times New Roman" w:cs="Times New Roman"/>
              <w:sz w:val="24"/>
            </w:rPr>
            <w:fldChar w:fldCharType="separate"/>
          </w:r>
          <w:r w:rsidR="00434149">
            <w:rPr>
              <w:rFonts w:ascii="Times New Roman" w:hAnsi="Times New Roman" w:cs="Times New Roman"/>
              <w:noProof/>
              <w:sz w:val="24"/>
            </w:rPr>
            <w:t xml:space="preserve"> </w:t>
          </w:r>
          <w:r w:rsidR="00434149" w:rsidRPr="00434149">
            <w:rPr>
              <w:rFonts w:ascii="Times New Roman" w:hAnsi="Times New Roman" w:cs="Times New Roman"/>
              <w:noProof/>
              <w:sz w:val="24"/>
            </w:rPr>
            <w:t>(Durkin, 1976)</w:t>
          </w:r>
          <w:r w:rsidRPr="00AB5110">
            <w:rPr>
              <w:rFonts w:ascii="Times New Roman" w:hAnsi="Times New Roman" w:cs="Times New Roman"/>
              <w:sz w:val="24"/>
            </w:rPr>
            <w:fldChar w:fldCharType="end"/>
          </w:r>
        </w:sdtContent>
      </w:sdt>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Una misma actividad puede constituir una actividad de aprestamiento para un niño como una actividad de lectura para otro. Esta versatilidad en la enseñanza de la lectura rara vez forma parte de la formación de los educadores </w:t>
      </w:r>
      <w:sdt>
        <w:sdtPr>
          <w:rPr>
            <w:rFonts w:ascii="Times New Roman" w:hAnsi="Times New Roman" w:cs="Times New Roman"/>
            <w:sz w:val="24"/>
          </w:rPr>
          <w:id w:val="2018339488"/>
          <w:citation/>
        </w:sdtPr>
        <w:sdtEndPr/>
        <w:sdtContent>
          <w:r w:rsidRPr="00AB5110">
            <w:rPr>
              <w:rFonts w:ascii="Times New Roman" w:hAnsi="Times New Roman" w:cs="Times New Roman"/>
              <w:sz w:val="24"/>
            </w:rPr>
            <w:fldChar w:fldCharType="begin"/>
          </w:r>
          <w:r w:rsidRPr="00AB5110">
            <w:rPr>
              <w:rFonts w:ascii="Times New Roman" w:hAnsi="Times New Roman" w:cs="Times New Roman"/>
              <w:sz w:val="24"/>
            </w:rPr>
            <w:instrText xml:space="preserve"> CITATION Eme75 \l 2058 </w:instrText>
          </w:r>
          <w:r w:rsidRPr="00AB5110">
            <w:rPr>
              <w:rFonts w:ascii="Times New Roman" w:hAnsi="Times New Roman" w:cs="Times New Roman"/>
              <w:sz w:val="24"/>
            </w:rPr>
            <w:fldChar w:fldCharType="separate"/>
          </w:r>
          <w:r w:rsidR="00434149" w:rsidRPr="00434149">
            <w:rPr>
              <w:rFonts w:ascii="Times New Roman" w:hAnsi="Times New Roman" w:cs="Times New Roman"/>
              <w:noProof/>
              <w:sz w:val="24"/>
            </w:rPr>
            <w:t>(Emery, 1975)</w:t>
          </w:r>
          <w:r w:rsidRPr="00AB5110">
            <w:rPr>
              <w:rFonts w:ascii="Times New Roman" w:hAnsi="Times New Roman" w:cs="Times New Roman"/>
              <w:sz w:val="24"/>
            </w:rPr>
            <w:fldChar w:fldCharType="end"/>
          </w:r>
        </w:sdtContent>
      </w:sdt>
    </w:p>
    <w:p w:rsidR="00AB5110" w:rsidRPr="00AB5110" w:rsidRDefault="00AB5110" w:rsidP="00AB5110">
      <w:pPr>
        <w:spacing w:line="480" w:lineRule="auto"/>
        <w:rPr>
          <w:rFonts w:ascii="Times New Roman" w:hAnsi="Times New Roman" w:cs="Times New Roman"/>
          <w:b/>
          <w:sz w:val="24"/>
        </w:rPr>
      </w:pPr>
      <w:r w:rsidRPr="00AB5110">
        <w:rPr>
          <w:rFonts w:ascii="Times New Roman" w:hAnsi="Times New Roman" w:cs="Times New Roman"/>
          <w:b/>
          <w:sz w:val="24"/>
        </w:rPr>
        <w:t>¿Qué es leer?</w:t>
      </w:r>
    </w:p>
    <w:p w:rsidR="00AB5110" w:rsidRPr="00AB5110" w:rsidRDefault="00AB5110" w:rsidP="00AB5110">
      <w:pPr>
        <w:spacing w:line="360" w:lineRule="auto"/>
        <w:rPr>
          <w:rFonts w:ascii="Times New Roman" w:hAnsi="Times New Roman" w:cs="Times New Roman"/>
          <w:sz w:val="24"/>
          <w:szCs w:val="24"/>
        </w:rPr>
      </w:pPr>
      <w:r w:rsidRPr="00AB5110">
        <w:rPr>
          <w:rFonts w:ascii="Times New Roman" w:hAnsi="Times New Roman" w:cs="Times New Roman"/>
          <w:sz w:val="24"/>
          <w:szCs w:val="24"/>
        </w:rPr>
        <w:t xml:space="preserve">“Estamos hablando del futuro y los niños son parte del futuro. Esos niños (todos los niños) no necesitan ser motivados para aprender. Aprender es su oficio”. </w:t>
      </w:r>
      <w:sdt>
        <w:sdtPr>
          <w:rPr>
            <w:rFonts w:ascii="Times New Roman" w:hAnsi="Times New Roman" w:cs="Times New Roman"/>
            <w:sz w:val="24"/>
            <w:szCs w:val="24"/>
            <w:lang w:val="en-US"/>
          </w:rPr>
          <w:id w:val="-2025774138"/>
          <w:citation/>
        </w:sdtPr>
        <w:sdtEndPr/>
        <w:sdtContent>
          <w:r w:rsidRPr="00AB5110">
            <w:rPr>
              <w:rFonts w:ascii="Times New Roman" w:hAnsi="Times New Roman" w:cs="Times New Roman"/>
              <w:sz w:val="24"/>
              <w:szCs w:val="24"/>
              <w:lang w:val="en-US"/>
            </w:rPr>
            <w:fldChar w:fldCharType="begin"/>
          </w:r>
          <w:r w:rsidRPr="00AB5110">
            <w:rPr>
              <w:rFonts w:ascii="Times New Roman" w:hAnsi="Times New Roman" w:cs="Times New Roman"/>
              <w:sz w:val="24"/>
              <w:szCs w:val="24"/>
            </w:rPr>
            <w:instrText xml:space="preserve"> CITATION Emi \l 2058 </w:instrText>
          </w:r>
          <w:r w:rsidRPr="00AB5110">
            <w:rPr>
              <w:rFonts w:ascii="Times New Roman" w:hAnsi="Times New Roman" w:cs="Times New Roman"/>
              <w:sz w:val="24"/>
              <w:szCs w:val="24"/>
              <w:lang w:val="en-US"/>
            </w:rPr>
            <w:fldChar w:fldCharType="separate"/>
          </w:r>
          <w:r w:rsidR="00434149" w:rsidRPr="00434149">
            <w:rPr>
              <w:rFonts w:ascii="Times New Roman" w:hAnsi="Times New Roman" w:cs="Times New Roman"/>
              <w:noProof/>
              <w:sz w:val="24"/>
              <w:szCs w:val="24"/>
            </w:rPr>
            <w:t>(Ferreiro)</w:t>
          </w:r>
          <w:r w:rsidRPr="00AB5110">
            <w:rPr>
              <w:rFonts w:ascii="Times New Roman" w:hAnsi="Times New Roman" w:cs="Times New Roman"/>
              <w:sz w:val="24"/>
              <w:szCs w:val="24"/>
              <w:lang w:val="en-US"/>
            </w:rPr>
            <w:fldChar w:fldCharType="end"/>
          </w:r>
        </w:sdtContent>
      </w:sdt>
      <w:r w:rsidRPr="00AB5320">
        <w:rPr>
          <w:rFonts w:ascii="Times New Roman" w:hAnsi="Times New Roman" w:cs="Times New Roman"/>
          <w:sz w:val="24"/>
          <w:szCs w:val="24"/>
          <w:lang w:val="es-ES"/>
        </w:rPr>
        <w:t xml:space="preserve"> </w:t>
      </w:r>
    </w:p>
    <w:p w:rsidR="00AB5110" w:rsidRPr="00AB5320" w:rsidRDefault="00AB5110" w:rsidP="008C743E">
      <w:pPr>
        <w:spacing w:line="360" w:lineRule="auto"/>
        <w:rPr>
          <w:rFonts w:ascii="Times New Roman" w:hAnsi="Times New Roman" w:cs="Times New Roman"/>
          <w:sz w:val="24"/>
          <w:szCs w:val="24"/>
          <w:lang w:val="es-ES"/>
        </w:rPr>
      </w:pPr>
      <w:r w:rsidRPr="00AB5320">
        <w:rPr>
          <w:rFonts w:ascii="Times New Roman" w:hAnsi="Times New Roman" w:cs="Times New Roman"/>
          <w:sz w:val="24"/>
          <w:szCs w:val="24"/>
          <w:lang w:val="es-ES"/>
        </w:rPr>
        <w:t xml:space="preserve">Según la Rea leer es: </w:t>
      </w:r>
    </w:p>
    <w:p w:rsidR="008C743E" w:rsidRPr="008C743E" w:rsidRDefault="008C743E" w:rsidP="008C743E">
      <w:pPr>
        <w:spacing w:line="360" w:lineRule="auto"/>
        <w:rPr>
          <w:rFonts w:ascii="Times New Roman" w:hAnsi="Times New Roman" w:cs="Times New Roman"/>
          <w:sz w:val="24"/>
          <w:szCs w:val="24"/>
        </w:rPr>
      </w:pPr>
      <w:r w:rsidRPr="008C743E">
        <w:rPr>
          <w:rFonts w:ascii="Times New Roman" w:hAnsi="Times New Roman" w:cs="Times New Roman"/>
          <w:sz w:val="24"/>
          <w:szCs w:val="24"/>
        </w:rPr>
        <w:t>Pasar la vista por lo escrito o impreso comprendiendo la significación de los</w:t>
      </w:r>
    </w:p>
    <w:p w:rsidR="008C743E" w:rsidRPr="00AB5110" w:rsidRDefault="008C743E" w:rsidP="008C743E">
      <w:pPr>
        <w:spacing w:line="360" w:lineRule="auto"/>
        <w:rPr>
          <w:rFonts w:ascii="Times New Roman" w:hAnsi="Times New Roman" w:cs="Times New Roman"/>
          <w:sz w:val="24"/>
          <w:szCs w:val="24"/>
        </w:rPr>
      </w:pPr>
      <w:r w:rsidRPr="008C743E">
        <w:rPr>
          <w:rFonts w:ascii="Times New Roman" w:hAnsi="Times New Roman" w:cs="Times New Roman"/>
          <w:sz w:val="24"/>
          <w:szCs w:val="24"/>
        </w:rPr>
        <w:t>caracteres empleados o comprender el sentido de cualquier tipo de representación gráfica.</w:t>
      </w:r>
    </w:p>
    <w:p w:rsidR="00AB5110" w:rsidRPr="00AB5110" w:rsidRDefault="00AB5110" w:rsidP="00AB5110">
      <w:pPr>
        <w:spacing w:line="360" w:lineRule="auto"/>
        <w:rPr>
          <w:rFonts w:ascii="Times New Roman" w:hAnsi="Times New Roman" w:cs="Times New Roman"/>
          <w:sz w:val="24"/>
          <w:szCs w:val="24"/>
        </w:rPr>
      </w:pPr>
      <w:r w:rsidRPr="00AB5110">
        <w:rPr>
          <w:rFonts w:ascii="Times New Roman" w:hAnsi="Times New Roman" w:cs="Times New Roman"/>
          <w:sz w:val="24"/>
          <w:szCs w:val="24"/>
        </w:rPr>
        <w:t>Delia Lerner dice que, en la escuela, la lectura es ante todo un objeto de enseñanza.</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La comprensión lectora y la lectura en sí es un problema que vemos a diario en nuestras aulas y en nuestra sociedad, muchas veces dedicamos poco tiempo a la lectura y le damos más </w:t>
      </w:r>
      <w:r w:rsidRPr="00AB5110">
        <w:rPr>
          <w:rFonts w:ascii="Times New Roman" w:hAnsi="Times New Roman" w:cs="Times New Roman"/>
          <w:sz w:val="24"/>
        </w:rPr>
        <w:lastRenderedPageBreak/>
        <w:t>importancia de las habilidades perceptivas y motrices, existen diferentes metodologías que apuntan a como estimular la comprensión lectora en los niños en etapa escolar.</w:t>
      </w:r>
    </w:p>
    <w:p w:rsidR="00AB5110" w:rsidRPr="00AB5110" w:rsidRDefault="00AB5110" w:rsidP="00AB5110">
      <w:pPr>
        <w:numPr>
          <w:ilvl w:val="0"/>
          <w:numId w:val="4"/>
        </w:numPr>
        <w:spacing w:line="480" w:lineRule="auto"/>
        <w:contextualSpacing/>
        <w:rPr>
          <w:rFonts w:ascii="Times New Roman" w:hAnsi="Times New Roman" w:cs="Times New Roman"/>
          <w:b/>
          <w:sz w:val="24"/>
        </w:rPr>
      </w:pPr>
      <w:r w:rsidRPr="00AB5110">
        <w:rPr>
          <w:rFonts w:ascii="Times New Roman" w:hAnsi="Times New Roman" w:cs="Times New Roman"/>
          <w:b/>
          <w:sz w:val="24"/>
        </w:rPr>
        <w:t>LA IMPORTANCIA DE LA LECTURA</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María soledad Villegas, plantea que el ser humano es un ser social y el lenguaje ayuda a establecer y mantener relaciones con otros. El lenguaje es un método exclusivamente humano, no instintivo de comunicar. El niño desde que nace está sumido en un mundo de habla, de gestos, de sonidos mensajes escritos, buscando una forma de comunicación y expresión al exterior, es así como la interacción se convierte en el vínculo fundamental para la transmisión dinámica del conocimiento y la enseñanza.</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Existen muchas herramientas de diferente índole que se pueden utilizar como medio de estimulación a la lectura para los NNA  con la que no se contaba con los recursos necesarios para incentivar la comprensión lectora, los padres quienes son  los principales educadores, eran analfabetos, y muchos de estos NNA no asistían a un establecimiento educacional produciéndose un estancamiento en el mundo lector, y eso a su vez ha dejado en nuestra sociedad una huella muy marcada en personas no lectoras y con una muy baja comprensión lectora, lo que ha producido una preocupación en nuestra sociedad moderna.</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Las razones para esta correlación positiva entre la iniciación exitosa en la lectura y las experiencias en escuchar regularmente narraciones leídas son varias: </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Las lecturas en voz alta por parte de los padres o de los educadores establece una relación emotiva que permite que el niño asocie la lectura a un momento de grata comunicación con los adultos. Para muchos niños el acto de leer es sentido como una forma de recibir amor. </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Los niños perciben claramente que las palabras impresas conllevan significados. </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lastRenderedPageBreak/>
        <w:t>- Las lecturas permiten a los niños familiarizarse con nuevos conceptos, temas, vocabulario y estructuras oracionales característicos de los textos escritos.</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 Las lecturas desarrollan en los niños un concepto o “esquema” de las narraciones que les permitirá anticipar y comprender mejor otras. </w:t>
      </w:r>
    </w:p>
    <w:p w:rsidR="00AB5110" w:rsidRP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Familiarizar al niño con destrezas de lectura tales como tomar un libro, voltear las páginas, observar que las palabras se desplazan de izquierda a derecha.</w:t>
      </w:r>
    </w:p>
    <w:p w:rsidR="00AB5110" w:rsidRDefault="00AB5110" w:rsidP="00AB5110">
      <w:pPr>
        <w:spacing w:line="480" w:lineRule="auto"/>
        <w:rPr>
          <w:rFonts w:ascii="Times New Roman" w:hAnsi="Times New Roman" w:cs="Times New Roman"/>
          <w:sz w:val="24"/>
        </w:rPr>
      </w:pPr>
      <w:r w:rsidRPr="00AB5110">
        <w:rPr>
          <w:rFonts w:ascii="Times New Roman" w:hAnsi="Times New Roman" w:cs="Times New Roman"/>
          <w:sz w:val="24"/>
        </w:rPr>
        <w:t xml:space="preserve"> - En la medida que van siguiendo con sus ojos la lectura, van pareando el habla con sus equivalentes gráficos. Las palabras impresas se van “almacenando” en su memoria de largo término, van estableciendo </w:t>
      </w:r>
      <w:r w:rsidR="008C743E">
        <w:rPr>
          <w:rFonts w:ascii="Times New Roman" w:hAnsi="Times New Roman" w:cs="Times New Roman"/>
          <w:sz w:val="24"/>
        </w:rPr>
        <w:t>similitudes</w:t>
      </w:r>
      <w:r w:rsidRPr="00AB5110">
        <w:rPr>
          <w:rFonts w:ascii="Times New Roman" w:hAnsi="Times New Roman" w:cs="Times New Roman"/>
          <w:sz w:val="24"/>
        </w:rPr>
        <w:t xml:space="preserve"> y diferencias, distinguiendo formas de letras y de palabras; en suma, el niño se va familiarizando con el lenguaje impreso y su cerebro se encargará de realizar progresivas regularizaciones. Una última razón es que el lector adulto proporciona un modelo que el niño querrá imitar y esperará con prontitud el momento de obtener por sí mismo, el placer de leer.</w:t>
      </w:r>
    </w:p>
    <w:p w:rsidR="006A5599" w:rsidRPr="006A5599" w:rsidRDefault="006A5599" w:rsidP="006A5599">
      <w:pPr>
        <w:spacing w:line="480" w:lineRule="auto"/>
        <w:rPr>
          <w:rFonts w:ascii="Times New Roman" w:hAnsi="Times New Roman" w:cs="Times New Roman"/>
          <w:sz w:val="24"/>
        </w:rPr>
      </w:pPr>
      <w:r>
        <w:rPr>
          <w:rFonts w:ascii="Times New Roman" w:hAnsi="Times New Roman" w:cs="Times New Roman"/>
          <w:sz w:val="24"/>
        </w:rPr>
        <w:t xml:space="preserve">Para poder realizar un panorama más amplio en cuanto a este tema se recurre a una variedad de teóricos dentro de la corriente cognoscitiva. El principal es Jean Piaget quien es un antecedente importante que nos ofrece una explicación de los procesos psicológicos en el ser humano. Su paradigma para el estudio de la conducta humana se basa en las estructuras </w:t>
      </w:r>
      <w:r w:rsidR="00A15408">
        <w:rPr>
          <w:rFonts w:ascii="Times New Roman" w:hAnsi="Times New Roman" w:cs="Times New Roman"/>
          <w:sz w:val="24"/>
        </w:rPr>
        <w:t>cognoscitivas, por</w:t>
      </w:r>
      <w:r>
        <w:rPr>
          <w:rFonts w:ascii="Times New Roman" w:hAnsi="Times New Roman" w:cs="Times New Roman"/>
          <w:sz w:val="24"/>
        </w:rPr>
        <w:t xml:space="preserve"> medio de los procesos de asimilación y acomodación los cuales determinan precepciones, representaciones</w:t>
      </w:r>
      <w:r w:rsidR="00D15229">
        <w:rPr>
          <w:rFonts w:ascii="Times New Roman" w:hAnsi="Times New Roman" w:cs="Times New Roman"/>
          <w:sz w:val="24"/>
        </w:rPr>
        <w:t xml:space="preserve"> y acciones del individuo. </w:t>
      </w:r>
      <w:r w:rsidRPr="006A5599">
        <w:rPr>
          <w:rFonts w:ascii="Times New Roman" w:hAnsi="Times New Roman" w:cs="Times New Roman"/>
          <w:sz w:val="24"/>
        </w:rPr>
        <w:t xml:space="preserve">Plantea que el </w:t>
      </w:r>
      <w:r w:rsidR="00D15229" w:rsidRPr="006A5599">
        <w:rPr>
          <w:rFonts w:ascii="Times New Roman" w:hAnsi="Times New Roman" w:cs="Times New Roman"/>
          <w:sz w:val="24"/>
        </w:rPr>
        <w:t>conocimiento</w:t>
      </w:r>
      <w:r w:rsidRPr="006A5599">
        <w:rPr>
          <w:rFonts w:ascii="Times New Roman" w:hAnsi="Times New Roman" w:cs="Times New Roman"/>
          <w:sz w:val="24"/>
        </w:rPr>
        <w:t xml:space="preserve"> no es un</w:t>
      </w:r>
    </w:p>
    <w:p w:rsidR="006A5599" w:rsidRPr="006A5599" w:rsidRDefault="006A5599" w:rsidP="006A5599">
      <w:pPr>
        <w:spacing w:line="480" w:lineRule="auto"/>
        <w:rPr>
          <w:rFonts w:ascii="Times New Roman" w:hAnsi="Times New Roman" w:cs="Times New Roman"/>
          <w:sz w:val="24"/>
        </w:rPr>
      </w:pPr>
      <w:r w:rsidRPr="006A5599">
        <w:rPr>
          <w:rFonts w:ascii="Times New Roman" w:hAnsi="Times New Roman" w:cs="Times New Roman"/>
          <w:sz w:val="24"/>
        </w:rPr>
        <w:t xml:space="preserve">reflejo del objeto en el sujeto, ni se produce en un sujeto pasivo: por el </w:t>
      </w:r>
      <w:r w:rsidR="00D15229">
        <w:rPr>
          <w:rFonts w:ascii="Times New Roman" w:hAnsi="Times New Roman" w:cs="Times New Roman"/>
          <w:sz w:val="24"/>
        </w:rPr>
        <w:t>contrario</w:t>
      </w:r>
      <w:r w:rsidRPr="006A5599">
        <w:rPr>
          <w:rFonts w:ascii="Times New Roman" w:hAnsi="Times New Roman" w:cs="Times New Roman"/>
          <w:sz w:val="24"/>
        </w:rPr>
        <w:t>, es</w:t>
      </w:r>
    </w:p>
    <w:p w:rsidR="006A5599" w:rsidRDefault="00D15229" w:rsidP="006A5599">
      <w:pPr>
        <w:spacing w:line="480" w:lineRule="auto"/>
        <w:rPr>
          <w:rFonts w:ascii="Times New Roman" w:hAnsi="Times New Roman" w:cs="Times New Roman"/>
          <w:sz w:val="24"/>
        </w:rPr>
      </w:pPr>
      <w:r>
        <w:rPr>
          <w:rFonts w:ascii="Times New Roman" w:hAnsi="Times New Roman" w:cs="Times New Roman"/>
          <w:sz w:val="24"/>
        </w:rPr>
        <w:lastRenderedPageBreak/>
        <w:t>necesario</w:t>
      </w:r>
      <w:r w:rsidR="006A5599" w:rsidRPr="006A5599">
        <w:rPr>
          <w:rFonts w:ascii="Times New Roman" w:hAnsi="Times New Roman" w:cs="Times New Roman"/>
          <w:sz w:val="24"/>
        </w:rPr>
        <w:t xml:space="preserve"> que éste </w:t>
      </w:r>
      <w:r w:rsidRPr="006A5599">
        <w:rPr>
          <w:rFonts w:ascii="Times New Roman" w:hAnsi="Times New Roman" w:cs="Times New Roman"/>
          <w:sz w:val="24"/>
        </w:rPr>
        <w:t>act</w:t>
      </w:r>
      <w:r>
        <w:rPr>
          <w:rFonts w:ascii="Times New Roman" w:hAnsi="Times New Roman" w:cs="Times New Roman"/>
          <w:sz w:val="24"/>
        </w:rPr>
        <w:t>u</w:t>
      </w:r>
      <w:r w:rsidRPr="006A5599">
        <w:rPr>
          <w:rFonts w:ascii="Times New Roman" w:hAnsi="Times New Roman" w:cs="Times New Roman"/>
          <w:sz w:val="24"/>
        </w:rPr>
        <w:t>é</w:t>
      </w:r>
      <w:r>
        <w:rPr>
          <w:rFonts w:ascii="Times New Roman" w:hAnsi="Times New Roman" w:cs="Times New Roman"/>
          <w:sz w:val="24"/>
        </w:rPr>
        <w:t xml:space="preserve"> sobre el objeto para conocerl</w:t>
      </w:r>
      <w:r w:rsidR="006A5599" w:rsidRPr="006A5599">
        <w:rPr>
          <w:rFonts w:ascii="Times New Roman" w:hAnsi="Times New Roman" w:cs="Times New Roman"/>
          <w:sz w:val="24"/>
        </w:rPr>
        <w:t>o, lo cual implica la</w:t>
      </w:r>
      <w:r>
        <w:rPr>
          <w:rFonts w:ascii="Times New Roman" w:hAnsi="Times New Roman" w:cs="Times New Roman"/>
          <w:sz w:val="24"/>
        </w:rPr>
        <w:t xml:space="preserve"> construcción permanente de una estructura que sustente para desarrollar nuevas estructuras, </w:t>
      </w:r>
      <w:sdt>
        <w:sdtPr>
          <w:rPr>
            <w:rFonts w:ascii="Times New Roman" w:hAnsi="Times New Roman" w:cs="Times New Roman"/>
            <w:sz w:val="24"/>
          </w:rPr>
          <w:id w:val="2103217313"/>
          <w:citation/>
        </w:sdtPr>
        <w:sdtEndPr/>
        <w:sdtContent>
          <w:r>
            <w:rPr>
              <w:rFonts w:ascii="Times New Roman" w:hAnsi="Times New Roman" w:cs="Times New Roman"/>
              <w:sz w:val="24"/>
            </w:rPr>
            <w:fldChar w:fldCharType="begin"/>
          </w:r>
          <w:r>
            <w:rPr>
              <w:rFonts w:ascii="Times New Roman" w:hAnsi="Times New Roman" w:cs="Times New Roman"/>
              <w:sz w:val="24"/>
              <w:lang w:val="es-ES"/>
            </w:rPr>
            <w:instrText xml:space="preserve"> CITATION Jea84 \l 3082 </w:instrText>
          </w:r>
          <w:r>
            <w:rPr>
              <w:rFonts w:ascii="Times New Roman" w:hAnsi="Times New Roman" w:cs="Times New Roman"/>
              <w:sz w:val="24"/>
            </w:rPr>
            <w:fldChar w:fldCharType="separate"/>
          </w:r>
          <w:r w:rsidR="00434149" w:rsidRPr="00434149">
            <w:rPr>
              <w:rFonts w:ascii="Times New Roman" w:hAnsi="Times New Roman" w:cs="Times New Roman"/>
              <w:noProof/>
              <w:sz w:val="24"/>
              <w:lang w:val="es-ES"/>
            </w:rPr>
            <w:t>(Peaget, 1984)</w:t>
          </w:r>
          <w:r>
            <w:rPr>
              <w:rFonts w:ascii="Times New Roman" w:hAnsi="Times New Roman" w:cs="Times New Roman"/>
              <w:sz w:val="24"/>
            </w:rPr>
            <w:fldChar w:fldCharType="end"/>
          </w:r>
        </w:sdtContent>
      </w:sdt>
      <w:r>
        <w:rPr>
          <w:rFonts w:ascii="Times New Roman" w:hAnsi="Times New Roman" w:cs="Times New Roman"/>
          <w:sz w:val="24"/>
        </w:rPr>
        <w:t>, en este caso sería la lectura desde la edad temprana.</w:t>
      </w:r>
    </w:p>
    <w:p w:rsidR="00D15229" w:rsidRPr="00AB5110" w:rsidRDefault="00ED4451" w:rsidP="006A5599">
      <w:pPr>
        <w:spacing w:line="480" w:lineRule="auto"/>
        <w:rPr>
          <w:rFonts w:ascii="Times New Roman" w:hAnsi="Times New Roman" w:cs="Times New Roman"/>
          <w:sz w:val="24"/>
        </w:rPr>
      </w:pPr>
      <w:sdt>
        <w:sdtPr>
          <w:rPr>
            <w:rFonts w:ascii="Times New Roman" w:hAnsi="Times New Roman" w:cs="Times New Roman"/>
            <w:sz w:val="24"/>
          </w:rPr>
          <w:id w:val="2141681103"/>
          <w:citation/>
        </w:sdtPr>
        <w:sdtEndPr/>
        <w:sdtContent>
          <w:r w:rsidR="00D15229">
            <w:rPr>
              <w:rFonts w:ascii="Times New Roman" w:hAnsi="Times New Roman" w:cs="Times New Roman"/>
              <w:sz w:val="24"/>
            </w:rPr>
            <w:fldChar w:fldCharType="begin"/>
          </w:r>
          <w:r w:rsidR="00434149">
            <w:rPr>
              <w:rFonts w:ascii="Times New Roman" w:hAnsi="Times New Roman" w:cs="Times New Roman"/>
              <w:sz w:val="24"/>
              <w:lang w:val="es-ES"/>
            </w:rPr>
            <w:instrText xml:space="preserve">CITATION Bru86 \l 3082 </w:instrText>
          </w:r>
          <w:r w:rsidR="00D15229">
            <w:rPr>
              <w:rFonts w:ascii="Times New Roman" w:hAnsi="Times New Roman" w:cs="Times New Roman"/>
              <w:sz w:val="24"/>
            </w:rPr>
            <w:fldChar w:fldCharType="separate"/>
          </w:r>
          <w:r w:rsidR="00434149" w:rsidRPr="00434149">
            <w:rPr>
              <w:rFonts w:ascii="Times New Roman" w:hAnsi="Times New Roman" w:cs="Times New Roman"/>
              <w:noProof/>
              <w:sz w:val="24"/>
              <w:lang w:val="es-ES"/>
            </w:rPr>
            <w:t>(Bruner, 1986)</w:t>
          </w:r>
          <w:r w:rsidR="00D15229">
            <w:rPr>
              <w:rFonts w:ascii="Times New Roman" w:hAnsi="Times New Roman" w:cs="Times New Roman"/>
              <w:sz w:val="24"/>
            </w:rPr>
            <w:fldChar w:fldCharType="end"/>
          </w:r>
        </w:sdtContent>
      </w:sdt>
      <w:r w:rsidR="00D15229">
        <w:rPr>
          <w:rFonts w:ascii="Times New Roman" w:hAnsi="Times New Roman" w:cs="Times New Roman"/>
          <w:sz w:val="24"/>
        </w:rPr>
        <w:t>, sostiene que el ser humano cuenta con un sistema de código y procesamiento de información cuyo producto es la representación, la cual es concebida como la forma de responder al ambiente y es complementaria e inseparable de la estructura, es decir no se puede separar de las proposiciones del conocimiento y del modo significativo del aprendizaje</w:t>
      </w:r>
      <w:r w:rsidR="00434149">
        <w:rPr>
          <w:rFonts w:ascii="Times New Roman" w:hAnsi="Times New Roman" w:cs="Times New Roman"/>
          <w:sz w:val="24"/>
        </w:rPr>
        <w:t xml:space="preserve"> que se dé.</w:t>
      </w:r>
      <w:r w:rsidR="00D15229">
        <w:rPr>
          <w:rFonts w:ascii="Times New Roman" w:hAnsi="Times New Roman" w:cs="Times New Roman"/>
          <w:sz w:val="24"/>
        </w:rPr>
        <w:t xml:space="preserve"> </w:t>
      </w:r>
    </w:p>
    <w:p w:rsidR="006A5599" w:rsidRPr="006A5599" w:rsidRDefault="00AB5110" w:rsidP="006A5599">
      <w:pPr>
        <w:spacing w:line="480" w:lineRule="auto"/>
        <w:jc w:val="center"/>
        <w:rPr>
          <w:rFonts w:ascii="Times New Roman" w:hAnsi="Times New Roman"/>
          <w:b/>
          <w:bCs/>
          <w:sz w:val="24"/>
          <w:szCs w:val="24"/>
        </w:rPr>
      </w:pPr>
      <w:r w:rsidRPr="00AB5110">
        <w:rPr>
          <w:rFonts w:ascii="Times New Roman" w:hAnsi="Times New Roman"/>
          <w:b/>
          <w:bCs/>
          <w:sz w:val="24"/>
          <w:szCs w:val="24"/>
        </w:rPr>
        <w:t>Marco Referencial:</w:t>
      </w:r>
    </w:p>
    <w:p w:rsidR="00AB5320" w:rsidRDefault="00AB5320" w:rsidP="00AB5320">
      <w:pPr>
        <w:spacing w:line="480" w:lineRule="auto"/>
        <w:rPr>
          <w:rFonts w:ascii="Times New Roman" w:hAnsi="Times New Roman"/>
          <w:bCs/>
          <w:sz w:val="24"/>
          <w:szCs w:val="24"/>
        </w:rPr>
      </w:pPr>
      <w:r w:rsidRPr="00AB5320">
        <w:rPr>
          <w:rFonts w:ascii="Times New Roman" w:hAnsi="Times New Roman"/>
          <w:bCs/>
          <w:sz w:val="24"/>
          <w:szCs w:val="24"/>
        </w:rPr>
        <w:t>Nos queremos enfocar en mejorar la lectura de los niños y niñas a través del juego didáctico y planeaciones diseñas en base a esto Jean Piaget señala que hay que formar en los niños símbolos o juego simbólico donde se le den contenidos para poder usar su propia imaginación, en donde el niño pueda desarrollar varias formas para llevar a cabo el proceso de la lectura, puede ser desde ver cuentos hasta jugar a crear historias de forma libre, de igual forma se sabe que el juego y la lectura están ampliamente ligados ya que se trata de una interacción entre el lector y texto al momento de integrar imágenes en la mente de los niños y eso es una experiencia interpretativa y simbólica para su vida.</w:t>
      </w:r>
    </w:p>
    <w:p w:rsidR="00AB5320" w:rsidRDefault="00AB5320" w:rsidP="00AB5320">
      <w:pPr>
        <w:spacing w:line="480" w:lineRule="auto"/>
        <w:rPr>
          <w:rFonts w:ascii="Times New Roman" w:hAnsi="Times New Roman"/>
          <w:bCs/>
          <w:sz w:val="24"/>
          <w:szCs w:val="24"/>
        </w:rPr>
      </w:pPr>
      <w:r>
        <w:rPr>
          <w:rFonts w:ascii="Times New Roman" w:hAnsi="Times New Roman"/>
          <w:bCs/>
          <w:sz w:val="24"/>
          <w:szCs w:val="24"/>
        </w:rPr>
        <w:t>Se busca mostrara a la lectura como una forma de aprender, imaginar y divertirse, tomando en cuenta que esto se puede hacer desde las edades tempranas implementándolas a su etapa y grado, con previas adecuaciones</w:t>
      </w:r>
      <w:r w:rsidR="00A76919">
        <w:rPr>
          <w:rFonts w:ascii="Times New Roman" w:hAnsi="Times New Roman"/>
          <w:bCs/>
          <w:sz w:val="24"/>
          <w:szCs w:val="24"/>
        </w:rPr>
        <w:t>, si se implementa desde pequeños preparamos personas a futuro mentalmente capacitados y abiertos al aprendizaje como buenos lect</w:t>
      </w:r>
      <w:r w:rsidR="00434149">
        <w:rPr>
          <w:rFonts w:ascii="Times New Roman" w:hAnsi="Times New Roman"/>
          <w:bCs/>
          <w:sz w:val="24"/>
          <w:szCs w:val="24"/>
        </w:rPr>
        <w:t xml:space="preserve">ores. Esto basado en la perspectiva de </w:t>
      </w:r>
      <w:sdt>
        <w:sdtPr>
          <w:rPr>
            <w:rFonts w:ascii="Times New Roman" w:hAnsi="Times New Roman"/>
            <w:bCs/>
            <w:sz w:val="24"/>
            <w:szCs w:val="24"/>
          </w:rPr>
          <w:id w:val="-2019146065"/>
          <w:citation/>
        </w:sdtPr>
        <w:sdtEndPr/>
        <w:sdtContent>
          <w:r w:rsidR="00434149">
            <w:rPr>
              <w:rFonts w:ascii="Times New Roman" w:hAnsi="Times New Roman"/>
              <w:bCs/>
              <w:sz w:val="24"/>
              <w:szCs w:val="24"/>
            </w:rPr>
            <w:fldChar w:fldCharType="begin"/>
          </w:r>
          <w:r w:rsidR="00434149">
            <w:rPr>
              <w:rFonts w:ascii="Times New Roman" w:hAnsi="Times New Roman"/>
              <w:bCs/>
              <w:sz w:val="24"/>
              <w:szCs w:val="24"/>
              <w:lang w:val="es-ES"/>
            </w:rPr>
            <w:instrText xml:space="preserve">CITATION Dav76 \l 3082 </w:instrText>
          </w:r>
          <w:r w:rsidR="00434149">
            <w:rPr>
              <w:rFonts w:ascii="Times New Roman" w:hAnsi="Times New Roman"/>
              <w:bCs/>
              <w:sz w:val="24"/>
              <w:szCs w:val="24"/>
            </w:rPr>
            <w:fldChar w:fldCharType="separate"/>
          </w:r>
          <w:r w:rsidR="00434149" w:rsidRPr="00434149">
            <w:rPr>
              <w:rFonts w:ascii="Times New Roman" w:hAnsi="Times New Roman"/>
              <w:noProof/>
              <w:sz w:val="24"/>
              <w:szCs w:val="24"/>
              <w:lang w:val="es-ES"/>
            </w:rPr>
            <w:t>(Ausbel, 1976)</w:t>
          </w:r>
          <w:r w:rsidR="00434149">
            <w:rPr>
              <w:rFonts w:ascii="Times New Roman" w:hAnsi="Times New Roman"/>
              <w:bCs/>
              <w:sz w:val="24"/>
              <w:szCs w:val="24"/>
            </w:rPr>
            <w:fldChar w:fldCharType="end"/>
          </w:r>
        </w:sdtContent>
      </w:sdt>
      <w:r w:rsidR="00434149">
        <w:rPr>
          <w:rFonts w:ascii="Times New Roman" w:hAnsi="Times New Roman"/>
          <w:bCs/>
          <w:sz w:val="24"/>
          <w:szCs w:val="24"/>
        </w:rPr>
        <w:t>, quien considera que un aprendizaje se vuelve significativo cuando se incorpora un material con estructura cognoscitiva.</w:t>
      </w:r>
    </w:p>
    <w:p w:rsidR="00A76919" w:rsidRDefault="00A76919" w:rsidP="00A76919">
      <w:pPr>
        <w:spacing w:line="480" w:lineRule="auto"/>
        <w:rPr>
          <w:rFonts w:ascii="Times New Roman" w:hAnsi="Times New Roman"/>
          <w:bCs/>
          <w:sz w:val="24"/>
          <w:szCs w:val="24"/>
        </w:rPr>
      </w:pPr>
      <w:r>
        <w:rPr>
          <w:rFonts w:ascii="Times New Roman" w:hAnsi="Times New Roman"/>
          <w:bCs/>
          <w:sz w:val="24"/>
          <w:szCs w:val="24"/>
        </w:rPr>
        <w:lastRenderedPageBreak/>
        <w:t>De acuerdo a una guía infantil en internet: “</w:t>
      </w:r>
      <w:r w:rsidRPr="00A76919">
        <w:rPr>
          <w:rFonts w:ascii="Times New Roman" w:hAnsi="Times New Roman"/>
          <w:bCs/>
          <w:sz w:val="24"/>
          <w:szCs w:val="24"/>
        </w:rPr>
        <w:t>Los beneficios del libro para los niños son incalculables y para toda la vida. Lleva al niño a querer leer, a buscar saber, a adentrarse en el mundo del arte, del dibujo y de la imagen a través de las ilustraciones. Aumenta su habilidad de escuchar, desarrolla su sentido crítico, aumenta la variedad de experiencias, y crea alternativas</w:t>
      </w:r>
      <w:r>
        <w:rPr>
          <w:rFonts w:ascii="Times New Roman" w:hAnsi="Times New Roman"/>
          <w:bCs/>
          <w:sz w:val="24"/>
          <w:szCs w:val="24"/>
        </w:rPr>
        <w:t xml:space="preserve"> de diversión y placer para él. </w:t>
      </w:r>
      <w:r w:rsidRPr="00A76919">
        <w:rPr>
          <w:rFonts w:ascii="Times New Roman" w:hAnsi="Times New Roman"/>
          <w:bCs/>
          <w:sz w:val="24"/>
          <w:szCs w:val="24"/>
        </w:rPr>
        <w:t xml:space="preserve">De paso, el niño aprende a convertir fácilmente las palabras en ideas, imagina lo que no ha visto y hace con que consiga bucear en la situación emocional del personaje, probando sensaciones </w:t>
      </w:r>
      <w:r>
        <w:rPr>
          <w:rFonts w:ascii="Times New Roman" w:hAnsi="Times New Roman"/>
          <w:bCs/>
          <w:sz w:val="24"/>
          <w:szCs w:val="24"/>
        </w:rPr>
        <w:t>como el peligro, el misterio”</w:t>
      </w:r>
    </w:p>
    <w:p w:rsidR="00A76919" w:rsidRPr="00AB5320" w:rsidRDefault="00A76919" w:rsidP="00A76919">
      <w:pPr>
        <w:spacing w:line="480" w:lineRule="auto"/>
        <w:rPr>
          <w:rFonts w:ascii="Times New Roman" w:hAnsi="Times New Roman"/>
          <w:bCs/>
          <w:sz w:val="24"/>
          <w:szCs w:val="24"/>
        </w:rPr>
      </w:pPr>
      <w:r>
        <w:rPr>
          <w:rFonts w:ascii="Times New Roman" w:hAnsi="Times New Roman"/>
          <w:bCs/>
          <w:sz w:val="24"/>
          <w:szCs w:val="24"/>
        </w:rPr>
        <w:t>Un especialista en desarrollo juvenil de Extensión Cooperativa de la Universidad de California y según Sharon Junge, desarrolla el hábito de la lectura en una edad temprana se hace posible si comienza desde el hogar por medio de leerle cuentos infantiles a los niños, ahí inicia el vínculo y relación con el hábito de leer.</w:t>
      </w:r>
    </w:p>
    <w:p w:rsidR="00AB5110" w:rsidRPr="00AB5110" w:rsidRDefault="00AB5320" w:rsidP="006A5599">
      <w:pPr>
        <w:rPr>
          <w:rFonts w:ascii="Times New Roman" w:eastAsia="Arial Unicode MS" w:hAnsi="Times New Roman" w:cs="Arial Unicode MS"/>
          <w:b/>
          <w:bCs/>
          <w:color w:val="000000"/>
          <w:sz w:val="24"/>
          <w:szCs w:val="24"/>
          <w:u w:color="000000"/>
          <w:bdr w:val="nil"/>
          <w:lang w:val="es-ES_tradnl" w:eastAsia="es-MX"/>
          <w14:textOutline w14:w="12700" w14:cap="flat" w14:cmpd="sng" w14:algn="ctr">
            <w14:noFill/>
            <w14:prstDash w14:val="solid"/>
            <w14:miter w14:lim="400000"/>
          </w14:textOutline>
        </w:rPr>
      </w:pPr>
      <w:r>
        <w:rPr>
          <w:rFonts w:ascii="Times New Roman" w:eastAsia="Arial Unicode MS" w:hAnsi="Times New Roman" w:cs="Arial Unicode MS"/>
          <w:b/>
          <w:bCs/>
          <w:color w:val="000000"/>
          <w:sz w:val="24"/>
          <w:szCs w:val="24"/>
          <w:u w:color="000000"/>
          <w:bdr w:val="nil"/>
          <w:lang w:val="es-ES_tradnl" w:eastAsia="es-MX"/>
          <w14:textOutline w14:w="12700" w14:cap="flat" w14:cmpd="sng" w14:algn="ctr">
            <w14:noFill/>
            <w14:prstDash w14:val="solid"/>
            <w14:miter w14:lim="400000"/>
          </w14:textOutline>
        </w:rPr>
        <w:br w:type="page"/>
      </w:r>
    </w:p>
    <w:p w:rsidR="00AB5110" w:rsidRPr="00AB5110" w:rsidRDefault="00AB5110" w:rsidP="001363DC">
      <w:pPr>
        <w:pStyle w:val="TtuloTDC"/>
        <w:rPr>
          <w:rFonts w:eastAsia="Times New Roman" w:cs="Times New Roman"/>
          <w:u w:color="000000"/>
          <w:bdr w:val="nil"/>
          <w:lang w:val="es-ES_tradnl" w:eastAsia="es-MX"/>
        </w:rPr>
      </w:pPr>
      <w:r w:rsidRPr="00AB5110">
        <w:rPr>
          <w:rFonts w:eastAsia="Arial Unicode MS"/>
          <w:u w:color="000000"/>
          <w:bdr w:val="nil"/>
          <w:lang w:val="es-ES_tradnl" w:eastAsia="es-MX"/>
        </w:rPr>
        <w:lastRenderedPageBreak/>
        <w:t xml:space="preserve">Metodología </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La investigación es considerada como un proceso de recogida y de análisis de información con una finalidad en concreto, como bien lo cita</w:t>
      </w:r>
      <w:sdt>
        <w:sdt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id w:val="1022277669"/>
          <w:citation/>
        </w:sdtPr>
        <w:sdtEndPr/>
        <w:sdtContent>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begin"/>
          </w:r>
          <w:r w:rsidRPr="00AB5110">
            <w:rPr>
              <w:rFonts w:ascii="Times New Roman" w:eastAsia="Arial Unicode MS" w:hAnsi="Times New Roman" w:cs="Arial Unicode MS"/>
              <w:color w:val="000000"/>
              <w:sz w:val="24"/>
              <w:szCs w:val="24"/>
              <w:u w:color="000000"/>
              <w:bdr w:val="nil"/>
              <w:lang w:eastAsia="es-MX"/>
              <w14:textOutline w14:w="12700" w14:cap="flat" w14:cmpd="sng" w14:algn="ctr">
                <w14:noFill/>
                <w14:prstDash w14:val="solid"/>
                <w14:miter w14:lim="400000"/>
              </w14:textOutline>
            </w:rPr>
            <w:instrText xml:space="preserve"> CITATION Bis18 \l 2058 </w:instrTex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separate"/>
          </w:r>
          <w:r w:rsidR="00434149">
            <w:rPr>
              <w:rFonts w:ascii="Times New Roman" w:eastAsia="Arial Unicode MS" w:hAnsi="Times New Roman" w:cs="Arial Unicode MS"/>
              <w:noProof/>
              <w:color w:val="000000"/>
              <w:sz w:val="24"/>
              <w:szCs w:val="24"/>
              <w:u w:color="000000"/>
              <w:bdr w:val="nil"/>
              <w:lang w:eastAsia="es-MX"/>
              <w14:textOutline w14:w="12700" w14:cap="flat" w14:cmpd="sng" w14:algn="ctr">
                <w14:noFill/>
                <w14:prstDash w14:val="solid"/>
                <w14:miter w14:lim="400000"/>
              </w14:textOutline>
            </w:rPr>
            <w:t xml:space="preserve"> </w:t>
          </w:r>
          <w:r w:rsidR="00434149" w:rsidRPr="00434149">
            <w:rPr>
              <w:rFonts w:ascii="Times New Roman" w:eastAsia="Arial Unicode MS" w:hAnsi="Times New Roman" w:cs="Arial Unicode MS"/>
              <w:noProof/>
              <w:color w:val="000000"/>
              <w:sz w:val="24"/>
              <w:szCs w:val="24"/>
              <w:u w:color="000000"/>
              <w:bdr w:val="nil"/>
              <w:lang w:eastAsia="es-MX"/>
              <w14:textOutline w14:w="12700" w14:cap="flat" w14:cmpd="sng" w14:algn="ctr">
                <w14:noFill/>
                <w14:prstDash w14:val="solid"/>
                <w14:miter w14:lim="400000"/>
              </w14:textOutline>
            </w:rPr>
            <w:t>(Bisquerra, 2018)</w: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end"/>
          </w:r>
        </w:sdtContent>
      </w:sdt>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 “La investigación es un conjunto de procesos sistemáticos, críticos y empíricos que se aplican al estudio de un fenómeno o problema con el resultado (o el objetivo) de ampliar su conocimiento”.</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En este caso se trabajará con la investigación cualitativa basada en una lógica, primero exploran, después leen y luego generar perspectivas teóricas, van de lo particular a lo general. De este modo es como los investigadores pueden analizar y describir sus perspectivas sobre conductas sociales que se hacen presentes en su medio de forma individual o colectiva, por lo tanto, la importancia de la investigación cualitativa reside en la capacidad.</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Para establecer explicaciones la preocupación directa del investigador se concentra en las vivencias de los participantes tal como fueron sentidas y experimentadas.</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Por ello, el diseño de la investigación se encuentra enmarcado en la investigación- acción, debido a que se busca fortalecer la lectura en los educandos, y con ello tener una idea más acertada sobre su formación académica por medio de la lectura, </w:t>
      </w:r>
      <w:sdt>
        <w:sdt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id w:val="-58940987"/>
          <w:citation/>
        </w:sdtPr>
        <w:sdtEndPr/>
        <w:sdtContent>
          <w:r w:rsidR="00A76919">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begin"/>
          </w:r>
          <w:r w:rsidR="00A76919">
            <w:rPr>
              <w:rFonts w:ascii="Times New Roman" w:eastAsia="Arial Unicode MS" w:hAnsi="Times New Roman" w:cs="Arial Unicode MS"/>
              <w:color w:val="000000"/>
              <w:sz w:val="24"/>
              <w:szCs w:val="24"/>
              <w:u w:color="000000"/>
              <w:bdr w:val="nil"/>
              <w:lang w:val="es-ES" w:eastAsia="es-MX"/>
              <w14:textOutline w14:w="12700" w14:cap="flat" w14:cmpd="sng" w14:algn="ctr">
                <w14:noFill/>
                <w14:prstDash w14:val="solid"/>
                <w14:miter w14:lim="400000"/>
              </w14:textOutline>
            </w:rPr>
            <w:instrText xml:space="preserve"> CITATION Fer08 \l 3082 </w:instrText>
          </w:r>
          <w:r w:rsidR="00A76919">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separate"/>
          </w:r>
          <w:r w:rsidR="00434149" w:rsidRPr="00434149">
            <w:rPr>
              <w:rFonts w:ascii="Times New Roman" w:eastAsia="Arial Unicode MS" w:hAnsi="Times New Roman" w:cs="Arial Unicode MS"/>
              <w:noProof/>
              <w:color w:val="000000"/>
              <w:sz w:val="24"/>
              <w:szCs w:val="24"/>
              <w:u w:color="000000"/>
              <w:bdr w:val="nil"/>
              <w:lang w:val="es-ES" w:eastAsia="es-MX"/>
              <w14:textOutline w14:w="12700" w14:cap="flat" w14:cmpd="sng" w14:algn="ctr">
                <w14:noFill/>
                <w14:prstDash w14:val="solid"/>
                <w14:miter w14:lim="400000"/>
              </w14:textOutline>
            </w:rPr>
            <w:t>(Ruiz, 2008)</w:t>
          </w:r>
          <w:r w:rsidR="00A76919">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end"/>
          </w:r>
        </w:sdtContent>
      </w:sdt>
      <w:r w:rsidR="00A76919">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 </w: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mencionan que:</w:t>
      </w:r>
    </w:p>
    <w:p w:rsidR="00AB5110" w:rsidRPr="00AB5110" w:rsidRDefault="00A76919"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“L</w:t>
      </w:r>
      <w:r w:rsidR="00AB5110"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a investigación acción tiene el propósito de realizar cambios además de generar una mayor compresión de una situación. Específicamente en el contexto educativo, los educadores buscan mejorar sus prácticas a través del desarrollo de la investigación-acción en su propio lugar de práctica”.</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Por lo tanto, con el diseño empleado se busca fortalecer el desarrollo de la lectura específicamente en los alumnos de educación preescolar, este desarrollo se fortalece a través de un proceso formativo, de ahí que la investigación-acción sea una forma de comprender el escenario educativo y no solo de investigar sobre el tema si no ponerlo en práctica durante las jornadas de clase y en casa.</w:t>
      </w:r>
    </w:p>
    <w:p w:rsidR="00AB5110" w:rsidRPr="00AB5110" w:rsidRDefault="00AB5110" w:rsidP="00AB5110">
      <w:pPr>
        <w:pBdr>
          <w:top w:val="nil"/>
          <w:left w:val="nil"/>
          <w:bottom w:val="nil"/>
          <w:right w:val="nil"/>
          <w:between w:val="nil"/>
          <w:bar w:val="nil"/>
        </w:pBdr>
        <w:spacing w:line="360" w:lineRule="auto"/>
        <w:ind w:left="10" w:right="9" w:hanging="10"/>
        <w:rPr>
          <w:rFonts w:ascii="Times New Roman" w:eastAsia="Times New Roman"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Se trata de una investigación aplicada que busca dar solución a un problema concreto de la práctica, desde un enfoque cualitativo a partir de la comprensión de la realidad para su transformación. Se empleará la metodología de investigación-acción que se de</w:t>
      </w:r>
      <w:r w:rsidR="000E1AF2">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fine como un </w: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 xml:space="preserve">proceso indagatorio de la realidad educativa que combina acción y reflexión sobre la propia </w: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lastRenderedPageBreak/>
        <w:t xml:space="preserve">práctica, a partir de un proceso de ciclos recursivos en espiral, en el que cada uno se compone de cuatro momentos: planificación, acción, observación y reflexión </w:t>
      </w:r>
      <w:sdt>
        <w:sdtPr>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id w:val="1057517578"/>
          <w:citation/>
        </w:sdtPr>
        <w:sdtEndPr/>
        <w:sdtContent>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begin"/>
          </w:r>
          <w:r w:rsidRPr="00AB5110">
            <w:rPr>
              <w:rFonts w:ascii="Times New Roman" w:eastAsia="Arial Unicode MS" w:hAnsi="Times New Roman" w:cs="Arial Unicode MS"/>
              <w:color w:val="000000"/>
              <w:sz w:val="24"/>
              <w:szCs w:val="24"/>
              <w:u w:color="000000"/>
              <w:bdr w:val="nil"/>
              <w:lang w:eastAsia="es-MX"/>
              <w14:textOutline w14:w="12700" w14:cap="flat" w14:cmpd="sng" w14:algn="ctr">
                <w14:noFill/>
                <w14:prstDash w14:val="solid"/>
                <w14:miter w14:lim="400000"/>
              </w14:textOutline>
            </w:rPr>
            <w:instrText xml:space="preserve"> CITATION Nav17 \l 2058 </w:instrTex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separate"/>
          </w:r>
          <w:r w:rsidR="00434149" w:rsidRPr="00434149">
            <w:rPr>
              <w:rFonts w:ascii="Times New Roman" w:eastAsia="Arial Unicode MS" w:hAnsi="Times New Roman" w:cs="Arial Unicode MS"/>
              <w:noProof/>
              <w:color w:val="000000"/>
              <w:sz w:val="24"/>
              <w:szCs w:val="24"/>
              <w:u w:color="000000"/>
              <w:bdr w:val="nil"/>
              <w:lang w:eastAsia="es-MX"/>
              <w14:textOutline w14:w="12700" w14:cap="flat" w14:cmpd="sng" w14:algn="ctr">
                <w14:noFill/>
                <w14:prstDash w14:val="solid"/>
                <w14:miter w14:lim="400000"/>
              </w14:textOutline>
            </w:rPr>
            <w:t>(Navarro, 2017)</w:t>
          </w: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fldChar w:fldCharType="end"/>
          </w:r>
        </w:sdtContent>
      </w:sdt>
    </w:p>
    <w:p w:rsidR="00AB5110" w:rsidRDefault="00AB5110" w:rsidP="00AB5110">
      <w:pPr>
        <w:pBdr>
          <w:top w:val="nil"/>
          <w:left w:val="nil"/>
          <w:bottom w:val="nil"/>
          <w:right w:val="nil"/>
          <w:between w:val="nil"/>
          <w:bar w:val="nil"/>
        </w:pBdr>
        <w:spacing w:line="360" w:lineRule="auto"/>
        <w:ind w:left="10" w:right="9" w:hanging="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pPr>
      <w:r w:rsidRPr="00AB5110">
        <w:rPr>
          <w:rFonts w:ascii="Times New Roman" w:eastAsia="Arial Unicode MS" w:hAnsi="Times New Roman" w:cs="Arial Unicode MS"/>
          <w:color w:val="000000"/>
          <w:sz w:val="24"/>
          <w:szCs w:val="24"/>
          <w:u w:color="000000"/>
          <w:bdr w:val="nil"/>
          <w:lang w:val="es-ES_tradnl" w:eastAsia="es-MX"/>
          <w14:textOutline w14:w="12700" w14:cap="flat" w14:cmpd="sng" w14:algn="ctr">
            <w14:noFill/>
            <w14:prstDash w14:val="solid"/>
            <w14:miter w14:lim="400000"/>
          </w14:textOutline>
        </w:rPr>
        <w:t>Previo al inicio de la etapa de intervención, es necesario detectar los saberes previos de los estudiantes respecto a sus aprendizajes esperados de acuerdo con el Plan y programas de estudio e identificar aquellas áreas de oportunidad que se encuentran dentro del grupo e individualmente, se debe de contar con un panorama que guiara la intervención, para alcanzar los objetivos tanto especifico como general.</w:t>
      </w:r>
    </w:p>
    <w:p w:rsidR="000E1AF2" w:rsidRDefault="000E1AF2" w:rsidP="000E1AF2">
      <w:pPr>
        <w:spacing w:line="480" w:lineRule="auto"/>
        <w:ind w:firstLine="720"/>
        <w:rPr>
          <w:rFonts w:ascii="Times New Roman" w:hAnsi="Times New Roman" w:cs="Times New Roman"/>
          <w:sz w:val="24"/>
          <w:szCs w:val="24"/>
        </w:rPr>
      </w:pPr>
      <w:r>
        <w:rPr>
          <w:rFonts w:ascii="Times New Roman" w:hAnsi="Times New Roman" w:cs="Times New Roman"/>
          <w:sz w:val="24"/>
          <w:szCs w:val="24"/>
        </w:rPr>
        <w:t>Una técnica para recoger infor</w:t>
      </w:r>
      <w:r>
        <w:rPr>
          <w:rFonts w:ascii="Times New Roman" w:hAnsi="Times New Roman" w:cs="Times New Roman"/>
          <w:sz w:val="24"/>
          <w:szCs w:val="24"/>
        </w:rPr>
        <w:t>mación en la investigación es un cuestionario, relacionado</w:t>
      </w:r>
      <w:r>
        <w:rPr>
          <w:rFonts w:ascii="Times New Roman" w:hAnsi="Times New Roman" w:cs="Times New Roman"/>
          <w:sz w:val="24"/>
          <w:szCs w:val="24"/>
        </w:rPr>
        <w:t xml:space="preserve"> con el tema del </w:t>
      </w:r>
      <w:r>
        <w:rPr>
          <w:rFonts w:ascii="Times New Roman" w:hAnsi="Times New Roman" w:cs="Times New Roman"/>
          <w:sz w:val="24"/>
          <w:szCs w:val="24"/>
        </w:rPr>
        <w:t>fomento a la lectura en el preescolar</w:t>
      </w:r>
      <w:r>
        <w:rPr>
          <w:rFonts w:ascii="Times New Roman" w:hAnsi="Times New Roman" w:cs="Times New Roman"/>
          <w:sz w:val="24"/>
          <w:szCs w:val="24"/>
        </w:rPr>
        <w:t>,</w:t>
      </w:r>
      <w:r>
        <w:rPr>
          <w:rFonts w:ascii="Times New Roman" w:hAnsi="Times New Roman" w:cs="Times New Roman"/>
          <w:sz w:val="24"/>
          <w:szCs w:val="24"/>
        </w:rPr>
        <w:t xml:space="preserve"> va</w:t>
      </w:r>
      <w:r>
        <w:rPr>
          <w:rFonts w:ascii="Times New Roman" w:hAnsi="Times New Roman" w:cs="Times New Roman"/>
          <w:sz w:val="24"/>
          <w:szCs w:val="24"/>
        </w:rPr>
        <w:t xml:space="preserve"> a</w:t>
      </w:r>
      <w:r w:rsidR="004C6C01">
        <w:rPr>
          <w:rFonts w:ascii="Times New Roman" w:hAnsi="Times New Roman" w:cs="Times New Roman"/>
          <w:sz w:val="24"/>
          <w:szCs w:val="24"/>
        </w:rPr>
        <w:t xml:space="preserve"> dirigido a</w:t>
      </w:r>
      <w:r>
        <w:rPr>
          <w:rFonts w:ascii="Times New Roman" w:hAnsi="Times New Roman" w:cs="Times New Roman"/>
          <w:sz w:val="24"/>
          <w:szCs w:val="24"/>
        </w:rPr>
        <w:t xml:space="preserve"> los </w:t>
      </w:r>
      <w:r>
        <w:rPr>
          <w:rFonts w:ascii="Times New Roman" w:hAnsi="Times New Roman" w:cs="Times New Roman"/>
          <w:sz w:val="24"/>
          <w:szCs w:val="24"/>
        </w:rPr>
        <w:t>padres de famil</w:t>
      </w:r>
      <w:r w:rsidR="004C6C01">
        <w:rPr>
          <w:rFonts w:ascii="Times New Roman" w:hAnsi="Times New Roman" w:cs="Times New Roman"/>
          <w:sz w:val="24"/>
          <w:szCs w:val="24"/>
        </w:rPr>
        <w:t>ia y alumnos de preescolar, este</w:t>
      </w:r>
      <w:r>
        <w:rPr>
          <w:rFonts w:ascii="Times New Roman" w:hAnsi="Times New Roman" w:cs="Times New Roman"/>
          <w:sz w:val="24"/>
          <w:szCs w:val="24"/>
        </w:rPr>
        <w:t xml:space="preserve"> se realiza desde casa con el apoyo de papá o mamá, buscando hacer reflexión acerca de la importancia de la lectura y la revalorización que se le debe de dar:</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sz w:val="24"/>
        </w:rPr>
        <w:t>Cuando lees, ¿disfrutas con la lectura o la consideras una actividad no placentera?</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sz w:val="24"/>
        </w:rPr>
        <w:t>Sin consid</w:t>
      </w:r>
      <w:r w:rsidRPr="000E1AF2">
        <w:rPr>
          <w:rFonts w:ascii="Times New Roman" w:hAnsi="Times New Roman" w:cs="Times New Roman"/>
          <w:sz w:val="24"/>
        </w:rPr>
        <w:t>erar las lecturas dentro del jardín de niños</w:t>
      </w:r>
      <w:r w:rsidRPr="000E1AF2">
        <w:rPr>
          <w:rFonts w:ascii="Times New Roman" w:hAnsi="Times New Roman" w:cs="Times New Roman"/>
          <w:sz w:val="24"/>
        </w:rPr>
        <w:t>, ¿sueles realizar diariame</w:t>
      </w:r>
      <w:r w:rsidRPr="000E1AF2">
        <w:rPr>
          <w:rFonts w:ascii="Times New Roman" w:hAnsi="Times New Roman" w:cs="Times New Roman"/>
          <w:sz w:val="24"/>
        </w:rPr>
        <w:t>nte alguna lectura?</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 xml:space="preserve">Cuántos libros </w:t>
      </w:r>
      <w:r w:rsidRPr="000E1AF2">
        <w:rPr>
          <w:rFonts w:ascii="Times New Roman" w:hAnsi="Times New Roman" w:cs="Times New Roman"/>
          <w:sz w:val="24"/>
        </w:rPr>
        <w:t>te han leído en año escolar 2021- 2022?</w:t>
      </w:r>
      <w:r w:rsidRPr="000E1AF2">
        <w:rPr>
          <w:rFonts w:ascii="Times New Roman" w:hAnsi="Times New Roman" w:cs="Times New Roman"/>
          <w:sz w:val="24"/>
        </w:rPr>
        <w:t xml:space="preserve"> </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Te han</w:t>
      </w:r>
      <w:r w:rsidRPr="000E1AF2">
        <w:rPr>
          <w:rFonts w:ascii="Times New Roman" w:hAnsi="Times New Roman" w:cs="Times New Roman"/>
          <w:sz w:val="24"/>
        </w:rPr>
        <w:t xml:space="preserve"> leído alguna vez un libro de poesía voluntariamente?</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Por quiénes te sientes orientado a la hora de elegir los</w:t>
      </w:r>
      <w:r w:rsidRPr="000E1AF2">
        <w:rPr>
          <w:rFonts w:ascii="Times New Roman" w:hAnsi="Times New Roman" w:cs="Times New Roman"/>
          <w:sz w:val="24"/>
        </w:rPr>
        <w:t xml:space="preserve"> libros de lectura voluntarios?</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Suelen</w:t>
      </w:r>
      <w:r w:rsidRPr="000E1AF2">
        <w:rPr>
          <w:rFonts w:ascii="Times New Roman" w:hAnsi="Times New Roman" w:cs="Times New Roman"/>
          <w:sz w:val="24"/>
        </w:rPr>
        <w:t xml:space="preserve"> leer</w:t>
      </w:r>
      <w:r w:rsidRPr="000E1AF2">
        <w:rPr>
          <w:rFonts w:ascii="Times New Roman" w:hAnsi="Times New Roman" w:cs="Times New Roman"/>
          <w:sz w:val="24"/>
        </w:rPr>
        <w:t>te o que te intereses por</w:t>
      </w:r>
      <w:r w:rsidRPr="000E1AF2">
        <w:rPr>
          <w:rFonts w:ascii="Times New Roman" w:hAnsi="Times New Roman" w:cs="Times New Roman"/>
          <w:sz w:val="24"/>
        </w:rPr>
        <w:t xml:space="preserve"> perió</w:t>
      </w:r>
      <w:r w:rsidRPr="000E1AF2">
        <w:rPr>
          <w:rFonts w:ascii="Times New Roman" w:hAnsi="Times New Roman" w:cs="Times New Roman"/>
          <w:sz w:val="24"/>
        </w:rPr>
        <w:t>dicos o revistas habitualmente?</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Sueles leer</w:t>
      </w:r>
      <w:r w:rsidRPr="000E1AF2">
        <w:rPr>
          <w:rFonts w:ascii="Times New Roman" w:hAnsi="Times New Roman" w:cs="Times New Roman"/>
          <w:sz w:val="24"/>
        </w:rPr>
        <w:t>te o leer habitualmente</w:t>
      </w:r>
      <w:r w:rsidRPr="000E1AF2">
        <w:rPr>
          <w:rFonts w:ascii="Times New Roman" w:hAnsi="Times New Roman" w:cs="Times New Roman"/>
          <w:sz w:val="24"/>
        </w:rPr>
        <w:t xml:space="preserve"> cómic?</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Qué lugar ocupa la lectura entre las actividades que realizas en tu tiempo libre?</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sz w:val="24"/>
        </w:rPr>
        <w:t>Si comparamos las horas que dedicas a la lectura con las que ves la televisión, ¿e</w:t>
      </w:r>
      <w:r w:rsidRPr="000E1AF2">
        <w:rPr>
          <w:rFonts w:ascii="Times New Roman" w:hAnsi="Times New Roman" w:cs="Times New Roman"/>
          <w:sz w:val="24"/>
        </w:rPr>
        <w:t>n qué proporción las situarías?</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Crees que influye el hábito de lectura en tu rendimiento académico?</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 xml:space="preserve">Crees que el preescolar </w:t>
      </w:r>
      <w:r w:rsidRPr="000E1AF2">
        <w:rPr>
          <w:rFonts w:ascii="Times New Roman" w:hAnsi="Times New Roman" w:cs="Times New Roman"/>
          <w:sz w:val="24"/>
        </w:rPr>
        <w:t>ha despertado en ti el interés por la lectura?</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 xml:space="preserve">Padre de Familia, </w:t>
      </w:r>
      <w:r w:rsidRPr="000E1AF2">
        <w:rPr>
          <w:rFonts w:ascii="Times New Roman" w:hAnsi="Times New Roman" w:cs="Times New Roman"/>
          <w:sz w:val="24"/>
        </w:rPr>
        <w:t xml:space="preserve">¿Considerara útil que en el preescolar se programen </w:t>
      </w:r>
      <w:r w:rsidRPr="000E1AF2">
        <w:rPr>
          <w:rFonts w:ascii="Times New Roman" w:hAnsi="Times New Roman" w:cs="Times New Roman"/>
          <w:sz w:val="24"/>
        </w:rPr>
        <w:t>una serie de actividades</w:t>
      </w:r>
      <w:r w:rsidRPr="000E1AF2">
        <w:rPr>
          <w:rFonts w:ascii="Times New Roman" w:hAnsi="Times New Roman" w:cs="Times New Roman"/>
          <w:sz w:val="24"/>
        </w:rPr>
        <w:t xml:space="preserve"> con el objeto de despertar en el alumno</w:t>
      </w:r>
      <w:r w:rsidRPr="000E1AF2">
        <w:rPr>
          <w:rFonts w:ascii="Times New Roman" w:hAnsi="Times New Roman" w:cs="Times New Roman"/>
          <w:sz w:val="24"/>
        </w:rPr>
        <w:t>, el</w:t>
      </w:r>
      <w:r w:rsidRPr="000E1AF2">
        <w:rPr>
          <w:rFonts w:ascii="Times New Roman" w:hAnsi="Times New Roman" w:cs="Times New Roman"/>
          <w:sz w:val="24"/>
        </w:rPr>
        <w:t xml:space="preserve"> interés por la lectura?</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Se acude</w:t>
      </w:r>
      <w:r w:rsidRPr="000E1AF2">
        <w:rPr>
          <w:rFonts w:ascii="Times New Roman" w:hAnsi="Times New Roman" w:cs="Times New Roman"/>
          <w:sz w:val="24"/>
        </w:rPr>
        <w:t xml:space="preserve"> a las bibliotecas de la localidad para leer o sacar prestado</w:t>
      </w:r>
      <w:r w:rsidRPr="000E1AF2">
        <w:rPr>
          <w:rFonts w:ascii="Times New Roman" w:hAnsi="Times New Roman" w:cs="Times New Roman"/>
          <w:sz w:val="24"/>
        </w:rPr>
        <w:t xml:space="preserve"> algún libro de lectura? </w:t>
      </w:r>
    </w:p>
    <w:p w:rsidR="000E1AF2" w:rsidRPr="000E1AF2" w:rsidRDefault="000E1AF2" w:rsidP="000E1AF2">
      <w:pPr>
        <w:pStyle w:val="Prrafodelista"/>
        <w:numPr>
          <w:ilvl w:val="0"/>
          <w:numId w:val="5"/>
        </w:numPr>
        <w:rPr>
          <w:rFonts w:ascii="Times New Roman" w:hAnsi="Times New Roman" w:cs="Times New Roman"/>
          <w:sz w:val="24"/>
        </w:rPr>
      </w:pPr>
      <w:r w:rsidRPr="000E1AF2">
        <w:rPr>
          <w:rFonts w:ascii="Times New Roman" w:hAnsi="Times New Roman" w:cs="Times New Roman" w:hint="eastAsia"/>
          <w:sz w:val="24"/>
        </w:rPr>
        <w:t>¿</w:t>
      </w:r>
      <w:r w:rsidRPr="000E1AF2">
        <w:rPr>
          <w:rFonts w:ascii="Times New Roman" w:hAnsi="Times New Roman" w:cs="Times New Roman"/>
          <w:sz w:val="24"/>
        </w:rPr>
        <w:t>Con qué frecuencia acudes a las bibliot</w:t>
      </w:r>
      <w:r w:rsidRPr="000E1AF2">
        <w:rPr>
          <w:rFonts w:ascii="Times New Roman" w:hAnsi="Times New Roman" w:cs="Times New Roman"/>
          <w:sz w:val="24"/>
        </w:rPr>
        <w:t>ecas local o escolar?</w:t>
      </w:r>
    </w:p>
    <w:p w:rsidR="00A76919" w:rsidRDefault="000E1AF2" w:rsidP="000E1AF2">
      <w:pPr>
        <w:rPr>
          <w:rFonts w:ascii="Times New Roman" w:hAnsi="Times New Roman" w:cs="Times New Roman"/>
          <w:sz w:val="24"/>
        </w:rPr>
      </w:pPr>
      <w:r w:rsidRPr="000E1AF2">
        <w:rPr>
          <w:rFonts w:ascii="Times New Roman" w:hAnsi="Times New Roman" w:cs="Times New Roman"/>
          <w:sz w:val="24"/>
        </w:rPr>
        <w:t xml:space="preserve"> </w:t>
      </w:r>
    </w:p>
    <w:p w:rsidR="00AB5110" w:rsidRPr="00AB5110" w:rsidRDefault="00AB5110" w:rsidP="00AB5110">
      <w:pPr>
        <w:spacing w:line="360" w:lineRule="auto"/>
        <w:rPr>
          <w:rFonts w:ascii="Times New Roman" w:hAnsi="Times New Roman" w:cs="Times New Roman"/>
          <w:sz w:val="24"/>
        </w:rPr>
      </w:pPr>
    </w:p>
    <w:bookmarkStart w:id="3" w:name="_Toc107288721" w:displacedByCustomXml="next"/>
    <w:bookmarkStart w:id="4" w:name="_Toc107288380" w:displacedByCustomXml="next"/>
    <w:sdt>
      <w:sdtPr>
        <w:rPr>
          <w:rFonts w:asciiTheme="majorHAnsi" w:eastAsiaTheme="majorEastAsia" w:hAnsiTheme="majorHAnsi" w:cstheme="majorBidi"/>
          <w:color w:val="2E74B5" w:themeColor="accent1" w:themeShade="BF"/>
          <w:sz w:val="32"/>
          <w:szCs w:val="32"/>
          <w:lang w:val="es-ES" w:eastAsia="es-MX"/>
        </w:rPr>
        <w:id w:val="-1537429444"/>
        <w:docPartObj>
          <w:docPartGallery w:val="Bibliographies"/>
          <w:docPartUnique/>
        </w:docPartObj>
      </w:sdtPr>
      <w:sdtEndPr>
        <w:rPr>
          <w:rFonts w:asciiTheme="minorHAnsi" w:eastAsiaTheme="minorEastAsia" w:hAnsiTheme="minorHAnsi" w:cstheme="minorBidi"/>
          <w:color w:val="auto"/>
          <w:sz w:val="22"/>
          <w:szCs w:val="22"/>
          <w:lang w:val="es-MX" w:eastAsia="en-US"/>
        </w:rPr>
      </w:sdtEndPr>
      <w:sdtContent>
        <w:p w:rsidR="00AB5110" w:rsidRPr="00AB5110" w:rsidRDefault="00AB5110" w:rsidP="00AB5110">
          <w:pPr>
            <w:keepNext/>
            <w:keepLines/>
            <w:spacing w:before="240" w:after="0"/>
            <w:outlineLvl w:val="0"/>
            <w:rPr>
              <w:rFonts w:asciiTheme="majorHAnsi" w:eastAsiaTheme="majorEastAsia" w:hAnsiTheme="majorHAnsi" w:cstheme="majorBidi"/>
              <w:color w:val="2E74B5" w:themeColor="accent1" w:themeShade="BF"/>
              <w:sz w:val="32"/>
              <w:szCs w:val="32"/>
              <w:lang w:eastAsia="es-MX"/>
            </w:rPr>
          </w:pPr>
          <w:r w:rsidRPr="00AB5110">
            <w:rPr>
              <w:rFonts w:asciiTheme="majorHAnsi" w:eastAsiaTheme="majorEastAsia" w:hAnsiTheme="majorHAnsi" w:cstheme="majorBidi"/>
              <w:color w:val="2E74B5" w:themeColor="accent1" w:themeShade="BF"/>
              <w:sz w:val="32"/>
              <w:szCs w:val="32"/>
              <w:lang w:val="es-ES" w:eastAsia="es-MX"/>
            </w:rPr>
            <w:t>Bibliografía</w:t>
          </w:r>
          <w:bookmarkEnd w:id="4"/>
          <w:bookmarkEnd w:id="3"/>
        </w:p>
        <w:sdt>
          <w:sdtPr>
            <w:id w:val="111145805"/>
            <w:bibliography/>
          </w:sdtPr>
          <w:sdtEndPr/>
          <w:sdtContent>
            <w:p w:rsidR="00434149" w:rsidRDefault="00AB5110" w:rsidP="00434149">
              <w:pPr>
                <w:pStyle w:val="Bibliografa"/>
                <w:ind w:left="720" w:hanging="720"/>
                <w:rPr>
                  <w:noProof/>
                  <w:sz w:val="24"/>
                  <w:szCs w:val="24"/>
                  <w:lang w:val="es-ES"/>
                </w:rPr>
              </w:pPr>
              <w:r w:rsidRPr="00AB5110">
                <w:fldChar w:fldCharType="begin"/>
              </w:r>
              <w:r w:rsidRPr="00AB5110">
                <w:instrText>BIBLIOGRAPHY</w:instrText>
              </w:r>
              <w:r w:rsidRPr="00AB5110">
                <w:fldChar w:fldCharType="separate"/>
              </w:r>
              <w:r w:rsidR="00434149">
                <w:rPr>
                  <w:noProof/>
                  <w:lang w:val="es-ES"/>
                </w:rPr>
                <w:t>Ausbel, D. (1976).</w:t>
              </w:r>
            </w:p>
            <w:p w:rsidR="00434149" w:rsidRDefault="00434149" w:rsidP="00434149">
              <w:pPr>
                <w:pStyle w:val="Bibliografa"/>
                <w:ind w:left="720" w:hanging="720"/>
                <w:rPr>
                  <w:noProof/>
                  <w:lang w:val="es-ES"/>
                </w:rPr>
              </w:pPr>
              <w:r>
                <w:rPr>
                  <w:noProof/>
                  <w:lang w:val="es-ES"/>
                </w:rPr>
                <w:t>Bisquerra. (2018).</w:t>
              </w:r>
            </w:p>
            <w:p w:rsidR="00434149" w:rsidRPr="0044747E" w:rsidRDefault="00434149" w:rsidP="00434149">
              <w:pPr>
                <w:pStyle w:val="Bibliografa"/>
                <w:ind w:left="720" w:hanging="720"/>
                <w:rPr>
                  <w:noProof/>
                  <w:lang w:val="en-US"/>
                </w:rPr>
              </w:pPr>
              <w:r>
                <w:rPr>
                  <w:noProof/>
                  <w:lang w:val="es-ES"/>
                </w:rPr>
                <w:t xml:space="preserve">Bruner. </w:t>
              </w:r>
              <w:r w:rsidRPr="0044747E">
                <w:rPr>
                  <w:noProof/>
                  <w:lang w:val="en-US"/>
                </w:rPr>
                <w:t>(1986).</w:t>
              </w:r>
            </w:p>
            <w:p w:rsidR="00434149" w:rsidRPr="0044747E" w:rsidRDefault="00434149" w:rsidP="00434149">
              <w:pPr>
                <w:pStyle w:val="Bibliografa"/>
                <w:ind w:left="720" w:hanging="720"/>
                <w:rPr>
                  <w:noProof/>
                  <w:lang w:val="en-US"/>
                </w:rPr>
              </w:pPr>
              <w:r w:rsidRPr="0044747E">
                <w:rPr>
                  <w:noProof/>
                  <w:lang w:val="en-US"/>
                </w:rPr>
                <w:t>Cova, Y. (2004).</w:t>
              </w:r>
            </w:p>
            <w:p w:rsidR="00434149" w:rsidRPr="00434149" w:rsidRDefault="00434149" w:rsidP="00434149">
              <w:pPr>
                <w:pStyle w:val="Bibliografa"/>
                <w:ind w:left="720" w:hanging="720"/>
                <w:rPr>
                  <w:noProof/>
                  <w:lang w:val="en-US"/>
                </w:rPr>
              </w:pPr>
              <w:r w:rsidRPr="00434149">
                <w:rPr>
                  <w:noProof/>
                  <w:lang w:val="en-US"/>
                </w:rPr>
                <w:t>Durkin. (1976).</w:t>
              </w:r>
            </w:p>
            <w:p w:rsidR="00434149" w:rsidRPr="00434149" w:rsidRDefault="00434149" w:rsidP="00434149">
              <w:pPr>
                <w:pStyle w:val="Bibliografa"/>
                <w:ind w:left="720" w:hanging="720"/>
                <w:rPr>
                  <w:noProof/>
                  <w:lang w:val="en-US"/>
                </w:rPr>
              </w:pPr>
              <w:r w:rsidRPr="00434149">
                <w:rPr>
                  <w:noProof/>
                  <w:lang w:val="en-US"/>
                </w:rPr>
                <w:t>Emery. (1975).</w:t>
              </w:r>
            </w:p>
            <w:p w:rsidR="00434149" w:rsidRPr="00434149" w:rsidRDefault="00434149" w:rsidP="00434149">
              <w:pPr>
                <w:pStyle w:val="Bibliografa"/>
                <w:ind w:left="720" w:hanging="720"/>
                <w:rPr>
                  <w:noProof/>
                  <w:lang w:val="en-US"/>
                </w:rPr>
              </w:pPr>
              <w:r w:rsidRPr="00434149">
                <w:rPr>
                  <w:noProof/>
                  <w:lang w:val="en-US"/>
                </w:rPr>
                <w:t>Ferreiro, E. (s.f.).</w:t>
              </w:r>
            </w:p>
            <w:p w:rsidR="00434149" w:rsidRDefault="00434149" w:rsidP="00434149">
              <w:pPr>
                <w:pStyle w:val="Bibliografa"/>
                <w:ind w:left="720" w:hanging="720"/>
                <w:rPr>
                  <w:noProof/>
                  <w:lang w:val="es-ES"/>
                </w:rPr>
              </w:pPr>
              <w:r>
                <w:rPr>
                  <w:noProof/>
                  <w:lang w:val="es-ES"/>
                </w:rPr>
                <w:t>Navarro. (2017).</w:t>
              </w:r>
            </w:p>
            <w:p w:rsidR="00434149" w:rsidRDefault="00434149" w:rsidP="00434149">
              <w:pPr>
                <w:pStyle w:val="Bibliografa"/>
                <w:ind w:left="720" w:hanging="720"/>
                <w:rPr>
                  <w:noProof/>
                  <w:lang w:val="es-ES"/>
                </w:rPr>
              </w:pPr>
              <w:r>
                <w:rPr>
                  <w:noProof/>
                  <w:lang w:val="es-ES"/>
                </w:rPr>
                <w:t>Peaget, J. (1984).</w:t>
              </w:r>
            </w:p>
            <w:p w:rsidR="00434149" w:rsidRDefault="00434149" w:rsidP="00434149">
              <w:pPr>
                <w:pStyle w:val="Bibliografa"/>
                <w:ind w:left="720" w:hanging="720"/>
                <w:rPr>
                  <w:noProof/>
                  <w:lang w:val="es-ES"/>
                </w:rPr>
              </w:pPr>
              <w:r>
                <w:rPr>
                  <w:noProof/>
                  <w:lang w:val="es-ES"/>
                </w:rPr>
                <w:t>Ruiz, F. y. (2008).</w:t>
              </w:r>
            </w:p>
            <w:p w:rsidR="00AB5110" w:rsidRPr="00AB5110" w:rsidRDefault="00AB5110" w:rsidP="00434149">
              <w:r w:rsidRPr="00AB5110">
                <w:rPr>
                  <w:b/>
                  <w:bCs/>
                </w:rPr>
                <w:fldChar w:fldCharType="end"/>
              </w:r>
            </w:p>
          </w:sdtContent>
        </w:sdt>
      </w:sdtContent>
    </w:sdt>
    <w:p w:rsidR="00AB5110" w:rsidRPr="00AB5110" w:rsidRDefault="00AB5110" w:rsidP="00AB5110">
      <w:pPr>
        <w:spacing w:line="480" w:lineRule="auto"/>
        <w:rPr>
          <w:rFonts w:ascii="Times New Roman" w:hAnsi="Times New Roman" w:cs="Times New Roman"/>
          <w:sz w:val="24"/>
        </w:rPr>
      </w:pPr>
    </w:p>
    <w:p w:rsidR="00AB5110" w:rsidRPr="00AB5110" w:rsidRDefault="00A76919" w:rsidP="00A76919">
      <w:pPr>
        <w:rPr>
          <w:rFonts w:ascii="Times New Roman" w:hAnsi="Times New Roman" w:cs="Times New Roman"/>
          <w:sz w:val="24"/>
        </w:rPr>
      </w:pPr>
      <w:r>
        <w:rPr>
          <w:rFonts w:ascii="Times New Roman" w:hAnsi="Times New Roman" w:cs="Times New Roman"/>
          <w:sz w:val="24"/>
        </w:rPr>
        <w:br w:type="page"/>
      </w:r>
    </w:p>
    <w:p w:rsidR="00AB5110" w:rsidRPr="00AB5110" w:rsidRDefault="00AB5110" w:rsidP="00AB5110">
      <w:pPr>
        <w:rPr>
          <w:sz w:val="28"/>
          <w:szCs w:val="28"/>
        </w:rPr>
      </w:pPr>
      <w:r w:rsidRPr="00AB5110">
        <w:rPr>
          <w:sz w:val="28"/>
          <w:szCs w:val="28"/>
        </w:rPr>
        <w:lastRenderedPageBreak/>
        <w:t>RÚBRICA PARA EVALUAR EL MARCO TÓERICO Y DE REFERENCIA</w:t>
      </w:r>
    </w:p>
    <w:tbl>
      <w:tblPr>
        <w:tblStyle w:val="Tablaconcuadrcula1"/>
        <w:tblW w:w="0" w:type="auto"/>
        <w:tblLook w:val="04A0" w:firstRow="1" w:lastRow="0" w:firstColumn="1" w:lastColumn="0" w:noHBand="0" w:noVBand="1"/>
      </w:tblPr>
      <w:tblGrid>
        <w:gridCol w:w="1419"/>
        <w:gridCol w:w="1619"/>
        <w:gridCol w:w="1569"/>
        <w:gridCol w:w="1614"/>
        <w:gridCol w:w="1604"/>
        <w:gridCol w:w="1525"/>
      </w:tblGrid>
      <w:tr w:rsidR="00AB5110" w:rsidRPr="00AB5110" w:rsidTr="00857240">
        <w:tc>
          <w:tcPr>
            <w:tcW w:w="2128"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CRITERIO</w:t>
            </w:r>
          </w:p>
        </w:tc>
        <w:tc>
          <w:tcPr>
            <w:tcW w:w="2189"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NIVEL ESTRATÉGICO</w:t>
            </w:r>
          </w:p>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10</w:t>
            </w:r>
          </w:p>
          <w:p w:rsidR="00AB5110" w:rsidRPr="00AB5110" w:rsidRDefault="00AB5110" w:rsidP="00AB5110">
            <w:pPr>
              <w:spacing w:after="160" w:line="259" w:lineRule="auto"/>
              <w:jc w:val="center"/>
              <w:rPr>
                <w:rFonts w:cstheme="minorHAnsi"/>
                <w:b/>
                <w:bCs/>
                <w:sz w:val="16"/>
                <w:szCs w:val="18"/>
              </w:rPr>
            </w:pPr>
          </w:p>
        </w:tc>
        <w:tc>
          <w:tcPr>
            <w:tcW w:w="2176"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NIVEL AUTÓNOMO</w:t>
            </w:r>
          </w:p>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8-9</w:t>
            </w:r>
          </w:p>
        </w:tc>
        <w:tc>
          <w:tcPr>
            <w:tcW w:w="2176"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NIVEL RESOLUTIVO</w:t>
            </w:r>
          </w:p>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7</w:t>
            </w:r>
          </w:p>
        </w:tc>
        <w:tc>
          <w:tcPr>
            <w:tcW w:w="2154"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NIVEL RECEPTIVO</w:t>
            </w:r>
          </w:p>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6</w:t>
            </w:r>
          </w:p>
        </w:tc>
        <w:tc>
          <w:tcPr>
            <w:tcW w:w="2173"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NIVEL PREFORMAL</w:t>
            </w:r>
          </w:p>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5</w:t>
            </w:r>
          </w:p>
        </w:tc>
      </w:tr>
      <w:tr w:rsidR="00AB5110" w:rsidRPr="00AB5110" w:rsidTr="00857240">
        <w:tc>
          <w:tcPr>
            <w:tcW w:w="2128"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Marco teórico</w:t>
            </w:r>
          </w:p>
          <w:p w:rsidR="00AB5110" w:rsidRPr="00AB5110" w:rsidRDefault="00AB5110" w:rsidP="00AB5110">
            <w:pPr>
              <w:spacing w:after="160" w:line="259" w:lineRule="auto"/>
              <w:jc w:val="center"/>
              <w:rPr>
                <w:rFonts w:cstheme="minorHAnsi"/>
                <w:b/>
                <w:bCs/>
                <w:sz w:val="16"/>
                <w:szCs w:val="18"/>
              </w:rPr>
            </w:pPr>
          </w:p>
          <w:p w:rsidR="00AB5110" w:rsidRPr="00AB5110" w:rsidRDefault="00AB5110" w:rsidP="00AB5110">
            <w:pPr>
              <w:spacing w:after="160" w:line="259" w:lineRule="auto"/>
              <w:jc w:val="center"/>
              <w:rPr>
                <w:rFonts w:cstheme="minorHAnsi"/>
                <w:b/>
                <w:bCs/>
                <w:sz w:val="16"/>
                <w:szCs w:val="18"/>
              </w:rPr>
            </w:pPr>
          </w:p>
        </w:tc>
        <w:tc>
          <w:tcPr>
            <w:tcW w:w="2189"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Cuenta con las bases teóricas compuestas por todos aquellos temas que están relacionados con la investigación. Se obtiene de diversas fuentes confiables como revistas científicas, libros, tesis, etc. </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Escribe reflexiones propias de la información consultada. </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al menos 5 citas bibliográficas.</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p>
        </w:tc>
        <w:tc>
          <w:tcPr>
            <w:tcW w:w="2176"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Cuenta con las bases teóricas compuestas por todos aquellos temas que están relacionados con la investigación. Se obtiene de diversas fuentes confiables como revistas científicas, libros, tesis, etc. Incluye solo la definición de términos básicos que facilitan la comprensión del tema.</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reflexiones propias de la información consultada, pero no son suficientes.</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solo 4 citas bibliográficas.</w:t>
            </w:r>
          </w:p>
        </w:tc>
        <w:tc>
          <w:tcPr>
            <w:tcW w:w="2176"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Cuenta con información de tema obtenida de diversas fuentes poco confiables que fundamentan o guían la investigación. </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Los términos incluidos en el marco teórico no son suficientes para facilitar la comprensión del tema.</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escribe reflexiones propias de la información consultada.</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de 3 a 2 citas bibliográficas.</w:t>
            </w:r>
          </w:p>
        </w:tc>
        <w:tc>
          <w:tcPr>
            <w:tcW w:w="2154"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La información no se obtiene de fuentes confiables como revistas científicas, libros, tesis, etc. </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incluye la definición de términos básicos que facilitan la comprensión del tema.</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Escribe reflexiones propias de la información consultada, pero no son suficientes.</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de 1 a 2 citas bibliográficas.</w:t>
            </w:r>
          </w:p>
        </w:tc>
        <w:tc>
          <w:tcPr>
            <w:tcW w:w="2173"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incluye marco teórico</w:t>
            </w:r>
          </w:p>
        </w:tc>
      </w:tr>
      <w:tr w:rsidR="00AB5110" w:rsidRPr="00AB5110" w:rsidTr="00857240">
        <w:tc>
          <w:tcPr>
            <w:tcW w:w="2128" w:type="dxa"/>
          </w:tcPr>
          <w:p w:rsidR="00AB5110" w:rsidRPr="00AB5110" w:rsidRDefault="00AB5110" w:rsidP="00AB5110">
            <w:pPr>
              <w:spacing w:after="160" w:line="259" w:lineRule="auto"/>
              <w:jc w:val="center"/>
              <w:rPr>
                <w:rFonts w:cstheme="minorHAnsi"/>
                <w:b/>
                <w:bCs/>
                <w:sz w:val="16"/>
                <w:szCs w:val="18"/>
              </w:rPr>
            </w:pPr>
            <w:r w:rsidRPr="00AB5110">
              <w:rPr>
                <w:rFonts w:cstheme="minorHAnsi"/>
                <w:b/>
                <w:bCs/>
                <w:sz w:val="16"/>
                <w:szCs w:val="18"/>
              </w:rPr>
              <w:t>Marco de referencia</w:t>
            </w:r>
          </w:p>
        </w:tc>
        <w:tc>
          <w:tcPr>
            <w:tcW w:w="2189"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Incluye trabajos anteriores (antecedentes) relacionados con el tema de investigación y definición de términos básicos que facilitan la comprensión del tema.</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al menos 5 citas bibliográficas.</w:t>
            </w:r>
          </w:p>
          <w:p w:rsidR="00AB5110" w:rsidRPr="00AB5110" w:rsidRDefault="00AB5110" w:rsidP="00AB5110">
            <w:pPr>
              <w:spacing w:after="160" w:line="259" w:lineRule="auto"/>
              <w:jc w:val="both"/>
              <w:rPr>
                <w:rFonts w:cstheme="minorHAnsi"/>
                <w:sz w:val="16"/>
                <w:szCs w:val="18"/>
              </w:rPr>
            </w:pPr>
          </w:p>
        </w:tc>
        <w:tc>
          <w:tcPr>
            <w:tcW w:w="2176"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Los antecedentes de trabajos anteriores que incluye están pocos relacionados con el tema de investigación. </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reflexiones propias de la información consultada, pero no son suficientes.</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solo 4 citas bibliográficas.</w:t>
            </w:r>
          </w:p>
        </w:tc>
        <w:tc>
          <w:tcPr>
            <w:tcW w:w="2176"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Incluye solo 2 trabajos anteriores (antecedentes) relacionados con el tema de investigación.</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escribe reflexiones propias de la información consultada.</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de 3 a 2 citas bibliográficas.</w:t>
            </w:r>
          </w:p>
        </w:tc>
        <w:tc>
          <w:tcPr>
            <w:tcW w:w="2154"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 xml:space="preserve">NO incluye trabajos anteriores (antecedentes) relacionados con el tema de investigación. </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Escribe reflexiones propias de la información consultada, pero no son suficientes.</w:t>
            </w:r>
          </w:p>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Escribe de 1 a 2 citas bibliográficas.</w:t>
            </w:r>
          </w:p>
          <w:p w:rsidR="00AB5110" w:rsidRPr="00AB5110" w:rsidRDefault="00AB5110" w:rsidP="00AB5110">
            <w:pPr>
              <w:spacing w:after="160" w:line="259" w:lineRule="auto"/>
              <w:jc w:val="both"/>
              <w:rPr>
                <w:rFonts w:cstheme="minorHAnsi"/>
                <w:sz w:val="16"/>
                <w:szCs w:val="18"/>
              </w:rPr>
            </w:pPr>
          </w:p>
          <w:p w:rsidR="00AB5110" w:rsidRPr="00AB5110" w:rsidRDefault="00AB5110" w:rsidP="00AB5110">
            <w:pPr>
              <w:spacing w:after="160" w:line="259" w:lineRule="auto"/>
              <w:jc w:val="both"/>
              <w:rPr>
                <w:rFonts w:cstheme="minorHAnsi"/>
                <w:sz w:val="16"/>
                <w:szCs w:val="18"/>
              </w:rPr>
            </w:pPr>
          </w:p>
        </w:tc>
        <w:tc>
          <w:tcPr>
            <w:tcW w:w="2173" w:type="dxa"/>
          </w:tcPr>
          <w:p w:rsidR="00AB5110" w:rsidRPr="00AB5110" w:rsidRDefault="00AB5110" w:rsidP="00AB5110">
            <w:pPr>
              <w:spacing w:after="160" w:line="259" w:lineRule="auto"/>
              <w:jc w:val="both"/>
              <w:rPr>
                <w:rFonts w:cstheme="minorHAnsi"/>
                <w:sz w:val="16"/>
                <w:szCs w:val="18"/>
              </w:rPr>
            </w:pPr>
            <w:r w:rsidRPr="00AB5110">
              <w:rPr>
                <w:rFonts w:cstheme="minorHAnsi"/>
                <w:sz w:val="16"/>
                <w:szCs w:val="18"/>
              </w:rPr>
              <w:t>No incluye marco de referencia.</w:t>
            </w:r>
          </w:p>
        </w:tc>
      </w:tr>
    </w:tbl>
    <w:p w:rsidR="00337457" w:rsidRPr="00AB5110" w:rsidRDefault="00337457" w:rsidP="00AB5110"/>
    <w:sectPr w:rsidR="00337457" w:rsidRPr="00AB5110" w:rsidSect="00AB5110">
      <w:footerReference w:type="default" r:id="rId9"/>
      <w:pgSz w:w="12240" w:h="15840"/>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51" w:rsidRDefault="00ED4451" w:rsidP="004C6C01">
      <w:pPr>
        <w:spacing w:after="0" w:line="240" w:lineRule="auto"/>
      </w:pPr>
      <w:r>
        <w:separator/>
      </w:r>
    </w:p>
  </w:endnote>
  <w:endnote w:type="continuationSeparator" w:id="0">
    <w:p w:rsidR="00ED4451" w:rsidRDefault="00ED4451" w:rsidP="004C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93372"/>
      <w:docPartObj>
        <w:docPartGallery w:val="Page Numbers (Bottom of Page)"/>
        <w:docPartUnique/>
      </w:docPartObj>
    </w:sdtPr>
    <w:sdtContent>
      <w:p w:rsidR="004C6C01" w:rsidRDefault="004C6C01">
        <w:pPr>
          <w:pStyle w:val="Piedepgina"/>
          <w:jc w:val="center"/>
        </w:pPr>
        <w:r>
          <w:fldChar w:fldCharType="begin"/>
        </w:r>
        <w:r>
          <w:instrText>PAGE   \* MERGEFORMAT</w:instrText>
        </w:r>
        <w:r>
          <w:fldChar w:fldCharType="separate"/>
        </w:r>
        <w:r w:rsidR="001363DC" w:rsidRPr="001363DC">
          <w:rPr>
            <w:noProof/>
            <w:lang w:val="es-ES"/>
          </w:rPr>
          <w:t>2</w:t>
        </w:r>
        <w:r>
          <w:fldChar w:fldCharType="end"/>
        </w:r>
      </w:p>
    </w:sdtContent>
  </w:sdt>
  <w:p w:rsidR="004C6C01" w:rsidRDefault="004C6C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51" w:rsidRDefault="00ED4451" w:rsidP="004C6C01">
      <w:pPr>
        <w:spacing w:after="0" w:line="240" w:lineRule="auto"/>
      </w:pPr>
      <w:r>
        <w:separator/>
      </w:r>
    </w:p>
  </w:footnote>
  <w:footnote w:type="continuationSeparator" w:id="0">
    <w:p w:rsidR="00ED4451" w:rsidRDefault="00ED4451" w:rsidP="004C6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3EC10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6A570A0"/>
    <w:multiLevelType w:val="hybridMultilevel"/>
    <w:tmpl w:val="FB6CF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AA4A1B"/>
    <w:multiLevelType w:val="hybridMultilevel"/>
    <w:tmpl w:val="4EAEF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BB2C63"/>
    <w:multiLevelType w:val="hybridMultilevel"/>
    <w:tmpl w:val="0A1874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B53054"/>
    <w:multiLevelType w:val="hybridMultilevel"/>
    <w:tmpl w:val="93D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25397"/>
    <w:multiLevelType w:val="hybridMultilevel"/>
    <w:tmpl w:val="0F907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o:colormru v:ext="edit" colors="#9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5C"/>
    <w:rsid w:val="000E1AF2"/>
    <w:rsid w:val="001363DC"/>
    <w:rsid w:val="003329F0"/>
    <w:rsid w:val="00337457"/>
    <w:rsid w:val="00434149"/>
    <w:rsid w:val="0044747E"/>
    <w:rsid w:val="00485D6D"/>
    <w:rsid w:val="004A5602"/>
    <w:rsid w:val="004C6C01"/>
    <w:rsid w:val="00552A2B"/>
    <w:rsid w:val="005A638D"/>
    <w:rsid w:val="006A289E"/>
    <w:rsid w:val="006A5599"/>
    <w:rsid w:val="008C743E"/>
    <w:rsid w:val="00976DC7"/>
    <w:rsid w:val="00977DAB"/>
    <w:rsid w:val="00A15408"/>
    <w:rsid w:val="00A76919"/>
    <w:rsid w:val="00AB5110"/>
    <w:rsid w:val="00AB5320"/>
    <w:rsid w:val="00D15229"/>
    <w:rsid w:val="00DB3A5C"/>
    <w:rsid w:val="00DF0239"/>
    <w:rsid w:val="00ED4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fc"/>
    </o:shapedefaults>
    <o:shapelayout v:ext="edit">
      <o:idmap v:ext="edit" data="1"/>
    </o:shapelayout>
  </w:shapeDefaults>
  <w:decimalSymbol w:val="."/>
  <w:listSeparator w:val=","/>
  <w14:docId w14:val="1F4DC4E9"/>
  <w15:chartTrackingRefBased/>
  <w15:docId w15:val="{F58D8ACB-BCA6-4DA1-9F04-748D9E07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01"/>
  </w:style>
  <w:style w:type="paragraph" w:styleId="Ttulo1">
    <w:name w:val="heading 1"/>
    <w:basedOn w:val="Normal"/>
    <w:next w:val="Normal"/>
    <w:link w:val="Ttulo1Car"/>
    <w:uiPriority w:val="9"/>
    <w:qFormat/>
    <w:rsid w:val="004C6C0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tulo2">
    <w:name w:val="heading 2"/>
    <w:basedOn w:val="Normal"/>
    <w:next w:val="Normal"/>
    <w:link w:val="Ttulo2Car"/>
    <w:uiPriority w:val="9"/>
    <w:semiHidden/>
    <w:unhideWhenUsed/>
    <w:qFormat/>
    <w:rsid w:val="004C6C01"/>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4C6C0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4C6C0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tulo5">
    <w:name w:val="heading 5"/>
    <w:basedOn w:val="Normal"/>
    <w:next w:val="Normal"/>
    <w:link w:val="Ttulo5Car"/>
    <w:uiPriority w:val="9"/>
    <w:semiHidden/>
    <w:unhideWhenUsed/>
    <w:qFormat/>
    <w:rsid w:val="004C6C0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4C6C0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4C6C01"/>
    <w:pPr>
      <w:keepNext/>
      <w:keepLines/>
      <w:spacing w:before="40" w:after="0"/>
      <w:outlineLvl w:val="6"/>
    </w:pPr>
    <w:rPr>
      <w:rFonts w:asciiTheme="majorHAnsi" w:eastAsiaTheme="majorEastAsia" w:hAnsiTheme="majorHAnsi" w:cstheme="majorBidi"/>
      <w:color w:val="1F4E79" w:themeColor="accent1" w:themeShade="80"/>
    </w:rPr>
  </w:style>
  <w:style w:type="paragraph" w:styleId="Ttulo8">
    <w:name w:val="heading 8"/>
    <w:basedOn w:val="Normal"/>
    <w:next w:val="Normal"/>
    <w:link w:val="Ttulo8Car"/>
    <w:uiPriority w:val="9"/>
    <w:semiHidden/>
    <w:unhideWhenUsed/>
    <w:qFormat/>
    <w:rsid w:val="004C6C0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4C6C0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5A638D"/>
    <w:pPr>
      <w:pBdr>
        <w:top w:val="nil"/>
        <w:left w:val="nil"/>
        <w:bottom w:val="nil"/>
        <w:right w:val="nil"/>
        <w:between w:val="nil"/>
        <w:bar w:val="nil"/>
      </w:pBdr>
      <w:spacing w:line="248" w:lineRule="auto"/>
      <w:ind w:left="10" w:right="9" w:hanging="10"/>
      <w:jc w:val="both"/>
    </w:pPr>
    <w:rPr>
      <w:rFonts w:ascii="Arial" w:eastAsia="Arial Unicode MS" w:hAnsi="Arial"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5A638D"/>
  </w:style>
  <w:style w:type="paragraph" w:styleId="Prrafodelista">
    <w:name w:val="List Paragraph"/>
    <w:basedOn w:val="Normal"/>
    <w:uiPriority w:val="34"/>
    <w:qFormat/>
    <w:rsid w:val="00977DAB"/>
    <w:pPr>
      <w:ind w:left="720"/>
      <w:contextualSpacing/>
    </w:pPr>
  </w:style>
  <w:style w:type="character" w:customStyle="1" w:styleId="h">
    <w:name w:val="h"/>
    <w:basedOn w:val="Fuentedeprrafopredeter"/>
    <w:rsid w:val="00976DC7"/>
  </w:style>
  <w:style w:type="character" w:customStyle="1" w:styleId="Ttulo1Car">
    <w:name w:val="Título 1 Car"/>
    <w:basedOn w:val="Fuentedeprrafopredeter"/>
    <w:link w:val="Ttulo1"/>
    <w:uiPriority w:val="9"/>
    <w:rsid w:val="004C6C01"/>
    <w:rPr>
      <w:rFonts w:asciiTheme="majorHAnsi" w:eastAsiaTheme="majorEastAsia" w:hAnsiTheme="majorHAnsi" w:cstheme="majorBidi"/>
      <w:color w:val="2E74B5" w:themeColor="accent1" w:themeShade="BF"/>
      <w:sz w:val="30"/>
      <w:szCs w:val="30"/>
    </w:rPr>
  </w:style>
  <w:style w:type="paragraph" w:styleId="Bibliografa">
    <w:name w:val="Bibliography"/>
    <w:basedOn w:val="Normal"/>
    <w:next w:val="Normal"/>
    <w:uiPriority w:val="37"/>
    <w:unhideWhenUsed/>
    <w:rsid w:val="00AB5110"/>
  </w:style>
  <w:style w:type="table" w:customStyle="1" w:styleId="Tablaconcuadrcula1">
    <w:name w:val="Tabla con cuadrícula1"/>
    <w:basedOn w:val="Tablanormal"/>
    <w:next w:val="Tablaconcuadrcula"/>
    <w:uiPriority w:val="39"/>
    <w:rsid w:val="00AB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B53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AB5320"/>
    <w:rPr>
      <w:color w:val="0000FF"/>
      <w:u w:val="single"/>
    </w:rPr>
  </w:style>
  <w:style w:type="paragraph" w:customStyle="1" w:styleId="has-black-color">
    <w:name w:val="has-black-color"/>
    <w:basedOn w:val="Normal"/>
    <w:rsid w:val="003329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C6C01"/>
    <w:rPr>
      <w:b/>
      <w:bCs/>
    </w:rPr>
  </w:style>
  <w:style w:type="paragraph" w:styleId="Encabezado">
    <w:name w:val="header"/>
    <w:basedOn w:val="Normal"/>
    <w:link w:val="EncabezadoCar"/>
    <w:uiPriority w:val="99"/>
    <w:unhideWhenUsed/>
    <w:rsid w:val="004C6C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C6C01"/>
  </w:style>
  <w:style w:type="paragraph" w:styleId="Piedepgina">
    <w:name w:val="footer"/>
    <w:basedOn w:val="Normal"/>
    <w:link w:val="PiedepginaCar"/>
    <w:uiPriority w:val="99"/>
    <w:unhideWhenUsed/>
    <w:rsid w:val="004C6C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C6C01"/>
  </w:style>
  <w:style w:type="paragraph" w:styleId="TtuloTDC">
    <w:name w:val="TOC Heading"/>
    <w:basedOn w:val="Ttulo1"/>
    <w:next w:val="Normal"/>
    <w:uiPriority w:val="39"/>
    <w:unhideWhenUsed/>
    <w:qFormat/>
    <w:rsid w:val="004C6C01"/>
    <w:pPr>
      <w:outlineLvl w:val="9"/>
    </w:pPr>
  </w:style>
  <w:style w:type="paragraph" w:styleId="TDC1">
    <w:name w:val="toc 1"/>
    <w:basedOn w:val="Normal"/>
    <w:next w:val="Normal"/>
    <w:autoRedefine/>
    <w:uiPriority w:val="39"/>
    <w:unhideWhenUsed/>
    <w:rsid w:val="004C6C01"/>
    <w:pPr>
      <w:spacing w:after="100"/>
    </w:pPr>
  </w:style>
  <w:style w:type="character" w:customStyle="1" w:styleId="Ttulo2Car">
    <w:name w:val="Título 2 Car"/>
    <w:basedOn w:val="Fuentedeprrafopredeter"/>
    <w:link w:val="Ttulo2"/>
    <w:uiPriority w:val="9"/>
    <w:semiHidden/>
    <w:rsid w:val="004C6C01"/>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4C6C01"/>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4C6C01"/>
    <w:rPr>
      <w:rFonts w:asciiTheme="majorHAnsi" w:eastAsiaTheme="majorEastAsia" w:hAnsiTheme="majorHAnsi" w:cstheme="majorBidi"/>
      <w:i/>
      <w:iCs/>
      <w:color w:val="2F5496" w:themeColor="accent5" w:themeShade="BF"/>
      <w:sz w:val="25"/>
      <w:szCs w:val="25"/>
    </w:rPr>
  </w:style>
  <w:style w:type="character" w:customStyle="1" w:styleId="Ttulo5Car">
    <w:name w:val="Título 5 Car"/>
    <w:basedOn w:val="Fuentedeprrafopredeter"/>
    <w:link w:val="Ttulo5"/>
    <w:uiPriority w:val="9"/>
    <w:semiHidden/>
    <w:rsid w:val="004C6C01"/>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4C6C01"/>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4C6C01"/>
    <w:rPr>
      <w:rFonts w:asciiTheme="majorHAnsi" w:eastAsiaTheme="majorEastAsia" w:hAnsiTheme="majorHAnsi" w:cstheme="majorBidi"/>
      <w:color w:val="1F4E79" w:themeColor="accent1" w:themeShade="80"/>
    </w:rPr>
  </w:style>
  <w:style w:type="character" w:customStyle="1" w:styleId="Ttulo8Car">
    <w:name w:val="Título 8 Car"/>
    <w:basedOn w:val="Fuentedeprrafopredeter"/>
    <w:link w:val="Ttulo8"/>
    <w:uiPriority w:val="9"/>
    <w:semiHidden/>
    <w:rsid w:val="004C6C01"/>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4C6C01"/>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semiHidden/>
    <w:unhideWhenUsed/>
    <w:qFormat/>
    <w:rsid w:val="004C6C01"/>
    <w:pPr>
      <w:spacing w:line="240" w:lineRule="auto"/>
    </w:pPr>
    <w:rPr>
      <w:b/>
      <w:bCs/>
      <w:smallCaps/>
      <w:color w:val="5B9BD5" w:themeColor="accent1"/>
      <w:spacing w:val="6"/>
    </w:rPr>
  </w:style>
  <w:style w:type="paragraph" w:styleId="Ttulo">
    <w:name w:val="Title"/>
    <w:basedOn w:val="Normal"/>
    <w:next w:val="Normal"/>
    <w:link w:val="TtuloCar"/>
    <w:uiPriority w:val="10"/>
    <w:qFormat/>
    <w:rsid w:val="004C6C0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tuloCar">
    <w:name w:val="Título Car"/>
    <w:basedOn w:val="Fuentedeprrafopredeter"/>
    <w:link w:val="Ttulo"/>
    <w:uiPriority w:val="10"/>
    <w:rsid w:val="004C6C01"/>
    <w:rPr>
      <w:rFonts w:asciiTheme="majorHAnsi" w:eastAsiaTheme="majorEastAsia" w:hAnsiTheme="majorHAnsi" w:cstheme="majorBidi"/>
      <w:color w:val="2E74B5" w:themeColor="accent1" w:themeShade="BF"/>
      <w:spacing w:val="-10"/>
      <w:sz w:val="52"/>
      <w:szCs w:val="52"/>
    </w:rPr>
  </w:style>
  <w:style w:type="paragraph" w:styleId="Subttulo">
    <w:name w:val="Subtitle"/>
    <w:basedOn w:val="Normal"/>
    <w:next w:val="Normal"/>
    <w:link w:val="SubttuloCar"/>
    <w:uiPriority w:val="11"/>
    <w:qFormat/>
    <w:rsid w:val="004C6C01"/>
    <w:pPr>
      <w:numPr>
        <w:ilvl w:val="1"/>
      </w:numPr>
      <w:spacing w:line="240" w:lineRule="auto"/>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4C6C01"/>
    <w:rPr>
      <w:rFonts w:asciiTheme="majorHAnsi" w:eastAsiaTheme="majorEastAsia" w:hAnsiTheme="majorHAnsi" w:cstheme="majorBidi"/>
    </w:rPr>
  </w:style>
  <w:style w:type="character" w:styleId="nfasis">
    <w:name w:val="Emphasis"/>
    <w:basedOn w:val="Fuentedeprrafopredeter"/>
    <w:uiPriority w:val="20"/>
    <w:qFormat/>
    <w:rsid w:val="004C6C01"/>
    <w:rPr>
      <w:i/>
      <w:iCs/>
    </w:rPr>
  </w:style>
  <w:style w:type="paragraph" w:styleId="Sinespaciado">
    <w:name w:val="No Spacing"/>
    <w:uiPriority w:val="1"/>
    <w:qFormat/>
    <w:rsid w:val="004C6C01"/>
    <w:pPr>
      <w:spacing w:after="0" w:line="240" w:lineRule="auto"/>
    </w:pPr>
  </w:style>
  <w:style w:type="paragraph" w:styleId="Cita">
    <w:name w:val="Quote"/>
    <w:basedOn w:val="Normal"/>
    <w:next w:val="Normal"/>
    <w:link w:val="CitaCar"/>
    <w:uiPriority w:val="29"/>
    <w:qFormat/>
    <w:rsid w:val="004C6C01"/>
    <w:pPr>
      <w:spacing w:before="120"/>
      <w:ind w:left="720" w:right="720"/>
      <w:jc w:val="center"/>
    </w:pPr>
    <w:rPr>
      <w:i/>
      <w:iCs/>
    </w:rPr>
  </w:style>
  <w:style w:type="character" w:customStyle="1" w:styleId="CitaCar">
    <w:name w:val="Cita Car"/>
    <w:basedOn w:val="Fuentedeprrafopredeter"/>
    <w:link w:val="Cita"/>
    <w:uiPriority w:val="29"/>
    <w:rsid w:val="004C6C01"/>
    <w:rPr>
      <w:i/>
      <w:iCs/>
    </w:rPr>
  </w:style>
  <w:style w:type="paragraph" w:styleId="Citadestacada">
    <w:name w:val="Intense Quote"/>
    <w:basedOn w:val="Normal"/>
    <w:next w:val="Normal"/>
    <w:link w:val="CitadestacadaCar"/>
    <w:uiPriority w:val="30"/>
    <w:qFormat/>
    <w:rsid w:val="004C6C0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destacadaCar">
    <w:name w:val="Cita destacada Car"/>
    <w:basedOn w:val="Fuentedeprrafopredeter"/>
    <w:link w:val="Citadestacada"/>
    <w:uiPriority w:val="30"/>
    <w:rsid w:val="004C6C01"/>
    <w:rPr>
      <w:rFonts w:asciiTheme="majorHAnsi" w:eastAsiaTheme="majorEastAsia" w:hAnsiTheme="majorHAnsi" w:cstheme="majorBidi"/>
      <w:color w:val="5B9BD5" w:themeColor="accent1"/>
      <w:sz w:val="24"/>
      <w:szCs w:val="24"/>
    </w:rPr>
  </w:style>
  <w:style w:type="character" w:styleId="nfasissutil">
    <w:name w:val="Subtle Emphasis"/>
    <w:basedOn w:val="Fuentedeprrafopredeter"/>
    <w:uiPriority w:val="19"/>
    <w:qFormat/>
    <w:rsid w:val="004C6C01"/>
    <w:rPr>
      <w:i/>
      <w:iCs/>
      <w:color w:val="404040" w:themeColor="text1" w:themeTint="BF"/>
    </w:rPr>
  </w:style>
  <w:style w:type="character" w:styleId="nfasisintenso">
    <w:name w:val="Intense Emphasis"/>
    <w:basedOn w:val="Fuentedeprrafopredeter"/>
    <w:uiPriority w:val="21"/>
    <w:qFormat/>
    <w:rsid w:val="004C6C01"/>
    <w:rPr>
      <w:b w:val="0"/>
      <w:bCs w:val="0"/>
      <w:i/>
      <w:iCs/>
      <w:color w:val="5B9BD5" w:themeColor="accent1"/>
    </w:rPr>
  </w:style>
  <w:style w:type="character" w:styleId="Referenciasutil">
    <w:name w:val="Subtle Reference"/>
    <w:basedOn w:val="Fuentedeprrafopredeter"/>
    <w:uiPriority w:val="31"/>
    <w:qFormat/>
    <w:rsid w:val="004C6C0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C6C01"/>
    <w:rPr>
      <w:b/>
      <w:bCs/>
      <w:smallCaps/>
      <w:color w:val="5B9BD5" w:themeColor="accent1"/>
      <w:spacing w:val="5"/>
      <w:u w:val="single"/>
    </w:rPr>
  </w:style>
  <w:style w:type="character" w:styleId="Ttulodellibro">
    <w:name w:val="Book Title"/>
    <w:basedOn w:val="Fuentedeprrafopredeter"/>
    <w:uiPriority w:val="33"/>
    <w:qFormat/>
    <w:rsid w:val="004C6C01"/>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300">
      <w:bodyDiv w:val="1"/>
      <w:marLeft w:val="0"/>
      <w:marRight w:val="0"/>
      <w:marTop w:val="0"/>
      <w:marBottom w:val="0"/>
      <w:divBdr>
        <w:top w:val="none" w:sz="0" w:space="0" w:color="auto"/>
        <w:left w:val="none" w:sz="0" w:space="0" w:color="auto"/>
        <w:bottom w:val="none" w:sz="0" w:space="0" w:color="auto"/>
        <w:right w:val="none" w:sz="0" w:space="0" w:color="auto"/>
      </w:divBdr>
    </w:div>
    <w:div w:id="17632381">
      <w:bodyDiv w:val="1"/>
      <w:marLeft w:val="0"/>
      <w:marRight w:val="0"/>
      <w:marTop w:val="0"/>
      <w:marBottom w:val="0"/>
      <w:divBdr>
        <w:top w:val="none" w:sz="0" w:space="0" w:color="auto"/>
        <w:left w:val="none" w:sz="0" w:space="0" w:color="auto"/>
        <w:bottom w:val="none" w:sz="0" w:space="0" w:color="auto"/>
        <w:right w:val="none" w:sz="0" w:space="0" w:color="auto"/>
      </w:divBdr>
    </w:div>
    <w:div w:id="31423178">
      <w:bodyDiv w:val="1"/>
      <w:marLeft w:val="0"/>
      <w:marRight w:val="0"/>
      <w:marTop w:val="0"/>
      <w:marBottom w:val="0"/>
      <w:divBdr>
        <w:top w:val="none" w:sz="0" w:space="0" w:color="auto"/>
        <w:left w:val="none" w:sz="0" w:space="0" w:color="auto"/>
        <w:bottom w:val="none" w:sz="0" w:space="0" w:color="auto"/>
        <w:right w:val="none" w:sz="0" w:space="0" w:color="auto"/>
      </w:divBdr>
    </w:div>
    <w:div w:id="86966800">
      <w:bodyDiv w:val="1"/>
      <w:marLeft w:val="0"/>
      <w:marRight w:val="0"/>
      <w:marTop w:val="0"/>
      <w:marBottom w:val="0"/>
      <w:divBdr>
        <w:top w:val="none" w:sz="0" w:space="0" w:color="auto"/>
        <w:left w:val="none" w:sz="0" w:space="0" w:color="auto"/>
        <w:bottom w:val="none" w:sz="0" w:space="0" w:color="auto"/>
        <w:right w:val="none" w:sz="0" w:space="0" w:color="auto"/>
      </w:divBdr>
    </w:div>
    <w:div w:id="127014702">
      <w:bodyDiv w:val="1"/>
      <w:marLeft w:val="0"/>
      <w:marRight w:val="0"/>
      <w:marTop w:val="0"/>
      <w:marBottom w:val="0"/>
      <w:divBdr>
        <w:top w:val="none" w:sz="0" w:space="0" w:color="auto"/>
        <w:left w:val="none" w:sz="0" w:space="0" w:color="auto"/>
        <w:bottom w:val="none" w:sz="0" w:space="0" w:color="auto"/>
        <w:right w:val="none" w:sz="0" w:space="0" w:color="auto"/>
      </w:divBdr>
    </w:div>
    <w:div w:id="130904333">
      <w:bodyDiv w:val="1"/>
      <w:marLeft w:val="0"/>
      <w:marRight w:val="0"/>
      <w:marTop w:val="0"/>
      <w:marBottom w:val="0"/>
      <w:divBdr>
        <w:top w:val="none" w:sz="0" w:space="0" w:color="auto"/>
        <w:left w:val="none" w:sz="0" w:space="0" w:color="auto"/>
        <w:bottom w:val="none" w:sz="0" w:space="0" w:color="auto"/>
        <w:right w:val="none" w:sz="0" w:space="0" w:color="auto"/>
      </w:divBdr>
    </w:div>
    <w:div w:id="151680740">
      <w:bodyDiv w:val="1"/>
      <w:marLeft w:val="0"/>
      <w:marRight w:val="0"/>
      <w:marTop w:val="0"/>
      <w:marBottom w:val="0"/>
      <w:divBdr>
        <w:top w:val="none" w:sz="0" w:space="0" w:color="auto"/>
        <w:left w:val="none" w:sz="0" w:space="0" w:color="auto"/>
        <w:bottom w:val="none" w:sz="0" w:space="0" w:color="auto"/>
        <w:right w:val="none" w:sz="0" w:space="0" w:color="auto"/>
      </w:divBdr>
    </w:div>
    <w:div w:id="202838475">
      <w:bodyDiv w:val="1"/>
      <w:marLeft w:val="0"/>
      <w:marRight w:val="0"/>
      <w:marTop w:val="0"/>
      <w:marBottom w:val="0"/>
      <w:divBdr>
        <w:top w:val="none" w:sz="0" w:space="0" w:color="auto"/>
        <w:left w:val="none" w:sz="0" w:space="0" w:color="auto"/>
        <w:bottom w:val="none" w:sz="0" w:space="0" w:color="auto"/>
        <w:right w:val="none" w:sz="0" w:space="0" w:color="auto"/>
      </w:divBdr>
    </w:div>
    <w:div w:id="231356517">
      <w:bodyDiv w:val="1"/>
      <w:marLeft w:val="0"/>
      <w:marRight w:val="0"/>
      <w:marTop w:val="0"/>
      <w:marBottom w:val="0"/>
      <w:divBdr>
        <w:top w:val="none" w:sz="0" w:space="0" w:color="auto"/>
        <w:left w:val="none" w:sz="0" w:space="0" w:color="auto"/>
        <w:bottom w:val="none" w:sz="0" w:space="0" w:color="auto"/>
        <w:right w:val="none" w:sz="0" w:space="0" w:color="auto"/>
      </w:divBdr>
    </w:div>
    <w:div w:id="270555809">
      <w:bodyDiv w:val="1"/>
      <w:marLeft w:val="0"/>
      <w:marRight w:val="0"/>
      <w:marTop w:val="0"/>
      <w:marBottom w:val="0"/>
      <w:divBdr>
        <w:top w:val="none" w:sz="0" w:space="0" w:color="auto"/>
        <w:left w:val="none" w:sz="0" w:space="0" w:color="auto"/>
        <w:bottom w:val="none" w:sz="0" w:space="0" w:color="auto"/>
        <w:right w:val="none" w:sz="0" w:space="0" w:color="auto"/>
      </w:divBdr>
    </w:div>
    <w:div w:id="289364593">
      <w:bodyDiv w:val="1"/>
      <w:marLeft w:val="0"/>
      <w:marRight w:val="0"/>
      <w:marTop w:val="0"/>
      <w:marBottom w:val="0"/>
      <w:divBdr>
        <w:top w:val="none" w:sz="0" w:space="0" w:color="auto"/>
        <w:left w:val="none" w:sz="0" w:space="0" w:color="auto"/>
        <w:bottom w:val="none" w:sz="0" w:space="0" w:color="auto"/>
        <w:right w:val="none" w:sz="0" w:space="0" w:color="auto"/>
      </w:divBdr>
    </w:div>
    <w:div w:id="307394554">
      <w:bodyDiv w:val="1"/>
      <w:marLeft w:val="0"/>
      <w:marRight w:val="0"/>
      <w:marTop w:val="0"/>
      <w:marBottom w:val="0"/>
      <w:divBdr>
        <w:top w:val="none" w:sz="0" w:space="0" w:color="auto"/>
        <w:left w:val="none" w:sz="0" w:space="0" w:color="auto"/>
        <w:bottom w:val="none" w:sz="0" w:space="0" w:color="auto"/>
        <w:right w:val="none" w:sz="0" w:space="0" w:color="auto"/>
      </w:divBdr>
    </w:div>
    <w:div w:id="318387338">
      <w:bodyDiv w:val="1"/>
      <w:marLeft w:val="0"/>
      <w:marRight w:val="0"/>
      <w:marTop w:val="0"/>
      <w:marBottom w:val="0"/>
      <w:divBdr>
        <w:top w:val="none" w:sz="0" w:space="0" w:color="auto"/>
        <w:left w:val="none" w:sz="0" w:space="0" w:color="auto"/>
        <w:bottom w:val="none" w:sz="0" w:space="0" w:color="auto"/>
        <w:right w:val="none" w:sz="0" w:space="0" w:color="auto"/>
      </w:divBdr>
    </w:div>
    <w:div w:id="343632488">
      <w:bodyDiv w:val="1"/>
      <w:marLeft w:val="0"/>
      <w:marRight w:val="0"/>
      <w:marTop w:val="0"/>
      <w:marBottom w:val="0"/>
      <w:divBdr>
        <w:top w:val="none" w:sz="0" w:space="0" w:color="auto"/>
        <w:left w:val="none" w:sz="0" w:space="0" w:color="auto"/>
        <w:bottom w:val="none" w:sz="0" w:space="0" w:color="auto"/>
        <w:right w:val="none" w:sz="0" w:space="0" w:color="auto"/>
      </w:divBdr>
    </w:div>
    <w:div w:id="353925832">
      <w:bodyDiv w:val="1"/>
      <w:marLeft w:val="0"/>
      <w:marRight w:val="0"/>
      <w:marTop w:val="0"/>
      <w:marBottom w:val="0"/>
      <w:divBdr>
        <w:top w:val="none" w:sz="0" w:space="0" w:color="auto"/>
        <w:left w:val="none" w:sz="0" w:space="0" w:color="auto"/>
        <w:bottom w:val="none" w:sz="0" w:space="0" w:color="auto"/>
        <w:right w:val="none" w:sz="0" w:space="0" w:color="auto"/>
      </w:divBdr>
    </w:div>
    <w:div w:id="389042764">
      <w:bodyDiv w:val="1"/>
      <w:marLeft w:val="0"/>
      <w:marRight w:val="0"/>
      <w:marTop w:val="0"/>
      <w:marBottom w:val="0"/>
      <w:divBdr>
        <w:top w:val="none" w:sz="0" w:space="0" w:color="auto"/>
        <w:left w:val="none" w:sz="0" w:space="0" w:color="auto"/>
        <w:bottom w:val="none" w:sz="0" w:space="0" w:color="auto"/>
        <w:right w:val="none" w:sz="0" w:space="0" w:color="auto"/>
      </w:divBdr>
    </w:div>
    <w:div w:id="443185038">
      <w:bodyDiv w:val="1"/>
      <w:marLeft w:val="0"/>
      <w:marRight w:val="0"/>
      <w:marTop w:val="0"/>
      <w:marBottom w:val="0"/>
      <w:divBdr>
        <w:top w:val="none" w:sz="0" w:space="0" w:color="auto"/>
        <w:left w:val="none" w:sz="0" w:space="0" w:color="auto"/>
        <w:bottom w:val="none" w:sz="0" w:space="0" w:color="auto"/>
        <w:right w:val="none" w:sz="0" w:space="0" w:color="auto"/>
      </w:divBdr>
    </w:div>
    <w:div w:id="502478367">
      <w:bodyDiv w:val="1"/>
      <w:marLeft w:val="0"/>
      <w:marRight w:val="0"/>
      <w:marTop w:val="0"/>
      <w:marBottom w:val="0"/>
      <w:divBdr>
        <w:top w:val="none" w:sz="0" w:space="0" w:color="auto"/>
        <w:left w:val="none" w:sz="0" w:space="0" w:color="auto"/>
        <w:bottom w:val="none" w:sz="0" w:space="0" w:color="auto"/>
        <w:right w:val="none" w:sz="0" w:space="0" w:color="auto"/>
      </w:divBdr>
    </w:div>
    <w:div w:id="515731957">
      <w:bodyDiv w:val="1"/>
      <w:marLeft w:val="0"/>
      <w:marRight w:val="0"/>
      <w:marTop w:val="0"/>
      <w:marBottom w:val="0"/>
      <w:divBdr>
        <w:top w:val="none" w:sz="0" w:space="0" w:color="auto"/>
        <w:left w:val="none" w:sz="0" w:space="0" w:color="auto"/>
        <w:bottom w:val="none" w:sz="0" w:space="0" w:color="auto"/>
        <w:right w:val="none" w:sz="0" w:space="0" w:color="auto"/>
      </w:divBdr>
    </w:div>
    <w:div w:id="559171253">
      <w:bodyDiv w:val="1"/>
      <w:marLeft w:val="0"/>
      <w:marRight w:val="0"/>
      <w:marTop w:val="0"/>
      <w:marBottom w:val="0"/>
      <w:divBdr>
        <w:top w:val="none" w:sz="0" w:space="0" w:color="auto"/>
        <w:left w:val="none" w:sz="0" w:space="0" w:color="auto"/>
        <w:bottom w:val="none" w:sz="0" w:space="0" w:color="auto"/>
        <w:right w:val="none" w:sz="0" w:space="0" w:color="auto"/>
      </w:divBdr>
    </w:div>
    <w:div w:id="562372376">
      <w:bodyDiv w:val="1"/>
      <w:marLeft w:val="0"/>
      <w:marRight w:val="0"/>
      <w:marTop w:val="0"/>
      <w:marBottom w:val="0"/>
      <w:divBdr>
        <w:top w:val="none" w:sz="0" w:space="0" w:color="auto"/>
        <w:left w:val="none" w:sz="0" w:space="0" w:color="auto"/>
        <w:bottom w:val="none" w:sz="0" w:space="0" w:color="auto"/>
        <w:right w:val="none" w:sz="0" w:space="0" w:color="auto"/>
      </w:divBdr>
    </w:div>
    <w:div w:id="626551592">
      <w:bodyDiv w:val="1"/>
      <w:marLeft w:val="0"/>
      <w:marRight w:val="0"/>
      <w:marTop w:val="0"/>
      <w:marBottom w:val="0"/>
      <w:divBdr>
        <w:top w:val="none" w:sz="0" w:space="0" w:color="auto"/>
        <w:left w:val="none" w:sz="0" w:space="0" w:color="auto"/>
        <w:bottom w:val="none" w:sz="0" w:space="0" w:color="auto"/>
        <w:right w:val="none" w:sz="0" w:space="0" w:color="auto"/>
      </w:divBdr>
    </w:div>
    <w:div w:id="643123594">
      <w:bodyDiv w:val="1"/>
      <w:marLeft w:val="0"/>
      <w:marRight w:val="0"/>
      <w:marTop w:val="0"/>
      <w:marBottom w:val="0"/>
      <w:divBdr>
        <w:top w:val="none" w:sz="0" w:space="0" w:color="auto"/>
        <w:left w:val="none" w:sz="0" w:space="0" w:color="auto"/>
        <w:bottom w:val="none" w:sz="0" w:space="0" w:color="auto"/>
        <w:right w:val="none" w:sz="0" w:space="0" w:color="auto"/>
      </w:divBdr>
    </w:div>
    <w:div w:id="649794812">
      <w:bodyDiv w:val="1"/>
      <w:marLeft w:val="0"/>
      <w:marRight w:val="0"/>
      <w:marTop w:val="0"/>
      <w:marBottom w:val="0"/>
      <w:divBdr>
        <w:top w:val="none" w:sz="0" w:space="0" w:color="auto"/>
        <w:left w:val="none" w:sz="0" w:space="0" w:color="auto"/>
        <w:bottom w:val="none" w:sz="0" w:space="0" w:color="auto"/>
        <w:right w:val="none" w:sz="0" w:space="0" w:color="auto"/>
      </w:divBdr>
    </w:div>
    <w:div w:id="666442084">
      <w:bodyDiv w:val="1"/>
      <w:marLeft w:val="0"/>
      <w:marRight w:val="0"/>
      <w:marTop w:val="0"/>
      <w:marBottom w:val="0"/>
      <w:divBdr>
        <w:top w:val="none" w:sz="0" w:space="0" w:color="auto"/>
        <w:left w:val="none" w:sz="0" w:space="0" w:color="auto"/>
        <w:bottom w:val="none" w:sz="0" w:space="0" w:color="auto"/>
        <w:right w:val="none" w:sz="0" w:space="0" w:color="auto"/>
      </w:divBdr>
    </w:div>
    <w:div w:id="667248826">
      <w:bodyDiv w:val="1"/>
      <w:marLeft w:val="0"/>
      <w:marRight w:val="0"/>
      <w:marTop w:val="0"/>
      <w:marBottom w:val="0"/>
      <w:divBdr>
        <w:top w:val="none" w:sz="0" w:space="0" w:color="auto"/>
        <w:left w:val="none" w:sz="0" w:space="0" w:color="auto"/>
        <w:bottom w:val="none" w:sz="0" w:space="0" w:color="auto"/>
        <w:right w:val="none" w:sz="0" w:space="0" w:color="auto"/>
      </w:divBdr>
    </w:div>
    <w:div w:id="675041526">
      <w:bodyDiv w:val="1"/>
      <w:marLeft w:val="0"/>
      <w:marRight w:val="0"/>
      <w:marTop w:val="0"/>
      <w:marBottom w:val="0"/>
      <w:divBdr>
        <w:top w:val="none" w:sz="0" w:space="0" w:color="auto"/>
        <w:left w:val="none" w:sz="0" w:space="0" w:color="auto"/>
        <w:bottom w:val="none" w:sz="0" w:space="0" w:color="auto"/>
        <w:right w:val="none" w:sz="0" w:space="0" w:color="auto"/>
      </w:divBdr>
    </w:div>
    <w:div w:id="683436430">
      <w:bodyDiv w:val="1"/>
      <w:marLeft w:val="0"/>
      <w:marRight w:val="0"/>
      <w:marTop w:val="0"/>
      <w:marBottom w:val="0"/>
      <w:divBdr>
        <w:top w:val="none" w:sz="0" w:space="0" w:color="auto"/>
        <w:left w:val="none" w:sz="0" w:space="0" w:color="auto"/>
        <w:bottom w:val="none" w:sz="0" w:space="0" w:color="auto"/>
        <w:right w:val="none" w:sz="0" w:space="0" w:color="auto"/>
      </w:divBdr>
    </w:div>
    <w:div w:id="686373848">
      <w:bodyDiv w:val="1"/>
      <w:marLeft w:val="0"/>
      <w:marRight w:val="0"/>
      <w:marTop w:val="0"/>
      <w:marBottom w:val="0"/>
      <w:divBdr>
        <w:top w:val="none" w:sz="0" w:space="0" w:color="auto"/>
        <w:left w:val="none" w:sz="0" w:space="0" w:color="auto"/>
        <w:bottom w:val="none" w:sz="0" w:space="0" w:color="auto"/>
        <w:right w:val="none" w:sz="0" w:space="0" w:color="auto"/>
      </w:divBdr>
    </w:div>
    <w:div w:id="708604510">
      <w:bodyDiv w:val="1"/>
      <w:marLeft w:val="0"/>
      <w:marRight w:val="0"/>
      <w:marTop w:val="0"/>
      <w:marBottom w:val="0"/>
      <w:divBdr>
        <w:top w:val="none" w:sz="0" w:space="0" w:color="auto"/>
        <w:left w:val="none" w:sz="0" w:space="0" w:color="auto"/>
        <w:bottom w:val="none" w:sz="0" w:space="0" w:color="auto"/>
        <w:right w:val="none" w:sz="0" w:space="0" w:color="auto"/>
      </w:divBdr>
    </w:div>
    <w:div w:id="712077347">
      <w:bodyDiv w:val="1"/>
      <w:marLeft w:val="0"/>
      <w:marRight w:val="0"/>
      <w:marTop w:val="0"/>
      <w:marBottom w:val="0"/>
      <w:divBdr>
        <w:top w:val="none" w:sz="0" w:space="0" w:color="auto"/>
        <w:left w:val="none" w:sz="0" w:space="0" w:color="auto"/>
        <w:bottom w:val="none" w:sz="0" w:space="0" w:color="auto"/>
        <w:right w:val="none" w:sz="0" w:space="0" w:color="auto"/>
      </w:divBdr>
    </w:div>
    <w:div w:id="712848697">
      <w:bodyDiv w:val="1"/>
      <w:marLeft w:val="0"/>
      <w:marRight w:val="0"/>
      <w:marTop w:val="0"/>
      <w:marBottom w:val="0"/>
      <w:divBdr>
        <w:top w:val="none" w:sz="0" w:space="0" w:color="auto"/>
        <w:left w:val="none" w:sz="0" w:space="0" w:color="auto"/>
        <w:bottom w:val="none" w:sz="0" w:space="0" w:color="auto"/>
        <w:right w:val="none" w:sz="0" w:space="0" w:color="auto"/>
      </w:divBdr>
    </w:div>
    <w:div w:id="713581820">
      <w:bodyDiv w:val="1"/>
      <w:marLeft w:val="0"/>
      <w:marRight w:val="0"/>
      <w:marTop w:val="0"/>
      <w:marBottom w:val="0"/>
      <w:divBdr>
        <w:top w:val="none" w:sz="0" w:space="0" w:color="auto"/>
        <w:left w:val="none" w:sz="0" w:space="0" w:color="auto"/>
        <w:bottom w:val="none" w:sz="0" w:space="0" w:color="auto"/>
        <w:right w:val="none" w:sz="0" w:space="0" w:color="auto"/>
      </w:divBdr>
    </w:div>
    <w:div w:id="770854257">
      <w:bodyDiv w:val="1"/>
      <w:marLeft w:val="0"/>
      <w:marRight w:val="0"/>
      <w:marTop w:val="0"/>
      <w:marBottom w:val="0"/>
      <w:divBdr>
        <w:top w:val="none" w:sz="0" w:space="0" w:color="auto"/>
        <w:left w:val="none" w:sz="0" w:space="0" w:color="auto"/>
        <w:bottom w:val="none" w:sz="0" w:space="0" w:color="auto"/>
        <w:right w:val="none" w:sz="0" w:space="0" w:color="auto"/>
      </w:divBdr>
    </w:div>
    <w:div w:id="774327161">
      <w:bodyDiv w:val="1"/>
      <w:marLeft w:val="0"/>
      <w:marRight w:val="0"/>
      <w:marTop w:val="0"/>
      <w:marBottom w:val="0"/>
      <w:divBdr>
        <w:top w:val="none" w:sz="0" w:space="0" w:color="auto"/>
        <w:left w:val="none" w:sz="0" w:space="0" w:color="auto"/>
        <w:bottom w:val="none" w:sz="0" w:space="0" w:color="auto"/>
        <w:right w:val="none" w:sz="0" w:space="0" w:color="auto"/>
      </w:divBdr>
    </w:div>
    <w:div w:id="777212907">
      <w:bodyDiv w:val="1"/>
      <w:marLeft w:val="0"/>
      <w:marRight w:val="0"/>
      <w:marTop w:val="0"/>
      <w:marBottom w:val="0"/>
      <w:divBdr>
        <w:top w:val="none" w:sz="0" w:space="0" w:color="auto"/>
        <w:left w:val="none" w:sz="0" w:space="0" w:color="auto"/>
        <w:bottom w:val="none" w:sz="0" w:space="0" w:color="auto"/>
        <w:right w:val="none" w:sz="0" w:space="0" w:color="auto"/>
      </w:divBdr>
    </w:div>
    <w:div w:id="819421078">
      <w:bodyDiv w:val="1"/>
      <w:marLeft w:val="0"/>
      <w:marRight w:val="0"/>
      <w:marTop w:val="0"/>
      <w:marBottom w:val="0"/>
      <w:divBdr>
        <w:top w:val="none" w:sz="0" w:space="0" w:color="auto"/>
        <w:left w:val="none" w:sz="0" w:space="0" w:color="auto"/>
        <w:bottom w:val="none" w:sz="0" w:space="0" w:color="auto"/>
        <w:right w:val="none" w:sz="0" w:space="0" w:color="auto"/>
      </w:divBdr>
    </w:div>
    <w:div w:id="881861538">
      <w:bodyDiv w:val="1"/>
      <w:marLeft w:val="0"/>
      <w:marRight w:val="0"/>
      <w:marTop w:val="0"/>
      <w:marBottom w:val="0"/>
      <w:divBdr>
        <w:top w:val="none" w:sz="0" w:space="0" w:color="auto"/>
        <w:left w:val="none" w:sz="0" w:space="0" w:color="auto"/>
        <w:bottom w:val="none" w:sz="0" w:space="0" w:color="auto"/>
        <w:right w:val="none" w:sz="0" w:space="0" w:color="auto"/>
      </w:divBdr>
    </w:div>
    <w:div w:id="882669035">
      <w:bodyDiv w:val="1"/>
      <w:marLeft w:val="0"/>
      <w:marRight w:val="0"/>
      <w:marTop w:val="0"/>
      <w:marBottom w:val="0"/>
      <w:divBdr>
        <w:top w:val="none" w:sz="0" w:space="0" w:color="auto"/>
        <w:left w:val="none" w:sz="0" w:space="0" w:color="auto"/>
        <w:bottom w:val="none" w:sz="0" w:space="0" w:color="auto"/>
        <w:right w:val="none" w:sz="0" w:space="0" w:color="auto"/>
      </w:divBdr>
    </w:div>
    <w:div w:id="897471071">
      <w:bodyDiv w:val="1"/>
      <w:marLeft w:val="0"/>
      <w:marRight w:val="0"/>
      <w:marTop w:val="0"/>
      <w:marBottom w:val="0"/>
      <w:divBdr>
        <w:top w:val="none" w:sz="0" w:space="0" w:color="auto"/>
        <w:left w:val="none" w:sz="0" w:space="0" w:color="auto"/>
        <w:bottom w:val="none" w:sz="0" w:space="0" w:color="auto"/>
        <w:right w:val="none" w:sz="0" w:space="0" w:color="auto"/>
      </w:divBdr>
    </w:div>
    <w:div w:id="899831416">
      <w:bodyDiv w:val="1"/>
      <w:marLeft w:val="0"/>
      <w:marRight w:val="0"/>
      <w:marTop w:val="0"/>
      <w:marBottom w:val="0"/>
      <w:divBdr>
        <w:top w:val="none" w:sz="0" w:space="0" w:color="auto"/>
        <w:left w:val="none" w:sz="0" w:space="0" w:color="auto"/>
        <w:bottom w:val="none" w:sz="0" w:space="0" w:color="auto"/>
        <w:right w:val="none" w:sz="0" w:space="0" w:color="auto"/>
      </w:divBdr>
    </w:div>
    <w:div w:id="957176394">
      <w:bodyDiv w:val="1"/>
      <w:marLeft w:val="0"/>
      <w:marRight w:val="0"/>
      <w:marTop w:val="0"/>
      <w:marBottom w:val="0"/>
      <w:divBdr>
        <w:top w:val="none" w:sz="0" w:space="0" w:color="auto"/>
        <w:left w:val="none" w:sz="0" w:space="0" w:color="auto"/>
        <w:bottom w:val="none" w:sz="0" w:space="0" w:color="auto"/>
        <w:right w:val="none" w:sz="0" w:space="0" w:color="auto"/>
      </w:divBdr>
    </w:div>
    <w:div w:id="957830491">
      <w:bodyDiv w:val="1"/>
      <w:marLeft w:val="0"/>
      <w:marRight w:val="0"/>
      <w:marTop w:val="0"/>
      <w:marBottom w:val="0"/>
      <w:divBdr>
        <w:top w:val="none" w:sz="0" w:space="0" w:color="auto"/>
        <w:left w:val="none" w:sz="0" w:space="0" w:color="auto"/>
        <w:bottom w:val="none" w:sz="0" w:space="0" w:color="auto"/>
        <w:right w:val="none" w:sz="0" w:space="0" w:color="auto"/>
      </w:divBdr>
    </w:div>
    <w:div w:id="983392782">
      <w:bodyDiv w:val="1"/>
      <w:marLeft w:val="0"/>
      <w:marRight w:val="0"/>
      <w:marTop w:val="0"/>
      <w:marBottom w:val="0"/>
      <w:divBdr>
        <w:top w:val="none" w:sz="0" w:space="0" w:color="auto"/>
        <w:left w:val="none" w:sz="0" w:space="0" w:color="auto"/>
        <w:bottom w:val="none" w:sz="0" w:space="0" w:color="auto"/>
        <w:right w:val="none" w:sz="0" w:space="0" w:color="auto"/>
      </w:divBdr>
    </w:div>
    <w:div w:id="1012603961">
      <w:bodyDiv w:val="1"/>
      <w:marLeft w:val="0"/>
      <w:marRight w:val="0"/>
      <w:marTop w:val="0"/>
      <w:marBottom w:val="0"/>
      <w:divBdr>
        <w:top w:val="none" w:sz="0" w:space="0" w:color="auto"/>
        <w:left w:val="none" w:sz="0" w:space="0" w:color="auto"/>
        <w:bottom w:val="none" w:sz="0" w:space="0" w:color="auto"/>
        <w:right w:val="none" w:sz="0" w:space="0" w:color="auto"/>
      </w:divBdr>
    </w:div>
    <w:div w:id="1018967343">
      <w:bodyDiv w:val="1"/>
      <w:marLeft w:val="0"/>
      <w:marRight w:val="0"/>
      <w:marTop w:val="0"/>
      <w:marBottom w:val="0"/>
      <w:divBdr>
        <w:top w:val="none" w:sz="0" w:space="0" w:color="auto"/>
        <w:left w:val="none" w:sz="0" w:space="0" w:color="auto"/>
        <w:bottom w:val="none" w:sz="0" w:space="0" w:color="auto"/>
        <w:right w:val="none" w:sz="0" w:space="0" w:color="auto"/>
      </w:divBdr>
    </w:div>
    <w:div w:id="1019967440">
      <w:bodyDiv w:val="1"/>
      <w:marLeft w:val="0"/>
      <w:marRight w:val="0"/>
      <w:marTop w:val="0"/>
      <w:marBottom w:val="0"/>
      <w:divBdr>
        <w:top w:val="none" w:sz="0" w:space="0" w:color="auto"/>
        <w:left w:val="none" w:sz="0" w:space="0" w:color="auto"/>
        <w:bottom w:val="none" w:sz="0" w:space="0" w:color="auto"/>
        <w:right w:val="none" w:sz="0" w:space="0" w:color="auto"/>
      </w:divBdr>
    </w:div>
    <w:div w:id="1028532753">
      <w:bodyDiv w:val="1"/>
      <w:marLeft w:val="0"/>
      <w:marRight w:val="0"/>
      <w:marTop w:val="0"/>
      <w:marBottom w:val="0"/>
      <w:divBdr>
        <w:top w:val="none" w:sz="0" w:space="0" w:color="auto"/>
        <w:left w:val="none" w:sz="0" w:space="0" w:color="auto"/>
        <w:bottom w:val="none" w:sz="0" w:space="0" w:color="auto"/>
        <w:right w:val="none" w:sz="0" w:space="0" w:color="auto"/>
      </w:divBdr>
    </w:div>
    <w:div w:id="1031804027">
      <w:bodyDiv w:val="1"/>
      <w:marLeft w:val="0"/>
      <w:marRight w:val="0"/>
      <w:marTop w:val="0"/>
      <w:marBottom w:val="0"/>
      <w:divBdr>
        <w:top w:val="none" w:sz="0" w:space="0" w:color="auto"/>
        <w:left w:val="none" w:sz="0" w:space="0" w:color="auto"/>
        <w:bottom w:val="none" w:sz="0" w:space="0" w:color="auto"/>
        <w:right w:val="none" w:sz="0" w:space="0" w:color="auto"/>
      </w:divBdr>
    </w:div>
    <w:div w:id="1052995466">
      <w:bodyDiv w:val="1"/>
      <w:marLeft w:val="0"/>
      <w:marRight w:val="0"/>
      <w:marTop w:val="0"/>
      <w:marBottom w:val="0"/>
      <w:divBdr>
        <w:top w:val="none" w:sz="0" w:space="0" w:color="auto"/>
        <w:left w:val="none" w:sz="0" w:space="0" w:color="auto"/>
        <w:bottom w:val="none" w:sz="0" w:space="0" w:color="auto"/>
        <w:right w:val="none" w:sz="0" w:space="0" w:color="auto"/>
      </w:divBdr>
    </w:div>
    <w:div w:id="1063715758">
      <w:bodyDiv w:val="1"/>
      <w:marLeft w:val="0"/>
      <w:marRight w:val="0"/>
      <w:marTop w:val="0"/>
      <w:marBottom w:val="0"/>
      <w:divBdr>
        <w:top w:val="none" w:sz="0" w:space="0" w:color="auto"/>
        <w:left w:val="none" w:sz="0" w:space="0" w:color="auto"/>
        <w:bottom w:val="none" w:sz="0" w:space="0" w:color="auto"/>
        <w:right w:val="none" w:sz="0" w:space="0" w:color="auto"/>
      </w:divBdr>
    </w:div>
    <w:div w:id="1082802402">
      <w:bodyDiv w:val="1"/>
      <w:marLeft w:val="0"/>
      <w:marRight w:val="0"/>
      <w:marTop w:val="0"/>
      <w:marBottom w:val="0"/>
      <w:divBdr>
        <w:top w:val="none" w:sz="0" w:space="0" w:color="auto"/>
        <w:left w:val="none" w:sz="0" w:space="0" w:color="auto"/>
        <w:bottom w:val="none" w:sz="0" w:space="0" w:color="auto"/>
        <w:right w:val="none" w:sz="0" w:space="0" w:color="auto"/>
      </w:divBdr>
    </w:div>
    <w:div w:id="1100102226">
      <w:bodyDiv w:val="1"/>
      <w:marLeft w:val="0"/>
      <w:marRight w:val="0"/>
      <w:marTop w:val="0"/>
      <w:marBottom w:val="0"/>
      <w:divBdr>
        <w:top w:val="none" w:sz="0" w:space="0" w:color="auto"/>
        <w:left w:val="none" w:sz="0" w:space="0" w:color="auto"/>
        <w:bottom w:val="none" w:sz="0" w:space="0" w:color="auto"/>
        <w:right w:val="none" w:sz="0" w:space="0" w:color="auto"/>
      </w:divBdr>
    </w:div>
    <w:div w:id="1125200782">
      <w:bodyDiv w:val="1"/>
      <w:marLeft w:val="0"/>
      <w:marRight w:val="0"/>
      <w:marTop w:val="0"/>
      <w:marBottom w:val="0"/>
      <w:divBdr>
        <w:top w:val="none" w:sz="0" w:space="0" w:color="auto"/>
        <w:left w:val="none" w:sz="0" w:space="0" w:color="auto"/>
        <w:bottom w:val="none" w:sz="0" w:space="0" w:color="auto"/>
        <w:right w:val="none" w:sz="0" w:space="0" w:color="auto"/>
      </w:divBdr>
    </w:div>
    <w:div w:id="1132286920">
      <w:bodyDiv w:val="1"/>
      <w:marLeft w:val="0"/>
      <w:marRight w:val="0"/>
      <w:marTop w:val="0"/>
      <w:marBottom w:val="0"/>
      <w:divBdr>
        <w:top w:val="none" w:sz="0" w:space="0" w:color="auto"/>
        <w:left w:val="none" w:sz="0" w:space="0" w:color="auto"/>
        <w:bottom w:val="none" w:sz="0" w:space="0" w:color="auto"/>
        <w:right w:val="none" w:sz="0" w:space="0" w:color="auto"/>
      </w:divBdr>
    </w:div>
    <w:div w:id="1150487665">
      <w:bodyDiv w:val="1"/>
      <w:marLeft w:val="0"/>
      <w:marRight w:val="0"/>
      <w:marTop w:val="0"/>
      <w:marBottom w:val="0"/>
      <w:divBdr>
        <w:top w:val="none" w:sz="0" w:space="0" w:color="auto"/>
        <w:left w:val="none" w:sz="0" w:space="0" w:color="auto"/>
        <w:bottom w:val="none" w:sz="0" w:space="0" w:color="auto"/>
        <w:right w:val="none" w:sz="0" w:space="0" w:color="auto"/>
      </w:divBdr>
    </w:div>
    <w:div w:id="1204513280">
      <w:bodyDiv w:val="1"/>
      <w:marLeft w:val="0"/>
      <w:marRight w:val="0"/>
      <w:marTop w:val="0"/>
      <w:marBottom w:val="0"/>
      <w:divBdr>
        <w:top w:val="none" w:sz="0" w:space="0" w:color="auto"/>
        <w:left w:val="none" w:sz="0" w:space="0" w:color="auto"/>
        <w:bottom w:val="none" w:sz="0" w:space="0" w:color="auto"/>
        <w:right w:val="none" w:sz="0" w:space="0" w:color="auto"/>
      </w:divBdr>
    </w:div>
    <w:div w:id="1210218614">
      <w:bodyDiv w:val="1"/>
      <w:marLeft w:val="0"/>
      <w:marRight w:val="0"/>
      <w:marTop w:val="0"/>
      <w:marBottom w:val="0"/>
      <w:divBdr>
        <w:top w:val="none" w:sz="0" w:space="0" w:color="auto"/>
        <w:left w:val="none" w:sz="0" w:space="0" w:color="auto"/>
        <w:bottom w:val="none" w:sz="0" w:space="0" w:color="auto"/>
        <w:right w:val="none" w:sz="0" w:space="0" w:color="auto"/>
      </w:divBdr>
    </w:div>
    <w:div w:id="1307854392">
      <w:bodyDiv w:val="1"/>
      <w:marLeft w:val="0"/>
      <w:marRight w:val="0"/>
      <w:marTop w:val="0"/>
      <w:marBottom w:val="0"/>
      <w:divBdr>
        <w:top w:val="none" w:sz="0" w:space="0" w:color="auto"/>
        <w:left w:val="none" w:sz="0" w:space="0" w:color="auto"/>
        <w:bottom w:val="none" w:sz="0" w:space="0" w:color="auto"/>
        <w:right w:val="none" w:sz="0" w:space="0" w:color="auto"/>
      </w:divBdr>
    </w:div>
    <w:div w:id="1329939780">
      <w:bodyDiv w:val="1"/>
      <w:marLeft w:val="0"/>
      <w:marRight w:val="0"/>
      <w:marTop w:val="0"/>
      <w:marBottom w:val="0"/>
      <w:divBdr>
        <w:top w:val="none" w:sz="0" w:space="0" w:color="auto"/>
        <w:left w:val="none" w:sz="0" w:space="0" w:color="auto"/>
        <w:bottom w:val="none" w:sz="0" w:space="0" w:color="auto"/>
        <w:right w:val="none" w:sz="0" w:space="0" w:color="auto"/>
      </w:divBdr>
    </w:div>
    <w:div w:id="1362710749">
      <w:bodyDiv w:val="1"/>
      <w:marLeft w:val="0"/>
      <w:marRight w:val="0"/>
      <w:marTop w:val="0"/>
      <w:marBottom w:val="0"/>
      <w:divBdr>
        <w:top w:val="none" w:sz="0" w:space="0" w:color="auto"/>
        <w:left w:val="none" w:sz="0" w:space="0" w:color="auto"/>
        <w:bottom w:val="none" w:sz="0" w:space="0" w:color="auto"/>
        <w:right w:val="none" w:sz="0" w:space="0" w:color="auto"/>
      </w:divBdr>
    </w:div>
    <w:div w:id="1374694761">
      <w:bodyDiv w:val="1"/>
      <w:marLeft w:val="0"/>
      <w:marRight w:val="0"/>
      <w:marTop w:val="0"/>
      <w:marBottom w:val="0"/>
      <w:divBdr>
        <w:top w:val="none" w:sz="0" w:space="0" w:color="auto"/>
        <w:left w:val="none" w:sz="0" w:space="0" w:color="auto"/>
        <w:bottom w:val="none" w:sz="0" w:space="0" w:color="auto"/>
        <w:right w:val="none" w:sz="0" w:space="0" w:color="auto"/>
      </w:divBdr>
    </w:div>
    <w:div w:id="1410810989">
      <w:bodyDiv w:val="1"/>
      <w:marLeft w:val="0"/>
      <w:marRight w:val="0"/>
      <w:marTop w:val="0"/>
      <w:marBottom w:val="0"/>
      <w:divBdr>
        <w:top w:val="none" w:sz="0" w:space="0" w:color="auto"/>
        <w:left w:val="none" w:sz="0" w:space="0" w:color="auto"/>
        <w:bottom w:val="none" w:sz="0" w:space="0" w:color="auto"/>
        <w:right w:val="none" w:sz="0" w:space="0" w:color="auto"/>
      </w:divBdr>
    </w:div>
    <w:div w:id="1446580361">
      <w:bodyDiv w:val="1"/>
      <w:marLeft w:val="0"/>
      <w:marRight w:val="0"/>
      <w:marTop w:val="0"/>
      <w:marBottom w:val="0"/>
      <w:divBdr>
        <w:top w:val="none" w:sz="0" w:space="0" w:color="auto"/>
        <w:left w:val="none" w:sz="0" w:space="0" w:color="auto"/>
        <w:bottom w:val="none" w:sz="0" w:space="0" w:color="auto"/>
        <w:right w:val="none" w:sz="0" w:space="0" w:color="auto"/>
      </w:divBdr>
    </w:div>
    <w:div w:id="1450201295">
      <w:bodyDiv w:val="1"/>
      <w:marLeft w:val="0"/>
      <w:marRight w:val="0"/>
      <w:marTop w:val="0"/>
      <w:marBottom w:val="0"/>
      <w:divBdr>
        <w:top w:val="none" w:sz="0" w:space="0" w:color="auto"/>
        <w:left w:val="none" w:sz="0" w:space="0" w:color="auto"/>
        <w:bottom w:val="none" w:sz="0" w:space="0" w:color="auto"/>
        <w:right w:val="none" w:sz="0" w:space="0" w:color="auto"/>
      </w:divBdr>
    </w:div>
    <w:div w:id="1459954940">
      <w:bodyDiv w:val="1"/>
      <w:marLeft w:val="0"/>
      <w:marRight w:val="0"/>
      <w:marTop w:val="0"/>
      <w:marBottom w:val="0"/>
      <w:divBdr>
        <w:top w:val="none" w:sz="0" w:space="0" w:color="auto"/>
        <w:left w:val="none" w:sz="0" w:space="0" w:color="auto"/>
        <w:bottom w:val="none" w:sz="0" w:space="0" w:color="auto"/>
        <w:right w:val="none" w:sz="0" w:space="0" w:color="auto"/>
      </w:divBdr>
    </w:div>
    <w:div w:id="1534342678">
      <w:bodyDiv w:val="1"/>
      <w:marLeft w:val="0"/>
      <w:marRight w:val="0"/>
      <w:marTop w:val="0"/>
      <w:marBottom w:val="0"/>
      <w:divBdr>
        <w:top w:val="none" w:sz="0" w:space="0" w:color="auto"/>
        <w:left w:val="none" w:sz="0" w:space="0" w:color="auto"/>
        <w:bottom w:val="none" w:sz="0" w:space="0" w:color="auto"/>
        <w:right w:val="none" w:sz="0" w:space="0" w:color="auto"/>
      </w:divBdr>
    </w:div>
    <w:div w:id="1553536776">
      <w:bodyDiv w:val="1"/>
      <w:marLeft w:val="0"/>
      <w:marRight w:val="0"/>
      <w:marTop w:val="0"/>
      <w:marBottom w:val="0"/>
      <w:divBdr>
        <w:top w:val="none" w:sz="0" w:space="0" w:color="auto"/>
        <w:left w:val="none" w:sz="0" w:space="0" w:color="auto"/>
        <w:bottom w:val="none" w:sz="0" w:space="0" w:color="auto"/>
        <w:right w:val="none" w:sz="0" w:space="0" w:color="auto"/>
      </w:divBdr>
    </w:div>
    <w:div w:id="1557010921">
      <w:bodyDiv w:val="1"/>
      <w:marLeft w:val="0"/>
      <w:marRight w:val="0"/>
      <w:marTop w:val="0"/>
      <w:marBottom w:val="0"/>
      <w:divBdr>
        <w:top w:val="none" w:sz="0" w:space="0" w:color="auto"/>
        <w:left w:val="none" w:sz="0" w:space="0" w:color="auto"/>
        <w:bottom w:val="none" w:sz="0" w:space="0" w:color="auto"/>
        <w:right w:val="none" w:sz="0" w:space="0" w:color="auto"/>
      </w:divBdr>
    </w:div>
    <w:div w:id="1564874509">
      <w:bodyDiv w:val="1"/>
      <w:marLeft w:val="0"/>
      <w:marRight w:val="0"/>
      <w:marTop w:val="0"/>
      <w:marBottom w:val="0"/>
      <w:divBdr>
        <w:top w:val="none" w:sz="0" w:space="0" w:color="auto"/>
        <w:left w:val="none" w:sz="0" w:space="0" w:color="auto"/>
        <w:bottom w:val="none" w:sz="0" w:space="0" w:color="auto"/>
        <w:right w:val="none" w:sz="0" w:space="0" w:color="auto"/>
      </w:divBdr>
    </w:div>
    <w:div w:id="1584605663">
      <w:bodyDiv w:val="1"/>
      <w:marLeft w:val="0"/>
      <w:marRight w:val="0"/>
      <w:marTop w:val="0"/>
      <w:marBottom w:val="0"/>
      <w:divBdr>
        <w:top w:val="none" w:sz="0" w:space="0" w:color="auto"/>
        <w:left w:val="none" w:sz="0" w:space="0" w:color="auto"/>
        <w:bottom w:val="none" w:sz="0" w:space="0" w:color="auto"/>
        <w:right w:val="none" w:sz="0" w:space="0" w:color="auto"/>
      </w:divBdr>
    </w:div>
    <w:div w:id="1613703841">
      <w:bodyDiv w:val="1"/>
      <w:marLeft w:val="0"/>
      <w:marRight w:val="0"/>
      <w:marTop w:val="0"/>
      <w:marBottom w:val="0"/>
      <w:divBdr>
        <w:top w:val="none" w:sz="0" w:space="0" w:color="auto"/>
        <w:left w:val="none" w:sz="0" w:space="0" w:color="auto"/>
        <w:bottom w:val="none" w:sz="0" w:space="0" w:color="auto"/>
        <w:right w:val="none" w:sz="0" w:space="0" w:color="auto"/>
      </w:divBdr>
    </w:div>
    <w:div w:id="1621952893">
      <w:bodyDiv w:val="1"/>
      <w:marLeft w:val="0"/>
      <w:marRight w:val="0"/>
      <w:marTop w:val="0"/>
      <w:marBottom w:val="0"/>
      <w:divBdr>
        <w:top w:val="none" w:sz="0" w:space="0" w:color="auto"/>
        <w:left w:val="none" w:sz="0" w:space="0" w:color="auto"/>
        <w:bottom w:val="none" w:sz="0" w:space="0" w:color="auto"/>
        <w:right w:val="none" w:sz="0" w:space="0" w:color="auto"/>
      </w:divBdr>
    </w:div>
    <w:div w:id="1625849020">
      <w:bodyDiv w:val="1"/>
      <w:marLeft w:val="0"/>
      <w:marRight w:val="0"/>
      <w:marTop w:val="0"/>
      <w:marBottom w:val="0"/>
      <w:divBdr>
        <w:top w:val="none" w:sz="0" w:space="0" w:color="auto"/>
        <w:left w:val="none" w:sz="0" w:space="0" w:color="auto"/>
        <w:bottom w:val="none" w:sz="0" w:space="0" w:color="auto"/>
        <w:right w:val="none" w:sz="0" w:space="0" w:color="auto"/>
      </w:divBdr>
    </w:div>
    <w:div w:id="1639140111">
      <w:bodyDiv w:val="1"/>
      <w:marLeft w:val="0"/>
      <w:marRight w:val="0"/>
      <w:marTop w:val="0"/>
      <w:marBottom w:val="0"/>
      <w:divBdr>
        <w:top w:val="none" w:sz="0" w:space="0" w:color="auto"/>
        <w:left w:val="none" w:sz="0" w:space="0" w:color="auto"/>
        <w:bottom w:val="none" w:sz="0" w:space="0" w:color="auto"/>
        <w:right w:val="none" w:sz="0" w:space="0" w:color="auto"/>
      </w:divBdr>
    </w:div>
    <w:div w:id="1671836965">
      <w:bodyDiv w:val="1"/>
      <w:marLeft w:val="0"/>
      <w:marRight w:val="0"/>
      <w:marTop w:val="0"/>
      <w:marBottom w:val="0"/>
      <w:divBdr>
        <w:top w:val="none" w:sz="0" w:space="0" w:color="auto"/>
        <w:left w:val="none" w:sz="0" w:space="0" w:color="auto"/>
        <w:bottom w:val="none" w:sz="0" w:space="0" w:color="auto"/>
        <w:right w:val="none" w:sz="0" w:space="0" w:color="auto"/>
      </w:divBdr>
    </w:div>
    <w:div w:id="1738429809">
      <w:bodyDiv w:val="1"/>
      <w:marLeft w:val="0"/>
      <w:marRight w:val="0"/>
      <w:marTop w:val="0"/>
      <w:marBottom w:val="0"/>
      <w:divBdr>
        <w:top w:val="none" w:sz="0" w:space="0" w:color="auto"/>
        <w:left w:val="none" w:sz="0" w:space="0" w:color="auto"/>
        <w:bottom w:val="none" w:sz="0" w:space="0" w:color="auto"/>
        <w:right w:val="none" w:sz="0" w:space="0" w:color="auto"/>
      </w:divBdr>
    </w:div>
    <w:div w:id="1764298017">
      <w:bodyDiv w:val="1"/>
      <w:marLeft w:val="0"/>
      <w:marRight w:val="0"/>
      <w:marTop w:val="0"/>
      <w:marBottom w:val="0"/>
      <w:divBdr>
        <w:top w:val="none" w:sz="0" w:space="0" w:color="auto"/>
        <w:left w:val="none" w:sz="0" w:space="0" w:color="auto"/>
        <w:bottom w:val="none" w:sz="0" w:space="0" w:color="auto"/>
        <w:right w:val="none" w:sz="0" w:space="0" w:color="auto"/>
      </w:divBdr>
    </w:div>
    <w:div w:id="1782841984">
      <w:bodyDiv w:val="1"/>
      <w:marLeft w:val="0"/>
      <w:marRight w:val="0"/>
      <w:marTop w:val="0"/>
      <w:marBottom w:val="0"/>
      <w:divBdr>
        <w:top w:val="none" w:sz="0" w:space="0" w:color="auto"/>
        <w:left w:val="none" w:sz="0" w:space="0" w:color="auto"/>
        <w:bottom w:val="none" w:sz="0" w:space="0" w:color="auto"/>
        <w:right w:val="none" w:sz="0" w:space="0" w:color="auto"/>
      </w:divBdr>
    </w:div>
    <w:div w:id="1799956350">
      <w:bodyDiv w:val="1"/>
      <w:marLeft w:val="0"/>
      <w:marRight w:val="0"/>
      <w:marTop w:val="0"/>
      <w:marBottom w:val="0"/>
      <w:divBdr>
        <w:top w:val="none" w:sz="0" w:space="0" w:color="auto"/>
        <w:left w:val="none" w:sz="0" w:space="0" w:color="auto"/>
        <w:bottom w:val="none" w:sz="0" w:space="0" w:color="auto"/>
        <w:right w:val="none" w:sz="0" w:space="0" w:color="auto"/>
      </w:divBdr>
    </w:div>
    <w:div w:id="1809275202">
      <w:bodyDiv w:val="1"/>
      <w:marLeft w:val="0"/>
      <w:marRight w:val="0"/>
      <w:marTop w:val="0"/>
      <w:marBottom w:val="0"/>
      <w:divBdr>
        <w:top w:val="none" w:sz="0" w:space="0" w:color="auto"/>
        <w:left w:val="none" w:sz="0" w:space="0" w:color="auto"/>
        <w:bottom w:val="none" w:sz="0" w:space="0" w:color="auto"/>
        <w:right w:val="none" w:sz="0" w:space="0" w:color="auto"/>
      </w:divBdr>
    </w:div>
    <w:div w:id="1837528584">
      <w:bodyDiv w:val="1"/>
      <w:marLeft w:val="0"/>
      <w:marRight w:val="0"/>
      <w:marTop w:val="0"/>
      <w:marBottom w:val="0"/>
      <w:divBdr>
        <w:top w:val="none" w:sz="0" w:space="0" w:color="auto"/>
        <w:left w:val="none" w:sz="0" w:space="0" w:color="auto"/>
        <w:bottom w:val="none" w:sz="0" w:space="0" w:color="auto"/>
        <w:right w:val="none" w:sz="0" w:space="0" w:color="auto"/>
      </w:divBdr>
    </w:div>
    <w:div w:id="1848667288">
      <w:bodyDiv w:val="1"/>
      <w:marLeft w:val="0"/>
      <w:marRight w:val="0"/>
      <w:marTop w:val="0"/>
      <w:marBottom w:val="0"/>
      <w:divBdr>
        <w:top w:val="none" w:sz="0" w:space="0" w:color="auto"/>
        <w:left w:val="none" w:sz="0" w:space="0" w:color="auto"/>
        <w:bottom w:val="none" w:sz="0" w:space="0" w:color="auto"/>
        <w:right w:val="none" w:sz="0" w:space="0" w:color="auto"/>
      </w:divBdr>
    </w:div>
    <w:div w:id="1863282647">
      <w:bodyDiv w:val="1"/>
      <w:marLeft w:val="0"/>
      <w:marRight w:val="0"/>
      <w:marTop w:val="0"/>
      <w:marBottom w:val="0"/>
      <w:divBdr>
        <w:top w:val="none" w:sz="0" w:space="0" w:color="auto"/>
        <w:left w:val="none" w:sz="0" w:space="0" w:color="auto"/>
        <w:bottom w:val="none" w:sz="0" w:space="0" w:color="auto"/>
        <w:right w:val="none" w:sz="0" w:space="0" w:color="auto"/>
      </w:divBdr>
    </w:div>
    <w:div w:id="1874807739">
      <w:bodyDiv w:val="1"/>
      <w:marLeft w:val="0"/>
      <w:marRight w:val="0"/>
      <w:marTop w:val="0"/>
      <w:marBottom w:val="0"/>
      <w:divBdr>
        <w:top w:val="none" w:sz="0" w:space="0" w:color="auto"/>
        <w:left w:val="none" w:sz="0" w:space="0" w:color="auto"/>
        <w:bottom w:val="none" w:sz="0" w:space="0" w:color="auto"/>
        <w:right w:val="none" w:sz="0" w:space="0" w:color="auto"/>
      </w:divBdr>
    </w:div>
    <w:div w:id="1880238732">
      <w:bodyDiv w:val="1"/>
      <w:marLeft w:val="0"/>
      <w:marRight w:val="0"/>
      <w:marTop w:val="0"/>
      <w:marBottom w:val="0"/>
      <w:divBdr>
        <w:top w:val="none" w:sz="0" w:space="0" w:color="auto"/>
        <w:left w:val="none" w:sz="0" w:space="0" w:color="auto"/>
        <w:bottom w:val="none" w:sz="0" w:space="0" w:color="auto"/>
        <w:right w:val="none" w:sz="0" w:space="0" w:color="auto"/>
      </w:divBdr>
    </w:div>
    <w:div w:id="1940411527">
      <w:bodyDiv w:val="1"/>
      <w:marLeft w:val="0"/>
      <w:marRight w:val="0"/>
      <w:marTop w:val="0"/>
      <w:marBottom w:val="0"/>
      <w:divBdr>
        <w:top w:val="none" w:sz="0" w:space="0" w:color="auto"/>
        <w:left w:val="none" w:sz="0" w:space="0" w:color="auto"/>
        <w:bottom w:val="none" w:sz="0" w:space="0" w:color="auto"/>
        <w:right w:val="none" w:sz="0" w:space="0" w:color="auto"/>
      </w:divBdr>
    </w:div>
    <w:div w:id="1963608810">
      <w:bodyDiv w:val="1"/>
      <w:marLeft w:val="0"/>
      <w:marRight w:val="0"/>
      <w:marTop w:val="0"/>
      <w:marBottom w:val="0"/>
      <w:divBdr>
        <w:top w:val="none" w:sz="0" w:space="0" w:color="auto"/>
        <w:left w:val="none" w:sz="0" w:space="0" w:color="auto"/>
        <w:bottom w:val="none" w:sz="0" w:space="0" w:color="auto"/>
        <w:right w:val="none" w:sz="0" w:space="0" w:color="auto"/>
      </w:divBdr>
    </w:div>
    <w:div w:id="1971936661">
      <w:bodyDiv w:val="1"/>
      <w:marLeft w:val="0"/>
      <w:marRight w:val="0"/>
      <w:marTop w:val="0"/>
      <w:marBottom w:val="0"/>
      <w:divBdr>
        <w:top w:val="none" w:sz="0" w:space="0" w:color="auto"/>
        <w:left w:val="none" w:sz="0" w:space="0" w:color="auto"/>
        <w:bottom w:val="none" w:sz="0" w:space="0" w:color="auto"/>
        <w:right w:val="none" w:sz="0" w:space="0" w:color="auto"/>
      </w:divBdr>
    </w:div>
    <w:div w:id="1987976890">
      <w:bodyDiv w:val="1"/>
      <w:marLeft w:val="0"/>
      <w:marRight w:val="0"/>
      <w:marTop w:val="0"/>
      <w:marBottom w:val="0"/>
      <w:divBdr>
        <w:top w:val="none" w:sz="0" w:space="0" w:color="auto"/>
        <w:left w:val="none" w:sz="0" w:space="0" w:color="auto"/>
        <w:bottom w:val="none" w:sz="0" w:space="0" w:color="auto"/>
        <w:right w:val="none" w:sz="0" w:space="0" w:color="auto"/>
      </w:divBdr>
      <w:divsChild>
        <w:div w:id="419065868">
          <w:marLeft w:val="0"/>
          <w:marRight w:val="0"/>
          <w:marTop w:val="0"/>
          <w:marBottom w:val="0"/>
          <w:divBdr>
            <w:top w:val="none" w:sz="0" w:space="0" w:color="auto"/>
            <w:left w:val="none" w:sz="0" w:space="0" w:color="auto"/>
            <w:bottom w:val="none" w:sz="0" w:space="0" w:color="auto"/>
            <w:right w:val="none" w:sz="0" w:space="0" w:color="auto"/>
          </w:divBdr>
        </w:div>
        <w:div w:id="408238075">
          <w:marLeft w:val="0"/>
          <w:marRight w:val="0"/>
          <w:marTop w:val="0"/>
          <w:marBottom w:val="0"/>
          <w:divBdr>
            <w:top w:val="none" w:sz="0" w:space="0" w:color="auto"/>
            <w:left w:val="none" w:sz="0" w:space="0" w:color="auto"/>
            <w:bottom w:val="none" w:sz="0" w:space="0" w:color="auto"/>
            <w:right w:val="none" w:sz="0" w:space="0" w:color="auto"/>
          </w:divBdr>
        </w:div>
        <w:div w:id="1005206367">
          <w:marLeft w:val="0"/>
          <w:marRight w:val="0"/>
          <w:marTop w:val="0"/>
          <w:marBottom w:val="0"/>
          <w:divBdr>
            <w:top w:val="none" w:sz="0" w:space="0" w:color="auto"/>
            <w:left w:val="none" w:sz="0" w:space="0" w:color="auto"/>
            <w:bottom w:val="none" w:sz="0" w:space="0" w:color="auto"/>
            <w:right w:val="none" w:sz="0" w:space="0" w:color="auto"/>
          </w:divBdr>
        </w:div>
        <w:div w:id="1101729246">
          <w:marLeft w:val="0"/>
          <w:marRight w:val="0"/>
          <w:marTop w:val="0"/>
          <w:marBottom w:val="0"/>
          <w:divBdr>
            <w:top w:val="none" w:sz="0" w:space="0" w:color="auto"/>
            <w:left w:val="none" w:sz="0" w:space="0" w:color="auto"/>
            <w:bottom w:val="none" w:sz="0" w:space="0" w:color="auto"/>
            <w:right w:val="none" w:sz="0" w:space="0" w:color="auto"/>
          </w:divBdr>
        </w:div>
        <w:div w:id="88894123">
          <w:marLeft w:val="0"/>
          <w:marRight w:val="0"/>
          <w:marTop w:val="0"/>
          <w:marBottom w:val="0"/>
          <w:divBdr>
            <w:top w:val="none" w:sz="0" w:space="0" w:color="auto"/>
            <w:left w:val="none" w:sz="0" w:space="0" w:color="auto"/>
            <w:bottom w:val="none" w:sz="0" w:space="0" w:color="auto"/>
            <w:right w:val="none" w:sz="0" w:space="0" w:color="auto"/>
          </w:divBdr>
        </w:div>
        <w:div w:id="1535579064">
          <w:marLeft w:val="0"/>
          <w:marRight w:val="0"/>
          <w:marTop w:val="0"/>
          <w:marBottom w:val="0"/>
          <w:divBdr>
            <w:top w:val="none" w:sz="0" w:space="0" w:color="auto"/>
            <w:left w:val="none" w:sz="0" w:space="0" w:color="auto"/>
            <w:bottom w:val="none" w:sz="0" w:space="0" w:color="auto"/>
            <w:right w:val="none" w:sz="0" w:space="0" w:color="auto"/>
          </w:divBdr>
        </w:div>
        <w:div w:id="305860548">
          <w:marLeft w:val="0"/>
          <w:marRight w:val="0"/>
          <w:marTop w:val="0"/>
          <w:marBottom w:val="0"/>
          <w:divBdr>
            <w:top w:val="none" w:sz="0" w:space="0" w:color="auto"/>
            <w:left w:val="none" w:sz="0" w:space="0" w:color="auto"/>
            <w:bottom w:val="none" w:sz="0" w:space="0" w:color="auto"/>
            <w:right w:val="none" w:sz="0" w:space="0" w:color="auto"/>
          </w:divBdr>
        </w:div>
        <w:div w:id="1671523671">
          <w:marLeft w:val="0"/>
          <w:marRight w:val="0"/>
          <w:marTop w:val="0"/>
          <w:marBottom w:val="0"/>
          <w:divBdr>
            <w:top w:val="none" w:sz="0" w:space="0" w:color="auto"/>
            <w:left w:val="none" w:sz="0" w:space="0" w:color="auto"/>
            <w:bottom w:val="none" w:sz="0" w:space="0" w:color="auto"/>
            <w:right w:val="none" w:sz="0" w:space="0" w:color="auto"/>
          </w:divBdr>
        </w:div>
        <w:div w:id="1320618777">
          <w:marLeft w:val="0"/>
          <w:marRight w:val="0"/>
          <w:marTop w:val="0"/>
          <w:marBottom w:val="0"/>
          <w:divBdr>
            <w:top w:val="none" w:sz="0" w:space="0" w:color="auto"/>
            <w:left w:val="none" w:sz="0" w:space="0" w:color="auto"/>
            <w:bottom w:val="none" w:sz="0" w:space="0" w:color="auto"/>
            <w:right w:val="none" w:sz="0" w:space="0" w:color="auto"/>
          </w:divBdr>
        </w:div>
        <w:div w:id="1184055030">
          <w:marLeft w:val="0"/>
          <w:marRight w:val="0"/>
          <w:marTop w:val="0"/>
          <w:marBottom w:val="0"/>
          <w:divBdr>
            <w:top w:val="none" w:sz="0" w:space="0" w:color="auto"/>
            <w:left w:val="none" w:sz="0" w:space="0" w:color="auto"/>
            <w:bottom w:val="none" w:sz="0" w:space="0" w:color="auto"/>
            <w:right w:val="none" w:sz="0" w:space="0" w:color="auto"/>
          </w:divBdr>
        </w:div>
        <w:div w:id="2023819808">
          <w:marLeft w:val="0"/>
          <w:marRight w:val="0"/>
          <w:marTop w:val="0"/>
          <w:marBottom w:val="0"/>
          <w:divBdr>
            <w:top w:val="none" w:sz="0" w:space="0" w:color="auto"/>
            <w:left w:val="none" w:sz="0" w:space="0" w:color="auto"/>
            <w:bottom w:val="none" w:sz="0" w:space="0" w:color="auto"/>
            <w:right w:val="none" w:sz="0" w:space="0" w:color="auto"/>
          </w:divBdr>
        </w:div>
        <w:div w:id="117918390">
          <w:marLeft w:val="0"/>
          <w:marRight w:val="0"/>
          <w:marTop w:val="0"/>
          <w:marBottom w:val="0"/>
          <w:divBdr>
            <w:top w:val="none" w:sz="0" w:space="0" w:color="auto"/>
            <w:left w:val="none" w:sz="0" w:space="0" w:color="auto"/>
            <w:bottom w:val="none" w:sz="0" w:space="0" w:color="auto"/>
            <w:right w:val="none" w:sz="0" w:space="0" w:color="auto"/>
          </w:divBdr>
        </w:div>
        <w:div w:id="1382897577">
          <w:marLeft w:val="0"/>
          <w:marRight w:val="0"/>
          <w:marTop w:val="0"/>
          <w:marBottom w:val="0"/>
          <w:divBdr>
            <w:top w:val="none" w:sz="0" w:space="0" w:color="auto"/>
            <w:left w:val="none" w:sz="0" w:space="0" w:color="auto"/>
            <w:bottom w:val="none" w:sz="0" w:space="0" w:color="auto"/>
            <w:right w:val="none" w:sz="0" w:space="0" w:color="auto"/>
          </w:divBdr>
        </w:div>
        <w:div w:id="42564791">
          <w:marLeft w:val="0"/>
          <w:marRight w:val="0"/>
          <w:marTop w:val="0"/>
          <w:marBottom w:val="0"/>
          <w:divBdr>
            <w:top w:val="none" w:sz="0" w:space="0" w:color="auto"/>
            <w:left w:val="none" w:sz="0" w:space="0" w:color="auto"/>
            <w:bottom w:val="none" w:sz="0" w:space="0" w:color="auto"/>
            <w:right w:val="none" w:sz="0" w:space="0" w:color="auto"/>
          </w:divBdr>
        </w:div>
        <w:div w:id="626008943">
          <w:marLeft w:val="0"/>
          <w:marRight w:val="0"/>
          <w:marTop w:val="0"/>
          <w:marBottom w:val="0"/>
          <w:divBdr>
            <w:top w:val="none" w:sz="0" w:space="0" w:color="auto"/>
            <w:left w:val="none" w:sz="0" w:space="0" w:color="auto"/>
            <w:bottom w:val="none" w:sz="0" w:space="0" w:color="auto"/>
            <w:right w:val="none" w:sz="0" w:space="0" w:color="auto"/>
          </w:divBdr>
        </w:div>
        <w:div w:id="1654992497">
          <w:marLeft w:val="0"/>
          <w:marRight w:val="0"/>
          <w:marTop w:val="0"/>
          <w:marBottom w:val="0"/>
          <w:divBdr>
            <w:top w:val="none" w:sz="0" w:space="0" w:color="auto"/>
            <w:left w:val="none" w:sz="0" w:space="0" w:color="auto"/>
            <w:bottom w:val="none" w:sz="0" w:space="0" w:color="auto"/>
            <w:right w:val="none" w:sz="0" w:space="0" w:color="auto"/>
          </w:divBdr>
        </w:div>
        <w:div w:id="866942666">
          <w:marLeft w:val="0"/>
          <w:marRight w:val="0"/>
          <w:marTop w:val="0"/>
          <w:marBottom w:val="0"/>
          <w:divBdr>
            <w:top w:val="none" w:sz="0" w:space="0" w:color="auto"/>
            <w:left w:val="none" w:sz="0" w:space="0" w:color="auto"/>
            <w:bottom w:val="none" w:sz="0" w:space="0" w:color="auto"/>
            <w:right w:val="none" w:sz="0" w:space="0" w:color="auto"/>
          </w:divBdr>
        </w:div>
        <w:div w:id="711540019">
          <w:marLeft w:val="0"/>
          <w:marRight w:val="0"/>
          <w:marTop w:val="0"/>
          <w:marBottom w:val="0"/>
          <w:divBdr>
            <w:top w:val="none" w:sz="0" w:space="0" w:color="auto"/>
            <w:left w:val="none" w:sz="0" w:space="0" w:color="auto"/>
            <w:bottom w:val="none" w:sz="0" w:space="0" w:color="auto"/>
            <w:right w:val="none" w:sz="0" w:space="0" w:color="auto"/>
          </w:divBdr>
        </w:div>
        <w:div w:id="1790121767">
          <w:marLeft w:val="0"/>
          <w:marRight w:val="0"/>
          <w:marTop w:val="0"/>
          <w:marBottom w:val="0"/>
          <w:divBdr>
            <w:top w:val="none" w:sz="0" w:space="0" w:color="auto"/>
            <w:left w:val="none" w:sz="0" w:space="0" w:color="auto"/>
            <w:bottom w:val="none" w:sz="0" w:space="0" w:color="auto"/>
            <w:right w:val="none" w:sz="0" w:space="0" w:color="auto"/>
          </w:divBdr>
        </w:div>
        <w:div w:id="838958754">
          <w:marLeft w:val="0"/>
          <w:marRight w:val="0"/>
          <w:marTop w:val="0"/>
          <w:marBottom w:val="0"/>
          <w:divBdr>
            <w:top w:val="none" w:sz="0" w:space="0" w:color="auto"/>
            <w:left w:val="none" w:sz="0" w:space="0" w:color="auto"/>
            <w:bottom w:val="none" w:sz="0" w:space="0" w:color="auto"/>
            <w:right w:val="none" w:sz="0" w:space="0" w:color="auto"/>
          </w:divBdr>
        </w:div>
        <w:div w:id="1304777631">
          <w:marLeft w:val="0"/>
          <w:marRight w:val="0"/>
          <w:marTop w:val="0"/>
          <w:marBottom w:val="0"/>
          <w:divBdr>
            <w:top w:val="none" w:sz="0" w:space="0" w:color="auto"/>
            <w:left w:val="none" w:sz="0" w:space="0" w:color="auto"/>
            <w:bottom w:val="none" w:sz="0" w:space="0" w:color="auto"/>
            <w:right w:val="none" w:sz="0" w:space="0" w:color="auto"/>
          </w:divBdr>
        </w:div>
        <w:div w:id="578443700">
          <w:marLeft w:val="0"/>
          <w:marRight w:val="0"/>
          <w:marTop w:val="0"/>
          <w:marBottom w:val="0"/>
          <w:divBdr>
            <w:top w:val="none" w:sz="0" w:space="0" w:color="auto"/>
            <w:left w:val="none" w:sz="0" w:space="0" w:color="auto"/>
            <w:bottom w:val="none" w:sz="0" w:space="0" w:color="auto"/>
            <w:right w:val="none" w:sz="0" w:space="0" w:color="auto"/>
          </w:divBdr>
        </w:div>
        <w:div w:id="1953242436">
          <w:marLeft w:val="0"/>
          <w:marRight w:val="0"/>
          <w:marTop w:val="0"/>
          <w:marBottom w:val="0"/>
          <w:divBdr>
            <w:top w:val="none" w:sz="0" w:space="0" w:color="auto"/>
            <w:left w:val="none" w:sz="0" w:space="0" w:color="auto"/>
            <w:bottom w:val="none" w:sz="0" w:space="0" w:color="auto"/>
            <w:right w:val="none" w:sz="0" w:space="0" w:color="auto"/>
          </w:divBdr>
        </w:div>
        <w:div w:id="1487091121">
          <w:marLeft w:val="0"/>
          <w:marRight w:val="0"/>
          <w:marTop w:val="0"/>
          <w:marBottom w:val="0"/>
          <w:divBdr>
            <w:top w:val="none" w:sz="0" w:space="0" w:color="auto"/>
            <w:left w:val="none" w:sz="0" w:space="0" w:color="auto"/>
            <w:bottom w:val="none" w:sz="0" w:space="0" w:color="auto"/>
            <w:right w:val="none" w:sz="0" w:space="0" w:color="auto"/>
          </w:divBdr>
        </w:div>
        <w:div w:id="1373194252">
          <w:marLeft w:val="0"/>
          <w:marRight w:val="0"/>
          <w:marTop w:val="0"/>
          <w:marBottom w:val="0"/>
          <w:divBdr>
            <w:top w:val="none" w:sz="0" w:space="0" w:color="auto"/>
            <w:left w:val="none" w:sz="0" w:space="0" w:color="auto"/>
            <w:bottom w:val="none" w:sz="0" w:space="0" w:color="auto"/>
            <w:right w:val="none" w:sz="0" w:space="0" w:color="auto"/>
          </w:divBdr>
        </w:div>
        <w:div w:id="278613008">
          <w:marLeft w:val="0"/>
          <w:marRight w:val="0"/>
          <w:marTop w:val="0"/>
          <w:marBottom w:val="0"/>
          <w:divBdr>
            <w:top w:val="none" w:sz="0" w:space="0" w:color="auto"/>
            <w:left w:val="none" w:sz="0" w:space="0" w:color="auto"/>
            <w:bottom w:val="none" w:sz="0" w:space="0" w:color="auto"/>
            <w:right w:val="none" w:sz="0" w:space="0" w:color="auto"/>
          </w:divBdr>
        </w:div>
        <w:div w:id="623854906">
          <w:marLeft w:val="0"/>
          <w:marRight w:val="0"/>
          <w:marTop w:val="0"/>
          <w:marBottom w:val="0"/>
          <w:divBdr>
            <w:top w:val="none" w:sz="0" w:space="0" w:color="auto"/>
            <w:left w:val="none" w:sz="0" w:space="0" w:color="auto"/>
            <w:bottom w:val="none" w:sz="0" w:space="0" w:color="auto"/>
            <w:right w:val="none" w:sz="0" w:space="0" w:color="auto"/>
          </w:divBdr>
        </w:div>
        <w:div w:id="1831677587">
          <w:marLeft w:val="0"/>
          <w:marRight w:val="0"/>
          <w:marTop w:val="0"/>
          <w:marBottom w:val="0"/>
          <w:divBdr>
            <w:top w:val="none" w:sz="0" w:space="0" w:color="auto"/>
            <w:left w:val="none" w:sz="0" w:space="0" w:color="auto"/>
            <w:bottom w:val="none" w:sz="0" w:space="0" w:color="auto"/>
            <w:right w:val="none" w:sz="0" w:space="0" w:color="auto"/>
          </w:divBdr>
        </w:div>
        <w:div w:id="1525631671">
          <w:marLeft w:val="0"/>
          <w:marRight w:val="0"/>
          <w:marTop w:val="0"/>
          <w:marBottom w:val="0"/>
          <w:divBdr>
            <w:top w:val="none" w:sz="0" w:space="0" w:color="auto"/>
            <w:left w:val="none" w:sz="0" w:space="0" w:color="auto"/>
            <w:bottom w:val="none" w:sz="0" w:space="0" w:color="auto"/>
            <w:right w:val="none" w:sz="0" w:space="0" w:color="auto"/>
          </w:divBdr>
        </w:div>
        <w:div w:id="1827428028">
          <w:marLeft w:val="0"/>
          <w:marRight w:val="0"/>
          <w:marTop w:val="0"/>
          <w:marBottom w:val="0"/>
          <w:divBdr>
            <w:top w:val="none" w:sz="0" w:space="0" w:color="auto"/>
            <w:left w:val="none" w:sz="0" w:space="0" w:color="auto"/>
            <w:bottom w:val="none" w:sz="0" w:space="0" w:color="auto"/>
            <w:right w:val="none" w:sz="0" w:space="0" w:color="auto"/>
          </w:divBdr>
        </w:div>
        <w:div w:id="200094690">
          <w:marLeft w:val="0"/>
          <w:marRight w:val="0"/>
          <w:marTop w:val="0"/>
          <w:marBottom w:val="0"/>
          <w:divBdr>
            <w:top w:val="none" w:sz="0" w:space="0" w:color="auto"/>
            <w:left w:val="none" w:sz="0" w:space="0" w:color="auto"/>
            <w:bottom w:val="none" w:sz="0" w:space="0" w:color="auto"/>
            <w:right w:val="none" w:sz="0" w:space="0" w:color="auto"/>
          </w:divBdr>
        </w:div>
        <w:div w:id="40446972">
          <w:marLeft w:val="0"/>
          <w:marRight w:val="0"/>
          <w:marTop w:val="0"/>
          <w:marBottom w:val="0"/>
          <w:divBdr>
            <w:top w:val="none" w:sz="0" w:space="0" w:color="auto"/>
            <w:left w:val="none" w:sz="0" w:space="0" w:color="auto"/>
            <w:bottom w:val="none" w:sz="0" w:space="0" w:color="auto"/>
            <w:right w:val="none" w:sz="0" w:space="0" w:color="auto"/>
          </w:divBdr>
        </w:div>
        <w:div w:id="1806191191">
          <w:marLeft w:val="0"/>
          <w:marRight w:val="0"/>
          <w:marTop w:val="0"/>
          <w:marBottom w:val="0"/>
          <w:divBdr>
            <w:top w:val="none" w:sz="0" w:space="0" w:color="auto"/>
            <w:left w:val="none" w:sz="0" w:space="0" w:color="auto"/>
            <w:bottom w:val="none" w:sz="0" w:space="0" w:color="auto"/>
            <w:right w:val="none" w:sz="0" w:space="0" w:color="auto"/>
          </w:divBdr>
        </w:div>
        <w:div w:id="184366027">
          <w:marLeft w:val="0"/>
          <w:marRight w:val="0"/>
          <w:marTop w:val="0"/>
          <w:marBottom w:val="0"/>
          <w:divBdr>
            <w:top w:val="none" w:sz="0" w:space="0" w:color="auto"/>
            <w:left w:val="none" w:sz="0" w:space="0" w:color="auto"/>
            <w:bottom w:val="none" w:sz="0" w:space="0" w:color="auto"/>
            <w:right w:val="none" w:sz="0" w:space="0" w:color="auto"/>
          </w:divBdr>
        </w:div>
        <w:div w:id="332338082">
          <w:marLeft w:val="0"/>
          <w:marRight w:val="0"/>
          <w:marTop w:val="0"/>
          <w:marBottom w:val="0"/>
          <w:divBdr>
            <w:top w:val="none" w:sz="0" w:space="0" w:color="auto"/>
            <w:left w:val="none" w:sz="0" w:space="0" w:color="auto"/>
            <w:bottom w:val="none" w:sz="0" w:space="0" w:color="auto"/>
            <w:right w:val="none" w:sz="0" w:space="0" w:color="auto"/>
          </w:divBdr>
        </w:div>
        <w:div w:id="1061488047">
          <w:marLeft w:val="0"/>
          <w:marRight w:val="0"/>
          <w:marTop w:val="0"/>
          <w:marBottom w:val="0"/>
          <w:divBdr>
            <w:top w:val="none" w:sz="0" w:space="0" w:color="auto"/>
            <w:left w:val="none" w:sz="0" w:space="0" w:color="auto"/>
            <w:bottom w:val="none" w:sz="0" w:space="0" w:color="auto"/>
            <w:right w:val="none" w:sz="0" w:space="0" w:color="auto"/>
          </w:divBdr>
        </w:div>
        <w:div w:id="298073488">
          <w:marLeft w:val="0"/>
          <w:marRight w:val="0"/>
          <w:marTop w:val="0"/>
          <w:marBottom w:val="0"/>
          <w:divBdr>
            <w:top w:val="none" w:sz="0" w:space="0" w:color="auto"/>
            <w:left w:val="none" w:sz="0" w:space="0" w:color="auto"/>
            <w:bottom w:val="none" w:sz="0" w:space="0" w:color="auto"/>
            <w:right w:val="none" w:sz="0" w:space="0" w:color="auto"/>
          </w:divBdr>
        </w:div>
        <w:div w:id="1527062998">
          <w:marLeft w:val="0"/>
          <w:marRight w:val="0"/>
          <w:marTop w:val="0"/>
          <w:marBottom w:val="0"/>
          <w:divBdr>
            <w:top w:val="none" w:sz="0" w:space="0" w:color="auto"/>
            <w:left w:val="none" w:sz="0" w:space="0" w:color="auto"/>
            <w:bottom w:val="none" w:sz="0" w:space="0" w:color="auto"/>
            <w:right w:val="none" w:sz="0" w:space="0" w:color="auto"/>
          </w:divBdr>
        </w:div>
        <w:div w:id="487482239">
          <w:marLeft w:val="0"/>
          <w:marRight w:val="0"/>
          <w:marTop w:val="0"/>
          <w:marBottom w:val="0"/>
          <w:divBdr>
            <w:top w:val="none" w:sz="0" w:space="0" w:color="auto"/>
            <w:left w:val="none" w:sz="0" w:space="0" w:color="auto"/>
            <w:bottom w:val="none" w:sz="0" w:space="0" w:color="auto"/>
            <w:right w:val="none" w:sz="0" w:space="0" w:color="auto"/>
          </w:divBdr>
        </w:div>
        <w:div w:id="669597180">
          <w:marLeft w:val="0"/>
          <w:marRight w:val="0"/>
          <w:marTop w:val="0"/>
          <w:marBottom w:val="0"/>
          <w:divBdr>
            <w:top w:val="none" w:sz="0" w:space="0" w:color="auto"/>
            <w:left w:val="none" w:sz="0" w:space="0" w:color="auto"/>
            <w:bottom w:val="none" w:sz="0" w:space="0" w:color="auto"/>
            <w:right w:val="none" w:sz="0" w:space="0" w:color="auto"/>
          </w:divBdr>
        </w:div>
        <w:div w:id="348486161">
          <w:marLeft w:val="0"/>
          <w:marRight w:val="0"/>
          <w:marTop w:val="0"/>
          <w:marBottom w:val="0"/>
          <w:divBdr>
            <w:top w:val="none" w:sz="0" w:space="0" w:color="auto"/>
            <w:left w:val="none" w:sz="0" w:space="0" w:color="auto"/>
            <w:bottom w:val="none" w:sz="0" w:space="0" w:color="auto"/>
            <w:right w:val="none" w:sz="0" w:space="0" w:color="auto"/>
          </w:divBdr>
        </w:div>
        <w:div w:id="2092770668">
          <w:marLeft w:val="0"/>
          <w:marRight w:val="0"/>
          <w:marTop w:val="0"/>
          <w:marBottom w:val="0"/>
          <w:divBdr>
            <w:top w:val="none" w:sz="0" w:space="0" w:color="auto"/>
            <w:left w:val="none" w:sz="0" w:space="0" w:color="auto"/>
            <w:bottom w:val="none" w:sz="0" w:space="0" w:color="auto"/>
            <w:right w:val="none" w:sz="0" w:space="0" w:color="auto"/>
          </w:divBdr>
        </w:div>
        <w:div w:id="1140537556">
          <w:marLeft w:val="0"/>
          <w:marRight w:val="0"/>
          <w:marTop w:val="0"/>
          <w:marBottom w:val="0"/>
          <w:divBdr>
            <w:top w:val="none" w:sz="0" w:space="0" w:color="auto"/>
            <w:left w:val="none" w:sz="0" w:space="0" w:color="auto"/>
            <w:bottom w:val="none" w:sz="0" w:space="0" w:color="auto"/>
            <w:right w:val="none" w:sz="0" w:space="0" w:color="auto"/>
          </w:divBdr>
        </w:div>
        <w:div w:id="892933495">
          <w:marLeft w:val="0"/>
          <w:marRight w:val="0"/>
          <w:marTop w:val="0"/>
          <w:marBottom w:val="0"/>
          <w:divBdr>
            <w:top w:val="none" w:sz="0" w:space="0" w:color="auto"/>
            <w:left w:val="none" w:sz="0" w:space="0" w:color="auto"/>
            <w:bottom w:val="none" w:sz="0" w:space="0" w:color="auto"/>
            <w:right w:val="none" w:sz="0" w:space="0" w:color="auto"/>
          </w:divBdr>
        </w:div>
        <w:div w:id="313143311">
          <w:marLeft w:val="0"/>
          <w:marRight w:val="0"/>
          <w:marTop w:val="0"/>
          <w:marBottom w:val="0"/>
          <w:divBdr>
            <w:top w:val="none" w:sz="0" w:space="0" w:color="auto"/>
            <w:left w:val="none" w:sz="0" w:space="0" w:color="auto"/>
            <w:bottom w:val="none" w:sz="0" w:space="0" w:color="auto"/>
            <w:right w:val="none" w:sz="0" w:space="0" w:color="auto"/>
          </w:divBdr>
        </w:div>
        <w:div w:id="982464058">
          <w:marLeft w:val="0"/>
          <w:marRight w:val="0"/>
          <w:marTop w:val="0"/>
          <w:marBottom w:val="0"/>
          <w:divBdr>
            <w:top w:val="none" w:sz="0" w:space="0" w:color="auto"/>
            <w:left w:val="none" w:sz="0" w:space="0" w:color="auto"/>
            <w:bottom w:val="none" w:sz="0" w:space="0" w:color="auto"/>
            <w:right w:val="none" w:sz="0" w:space="0" w:color="auto"/>
          </w:divBdr>
        </w:div>
        <w:div w:id="1571113124">
          <w:marLeft w:val="0"/>
          <w:marRight w:val="0"/>
          <w:marTop w:val="0"/>
          <w:marBottom w:val="0"/>
          <w:divBdr>
            <w:top w:val="none" w:sz="0" w:space="0" w:color="auto"/>
            <w:left w:val="none" w:sz="0" w:space="0" w:color="auto"/>
            <w:bottom w:val="none" w:sz="0" w:space="0" w:color="auto"/>
            <w:right w:val="none" w:sz="0" w:space="0" w:color="auto"/>
          </w:divBdr>
        </w:div>
        <w:div w:id="1307322853">
          <w:marLeft w:val="0"/>
          <w:marRight w:val="0"/>
          <w:marTop w:val="0"/>
          <w:marBottom w:val="0"/>
          <w:divBdr>
            <w:top w:val="none" w:sz="0" w:space="0" w:color="auto"/>
            <w:left w:val="none" w:sz="0" w:space="0" w:color="auto"/>
            <w:bottom w:val="none" w:sz="0" w:space="0" w:color="auto"/>
            <w:right w:val="none" w:sz="0" w:space="0" w:color="auto"/>
          </w:divBdr>
        </w:div>
        <w:div w:id="933130559">
          <w:marLeft w:val="0"/>
          <w:marRight w:val="0"/>
          <w:marTop w:val="0"/>
          <w:marBottom w:val="0"/>
          <w:divBdr>
            <w:top w:val="none" w:sz="0" w:space="0" w:color="auto"/>
            <w:left w:val="none" w:sz="0" w:space="0" w:color="auto"/>
            <w:bottom w:val="none" w:sz="0" w:space="0" w:color="auto"/>
            <w:right w:val="none" w:sz="0" w:space="0" w:color="auto"/>
          </w:divBdr>
        </w:div>
        <w:div w:id="953559686">
          <w:marLeft w:val="0"/>
          <w:marRight w:val="0"/>
          <w:marTop w:val="0"/>
          <w:marBottom w:val="0"/>
          <w:divBdr>
            <w:top w:val="none" w:sz="0" w:space="0" w:color="auto"/>
            <w:left w:val="none" w:sz="0" w:space="0" w:color="auto"/>
            <w:bottom w:val="none" w:sz="0" w:space="0" w:color="auto"/>
            <w:right w:val="none" w:sz="0" w:space="0" w:color="auto"/>
          </w:divBdr>
        </w:div>
        <w:div w:id="1868058903">
          <w:marLeft w:val="0"/>
          <w:marRight w:val="0"/>
          <w:marTop w:val="0"/>
          <w:marBottom w:val="0"/>
          <w:divBdr>
            <w:top w:val="none" w:sz="0" w:space="0" w:color="auto"/>
            <w:left w:val="none" w:sz="0" w:space="0" w:color="auto"/>
            <w:bottom w:val="none" w:sz="0" w:space="0" w:color="auto"/>
            <w:right w:val="none" w:sz="0" w:space="0" w:color="auto"/>
          </w:divBdr>
        </w:div>
        <w:div w:id="242882550">
          <w:marLeft w:val="0"/>
          <w:marRight w:val="0"/>
          <w:marTop w:val="0"/>
          <w:marBottom w:val="0"/>
          <w:divBdr>
            <w:top w:val="none" w:sz="0" w:space="0" w:color="auto"/>
            <w:left w:val="none" w:sz="0" w:space="0" w:color="auto"/>
            <w:bottom w:val="none" w:sz="0" w:space="0" w:color="auto"/>
            <w:right w:val="none" w:sz="0" w:space="0" w:color="auto"/>
          </w:divBdr>
        </w:div>
        <w:div w:id="963585946">
          <w:marLeft w:val="0"/>
          <w:marRight w:val="0"/>
          <w:marTop w:val="0"/>
          <w:marBottom w:val="0"/>
          <w:divBdr>
            <w:top w:val="none" w:sz="0" w:space="0" w:color="auto"/>
            <w:left w:val="none" w:sz="0" w:space="0" w:color="auto"/>
            <w:bottom w:val="none" w:sz="0" w:space="0" w:color="auto"/>
            <w:right w:val="none" w:sz="0" w:space="0" w:color="auto"/>
          </w:divBdr>
        </w:div>
        <w:div w:id="1213224946">
          <w:marLeft w:val="0"/>
          <w:marRight w:val="0"/>
          <w:marTop w:val="0"/>
          <w:marBottom w:val="0"/>
          <w:divBdr>
            <w:top w:val="none" w:sz="0" w:space="0" w:color="auto"/>
            <w:left w:val="none" w:sz="0" w:space="0" w:color="auto"/>
            <w:bottom w:val="none" w:sz="0" w:space="0" w:color="auto"/>
            <w:right w:val="none" w:sz="0" w:space="0" w:color="auto"/>
          </w:divBdr>
        </w:div>
        <w:div w:id="1963422196">
          <w:marLeft w:val="0"/>
          <w:marRight w:val="0"/>
          <w:marTop w:val="0"/>
          <w:marBottom w:val="0"/>
          <w:divBdr>
            <w:top w:val="none" w:sz="0" w:space="0" w:color="auto"/>
            <w:left w:val="none" w:sz="0" w:space="0" w:color="auto"/>
            <w:bottom w:val="none" w:sz="0" w:space="0" w:color="auto"/>
            <w:right w:val="none" w:sz="0" w:space="0" w:color="auto"/>
          </w:divBdr>
        </w:div>
        <w:div w:id="1253852551">
          <w:marLeft w:val="0"/>
          <w:marRight w:val="0"/>
          <w:marTop w:val="0"/>
          <w:marBottom w:val="0"/>
          <w:divBdr>
            <w:top w:val="none" w:sz="0" w:space="0" w:color="auto"/>
            <w:left w:val="none" w:sz="0" w:space="0" w:color="auto"/>
            <w:bottom w:val="none" w:sz="0" w:space="0" w:color="auto"/>
            <w:right w:val="none" w:sz="0" w:space="0" w:color="auto"/>
          </w:divBdr>
        </w:div>
        <w:div w:id="1712218611">
          <w:marLeft w:val="0"/>
          <w:marRight w:val="0"/>
          <w:marTop w:val="0"/>
          <w:marBottom w:val="0"/>
          <w:divBdr>
            <w:top w:val="none" w:sz="0" w:space="0" w:color="auto"/>
            <w:left w:val="none" w:sz="0" w:space="0" w:color="auto"/>
            <w:bottom w:val="none" w:sz="0" w:space="0" w:color="auto"/>
            <w:right w:val="none" w:sz="0" w:space="0" w:color="auto"/>
          </w:divBdr>
        </w:div>
        <w:div w:id="1383872672">
          <w:marLeft w:val="0"/>
          <w:marRight w:val="0"/>
          <w:marTop w:val="0"/>
          <w:marBottom w:val="0"/>
          <w:divBdr>
            <w:top w:val="none" w:sz="0" w:space="0" w:color="auto"/>
            <w:left w:val="none" w:sz="0" w:space="0" w:color="auto"/>
            <w:bottom w:val="none" w:sz="0" w:space="0" w:color="auto"/>
            <w:right w:val="none" w:sz="0" w:space="0" w:color="auto"/>
          </w:divBdr>
        </w:div>
        <w:div w:id="1804619454">
          <w:marLeft w:val="0"/>
          <w:marRight w:val="0"/>
          <w:marTop w:val="0"/>
          <w:marBottom w:val="0"/>
          <w:divBdr>
            <w:top w:val="none" w:sz="0" w:space="0" w:color="auto"/>
            <w:left w:val="none" w:sz="0" w:space="0" w:color="auto"/>
            <w:bottom w:val="none" w:sz="0" w:space="0" w:color="auto"/>
            <w:right w:val="none" w:sz="0" w:space="0" w:color="auto"/>
          </w:divBdr>
        </w:div>
        <w:div w:id="1893803621">
          <w:marLeft w:val="0"/>
          <w:marRight w:val="0"/>
          <w:marTop w:val="0"/>
          <w:marBottom w:val="0"/>
          <w:divBdr>
            <w:top w:val="none" w:sz="0" w:space="0" w:color="auto"/>
            <w:left w:val="none" w:sz="0" w:space="0" w:color="auto"/>
            <w:bottom w:val="none" w:sz="0" w:space="0" w:color="auto"/>
            <w:right w:val="none" w:sz="0" w:space="0" w:color="auto"/>
          </w:divBdr>
        </w:div>
        <w:div w:id="2072270315">
          <w:marLeft w:val="0"/>
          <w:marRight w:val="0"/>
          <w:marTop w:val="0"/>
          <w:marBottom w:val="0"/>
          <w:divBdr>
            <w:top w:val="none" w:sz="0" w:space="0" w:color="auto"/>
            <w:left w:val="none" w:sz="0" w:space="0" w:color="auto"/>
            <w:bottom w:val="none" w:sz="0" w:space="0" w:color="auto"/>
            <w:right w:val="none" w:sz="0" w:space="0" w:color="auto"/>
          </w:divBdr>
        </w:div>
        <w:div w:id="1082684868">
          <w:marLeft w:val="0"/>
          <w:marRight w:val="0"/>
          <w:marTop w:val="0"/>
          <w:marBottom w:val="0"/>
          <w:divBdr>
            <w:top w:val="none" w:sz="0" w:space="0" w:color="auto"/>
            <w:left w:val="none" w:sz="0" w:space="0" w:color="auto"/>
            <w:bottom w:val="none" w:sz="0" w:space="0" w:color="auto"/>
            <w:right w:val="none" w:sz="0" w:space="0" w:color="auto"/>
          </w:divBdr>
        </w:div>
        <w:div w:id="2128427214">
          <w:marLeft w:val="0"/>
          <w:marRight w:val="0"/>
          <w:marTop w:val="0"/>
          <w:marBottom w:val="0"/>
          <w:divBdr>
            <w:top w:val="none" w:sz="0" w:space="0" w:color="auto"/>
            <w:left w:val="none" w:sz="0" w:space="0" w:color="auto"/>
            <w:bottom w:val="none" w:sz="0" w:space="0" w:color="auto"/>
            <w:right w:val="none" w:sz="0" w:space="0" w:color="auto"/>
          </w:divBdr>
        </w:div>
        <w:div w:id="1024945726">
          <w:marLeft w:val="0"/>
          <w:marRight w:val="0"/>
          <w:marTop w:val="0"/>
          <w:marBottom w:val="0"/>
          <w:divBdr>
            <w:top w:val="none" w:sz="0" w:space="0" w:color="auto"/>
            <w:left w:val="none" w:sz="0" w:space="0" w:color="auto"/>
            <w:bottom w:val="none" w:sz="0" w:space="0" w:color="auto"/>
            <w:right w:val="none" w:sz="0" w:space="0" w:color="auto"/>
          </w:divBdr>
        </w:div>
        <w:div w:id="1890142982">
          <w:marLeft w:val="0"/>
          <w:marRight w:val="0"/>
          <w:marTop w:val="0"/>
          <w:marBottom w:val="0"/>
          <w:divBdr>
            <w:top w:val="none" w:sz="0" w:space="0" w:color="auto"/>
            <w:left w:val="none" w:sz="0" w:space="0" w:color="auto"/>
            <w:bottom w:val="none" w:sz="0" w:space="0" w:color="auto"/>
            <w:right w:val="none" w:sz="0" w:space="0" w:color="auto"/>
          </w:divBdr>
        </w:div>
        <w:div w:id="874806038">
          <w:marLeft w:val="0"/>
          <w:marRight w:val="0"/>
          <w:marTop w:val="0"/>
          <w:marBottom w:val="0"/>
          <w:divBdr>
            <w:top w:val="none" w:sz="0" w:space="0" w:color="auto"/>
            <w:left w:val="none" w:sz="0" w:space="0" w:color="auto"/>
            <w:bottom w:val="none" w:sz="0" w:space="0" w:color="auto"/>
            <w:right w:val="none" w:sz="0" w:space="0" w:color="auto"/>
          </w:divBdr>
        </w:div>
        <w:div w:id="714426804">
          <w:marLeft w:val="0"/>
          <w:marRight w:val="0"/>
          <w:marTop w:val="0"/>
          <w:marBottom w:val="0"/>
          <w:divBdr>
            <w:top w:val="none" w:sz="0" w:space="0" w:color="auto"/>
            <w:left w:val="none" w:sz="0" w:space="0" w:color="auto"/>
            <w:bottom w:val="none" w:sz="0" w:space="0" w:color="auto"/>
            <w:right w:val="none" w:sz="0" w:space="0" w:color="auto"/>
          </w:divBdr>
        </w:div>
        <w:div w:id="411632949">
          <w:marLeft w:val="0"/>
          <w:marRight w:val="0"/>
          <w:marTop w:val="0"/>
          <w:marBottom w:val="0"/>
          <w:divBdr>
            <w:top w:val="none" w:sz="0" w:space="0" w:color="auto"/>
            <w:left w:val="none" w:sz="0" w:space="0" w:color="auto"/>
            <w:bottom w:val="none" w:sz="0" w:space="0" w:color="auto"/>
            <w:right w:val="none" w:sz="0" w:space="0" w:color="auto"/>
          </w:divBdr>
        </w:div>
        <w:div w:id="1572958085">
          <w:marLeft w:val="0"/>
          <w:marRight w:val="0"/>
          <w:marTop w:val="0"/>
          <w:marBottom w:val="0"/>
          <w:divBdr>
            <w:top w:val="none" w:sz="0" w:space="0" w:color="auto"/>
            <w:left w:val="none" w:sz="0" w:space="0" w:color="auto"/>
            <w:bottom w:val="none" w:sz="0" w:space="0" w:color="auto"/>
            <w:right w:val="none" w:sz="0" w:space="0" w:color="auto"/>
          </w:divBdr>
        </w:div>
        <w:div w:id="1766920734">
          <w:marLeft w:val="0"/>
          <w:marRight w:val="0"/>
          <w:marTop w:val="0"/>
          <w:marBottom w:val="0"/>
          <w:divBdr>
            <w:top w:val="none" w:sz="0" w:space="0" w:color="auto"/>
            <w:left w:val="none" w:sz="0" w:space="0" w:color="auto"/>
            <w:bottom w:val="none" w:sz="0" w:space="0" w:color="auto"/>
            <w:right w:val="none" w:sz="0" w:space="0" w:color="auto"/>
          </w:divBdr>
        </w:div>
        <w:div w:id="97986396">
          <w:marLeft w:val="0"/>
          <w:marRight w:val="0"/>
          <w:marTop w:val="0"/>
          <w:marBottom w:val="0"/>
          <w:divBdr>
            <w:top w:val="none" w:sz="0" w:space="0" w:color="auto"/>
            <w:left w:val="none" w:sz="0" w:space="0" w:color="auto"/>
            <w:bottom w:val="none" w:sz="0" w:space="0" w:color="auto"/>
            <w:right w:val="none" w:sz="0" w:space="0" w:color="auto"/>
          </w:divBdr>
        </w:div>
        <w:div w:id="2127501307">
          <w:marLeft w:val="0"/>
          <w:marRight w:val="0"/>
          <w:marTop w:val="0"/>
          <w:marBottom w:val="0"/>
          <w:divBdr>
            <w:top w:val="none" w:sz="0" w:space="0" w:color="auto"/>
            <w:left w:val="none" w:sz="0" w:space="0" w:color="auto"/>
            <w:bottom w:val="none" w:sz="0" w:space="0" w:color="auto"/>
            <w:right w:val="none" w:sz="0" w:space="0" w:color="auto"/>
          </w:divBdr>
        </w:div>
        <w:div w:id="2049598028">
          <w:marLeft w:val="0"/>
          <w:marRight w:val="0"/>
          <w:marTop w:val="0"/>
          <w:marBottom w:val="0"/>
          <w:divBdr>
            <w:top w:val="none" w:sz="0" w:space="0" w:color="auto"/>
            <w:left w:val="none" w:sz="0" w:space="0" w:color="auto"/>
            <w:bottom w:val="none" w:sz="0" w:space="0" w:color="auto"/>
            <w:right w:val="none" w:sz="0" w:space="0" w:color="auto"/>
          </w:divBdr>
        </w:div>
        <w:div w:id="839542315">
          <w:marLeft w:val="0"/>
          <w:marRight w:val="0"/>
          <w:marTop w:val="0"/>
          <w:marBottom w:val="0"/>
          <w:divBdr>
            <w:top w:val="none" w:sz="0" w:space="0" w:color="auto"/>
            <w:left w:val="none" w:sz="0" w:space="0" w:color="auto"/>
            <w:bottom w:val="none" w:sz="0" w:space="0" w:color="auto"/>
            <w:right w:val="none" w:sz="0" w:space="0" w:color="auto"/>
          </w:divBdr>
        </w:div>
        <w:div w:id="650058289">
          <w:marLeft w:val="0"/>
          <w:marRight w:val="0"/>
          <w:marTop w:val="0"/>
          <w:marBottom w:val="0"/>
          <w:divBdr>
            <w:top w:val="none" w:sz="0" w:space="0" w:color="auto"/>
            <w:left w:val="none" w:sz="0" w:space="0" w:color="auto"/>
            <w:bottom w:val="none" w:sz="0" w:space="0" w:color="auto"/>
            <w:right w:val="none" w:sz="0" w:space="0" w:color="auto"/>
          </w:divBdr>
        </w:div>
        <w:div w:id="1378314879">
          <w:marLeft w:val="0"/>
          <w:marRight w:val="0"/>
          <w:marTop w:val="0"/>
          <w:marBottom w:val="0"/>
          <w:divBdr>
            <w:top w:val="none" w:sz="0" w:space="0" w:color="auto"/>
            <w:left w:val="none" w:sz="0" w:space="0" w:color="auto"/>
            <w:bottom w:val="none" w:sz="0" w:space="0" w:color="auto"/>
            <w:right w:val="none" w:sz="0" w:space="0" w:color="auto"/>
          </w:divBdr>
        </w:div>
        <w:div w:id="891158956">
          <w:marLeft w:val="0"/>
          <w:marRight w:val="0"/>
          <w:marTop w:val="0"/>
          <w:marBottom w:val="0"/>
          <w:divBdr>
            <w:top w:val="none" w:sz="0" w:space="0" w:color="auto"/>
            <w:left w:val="none" w:sz="0" w:space="0" w:color="auto"/>
            <w:bottom w:val="none" w:sz="0" w:space="0" w:color="auto"/>
            <w:right w:val="none" w:sz="0" w:space="0" w:color="auto"/>
          </w:divBdr>
        </w:div>
        <w:div w:id="735007723">
          <w:marLeft w:val="0"/>
          <w:marRight w:val="0"/>
          <w:marTop w:val="0"/>
          <w:marBottom w:val="0"/>
          <w:divBdr>
            <w:top w:val="none" w:sz="0" w:space="0" w:color="auto"/>
            <w:left w:val="none" w:sz="0" w:space="0" w:color="auto"/>
            <w:bottom w:val="none" w:sz="0" w:space="0" w:color="auto"/>
            <w:right w:val="none" w:sz="0" w:space="0" w:color="auto"/>
          </w:divBdr>
        </w:div>
        <w:div w:id="2104304326">
          <w:marLeft w:val="0"/>
          <w:marRight w:val="0"/>
          <w:marTop w:val="0"/>
          <w:marBottom w:val="0"/>
          <w:divBdr>
            <w:top w:val="none" w:sz="0" w:space="0" w:color="auto"/>
            <w:left w:val="none" w:sz="0" w:space="0" w:color="auto"/>
            <w:bottom w:val="none" w:sz="0" w:space="0" w:color="auto"/>
            <w:right w:val="none" w:sz="0" w:space="0" w:color="auto"/>
          </w:divBdr>
        </w:div>
        <w:div w:id="265500262">
          <w:marLeft w:val="0"/>
          <w:marRight w:val="0"/>
          <w:marTop w:val="0"/>
          <w:marBottom w:val="0"/>
          <w:divBdr>
            <w:top w:val="none" w:sz="0" w:space="0" w:color="auto"/>
            <w:left w:val="none" w:sz="0" w:space="0" w:color="auto"/>
            <w:bottom w:val="none" w:sz="0" w:space="0" w:color="auto"/>
            <w:right w:val="none" w:sz="0" w:space="0" w:color="auto"/>
          </w:divBdr>
        </w:div>
        <w:div w:id="2020622069">
          <w:marLeft w:val="0"/>
          <w:marRight w:val="0"/>
          <w:marTop w:val="0"/>
          <w:marBottom w:val="0"/>
          <w:divBdr>
            <w:top w:val="none" w:sz="0" w:space="0" w:color="auto"/>
            <w:left w:val="none" w:sz="0" w:space="0" w:color="auto"/>
            <w:bottom w:val="none" w:sz="0" w:space="0" w:color="auto"/>
            <w:right w:val="none" w:sz="0" w:space="0" w:color="auto"/>
          </w:divBdr>
        </w:div>
        <w:div w:id="1591229563">
          <w:marLeft w:val="0"/>
          <w:marRight w:val="0"/>
          <w:marTop w:val="0"/>
          <w:marBottom w:val="0"/>
          <w:divBdr>
            <w:top w:val="none" w:sz="0" w:space="0" w:color="auto"/>
            <w:left w:val="none" w:sz="0" w:space="0" w:color="auto"/>
            <w:bottom w:val="none" w:sz="0" w:space="0" w:color="auto"/>
            <w:right w:val="none" w:sz="0" w:space="0" w:color="auto"/>
          </w:divBdr>
        </w:div>
        <w:div w:id="1457677191">
          <w:marLeft w:val="0"/>
          <w:marRight w:val="0"/>
          <w:marTop w:val="0"/>
          <w:marBottom w:val="0"/>
          <w:divBdr>
            <w:top w:val="none" w:sz="0" w:space="0" w:color="auto"/>
            <w:left w:val="none" w:sz="0" w:space="0" w:color="auto"/>
            <w:bottom w:val="none" w:sz="0" w:space="0" w:color="auto"/>
            <w:right w:val="none" w:sz="0" w:space="0" w:color="auto"/>
          </w:divBdr>
        </w:div>
        <w:div w:id="1566067619">
          <w:marLeft w:val="0"/>
          <w:marRight w:val="0"/>
          <w:marTop w:val="0"/>
          <w:marBottom w:val="0"/>
          <w:divBdr>
            <w:top w:val="none" w:sz="0" w:space="0" w:color="auto"/>
            <w:left w:val="none" w:sz="0" w:space="0" w:color="auto"/>
            <w:bottom w:val="none" w:sz="0" w:space="0" w:color="auto"/>
            <w:right w:val="none" w:sz="0" w:space="0" w:color="auto"/>
          </w:divBdr>
        </w:div>
        <w:div w:id="1176378815">
          <w:marLeft w:val="0"/>
          <w:marRight w:val="0"/>
          <w:marTop w:val="0"/>
          <w:marBottom w:val="0"/>
          <w:divBdr>
            <w:top w:val="none" w:sz="0" w:space="0" w:color="auto"/>
            <w:left w:val="none" w:sz="0" w:space="0" w:color="auto"/>
            <w:bottom w:val="none" w:sz="0" w:space="0" w:color="auto"/>
            <w:right w:val="none" w:sz="0" w:space="0" w:color="auto"/>
          </w:divBdr>
        </w:div>
        <w:div w:id="1018626806">
          <w:marLeft w:val="0"/>
          <w:marRight w:val="0"/>
          <w:marTop w:val="0"/>
          <w:marBottom w:val="0"/>
          <w:divBdr>
            <w:top w:val="none" w:sz="0" w:space="0" w:color="auto"/>
            <w:left w:val="none" w:sz="0" w:space="0" w:color="auto"/>
            <w:bottom w:val="none" w:sz="0" w:space="0" w:color="auto"/>
            <w:right w:val="none" w:sz="0" w:space="0" w:color="auto"/>
          </w:divBdr>
        </w:div>
        <w:div w:id="470635769">
          <w:marLeft w:val="0"/>
          <w:marRight w:val="0"/>
          <w:marTop w:val="0"/>
          <w:marBottom w:val="0"/>
          <w:divBdr>
            <w:top w:val="none" w:sz="0" w:space="0" w:color="auto"/>
            <w:left w:val="none" w:sz="0" w:space="0" w:color="auto"/>
            <w:bottom w:val="none" w:sz="0" w:space="0" w:color="auto"/>
            <w:right w:val="none" w:sz="0" w:space="0" w:color="auto"/>
          </w:divBdr>
        </w:div>
        <w:div w:id="1670208007">
          <w:marLeft w:val="0"/>
          <w:marRight w:val="0"/>
          <w:marTop w:val="0"/>
          <w:marBottom w:val="0"/>
          <w:divBdr>
            <w:top w:val="none" w:sz="0" w:space="0" w:color="auto"/>
            <w:left w:val="none" w:sz="0" w:space="0" w:color="auto"/>
            <w:bottom w:val="none" w:sz="0" w:space="0" w:color="auto"/>
            <w:right w:val="none" w:sz="0" w:space="0" w:color="auto"/>
          </w:divBdr>
        </w:div>
        <w:div w:id="1352490717">
          <w:marLeft w:val="0"/>
          <w:marRight w:val="0"/>
          <w:marTop w:val="0"/>
          <w:marBottom w:val="0"/>
          <w:divBdr>
            <w:top w:val="none" w:sz="0" w:space="0" w:color="auto"/>
            <w:left w:val="none" w:sz="0" w:space="0" w:color="auto"/>
            <w:bottom w:val="none" w:sz="0" w:space="0" w:color="auto"/>
            <w:right w:val="none" w:sz="0" w:space="0" w:color="auto"/>
          </w:divBdr>
        </w:div>
        <w:div w:id="1622953059">
          <w:marLeft w:val="0"/>
          <w:marRight w:val="0"/>
          <w:marTop w:val="0"/>
          <w:marBottom w:val="0"/>
          <w:divBdr>
            <w:top w:val="none" w:sz="0" w:space="0" w:color="auto"/>
            <w:left w:val="none" w:sz="0" w:space="0" w:color="auto"/>
            <w:bottom w:val="none" w:sz="0" w:space="0" w:color="auto"/>
            <w:right w:val="none" w:sz="0" w:space="0" w:color="auto"/>
          </w:divBdr>
        </w:div>
        <w:div w:id="324629213">
          <w:marLeft w:val="0"/>
          <w:marRight w:val="0"/>
          <w:marTop w:val="0"/>
          <w:marBottom w:val="0"/>
          <w:divBdr>
            <w:top w:val="none" w:sz="0" w:space="0" w:color="auto"/>
            <w:left w:val="none" w:sz="0" w:space="0" w:color="auto"/>
            <w:bottom w:val="none" w:sz="0" w:space="0" w:color="auto"/>
            <w:right w:val="none" w:sz="0" w:space="0" w:color="auto"/>
          </w:divBdr>
        </w:div>
        <w:div w:id="887574232">
          <w:marLeft w:val="0"/>
          <w:marRight w:val="0"/>
          <w:marTop w:val="0"/>
          <w:marBottom w:val="0"/>
          <w:divBdr>
            <w:top w:val="none" w:sz="0" w:space="0" w:color="auto"/>
            <w:left w:val="none" w:sz="0" w:space="0" w:color="auto"/>
            <w:bottom w:val="none" w:sz="0" w:space="0" w:color="auto"/>
            <w:right w:val="none" w:sz="0" w:space="0" w:color="auto"/>
          </w:divBdr>
        </w:div>
        <w:div w:id="1458644824">
          <w:marLeft w:val="0"/>
          <w:marRight w:val="0"/>
          <w:marTop w:val="0"/>
          <w:marBottom w:val="0"/>
          <w:divBdr>
            <w:top w:val="none" w:sz="0" w:space="0" w:color="auto"/>
            <w:left w:val="none" w:sz="0" w:space="0" w:color="auto"/>
            <w:bottom w:val="none" w:sz="0" w:space="0" w:color="auto"/>
            <w:right w:val="none" w:sz="0" w:space="0" w:color="auto"/>
          </w:divBdr>
        </w:div>
        <w:div w:id="2078939522">
          <w:marLeft w:val="0"/>
          <w:marRight w:val="0"/>
          <w:marTop w:val="0"/>
          <w:marBottom w:val="0"/>
          <w:divBdr>
            <w:top w:val="none" w:sz="0" w:space="0" w:color="auto"/>
            <w:left w:val="none" w:sz="0" w:space="0" w:color="auto"/>
            <w:bottom w:val="none" w:sz="0" w:space="0" w:color="auto"/>
            <w:right w:val="none" w:sz="0" w:space="0" w:color="auto"/>
          </w:divBdr>
        </w:div>
        <w:div w:id="823396480">
          <w:marLeft w:val="0"/>
          <w:marRight w:val="0"/>
          <w:marTop w:val="0"/>
          <w:marBottom w:val="0"/>
          <w:divBdr>
            <w:top w:val="none" w:sz="0" w:space="0" w:color="auto"/>
            <w:left w:val="none" w:sz="0" w:space="0" w:color="auto"/>
            <w:bottom w:val="none" w:sz="0" w:space="0" w:color="auto"/>
            <w:right w:val="none" w:sz="0" w:space="0" w:color="auto"/>
          </w:divBdr>
        </w:div>
        <w:div w:id="520365857">
          <w:marLeft w:val="0"/>
          <w:marRight w:val="0"/>
          <w:marTop w:val="0"/>
          <w:marBottom w:val="0"/>
          <w:divBdr>
            <w:top w:val="none" w:sz="0" w:space="0" w:color="auto"/>
            <w:left w:val="none" w:sz="0" w:space="0" w:color="auto"/>
            <w:bottom w:val="none" w:sz="0" w:space="0" w:color="auto"/>
            <w:right w:val="none" w:sz="0" w:space="0" w:color="auto"/>
          </w:divBdr>
        </w:div>
        <w:div w:id="662126016">
          <w:marLeft w:val="0"/>
          <w:marRight w:val="0"/>
          <w:marTop w:val="0"/>
          <w:marBottom w:val="0"/>
          <w:divBdr>
            <w:top w:val="none" w:sz="0" w:space="0" w:color="auto"/>
            <w:left w:val="none" w:sz="0" w:space="0" w:color="auto"/>
            <w:bottom w:val="none" w:sz="0" w:space="0" w:color="auto"/>
            <w:right w:val="none" w:sz="0" w:space="0" w:color="auto"/>
          </w:divBdr>
        </w:div>
        <w:div w:id="460609076">
          <w:marLeft w:val="0"/>
          <w:marRight w:val="0"/>
          <w:marTop w:val="0"/>
          <w:marBottom w:val="0"/>
          <w:divBdr>
            <w:top w:val="none" w:sz="0" w:space="0" w:color="auto"/>
            <w:left w:val="none" w:sz="0" w:space="0" w:color="auto"/>
            <w:bottom w:val="none" w:sz="0" w:space="0" w:color="auto"/>
            <w:right w:val="none" w:sz="0" w:space="0" w:color="auto"/>
          </w:divBdr>
        </w:div>
        <w:div w:id="692806774">
          <w:marLeft w:val="0"/>
          <w:marRight w:val="0"/>
          <w:marTop w:val="0"/>
          <w:marBottom w:val="0"/>
          <w:divBdr>
            <w:top w:val="none" w:sz="0" w:space="0" w:color="auto"/>
            <w:left w:val="none" w:sz="0" w:space="0" w:color="auto"/>
            <w:bottom w:val="none" w:sz="0" w:space="0" w:color="auto"/>
            <w:right w:val="none" w:sz="0" w:space="0" w:color="auto"/>
          </w:divBdr>
        </w:div>
        <w:div w:id="976372642">
          <w:marLeft w:val="0"/>
          <w:marRight w:val="0"/>
          <w:marTop w:val="0"/>
          <w:marBottom w:val="0"/>
          <w:divBdr>
            <w:top w:val="none" w:sz="0" w:space="0" w:color="auto"/>
            <w:left w:val="none" w:sz="0" w:space="0" w:color="auto"/>
            <w:bottom w:val="none" w:sz="0" w:space="0" w:color="auto"/>
            <w:right w:val="none" w:sz="0" w:space="0" w:color="auto"/>
          </w:divBdr>
        </w:div>
        <w:div w:id="1137527102">
          <w:marLeft w:val="0"/>
          <w:marRight w:val="0"/>
          <w:marTop w:val="0"/>
          <w:marBottom w:val="0"/>
          <w:divBdr>
            <w:top w:val="none" w:sz="0" w:space="0" w:color="auto"/>
            <w:left w:val="none" w:sz="0" w:space="0" w:color="auto"/>
            <w:bottom w:val="none" w:sz="0" w:space="0" w:color="auto"/>
            <w:right w:val="none" w:sz="0" w:space="0" w:color="auto"/>
          </w:divBdr>
        </w:div>
        <w:div w:id="1597403147">
          <w:marLeft w:val="0"/>
          <w:marRight w:val="0"/>
          <w:marTop w:val="0"/>
          <w:marBottom w:val="0"/>
          <w:divBdr>
            <w:top w:val="none" w:sz="0" w:space="0" w:color="auto"/>
            <w:left w:val="none" w:sz="0" w:space="0" w:color="auto"/>
            <w:bottom w:val="none" w:sz="0" w:space="0" w:color="auto"/>
            <w:right w:val="none" w:sz="0" w:space="0" w:color="auto"/>
          </w:divBdr>
        </w:div>
        <w:div w:id="171843030">
          <w:marLeft w:val="0"/>
          <w:marRight w:val="0"/>
          <w:marTop w:val="0"/>
          <w:marBottom w:val="0"/>
          <w:divBdr>
            <w:top w:val="none" w:sz="0" w:space="0" w:color="auto"/>
            <w:left w:val="none" w:sz="0" w:space="0" w:color="auto"/>
            <w:bottom w:val="none" w:sz="0" w:space="0" w:color="auto"/>
            <w:right w:val="none" w:sz="0" w:space="0" w:color="auto"/>
          </w:divBdr>
        </w:div>
        <w:div w:id="543256472">
          <w:marLeft w:val="0"/>
          <w:marRight w:val="0"/>
          <w:marTop w:val="0"/>
          <w:marBottom w:val="0"/>
          <w:divBdr>
            <w:top w:val="none" w:sz="0" w:space="0" w:color="auto"/>
            <w:left w:val="none" w:sz="0" w:space="0" w:color="auto"/>
            <w:bottom w:val="none" w:sz="0" w:space="0" w:color="auto"/>
            <w:right w:val="none" w:sz="0" w:space="0" w:color="auto"/>
          </w:divBdr>
        </w:div>
        <w:div w:id="1019770953">
          <w:marLeft w:val="0"/>
          <w:marRight w:val="0"/>
          <w:marTop w:val="0"/>
          <w:marBottom w:val="0"/>
          <w:divBdr>
            <w:top w:val="none" w:sz="0" w:space="0" w:color="auto"/>
            <w:left w:val="none" w:sz="0" w:space="0" w:color="auto"/>
            <w:bottom w:val="none" w:sz="0" w:space="0" w:color="auto"/>
            <w:right w:val="none" w:sz="0" w:space="0" w:color="auto"/>
          </w:divBdr>
        </w:div>
        <w:div w:id="1107116019">
          <w:marLeft w:val="0"/>
          <w:marRight w:val="0"/>
          <w:marTop w:val="0"/>
          <w:marBottom w:val="0"/>
          <w:divBdr>
            <w:top w:val="none" w:sz="0" w:space="0" w:color="auto"/>
            <w:left w:val="none" w:sz="0" w:space="0" w:color="auto"/>
            <w:bottom w:val="none" w:sz="0" w:space="0" w:color="auto"/>
            <w:right w:val="none" w:sz="0" w:space="0" w:color="auto"/>
          </w:divBdr>
        </w:div>
        <w:div w:id="1791314533">
          <w:marLeft w:val="0"/>
          <w:marRight w:val="0"/>
          <w:marTop w:val="0"/>
          <w:marBottom w:val="0"/>
          <w:divBdr>
            <w:top w:val="none" w:sz="0" w:space="0" w:color="auto"/>
            <w:left w:val="none" w:sz="0" w:space="0" w:color="auto"/>
            <w:bottom w:val="none" w:sz="0" w:space="0" w:color="auto"/>
            <w:right w:val="none" w:sz="0" w:space="0" w:color="auto"/>
          </w:divBdr>
        </w:div>
        <w:div w:id="340208598">
          <w:marLeft w:val="0"/>
          <w:marRight w:val="0"/>
          <w:marTop w:val="0"/>
          <w:marBottom w:val="0"/>
          <w:divBdr>
            <w:top w:val="none" w:sz="0" w:space="0" w:color="auto"/>
            <w:left w:val="none" w:sz="0" w:space="0" w:color="auto"/>
            <w:bottom w:val="none" w:sz="0" w:space="0" w:color="auto"/>
            <w:right w:val="none" w:sz="0" w:space="0" w:color="auto"/>
          </w:divBdr>
        </w:div>
        <w:div w:id="1152408961">
          <w:marLeft w:val="0"/>
          <w:marRight w:val="0"/>
          <w:marTop w:val="0"/>
          <w:marBottom w:val="0"/>
          <w:divBdr>
            <w:top w:val="none" w:sz="0" w:space="0" w:color="auto"/>
            <w:left w:val="none" w:sz="0" w:space="0" w:color="auto"/>
            <w:bottom w:val="none" w:sz="0" w:space="0" w:color="auto"/>
            <w:right w:val="none" w:sz="0" w:space="0" w:color="auto"/>
          </w:divBdr>
        </w:div>
        <w:div w:id="1022781203">
          <w:marLeft w:val="0"/>
          <w:marRight w:val="0"/>
          <w:marTop w:val="0"/>
          <w:marBottom w:val="0"/>
          <w:divBdr>
            <w:top w:val="none" w:sz="0" w:space="0" w:color="auto"/>
            <w:left w:val="none" w:sz="0" w:space="0" w:color="auto"/>
            <w:bottom w:val="none" w:sz="0" w:space="0" w:color="auto"/>
            <w:right w:val="none" w:sz="0" w:space="0" w:color="auto"/>
          </w:divBdr>
        </w:div>
        <w:div w:id="2025746690">
          <w:marLeft w:val="0"/>
          <w:marRight w:val="0"/>
          <w:marTop w:val="0"/>
          <w:marBottom w:val="0"/>
          <w:divBdr>
            <w:top w:val="none" w:sz="0" w:space="0" w:color="auto"/>
            <w:left w:val="none" w:sz="0" w:space="0" w:color="auto"/>
            <w:bottom w:val="none" w:sz="0" w:space="0" w:color="auto"/>
            <w:right w:val="none" w:sz="0" w:space="0" w:color="auto"/>
          </w:divBdr>
        </w:div>
        <w:div w:id="1953005473">
          <w:marLeft w:val="0"/>
          <w:marRight w:val="0"/>
          <w:marTop w:val="0"/>
          <w:marBottom w:val="0"/>
          <w:divBdr>
            <w:top w:val="none" w:sz="0" w:space="0" w:color="auto"/>
            <w:left w:val="none" w:sz="0" w:space="0" w:color="auto"/>
            <w:bottom w:val="none" w:sz="0" w:space="0" w:color="auto"/>
            <w:right w:val="none" w:sz="0" w:space="0" w:color="auto"/>
          </w:divBdr>
        </w:div>
        <w:div w:id="2009012944">
          <w:marLeft w:val="0"/>
          <w:marRight w:val="0"/>
          <w:marTop w:val="0"/>
          <w:marBottom w:val="0"/>
          <w:divBdr>
            <w:top w:val="none" w:sz="0" w:space="0" w:color="auto"/>
            <w:left w:val="none" w:sz="0" w:space="0" w:color="auto"/>
            <w:bottom w:val="none" w:sz="0" w:space="0" w:color="auto"/>
            <w:right w:val="none" w:sz="0" w:space="0" w:color="auto"/>
          </w:divBdr>
        </w:div>
        <w:div w:id="1003775954">
          <w:marLeft w:val="0"/>
          <w:marRight w:val="0"/>
          <w:marTop w:val="0"/>
          <w:marBottom w:val="0"/>
          <w:divBdr>
            <w:top w:val="none" w:sz="0" w:space="0" w:color="auto"/>
            <w:left w:val="none" w:sz="0" w:space="0" w:color="auto"/>
            <w:bottom w:val="none" w:sz="0" w:space="0" w:color="auto"/>
            <w:right w:val="none" w:sz="0" w:space="0" w:color="auto"/>
          </w:divBdr>
        </w:div>
        <w:div w:id="2122799451">
          <w:marLeft w:val="0"/>
          <w:marRight w:val="0"/>
          <w:marTop w:val="0"/>
          <w:marBottom w:val="0"/>
          <w:divBdr>
            <w:top w:val="none" w:sz="0" w:space="0" w:color="auto"/>
            <w:left w:val="none" w:sz="0" w:space="0" w:color="auto"/>
            <w:bottom w:val="none" w:sz="0" w:space="0" w:color="auto"/>
            <w:right w:val="none" w:sz="0" w:space="0" w:color="auto"/>
          </w:divBdr>
        </w:div>
        <w:div w:id="165441468">
          <w:marLeft w:val="0"/>
          <w:marRight w:val="0"/>
          <w:marTop w:val="0"/>
          <w:marBottom w:val="0"/>
          <w:divBdr>
            <w:top w:val="none" w:sz="0" w:space="0" w:color="auto"/>
            <w:left w:val="none" w:sz="0" w:space="0" w:color="auto"/>
            <w:bottom w:val="none" w:sz="0" w:space="0" w:color="auto"/>
            <w:right w:val="none" w:sz="0" w:space="0" w:color="auto"/>
          </w:divBdr>
        </w:div>
        <w:div w:id="571164576">
          <w:marLeft w:val="0"/>
          <w:marRight w:val="0"/>
          <w:marTop w:val="0"/>
          <w:marBottom w:val="0"/>
          <w:divBdr>
            <w:top w:val="none" w:sz="0" w:space="0" w:color="auto"/>
            <w:left w:val="none" w:sz="0" w:space="0" w:color="auto"/>
            <w:bottom w:val="none" w:sz="0" w:space="0" w:color="auto"/>
            <w:right w:val="none" w:sz="0" w:space="0" w:color="auto"/>
          </w:divBdr>
        </w:div>
        <w:div w:id="1386218044">
          <w:marLeft w:val="0"/>
          <w:marRight w:val="0"/>
          <w:marTop w:val="0"/>
          <w:marBottom w:val="0"/>
          <w:divBdr>
            <w:top w:val="none" w:sz="0" w:space="0" w:color="auto"/>
            <w:left w:val="none" w:sz="0" w:space="0" w:color="auto"/>
            <w:bottom w:val="none" w:sz="0" w:space="0" w:color="auto"/>
            <w:right w:val="none" w:sz="0" w:space="0" w:color="auto"/>
          </w:divBdr>
        </w:div>
        <w:div w:id="1318000757">
          <w:marLeft w:val="0"/>
          <w:marRight w:val="0"/>
          <w:marTop w:val="0"/>
          <w:marBottom w:val="0"/>
          <w:divBdr>
            <w:top w:val="none" w:sz="0" w:space="0" w:color="auto"/>
            <w:left w:val="none" w:sz="0" w:space="0" w:color="auto"/>
            <w:bottom w:val="none" w:sz="0" w:space="0" w:color="auto"/>
            <w:right w:val="none" w:sz="0" w:space="0" w:color="auto"/>
          </w:divBdr>
        </w:div>
        <w:div w:id="1082727548">
          <w:marLeft w:val="0"/>
          <w:marRight w:val="0"/>
          <w:marTop w:val="0"/>
          <w:marBottom w:val="0"/>
          <w:divBdr>
            <w:top w:val="none" w:sz="0" w:space="0" w:color="auto"/>
            <w:left w:val="none" w:sz="0" w:space="0" w:color="auto"/>
            <w:bottom w:val="none" w:sz="0" w:space="0" w:color="auto"/>
            <w:right w:val="none" w:sz="0" w:space="0" w:color="auto"/>
          </w:divBdr>
        </w:div>
        <w:div w:id="1048379399">
          <w:marLeft w:val="0"/>
          <w:marRight w:val="0"/>
          <w:marTop w:val="0"/>
          <w:marBottom w:val="0"/>
          <w:divBdr>
            <w:top w:val="none" w:sz="0" w:space="0" w:color="auto"/>
            <w:left w:val="none" w:sz="0" w:space="0" w:color="auto"/>
            <w:bottom w:val="none" w:sz="0" w:space="0" w:color="auto"/>
            <w:right w:val="none" w:sz="0" w:space="0" w:color="auto"/>
          </w:divBdr>
        </w:div>
        <w:div w:id="218441446">
          <w:marLeft w:val="0"/>
          <w:marRight w:val="0"/>
          <w:marTop w:val="0"/>
          <w:marBottom w:val="0"/>
          <w:divBdr>
            <w:top w:val="none" w:sz="0" w:space="0" w:color="auto"/>
            <w:left w:val="none" w:sz="0" w:space="0" w:color="auto"/>
            <w:bottom w:val="none" w:sz="0" w:space="0" w:color="auto"/>
            <w:right w:val="none" w:sz="0" w:space="0" w:color="auto"/>
          </w:divBdr>
        </w:div>
        <w:div w:id="1429496807">
          <w:marLeft w:val="0"/>
          <w:marRight w:val="0"/>
          <w:marTop w:val="0"/>
          <w:marBottom w:val="0"/>
          <w:divBdr>
            <w:top w:val="none" w:sz="0" w:space="0" w:color="auto"/>
            <w:left w:val="none" w:sz="0" w:space="0" w:color="auto"/>
            <w:bottom w:val="none" w:sz="0" w:space="0" w:color="auto"/>
            <w:right w:val="none" w:sz="0" w:space="0" w:color="auto"/>
          </w:divBdr>
        </w:div>
        <w:div w:id="939214178">
          <w:marLeft w:val="0"/>
          <w:marRight w:val="0"/>
          <w:marTop w:val="0"/>
          <w:marBottom w:val="0"/>
          <w:divBdr>
            <w:top w:val="none" w:sz="0" w:space="0" w:color="auto"/>
            <w:left w:val="none" w:sz="0" w:space="0" w:color="auto"/>
            <w:bottom w:val="none" w:sz="0" w:space="0" w:color="auto"/>
            <w:right w:val="none" w:sz="0" w:space="0" w:color="auto"/>
          </w:divBdr>
        </w:div>
        <w:div w:id="1637367985">
          <w:marLeft w:val="0"/>
          <w:marRight w:val="0"/>
          <w:marTop w:val="0"/>
          <w:marBottom w:val="0"/>
          <w:divBdr>
            <w:top w:val="none" w:sz="0" w:space="0" w:color="auto"/>
            <w:left w:val="none" w:sz="0" w:space="0" w:color="auto"/>
            <w:bottom w:val="none" w:sz="0" w:space="0" w:color="auto"/>
            <w:right w:val="none" w:sz="0" w:space="0" w:color="auto"/>
          </w:divBdr>
        </w:div>
        <w:div w:id="1630239185">
          <w:marLeft w:val="0"/>
          <w:marRight w:val="0"/>
          <w:marTop w:val="0"/>
          <w:marBottom w:val="0"/>
          <w:divBdr>
            <w:top w:val="none" w:sz="0" w:space="0" w:color="auto"/>
            <w:left w:val="none" w:sz="0" w:space="0" w:color="auto"/>
            <w:bottom w:val="none" w:sz="0" w:space="0" w:color="auto"/>
            <w:right w:val="none" w:sz="0" w:space="0" w:color="auto"/>
          </w:divBdr>
        </w:div>
        <w:div w:id="1929188250">
          <w:marLeft w:val="0"/>
          <w:marRight w:val="0"/>
          <w:marTop w:val="0"/>
          <w:marBottom w:val="0"/>
          <w:divBdr>
            <w:top w:val="none" w:sz="0" w:space="0" w:color="auto"/>
            <w:left w:val="none" w:sz="0" w:space="0" w:color="auto"/>
            <w:bottom w:val="none" w:sz="0" w:space="0" w:color="auto"/>
            <w:right w:val="none" w:sz="0" w:space="0" w:color="auto"/>
          </w:divBdr>
        </w:div>
        <w:div w:id="292057185">
          <w:marLeft w:val="0"/>
          <w:marRight w:val="0"/>
          <w:marTop w:val="0"/>
          <w:marBottom w:val="0"/>
          <w:divBdr>
            <w:top w:val="none" w:sz="0" w:space="0" w:color="auto"/>
            <w:left w:val="none" w:sz="0" w:space="0" w:color="auto"/>
            <w:bottom w:val="none" w:sz="0" w:space="0" w:color="auto"/>
            <w:right w:val="none" w:sz="0" w:space="0" w:color="auto"/>
          </w:divBdr>
        </w:div>
        <w:div w:id="1943612321">
          <w:marLeft w:val="0"/>
          <w:marRight w:val="0"/>
          <w:marTop w:val="0"/>
          <w:marBottom w:val="0"/>
          <w:divBdr>
            <w:top w:val="none" w:sz="0" w:space="0" w:color="auto"/>
            <w:left w:val="none" w:sz="0" w:space="0" w:color="auto"/>
            <w:bottom w:val="none" w:sz="0" w:space="0" w:color="auto"/>
            <w:right w:val="none" w:sz="0" w:space="0" w:color="auto"/>
          </w:divBdr>
        </w:div>
        <w:div w:id="1489398561">
          <w:marLeft w:val="0"/>
          <w:marRight w:val="0"/>
          <w:marTop w:val="0"/>
          <w:marBottom w:val="0"/>
          <w:divBdr>
            <w:top w:val="none" w:sz="0" w:space="0" w:color="auto"/>
            <w:left w:val="none" w:sz="0" w:space="0" w:color="auto"/>
            <w:bottom w:val="none" w:sz="0" w:space="0" w:color="auto"/>
            <w:right w:val="none" w:sz="0" w:space="0" w:color="auto"/>
          </w:divBdr>
        </w:div>
        <w:div w:id="3871809">
          <w:marLeft w:val="0"/>
          <w:marRight w:val="0"/>
          <w:marTop w:val="0"/>
          <w:marBottom w:val="0"/>
          <w:divBdr>
            <w:top w:val="none" w:sz="0" w:space="0" w:color="auto"/>
            <w:left w:val="none" w:sz="0" w:space="0" w:color="auto"/>
            <w:bottom w:val="none" w:sz="0" w:space="0" w:color="auto"/>
            <w:right w:val="none" w:sz="0" w:space="0" w:color="auto"/>
          </w:divBdr>
        </w:div>
        <w:div w:id="432015753">
          <w:marLeft w:val="0"/>
          <w:marRight w:val="0"/>
          <w:marTop w:val="0"/>
          <w:marBottom w:val="0"/>
          <w:divBdr>
            <w:top w:val="none" w:sz="0" w:space="0" w:color="auto"/>
            <w:left w:val="none" w:sz="0" w:space="0" w:color="auto"/>
            <w:bottom w:val="none" w:sz="0" w:space="0" w:color="auto"/>
            <w:right w:val="none" w:sz="0" w:space="0" w:color="auto"/>
          </w:divBdr>
        </w:div>
        <w:div w:id="1740900474">
          <w:marLeft w:val="0"/>
          <w:marRight w:val="0"/>
          <w:marTop w:val="0"/>
          <w:marBottom w:val="0"/>
          <w:divBdr>
            <w:top w:val="none" w:sz="0" w:space="0" w:color="auto"/>
            <w:left w:val="none" w:sz="0" w:space="0" w:color="auto"/>
            <w:bottom w:val="none" w:sz="0" w:space="0" w:color="auto"/>
            <w:right w:val="none" w:sz="0" w:space="0" w:color="auto"/>
          </w:divBdr>
        </w:div>
        <w:div w:id="1086459150">
          <w:marLeft w:val="0"/>
          <w:marRight w:val="0"/>
          <w:marTop w:val="0"/>
          <w:marBottom w:val="0"/>
          <w:divBdr>
            <w:top w:val="none" w:sz="0" w:space="0" w:color="auto"/>
            <w:left w:val="none" w:sz="0" w:space="0" w:color="auto"/>
            <w:bottom w:val="none" w:sz="0" w:space="0" w:color="auto"/>
            <w:right w:val="none" w:sz="0" w:space="0" w:color="auto"/>
          </w:divBdr>
        </w:div>
        <w:div w:id="1814055424">
          <w:marLeft w:val="0"/>
          <w:marRight w:val="0"/>
          <w:marTop w:val="0"/>
          <w:marBottom w:val="0"/>
          <w:divBdr>
            <w:top w:val="none" w:sz="0" w:space="0" w:color="auto"/>
            <w:left w:val="none" w:sz="0" w:space="0" w:color="auto"/>
            <w:bottom w:val="none" w:sz="0" w:space="0" w:color="auto"/>
            <w:right w:val="none" w:sz="0" w:space="0" w:color="auto"/>
          </w:divBdr>
        </w:div>
        <w:div w:id="2018388639">
          <w:marLeft w:val="0"/>
          <w:marRight w:val="0"/>
          <w:marTop w:val="0"/>
          <w:marBottom w:val="0"/>
          <w:divBdr>
            <w:top w:val="none" w:sz="0" w:space="0" w:color="auto"/>
            <w:left w:val="none" w:sz="0" w:space="0" w:color="auto"/>
            <w:bottom w:val="none" w:sz="0" w:space="0" w:color="auto"/>
            <w:right w:val="none" w:sz="0" w:space="0" w:color="auto"/>
          </w:divBdr>
        </w:div>
        <w:div w:id="813983291">
          <w:marLeft w:val="0"/>
          <w:marRight w:val="0"/>
          <w:marTop w:val="0"/>
          <w:marBottom w:val="0"/>
          <w:divBdr>
            <w:top w:val="none" w:sz="0" w:space="0" w:color="auto"/>
            <w:left w:val="none" w:sz="0" w:space="0" w:color="auto"/>
            <w:bottom w:val="none" w:sz="0" w:space="0" w:color="auto"/>
            <w:right w:val="none" w:sz="0" w:space="0" w:color="auto"/>
          </w:divBdr>
        </w:div>
        <w:div w:id="2106336788">
          <w:marLeft w:val="0"/>
          <w:marRight w:val="0"/>
          <w:marTop w:val="0"/>
          <w:marBottom w:val="0"/>
          <w:divBdr>
            <w:top w:val="none" w:sz="0" w:space="0" w:color="auto"/>
            <w:left w:val="none" w:sz="0" w:space="0" w:color="auto"/>
            <w:bottom w:val="none" w:sz="0" w:space="0" w:color="auto"/>
            <w:right w:val="none" w:sz="0" w:space="0" w:color="auto"/>
          </w:divBdr>
        </w:div>
        <w:div w:id="1459954770">
          <w:marLeft w:val="0"/>
          <w:marRight w:val="0"/>
          <w:marTop w:val="0"/>
          <w:marBottom w:val="0"/>
          <w:divBdr>
            <w:top w:val="none" w:sz="0" w:space="0" w:color="auto"/>
            <w:left w:val="none" w:sz="0" w:space="0" w:color="auto"/>
            <w:bottom w:val="none" w:sz="0" w:space="0" w:color="auto"/>
            <w:right w:val="none" w:sz="0" w:space="0" w:color="auto"/>
          </w:divBdr>
        </w:div>
        <w:div w:id="1853646350">
          <w:marLeft w:val="0"/>
          <w:marRight w:val="0"/>
          <w:marTop w:val="0"/>
          <w:marBottom w:val="0"/>
          <w:divBdr>
            <w:top w:val="none" w:sz="0" w:space="0" w:color="auto"/>
            <w:left w:val="none" w:sz="0" w:space="0" w:color="auto"/>
            <w:bottom w:val="none" w:sz="0" w:space="0" w:color="auto"/>
            <w:right w:val="none" w:sz="0" w:space="0" w:color="auto"/>
          </w:divBdr>
        </w:div>
        <w:div w:id="1495023191">
          <w:marLeft w:val="0"/>
          <w:marRight w:val="0"/>
          <w:marTop w:val="0"/>
          <w:marBottom w:val="0"/>
          <w:divBdr>
            <w:top w:val="none" w:sz="0" w:space="0" w:color="auto"/>
            <w:left w:val="none" w:sz="0" w:space="0" w:color="auto"/>
            <w:bottom w:val="none" w:sz="0" w:space="0" w:color="auto"/>
            <w:right w:val="none" w:sz="0" w:space="0" w:color="auto"/>
          </w:divBdr>
        </w:div>
        <w:div w:id="567230618">
          <w:marLeft w:val="0"/>
          <w:marRight w:val="0"/>
          <w:marTop w:val="0"/>
          <w:marBottom w:val="0"/>
          <w:divBdr>
            <w:top w:val="none" w:sz="0" w:space="0" w:color="auto"/>
            <w:left w:val="none" w:sz="0" w:space="0" w:color="auto"/>
            <w:bottom w:val="none" w:sz="0" w:space="0" w:color="auto"/>
            <w:right w:val="none" w:sz="0" w:space="0" w:color="auto"/>
          </w:divBdr>
        </w:div>
        <w:div w:id="1959797490">
          <w:marLeft w:val="0"/>
          <w:marRight w:val="0"/>
          <w:marTop w:val="0"/>
          <w:marBottom w:val="0"/>
          <w:divBdr>
            <w:top w:val="none" w:sz="0" w:space="0" w:color="auto"/>
            <w:left w:val="none" w:sz="0" w:space="0" w:color="auto"/>
            <w:bottom w:val="none" w:sz="0" w:space="0" w:color="auto"/>
            <w:right w:val="none" w:sz="0" w:space="0" w:color="auto"/>
          </w:divBdr>
        </w:div>
        <w:div w:id="679893566">
          <w:marLeft w:val="0"/>
          <w:marRight w:val="0"/>
          <w:marTop w:val="0"/>
          <w:marBottom w:val="0"/>
          <w:divBdr>
            <w:top w:val="none" w:sz="0" w:space="0" w:color="auto"/>
            <w:left w:val="none" w:sz="0" w:space="0" w:color="auto"/>
            <w:bottom w:val="none" w:sz="0" w:space="0" w:color="auto"/>
            <w:right w:val="none" w:sz="0" w:space="0" w:color="auto"/>
          </w:divBdr>
        </w:div>
        <w:div w:id="250355808">
          <w:marLeft w:val="0"/>
          <w:marRight w:val="0"/>
          <w:marTop w:val="0"/>
          <w:marBottom w:val="0"/>
          <w:divBdr>
            <w:top w:val="none" w:sz="0" w:space="0" w:color="auto"/>
            <w:left w:val="none" w:sz="0" w:space="0" w:color="auto"/>
            <w:bottom w:val="none" w:sz="0" w:space="0" w:color="auto"/>
            <w:right w:val="none" w:sz="0" w:space="0" w:color="auto"/>
          </w:divBdr>
        </w:div>
        <w:div w:id="277565480">
          <w:marLeft w:val="0"/>
          <w:marRight w:val="0"/>
          <w:marTop w:val="0"/>
          <w:marBottom w:val="0"/>
          <w:divBdr>
            <w:top w:val="none" w:sz="0" w:space="0" w:color="auto"/>
            <w:left w:val="none" w:sz="0" w:space="0" w:color="auto"/>
            <w:bottom w:val="none" w:sz="0" w:space="0" w:color="auto"/>
            <w:right w:val="none" w:sz="0" w:space="0" w:color="auto"/>
          </w:divBdr>
        </w:div>
        <w:div w:id="1100176208">
          <w:marLeft w:val="0"/>
          <w:marRight w:val="0"/>
          <w:marTop w:val="0"/>
          <w:marBottom w:val="0"/>
          <w:divBdr>
            <w:top w:val="none" w:sz="0" w:space="0" w:color="auto"/>
            <w:left w:val="none" w:sz="0" w:space="0" w:color="auto"/>
            <w:bottom w:val="none" w:sz="0" w:space="0" w:color="auto"/>
            <w:right w:val="none" w:sz="0" w:space="0" w:color="auto"/>
          </w:divBdr>
        </w:div>
        <w:div w:id="1007708545">
          <w:marLeft w:val="0"/>
          <w:marRight w:val="0"/>
          <w:marTop w:val="0"/>
          <w:marBottom w:val="0"/>
          <w:divBdr>
            <w:top w:val="none" w:sz="0" w:space="0" w:color="auto"/>
            <w:left w:val="none" w:sz="0" w:space="0" w:color="auto"/>
            <w:bottom w:val="none" w:sz="0" w:space="0" w:color="auto"/>
            <w:right w:val="none" w:sz="0" w:space="0" w:color="auto"/>
          </w:divBdr>
        </w:div>
        <w:div w:id="873035914">
          <w:marLeft w:val="0"/>
          <w:marRight w:val="0"/>
          <w:marTop w:val="0"/>
          <w:marBottom w:val="0"/>
          <w:divBdr>
            <w:top w:val="none" w:sz="0" w:space="0" w:color="auto"/>
            <w:left w:val="none" w:sz="0" w:space="0" w:color="auto"/>
            <w:bottom w:val="none" w:sz="0" w:space="0" w:color="auto"/>
            <w:right w:val="none" w:sz="0" w:space="0" w:color="auto"/>
          </w:divBdr>
        </w:div>
        <w:div w:id="67729425">
          <w:marLeft w:val="0"/>
          <w:marRight w:val="0"/>
          <w:marTop w:val="0"/>
          <w:marBottom w:val="0"/>
          <w:divBdr>
            <w:top w:val="none" w:sz="0" w:space="0" w:color="auto"/>
            <w:left w:val="none" w:sz="0" w:space="0" w:color="auto"/>
            <w:bottom w:val="none" w:sz="0" w:space="0" w:color="auto"/>
            <w:right w:val="none" w:sz="0" w:space="0" w:color="auto"/>
          </w:divBdr>
        </w:div>
        <w:div w:id="1108697327">
          <w:marLeft w:val="0"/>
          <w:marRight w:val="0"/>
          <w:marTop w:val="0"/>
          <w:marBottom w:val="0"/>
          <w:divBdr>
            <w:top w:val="none" w:sz="0" w:space="0" w:color="auto"/>
            <w:left w:val="none" w:sz="0" w:space="0" w:color="auto"/>
            <w:bottom w:val="none" w:sz="0" w:space="0" w:color="auto"/>
            <w:right w:val="none" w:sz="0" w:space="0" w:color="auto"/>
          </w:divBdr>
        </w:div>
        <w:div w:id="1153790409">
          <w:marLeft w:val="0"/>
          <w:marRight w:val="0"/>
          <w:marTop w:val="0"/>
          <w:marBottom w:val="0"/>
          <w:divBdr>
            <w:top w:val="none" w:sz="0" w:space="0" w:color="auto"/>
            <w:left w:val="none" w:sz="0" w:space="0" w:color="auto"/>
            <w:bottom w:val="none" w:sz="0" w:space="0" w:color="auto"/>
            <w:right w:val="none" w:sz="0" w:space="0" w:color="auto"/>
          </w:divBdr>
        </w:div>
        <w:div w:id="1199466476">
          <w:marLeft w:val="0"/>
          <w:marRight w:val="0"/>
          <w:marTop w:val="0"/>
          <w:marBottom w:val="0"/>
          <w:divBdr>
            <w:top w:val="none" w:sz="0" w:space="0" w:color="auto"/>
            <w:left w:val="none" w:sz="0" w:space="0" w:color="auto"/>
            <w:bottom w:val="none" w:sz="0" w:space="0" w:color="auto"/>
            <w:right w:val="none" w:sz="0" w:space="0" w:color="auto"/>
          </w:divBdr>
        </w:div>
        <w:div w:id="2083553097">
          <w:marLeft w:val="0"/>
          <w:marRight w:val="0"/>
          <w:marTop w:val="0"/>
          <w:marBottom w:val="0"/>
          <w:divBdr>
            <w:top w:val="none" w:sz="0" w:space="0" w:color="auto"/>
            <w:left w:val="none" w:sz="0" w:space="0" w:color="auto"/>
            <w:bottom w:val="none" w:sz="0" w:space="0" w:color="auto"/>
            <w:right w:val="none" w:sz="0" w:space="0" w:color="auto"/>
          </w:divBdr>
        </w:div>
        <w:div w:id="909802173">
          <w:marLeft w:val="0"/>
          <w:marRight w:val="0"/>
          <w:marTop w:val="0"/>
          <w:marBottom w:val="0"/>
          <w:divBdr>
            <w:top w:val="none" w:sz="0" w:space="0" w:color="auto"/>
            <w:left w:val="none" w:sz="0" w:space="0" w:color="auto"/>
            <w:bottom w:val="none" w:sz="0" w:space="0" w:color="auto"/>
            <w:right w:val="none" w:sz="0" w:space="0" w:color="auto"/>
          </w:divBdr>
        </w:div>
        <w:div w:id="1174876221">
          <w:marLeft w:val="0"/>
          <w:marRight w:val="0"/>
          <w:marTop w:val="0"/>
          <w:marBottom w:val="0"/>
          <w:divBdr>
            <w:top w:val="none" w:sz="0" w:space="0" w:color="auto"/>
            <w:left w:val="none" w:sz="0" w:space="0" w:color="auto"/>
            <w:bottom w:val="none" w:sz="0" w:space="0" w:color="auto"/>
            <w:right w:val="none" w:sz="0" w:space="0" w:color="auto"/>
          </w:divBdr>
        </w:div>
        <w:div w:id="698579629">
          <w:marLeft w:val="0"/>
          <w:marRight w:val="0"/>
          <w:marTop w:val="0"/>
          <w:marBottom w:val="0"/>
          <w:divBdr>
            <w:top w:val="none" w:sz="0" w:space="0" w:color="auto"/>
            <w:left w:val="none" w:sz="0" w:space="0" w:color="auto"/>
            <w:bottom w:val="none" w:sz="0" w:space="0" w:color="auto"/>
            <w:right w:val="none" w:sz="0" w:space="0" w:color="auto"/>
          </w:divBdr>
        </w:div>
        <w:div w:id="1591739438">
          <w:marLeft w:val="0"/>
          <w:marRight w:val="0"/>
          <w:marTop w:val="0"/>
          <w:marBottom w:val="0"/>
          <w:divBdr>
            <w:top w:val="none" w:sz="0" w:space="0" w:color="auto"/>
            <w:left w:val="none" w:sz="0" w:space="0" w:color="auto"/>
            <w:bottom w:val="none" w:sz="0" w:space="0" w:color="auto"/>
            <w:right w:val="none" w:sz="0" w:space="0" w:color="auto"/>
          </w:divBdr>
        </w:div>
        <w:div w:id="1511867113">
          <w:marLeft w:val="0"/>
          <w:marRight w:val="0"/>
          <w:marTop w:val="0"/>
          <w:marBottom w:val="0"/>
          <w:divBdr>
            <w:top w:val="none" w:sz="0" w:space="0" w:color="auto"/>
            <w:left w:val="none" w:sz="0" w:space="0" w:color="auto"/>
            <w:bottom w:val="none" w:sz="0" w:space="0" w:color="auto"/>
            <w:right w:val="none" w:sz="0" w:space="0" w:color="auto"/>
          </w:divBdr>
        </w:div>
        <w:div w:id="2016034249">
          <w:marLeft w:val="0"/>
          <w:marRight w:val="0"/>
          <w:marTop w:val="0"/>
          <w:marBottom w:val="0"/>
          <w:divBdr>
            <w:top w:val="none" w:sz="0" w:space="0" w:color="auto"/>
            <w:left w:val="none" w:sz="0" w:space="0" w:color="auto"/>
            <w:bottom w:val="none" w:sz="0" w:space="0" w:color="auto"/>
            <w:right w:val="none" w:sz="0" w:space="0" w:color="auto"/>
          </w:divBdr>
        </w:div>
        <w:div w:id="1566180622">
          <w:marLeft w:val="0"/>
          <w:marRight w:val="0"/>
          <w:marTop w:val="0"/>
          <w:marBottom w:val="0"/>
          <w:divBdr>
            <w:top w:val="none" w:sz="0" w:space="0" w:color="auto"/>
            <w:left w:val="none" w:sz="0" w:space="0" w:color="auto"/>
            <w:bottom w:val="none" w:sz="0" w:space="0" w:color="auto"/>
            <w:right w:val="none" w:sz="0" w:space="0" w:color="auto"/>
          </w:divBdr>
        </w:div>
        <w:div w:id="2128350832">
          <w:marLeft w:val="0"/>
          <w:marRight w:val="0"/>
          <w:marTop w:val="0"/>
          <w:marBottom w:val="0"/>
          <w:divBdr>
            <w:top w:val="none" w:sz="0" w:space="0" w:color="auto"/>
            <w:left w:val="none" w:sz="0" w:space="0" w:color="auto"/>
            <w:bottom w:val="none" w:sz="0" w:space="0" w:color="auto"/>
            <w:right w:val="none" w:sz="0" w:space="0" w:color="auto"/>
          </w:divBdr>
        </w:div>
        <w:div w:id="1805535985">
          <w:marLeft w:val="0"/>
          <w:marRight w:val="0"/>
          <w:marTop w:val="0"/>
          <w:marBottom w:val="0"/>
          <w:divBdr>
            <w:top w:val="none" w:sz="0" w:space="0" w:color="auto"/>
            <w:left w:val="none" w:sz="0" w:space="0" w:color="auto"/>
            <w:bottom w:val="none" w:sz="0" w:space="0" w:color="auto"/>
            <w:right w:val="none" w:sz="0" w:space="0" w:color="auto"/>
          </w:divBdr>
        </w:div>
        <w:div w:id="439297557">
          <w:marLeft w:val="0"/>
          <w:marRight w:val="0"/>
          <w:marTop w:val="0"/>
          <w:marBottom w:val="0"/>
          <w:divBdr>
            <w:top w:val="none" w:sz="0" w:space="0" w:color="auto"/>
            <w:left w:val="none" w:sz="0" w:space="0" w:color="auto"/>
            <w:bottom w:val="none" w:sz="0" w:space="0" w:color="auto"/>
            <w:right w:val="none" w:sz="0" w:space="0" w:color="auto"/>
          </w:divBdr>
        </w:div>
        <w:div w:id="31618580">
          <w:marLeft w:val="0"/>
          <w:marRight w:val="0"/>
          <w:marTop w:val="0"/>
          <w:marBottom w:val="0"/>
          <w:divBdr>
            <w:top w:val="none" w:sz="0" w:space="0" w:color="auto"/>
            <w:left w:val="none" w:sz="0" w:space="0" w:color="auto"/>
            <w:bottom w:val="none" w:sz="0" w:space="0" w:color="auto"/>
            <w:right w:val="none" w:sz="0" w:space="0" w:color="auto"/>
          </w:divBdr>
        </w:div>
        <w:div w:id="55864408">
          <w:marLeft w:val="0"/>
          <w:marRight w:val="0"/>
          <w:marTop w:val="0"/>
          <w:marBottom w:val="0"/>
          <w:divBdr>
            <w:top w:val="none" w:sz="0" w:space="0" w:color="auto"/>
            <w:left w:val="none" w:sz="0" w:space="0" w:color="auto"/>
            <w:bottom w:val="none" w:sz="0" w:space="0" w:color="auto"/>
            <w:right w:val="none" w:sz="0" w:space="0" w:color="auto"/>
          </w:divBdr>
        </w:div>
        <w:div w:id="125634030">
          <w:marLeft w:val="0"/>
          <w:marRight w:val="0"/>
          <w:marTop w:val="0"/>
          <w:marBottom w:val="0"/>
          <w:divBdr>
            <w:top w:val="none" w:sz="0" w:space="0" w:color="auto"/>
            <w:left w:val="none" w:sz="0" w:space="0" w:color="auto"/>
            <w:bottom w:val="none" w:sz="0" w:space="0" w:color="auto"/>
            <w:right w:val="none" w:sz="0" w:space="0" w:color="auto"/>
          </w:divBdr>
        </w:div>
        <w:div w:id="2086107510">
          <w:marLeft w:val="0"/>
          <w:marRight w:val="0"/>
          <w:marTop w:val="0"/>
          <w:marBottom w:val="0"/>
          <w:divBdr>
            <w:top w:val="none" w:sz="0" w:space="0" w:color="auto"/>
            <w:left w:val="none" w:sz="0" w:space="0" w:color="auto"/>
            <w:bottom w:val="none" w:sz="0" w:space="0" w:color="auto"/>
            <w:right w:val="none" w:sz="0" w:space="0" w:color="auto"/>
          </w:divBdr>
        </w:div>
        <w:div w:id="1139806465">
          <w:marLeft w:val="0"/>
          <w:marRight w:val="0"/>
          <w:marTop w:val="0"/>
          <w:marBottom w:val="0"/>
          <w:divBdr>
            <w:top w:val="none" w:sz="0" w:space="0" w:color="auto"/>
            <w:left w:val="none" w:sz="0" w:space="0" w:color="auto"/>
            <w:bottom w:val="none" w:sz="0" w:space="0" w:color="auto"/>
            <w:right w:val="none" w:sz="0" w:space="0" w:color="auto"/>
          </w:divBdr>
        </w:div>
        <w:div w:id="1318341484">
          <w:marLeft w:val="0"/>
          <w:marRight w:val="0"/>
          <w:marTop w:val="0"/>
          <w:marBottom w:val="0"/>
          <w:divBdr>
            <w:top w:val="none" w:sz="0" w:space="0" w:color="auto"/>
            <w:left w:val="none" w:sz="0" w:space="0" w:color="auto"/>
            <w:bottom w:val="none" w:sz="0" w:space="0" w:color="auto"/>
            <w:right w:val="none" w:sz="0" w:space="0" w:color="auto"/>
          </w:divBdr>
        </w:div>
        <w:div w:id="54665055">
          <w:marLeft w:val="0"/>
          <w:marRight w:val="0"/>
          <w:marTop w:val="0"/>
          <w:marBottom w:val="0"/>
          <w:divBdr>
            <w:top w:val="none" w:sz="0" w:space="0" w:color="auto"/>
            <w:left w:val="none" w:sz="0" w:space="0" w:color="auto"/>
            <w:bottom w:val="none" w:sz="0" w:space="0" w:color="auto"/>
            <w:right w:val="none" w:sz="0" w:space="0" w:color="auto"/>
          </w:divBdr>
        </w:div>
        <w:div w:id="142082646">
          <w:marLeft w:val="0"/>
          <w:marRight w:val="0"/>
          <w:marTop w:val="0"/>
          <w:marBottom w:val="0"/>
          <w:divBdr>
            <w:top w:val="none" w:sz="0" w:space="0" w:color="auto"/>
            <w:left w:val="none" w:sz="0" w:space="0" w:color="auto"/>
            <w:bottom w:val="none" w:sz="0" w:space="0" w:color="auto"/>
            <w:right w:val="none" w:sz="0" w:space="0" w:color="auto"/>
          </w:divBdr>
        </w:div>
        <w:div w:id="443767957">
          <w:marLeft w:val="0"/>
          <w:marRight w:val="0"/>
          <w:marTop w:val="0"/>
          <w:marBottom w:val="0"/>
          <w:divBdr>
            <w:top w:val="none" w:sz="0" w:space="0" w:color="auto"/>
            <w:left w:val="none" w:sz="0" w:space="0" w:color="auto"/>
            <w:bottom w:val="none" w:sz="0" w:space="0" w:color="auto"/>
            <w:right w:val="none" w:sz="0" w:space="0" w:color="auto"/>
          </w:divBdr>
        </w:div>
        <w:div w:id="1580098185">
          <w:marLeft w:val="0"/>
          <w:marRight w:val="0"/>
          <w:marTop w:val="0"/>
          <w:marBottom w:val="0"/>
          <w:divBdr>
            <w:top w:val="none" w:sz="0" w:space="0" w:color="auto"/>
            <w:left w:val="none" w:sz="0" w:space="0" w:color="auto"/>
            <w:bottom w:val="none" w:sz="0" w:space="0" w:color="auto"/>
            <w:right w:val="none" w:sz="0" w:space="0" w:color="auto"/>
          </w:divBdr>
        </w:div>
        <w:div w:id="1303000793">
          <w:marLeft w:val="0"/>
          <w:marRight w:val="0"/>
          <w:marTop w:val="0"/>
          <w:marBottom w:val="0"/>
          <w:divBdr>
            <w:top w:val="none" w:sz="0" w:space="0" w:color="auto"/>
            <w:left w:val="none" w:sz="0" w:space="0" w:color="auto"/>
            <w:bottom w:val="none" w:sz="0" w:space="0" w:color="auto"/>
            <w:right w:val="none" w:sz="0" w:space="0" w:color="auto"/>
          </w:divBdr>
        </w:div>
        <w:div w:id="1134521858">
          <w:marLeft w:val="0"/>
          <w:marRight w:val="0"/>
          <w:marTop w:val="0"/>
          <w:marBottom w:val="0"/>
          <w:divBdr>
            <w:top w:val="none" w:sz="0" w:space="0" w:color="auto"/>
            <w:left w:val="none" w:sz="0" w:space="0" w:color="auto"/>
            <w:bottom w:val="none" w:sz="0" w:space="0" w:color="auto"/>
            <w:right w:val="none" w:sz="0" w:space="0" w:color="auto"/>
          </w:divBdr>
        </w:div>
        <w:div w:id="1536189337">
          <w:marLeft w:val="0"/>
          <w:marRight w:val="0"/>
          <w:marTop w:val="0"/>
          <w:marBottom w:val="0"/>
          <w:divBdr>
            <w:top w:val="none" w:sz="0" w:space="0" w:color="auto"/>
            <w:left w:val="none" w:sz="0" w:space="0" w:color="auto"/>
            <w:bottom w:val="none" w:sz="0" w:space="0" w:color="auto"/>
            <w:right w:val="none" w:sz="0" w:space="0" w:color="auto"/>
          </w:divBdr>
        </w:div>
        <w:div w:id="2110418973">
          <w:marLeft w:val="0"/>
          <w:marRight w:val="0"/>
          <w:marTop w:val="0"/>
          <w:marBottom w:val="0"/>
          <w:divBdr>
            <w:top w:val="none" w:sz="0" w:space="0" w:color="auto"/>
            <w:left w:val="none" w:sz="0" w:space="0" w:color="auto"/>
            <w:bottom w:val="none" w:sz="0" w:space="0" w:color="auto"/>
            <w:right w:val="none" w:sz="0" w:space="0" w:color="auto"/>
          </w:divBdr>
        </w:div>
        <w:div w:id="1026519519">
          <w:marLeft w:val="0"/>
          <w:marRight w:val="0"/>
          <w:marTop w:val="0"/>
          <w:marBottom w:val="0"/>
          <w:divBdr>
            <w:top w:val="none" w:sz="0" w:space="0" w:color="auto"/>
            <w:left w:val="none" w:sz="0" w:space="0" w:color="auto"/>
            <w:bottom w:val="none" w:sz="0" w:space="0" w:color="auto"/>
            <w:right w:val="none" w:sz="0" w:space="0" w:color="auto"/>
          </w:divBdr>
        </w:div>
        <w:div w:id="546720185">
          <w:marLeft w:val="0"/>
          <w:marRight w:val="0"/>
          <w:marTop w:val="0"/>
          <w:marBottom w:val="0"/>
          <w:divBdr>
            <w:top w:val="none" w:sz="0" w:space="0" w:color="auto"/>
            <w:left w:val="none" w:sz="0" w:space="0" w:color="auto"/>
            <w:bottom w:val="none" w:sz="0" w:space="0" w:color="auto"/>
            <w:right w:val="none" w:sz="0" w:space="0" w:color="auto"/>
          </w:divBdr>
        </w:div>
        <w:div w:id="1616012199">
          <w:marLeft w:val="0"/>
          <w:marRight w:val="0"/>
          <w:marTop w:val="0"/>
          <w:marBottom w:val="0"/>
          <w:divBdr>
            <w:top w:val="none" w:sz="0" w:space="0" w:color="auto"/>
            <w:left w:val="none" w:sz="0" w:space="0" w:color="auto"/>
            <w:bottom w:val="none" w:sz="0" w:space="0" w:color="auto"/>
            <w:right w:val="none" w:sz="0" w:space="0" w:color="auto"/>
          </w:divBdr>
        </w:div>
        <w:div w:id="576935331">
          <w:marLeft w:val="0"/>
          <w:marRight w:val="0"/>
          <w:marTop w:val="0"/>
          <w:marBottom w:val="0"/>
          <w:divBdr>
            <w:top w:val="none" w:sz="0" w:space="0" w:color="auto"/>
            <w:left w:val="none" w:sz="0" w:space="0" w:color="auto"/>
            <w:bottom w:val="none" w:sz="0" w:space="0" w:color="auto"/>
            <w:right w:val="none" w:sz="0" w:space="0" w:color="auto"/>
          </w:divBdr>
        </w:div>
        <w:div w:id="1554661878">
          <w:marLeft w:val="0"/>
          <w:marRight w:val="0"/>
          <w:marTop w:val="0"/>
          <w:marBottom w:val="0"/>
          <w:divBdr>
            <w:top w:val="none" w:sz="0" w:space="0" w:color="auto"/>
            <w:left w:val="none" w:sz="0" w:space="0" w:color="auto"/>
            <w:bottom w:val="none" w:sz="0" w:space="0" w:color="auto"/>
            <w:right w:val="none" w:sz="0" w:space="0" w:color="auto"/>
          </w:divBdr>
        </w:div>
        <w:div w:id="274093712">
          <w:marLeft w:val="0"/>
          <w:marRight w:val="0"/>
          <w:marTop w:val="0"/>
          <w:marBottom w:val="0"/>
          <w:divBdr>
            <w:top w:val="none" w:sz="0" w:space="0" w:color="auto"/>
            <w:left w:val="none" w:sz="0" w:space="0" w:color="auto"/>
            <w:bottom w:val="none" w:sz="0" w:space="0" w:color="auto"/>
            <w:right w:val="none" w:sz="0" w:space="0" w:color="auto"/>
          </w:divBdr>
        </w:div>
        <w:div w:id="96412117">
          <w:marLeft w:val="0"/>
          <w:marRight w:val="0"/>
          <w:marTop w:val="0"/>
          <w:marBottom w:val="0"/>
          <w:divBdr>
            <w:top w:val="none" w:sz="0" w:space="0" w:color="auto"/>
            <w:left w:val="none" w:sz="0" w:space="0" w:color="auto"/>
            <w:bottom w:val="none" w:sz="0" w:space="0" w:color="auto"/>
            <w:right w:val="none" w:sz="0" w:space="0" w:color="auto"/>
          </w:divBdr>
        </w:div>
        <w:div w:id="1926718124">
          <w:marLeft w:val="0"/>
          <w:marRight w:val="0"/>
          <w:marTop w:val="0"/>
          <w:marBottom w:val="0"/>
          <w:divBdr>
            <w:top w:val="none" w:sz="0" w:space="0" w:color="auto"/>
            <w:left w:val="none" w:sz="0" w:space="0" w:color="auto"/>
            <w:bottom w:val="none" w:sz="0" w:space="0" w:color="auto"/>
            <w:right w:val="none" w:sz="0" w:space="0" w:color="auto"/>
          </w:divBdr>
        </w:div>
        <w:div w:id="312565026">
          <w:marLeft w:val="0"/>
          <w:marRight w:val="0"/>
          <w:marTop w:val="0"/>
          <w:marBottom w:val="0"/>
          <w:divBdr>
            <w:top w:val="none" w:sz="0" w:space="0" w:color="auto"/>
            <w:left w:val="none" w:sz="0" w:space="0" w:color="auto"/>
            <w:bottom w:val="none" w:sz="0" w:space="0" w:color="auto"/>
            <w:right w:val="none" w:sz="0" w:space="0" w:color="auto"/>
          </w:divBdr>
        </w:div>
        <w:div w:id="240215192">
          <w:marLeft w:val="0"/>
          <w:marRight w:val="0"/>
          <w:marTop w:val="0"/>
          <w:marBottom w:val="0"/>
          <w:divBdr>
            <w:top w:val="none" w:sz="0" w:space="0" w:color="auto"/>
            <w:left w:val="none" w:sz="0" w:space="0" w:color="auto"/>
            <w:bottom w:val="none" w:sz="0" w:space="0" w:color="auto"/>
            <w:right w:val="none" w:sz="0" w:space="0" w:color="auto"/>
          </w:divBdr>
        </w:div>
        <w:div w:id="1054085640">
          <w:marLeft w:val="0"/>
          <w:marRight w:val="0"/>
          <w:marTop w:val="0"/>
          <w:marBottom w:val="0"/>
          <w:divBdr>
            <w:top w:val="none" w:sz="0" w:space="0" w:color="auto"/>
            <w:left w:val="none" w:sz="0" w:space="0" w:color="auto"/>
            <w:bottom w:val="none" w:sz="0" w:space="0" w:color="auto"/>
            <w:right w:val="none" w:sz="0" w:space="0" w:color="auto"/>
          </w:divBdr>
        </w:div>
        <w:div w:id="1140489813">
          <w:marLeft w:val="0"/>
          <w:marRight w:val="0"/>
          <w:marTop w:val="0"/>
          <w:marBottom w:val="0"/>
          <w:divBdr>
            <w:top w:val="none" w:sz="0" w:space="0" w:color="auto"/>
            <w:left w:val="none" w:sz="0" w:space="0" w:color="auto"/>
            <w:bottom w:val="none" w:sz="0" w:space="0" w:color="auto"/>
            <w:right w:val="none" w:sz="0" w:space="0" w:color="auto"/>
          </w:divBdr>
        </w:div>
        <w:div w:id="735905793">
          <w:marLeft w:val="0"/>
          <w:marRight w:val="0"/>
          <w:marTop w:val="0"/>
          <w:marBottom w:val="0"/>
          <w:divBdr>
            <w:top w:val="none" w:sz="0" w:space="0" w:color="auto"/>
            <w:left w:val="none" w:sz="0" w:space="0" w:color="auto"/>
            <w:bottom w:val="none" w:sz="0" w:space="0" w:color="auto"/>
            <w:right w:val="none" w:sz="0" w:space="0" w:color="auto"/>
          </w:divBdr>
        </w:div>
        <w:div w:id="593904606">
          <w:marLeft w:val="0"/>
          <w:marRight w:val="0"/>
          <w:marTop w:val="0"/>
          <w:marBottom w:val="0"/>
          <w:divBdr>
            <w:top w:val="none" w:sz="0" w:space="0" w:color="auto"/>
            <w:left w:val="none" w:sz="0" w:space="0" w:color="auto"/>
            <w:bottom w:val="none" w:sz="0" w:space="0" w:color="auto"/>
            <w:right w:val="none" w:sz="0" w:space="0" w:color="auto"/>
          </w:divBdr>
        </w:div>
        <w:div w:id="876938386">
          <w:marLeft w:val="0"/>
          <w:marRight w:val="0"/>
          <w:marTop w:val="0"/>
          <w:marBottom w:val="0"/>
          <w:divBdr>
            <w:top w:val="none" w:sz="0" w:space="0" w:color="auto"/>
            <w:left w:val="none" w:sz="0" w:space="0" w:color="auto"/>
            <w:bottom w:val="none" w:sz="0" w:space="0" w:color="auto"/>
            <w:right w:val="none" w:sz="0" w:space="0" w:color="auto"/>
          </w:divBdr>
        </w:div>
        <w:div w:id="1859269843">
          <w:marLeft w:val="0"/>
          <w:marRight w:val="0"/>
          <w:marTop w:val="0"/>
          <w:marBottom w:val="0"/>
          <w:divBdr>
            <w:top w:val="none" w:sz="0" w:space="0" w:color="auto"/>
            <w:left w:val="none" w:sz="0" w:space="0" w:color="auto"/>
            <w:bottom w:val="none" w:sz="0" w:space="0" w:color="auto"/>
            <w:right w:val="none" w:sz="0" w:space="0" w:color="auto"/>
          </w:divBdr>
        </w:div>
      </w:divsChild>
    </w:div>
    <w:div w:id="2017657262">
      <w:bodyDiv w:val="1"/>
      <w:marLeft w:val="0"/>
      <w:marRight w:val="0"/>
      <w:marTop w:val="0"/>
      <w:marBottom w:val="0"/>
      <w:divBdr>
        <w:top w:val="none" w:sz="0" w:space="0" w:color="auto"/>
        <w:left w:val="none" w:sz="0" w:space="0" w:color="auto"/>
        <w:bottom w:val="none" w:sz="0" w:space="0" w:color="auto"/>
        <w:right w:val="none" w:sz="0" w:space="0" w:color="auto"/>
      </w:divBdr>
    </w:div>
    <w:div w:id="2022124860">
      <w:bodyDiv w:val="1"/>
      <w:marLeft w:val="0"/>
      <w:marRight w:val="0"/>
      <w:marTop w:val="0"/>
      <w:marBottom w:val="0"/>
      <w:divBdr>
        <w:top w:val="none" w:sz="0" w:space="0" w:color="auto"/>
        <w:left w:val="none" w:sz="0" w:space="0" w:color="auto"/>
        <w:bottom w:val="none" w:sz="0" w:space="0" w:color="auto"/>
        <w:right w:val="none" w:sz="0" w:space="0" w:color="auto"/>
      </w:divBdr>
    </w:div>
    <w:div w:id="2023584292">
      <w:bodyDiv w:val="1"/>
      <w:marLeft w:val="0"/>
      <w:marRight w:val="0"/>
      <w:marTop w:val="0"/>
      <w:marBottom w:val="0"/>
      <w:divBdr>
        <w:top w:val="none" w:sz="0" w:space="0" w:color="auto"/>
        <w:left w:val="none" w:sz="0" w:space="0" w:color="auto"/>
        <w:bottom w:val="none" w:sz="0" w:space="0" w:color="auto"/>
        <w:right w:val="none" w:sz="0" w:space="0" w:color="auto"/>
      </w:divBdr>
    </w:div>
    <w:div w:id="2068332210">
      <w:bodyDiv w:val="1"/>
      <w:marLeft w:val="0"/>
      <w:marRight w:val="0"/>
      <w:marTop w:val="0"/>
      <w:marBottom w:val="0"/>
      <w:divBdr>
        <w:top w:val="none" w:sz="0" w:space="0" w:color="auto"/>
        <w:left w:val="none" w:sz="0" w:space="0" w:color="auto"/>
        <w:bottom w:val="none" w:sz="0" w:space="0" w:color="auto"/>
        <w:right w:val="none" w:sz="0" w:space="0" w:color="auto"/>
      </w:divBdr>
    </w:div>
    <w:div w:id="2068332397">
      <w:bodyDiv w:val="1"/>
      <w:marLeft w:val="0"/>
      <w:marRight w:val="0"/>
      <w:marTop w:val="0"/>
      <w:marBottom w:val="0"/>
      <w:divBdr>
        <w:top w:val="none" w:sz="0" w:space="0" w:color="auto"/>
        <w:left w:val="none" w:sz="0" w:space="0" w:color="auto"/>
        <w:bottom w:val="none" w:sz="0" w:space="0" w:color="auto"/>
        <w:right w:val="none" w:sz="0" w:space="0" w:color="auto"/>
      </w:divBdr>
    </w:div>
    <w:div w:id="20869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Yar04</b:Tag>
    <b:SourceType>JournalArticle</b:SourceType>
    <b:Guid>{18093855-76D7-46CE-AF30-E9839552242B}</b:Guid>
    <b:Year>2004</b:Year>
    <b:Author>
      <b:Author>
        <b:NameList>
          <b:Person>
            <b:Last>Cova</b:Last>
            <b:First>Yaritza</b:First>
          </b:Person>
        </b:NameList>
      </b:Author>
    </b:Author>
    <b:RefOrder>1</b:RefOrder>
  </b:Source>
  <b:Source>
    <b:Tag>Nav17</b:Tag>
    <b:SourceType>Book</b:SourceType>
    <b:Guid>{CDD108CD-48DC-4C4E-882A-1B013A633BE8}</b:Guid>
    <b:Author>
      <b:Author>
        <b:NameList>
          <b:Person>
            <b:Last>Navarro</b:Last>
          </b:Person>
        </b:NameList>
      </b:Author>
    </b:Author>
    <b:Year>2017</b:Year>
    <b:RefOrder>10</b:RefOrder>
  </b:Source>
  <b:Source>
    <b:Tag>Bis18</b:Tag>
    <b:SourceType>Book</b:SourceType>
    <b:Guid>{BE9C4AB2-6A4E-4A83-8620-6F440BA1CBA1}</b:Guid>
    <b:Author>
      <b:Author>
        <b:NameList>
          <b:Person>
            <b:Last>Bisquerra</b:Last>
          </b:Person>
        </b:NameList>
      </b:Author>
    </b:Author>
    <b:Year>2018</b:Year>
    <b:RefOrder>8</b:RefOrder>
  </b:Source>
  <b:Source>
    <b:Tag>Emi</b:Tag>
    <b:SourceType>Book</b:SourceType>
    <b:Guid>{C76FCD7A-3004-47CD-8309-BBB00959D2DC}</b:Guid>
    <b:Author>
      <b:Author>
        <b:NameList>
          <b:Person>
            <b:Last>Ferreiro</b:Last>
            <b:First>Emilia</b:First>
          </b:Person>
        </b:NameList>
      </b:Author>
    </b:Author>
    <b:RefOrder>4</b:RefOrder>
  </b:Source>
  <b:Source>
    <b:Tag>Eme75</b:Tag>
    <b:SourceType>Book</b:SourceType>
    <b:Guid>{2887ACDC-2061-4EE7-8378-9D73020F1D2D}</b:Guid>
    <b:Author>
      <b:Author>
        <b:NameList>
          <b:Person>
            <b:Last>Emery</b:Last>
          </b:Person>
        </b:NameList>
      </b:Author>
    </b:Author>
    <b:Year>1975</b:Year>
    <b:RefOrder>3</b:RefOrder>
  </b:Source>
  <b:Source>
    <b:Tag>Dur76</b:Tag>
    <b:SourceType>Book</b:SourceType>
    <b:Guid>{ECE171ED-F581-4908-9836-65CFA56CB897}</b:Guid>
    <b:Author>
      <b:Author>
        <b:NameList>
          <b:Person>
            <b:Last>Durkin</b:Last>
          </b:Person>
        </b:NameList>
      </b:Author>
    </b:Author>
    <b:Year>1976</b:Year>
    <b:RefOrder>2</b:RefOrder>
  </b:Source>
  <b:Source>
    <b:Tag>Fer08</b:Tag>
    <b:SourceType>Book</b:SourceType>
    <b:Guid>{8409C7C4-1D43-4B13-8F8D-7E31C86ACDD2}</b:Guid>
    <b:Author>
      <b:Author>
        <b:NameList>
          <b:Person>
            <b:Last>Ruiz</b:Last>
            <b:First>Fernandez</b:First>
            <b:Middle>y</b:Middle>
          </b:Person>
        </b:NameList>
      </b:Author>
    </b:Author>
    <b:Year>2008</b:Year>
    <b:RefOrder>9</b:RefOrder>
  </b:Source>
  <b:Source>
    <b:Tag>Jea84</b:Tag>
    <b:SourceType>Book</b:SourceType>
    <b:Guid>{387CBB3F-0510-4EBA-9AD0-37C79E2875EE}</b:Guid>
    <b:Author>
      <b:Author>
        <b:NameList>
          <b:Person>
            <b:Last>Peaget</b:Last>
            <b:First>Jean</b:First>
          </b:Person>
        </b:NameList>
      </b:Author>
    </b:Author>
    <b:Year>1984</b:Year>
    <b:RefOrder>5</b:RefOrder>
  </b:Source>
  <b:Source>
    <b:Tag>Bru86</b:Tag>
    <b:SourceType>Book</b:SourceType>
    <b:Guid>{D637B809-4B74-4FA5-B5C5-3E909F28AC6F}</b:Guid>
    <b:Author>
      <b:Author>
        <b:NameList>
          <b:Person>
            <b:Last>Bruner</b:Last>
          </b:Person>
        </b:NameList>
      </b:Author>
    </b:Author>
    <b:Year>1986</b:Year>
    <b:RefOrder>6</b:RefOrder>
  </b:Source>
  <b:Source>
    <b:Tag>Dav76</b:Tag>
    <b:SourceType>Book</b:SourceType>
    <b:Guid>{B9CE2ABE-E4C6-42C4-921A-AEE4B5A2D850}</b:Guid>
    <b:Author>
      <b:Author>
        <b:NameList>
          <b:Person>
            <b:Last>Ausbel</b:Last>
            <b:First>David</b:First>
          </b:Person>
        </b:NameList>
      </b:Author>
    </b:Author>
    <b:Year>1976</b:Year>
    <b:RefOrder>7</b:RefOrder>
  </b:Source>
</b:Sources>
</file>

<file path=customXml/itemProps1.xml><?xml version="1.0" encoding="utf-8"?>
<ds:datastoreItem xmlns:ds="http://schemas.openxmlformats.org/officeDocument/2006/customXml" ds:itemID="{AF034EFC-2237-4BF9-BE00-24858FAB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3609</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52869</cp:lastModifiedBy>
  <cp:revision>5</cp:revision>
  <dcterms:created xsi:type="dcterms:W3CDTF">2022-06-08T15:48:00Z</dcterms:created>
  <dcterms:modified xsi:type="dcterms:W3CDTF">2022-06-28T11:05:00Z</dcterms:modified>
</cp:coreProperties>
</file>