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A3" w:rsidRPr="00B47378" w:rsidRDefault="00A626A2" w:rsidP="00B60CA3">
      <w:pPr>
        <w:framePr w:hSpace="141" w:wrap="around" w:vAnchor="text" w:hAnchor="margin" w:xAlign="center" w:y="-581"/>
        <w:spacing w:after="0" w:line="240" w:lineRule="auto"/>
        <w:jc w:val="center"/>
        <w:rPr>
          <w:b/>
          <w:sz w:val="28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-293370</wp:posOffset>
            </wp:positionV>
            <wp:extent cx="558800" cy="586105"/>
            <wp:effectExtent l="19050" t="0" r="0" b="0"/>
            <wp:wrapSquare wrapText="bothSides"/>
            <wp:docPr id="6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CA3" w:rsidRPr="00B47378" w:rsidRDefault="00B60CA3" w:rsidP="00B60CA3">
      <w:pPr>
        <w:framePr w:hSpace="141" w:wrap="around" w:vAnchor="text" w:hAnchor="margin" w:xAlign="center" w:y="-581"/>
        <w:spacing w:after="0" w:line="240" w:lineRule="auto"/>
        <w:rPr>
          <w:b/>
          <w:sz w:val="28"/>
          <w:lang w:val="es-ES"/>
        </w:rPr>
      </w:pPr>
      <w:r w:rsidRPr="00B47378">
        <w:rPr>
          <w:b/>
          <w:sz w:val="28"/>
          <w:lang w:val="es-ES"/>
        </w:rPr>
        <w:t xml:space="preserve">                                          ESCUELA NORMAL DE EDUCACIÓN PREESCOLAR</w:t>
      </w:r>
    </w:p>
    <w:p w:rsidR="00B60CA3" w:rsidRPr="00B47378" w:rsidRDefault="00B60CA3" w:rsidP="00B60CA3">
      <w:pPr>
        <w:framePr w:hSpace="141" w:wrap="around" w:vAnchor="text" w:hAnchor="margin" w:xAlign="center" w:y="-581"/>
        <w:tabs>
          <w:tab w:val="left" w:pos="1740"/>
        </w:tabs>
        <w:spacing w:after="0" w:line="240" w:lineRule="auto"/>
        <w:jc w:val="center"/>
        <w:rPr>
          <w:rFonts w:cs="Arial"/>
          <w:b/>
          <w:lang w:val="es-ES"/>
        </w:rPr>
      </w:pPr>
      <w:r w:rsidRPr="00B47378">
        <w:rPr>
          <w:rFonts w:cs="Arial"/>
          <w:b/>
          <w:lang w:val="es-ES"/>
        </w:rPr>
        <w:t>FICHA DE EVALUACIÓN  DE COMPETENCIAS PROFESIONALES</w:t>
      </w:r>
    </w:p>
    <w:p w:rsidR="00B60CA3" w:rsidRPr="00B47378" w:rsidRDefault="00B60CA3" w:rsidP="00B60CA3">
      <w:pPr>
        <w:framePr w:hSpace="141" w:wrap="around" w:vAnchor="text" w:hAnchor="margin" w:xAlign="center" w:y="-581"/>
        <w:tabs>
          <w:tab w:val="left" w:pos="1740"/>
        </w:tabs>
        <w:spacing w:after="0" w:line="240" w:lineRule="auto"/>
        <w:jc w:val="center"/>
      </w:pPr>
      <w:r w:rsidRPr="00B47378">
        <w:rPr>
          <w:rFonts w:cs="Arial"/>
          <w:b/>
          <w:lang w:val="es-ES"/>
        </w:rPr>
        <w:t>SÉPTIMO Y OCTAVO SEMESTRE</w:t>
      </w:r>
    </w:p>
    <w:p w:rsidR="008E27A4" w:rsidRDefault="008E27A4" w:rsidP="008E27A4">
      <w:pPr>
        <w:spacing w:after="0"/>
        <w:ind w:left="142" w:hanging="708"/>
        <w:jc w:val="both"/>
      </w:pPr>
    </w:p>
    <w:p w:rsidR="008E27A4" w:rsidRDefault="00B60CA3" w:rsidP="008E27A4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cada una de ellas. </w:t>
      </w:r>
      <w:r w:rsidR="00CE5443" w:rsidRPr="00B47378">
        <w:t>Favor</w:t>
      </w:r>
      <w:r w:rsidR="00D55CEF" w:rsidRPr="00B47378">
        <w:t xml:space="preserve"> de señalar </w:t>
      </w:r>
      <w:r w:rsidR="008E27A4">
        <w:t xml:space="preserve">en el recuadro, de manera </w:t>
      </w:r>
      <w:r w:rsidR="008E27A4" w:rsidRPr="008E27A4">
        <w:rPr>
          <w:b/>
          <w:u w:val="single"/>
        </w:rPr>
        <w:t>cuantitativa</w:t>
      </w:r>
      <w:r w:rsidR="008E27A4">
        <w:t xml:space="preserve">: </w:t>
      </w:r>
    </w:p>
    <w:p w:rsidR="00384E49" w:rsidRDefault="008E27A4" w:rsidP="008E27A4">
      <w:pPr>
        <w:spacing w:after="0"/>
        <w:ind w:left="142" w:hanging="708"/>
        <w:jc w:val="both"/>
      </w:pPr>
      <w:r>
        <w:t xml:space="preserve">           </w:t>
      </w:r>
    </w:p>
    <w:p w:rsidR="008E27A4" w:rsidRDefault="008E27A4" w:rsidP="00384E49">
      <w:pPr>
        <w:spacing w:after="0"/>
        <w:ind w:left="142"/>
        <w:jc w:val="both"/>
      </w:pPr>
      <w:r>
        <w:t xml:space="preserve">  10 – 9 </w:t>
      </w:r>
      <w:r w:rsidRPr="005F608D">
        <w:rPr>
          <w:i/>
        </w:rPr>
        <w:t>si lo hace siempre</w:t>
      </w:r>
      <w:r>
        <w:t xml:space="preserve">      </w:t>
      </w:r>
      <w:r w:rsidR="005F608D">
        <w:t xml:space="preserve">             </w:t>
      </w:r>
      <w:r>
        <w:t xml:space="preserve">  </w:t>
      </w:r>
      <w:r w:rsidR="005F608D">
        <w:t xml:space="preserve">  </w:t>
      </w:r>
      <w:r>
        <w:t xml:space="preserve">  </w:t>
      </w:r>
      <w:r w:rsidR="005F608D">
        <w:t xml:space="preserve">     </w:t>
      </w:r>
      <w:r>
        <w:t xml:space="preserve">8 – 7  </w:t>
      </w:r>
      <w:r w:rsidRPr="005F608D">
        <w:rPr>
          <w:i/>
        </w:rPr>
        <w:t>casi siempre</w:t>
      </w:r>
      <w:r w:rsidR="005F608D">
        <w:t xml:space="preserve">               </w:t>
      </w:r>
      <w:r>
        <w:t xml:space="preserve">      </w:t>
      </w:r>
      <w:r w:rsidR="005F608D">
        <w:t xml:space="preserve">     </w:t>
      </w:r>
      <w:r>
        <w:t xml:space="preserve">    6 </w:t>
      </w:r>
      <w:r w:rsidRPr="005F608D">
        <w:rPr>
          <w:i/>
        </w:rPr>
        <w:t>en ocasiones</w:t>
      </w:r>
      <w:r>
        <w:t xml:space="preserve"> </w:t>
      </w:r>
      <w:r w:rsidR="005F608D">
        <w:t xml:space="preserve">            </w:t>
      </w:r>
      <w:r>
        <w:t xml:space="preserve">  </w:t>
      </w:r>
      <w:r w:rsidR="005F608D">
        <w:t xml:space="preserve">        </w:t>
      </w:r>
      <w:r>
        <w:t xml:space="preserve">       5 </w:t>
      </w:r>
      <w:r w:rsidRPr="005F608D">
        <w:rPr>
          <w:i/>
        </w:rPr>
        <w:t>nunca</w:t>
      </w:r>
    </w:p>
    <w:p w:rsidR="00CE5443" w:rsidRPr="00B47378" w:rsidRDefault="008E27A4" w:rsidP="008E27A4">
      <w:pPr>
        <w:spacing w:after="0"/>
        <w:ind w:left="142"/>
        <w:jc w:val="both"/>
      </w:pPr>
      <w:r>
        <w:t xml:space="preserve">Y de forma </w:t>
      </w:r>
      <w:r w:rsidRPr="008E27A4">
        <w:rPr>
          <w:b/>
          <w:u w:val="single"/>
        </w:rPr>
        <w:t>cualitativa</w:t>
      </w:r>
      <w:r>
        <w:t xml:space="preserve"> en el recuadro de observa</w:t>
      </w:r>
      <w:r w:rsidR="00D55CEF" w:rsidRPr="00B47378">
        <w:t>ciones</w:t>
      </w:r>
      <w:r>
        <w:t xml:space="preserve"> escribir</w:t>
      </w:r>
      <w:r w:rsidR="00D55CEF" w:rsidRPr="00B47378">
        <w:t xml:space="preserve"> recomendaciones para mejorar el desarrollo de</w:t>
      </w:r>
      <w:r w:rsidR="00E74AB8">
        <w:t xml:space="preserve"> sus competencias.</w:t>
      </w:r>
    </w:p>
    <w:p w:rsidR="008E27A4" w:rsidRDefault="008E27A4" w:rsidP="008E27A4">
      <w:pPr>
        <w:tabs>
          <w:tab w:val="left" w:pos="1740"/>
        </w:tabs>
        <w:spacing w:after="0" w:line="240" w:lineRule="auto"/>
        <w:rPr>
          <w:rFonts w:cs="Arial"/>
        </w:rPr>
      </w:pPr>
    </w:p>
    <w:p w:rsidR="00D55CEF" w:rsidRDefault="00D55CEF" w:rsidP="008E27A4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estudiante_______________________________________________________</w:t>
      </w:r>
      <w:r w:rsidR="005527CF">
        <w:rPr>
          <w:rFonts w:cs="Arial"/>
        </w:rPr>
        <w:t xml:space="preserve">     FECHA: ________________</w:t>
      </w:r>
    </w:p>
    <w:p w:rsidR="008E27A4" w:rsidRPr="00B47378" w:rsidRDefault="008E27A4" w:rsidP="008E27A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Style w:val="Tablaconcuadrcula"/>
        <w:tblW w:w="11023" w:type="dxa"/>
        <w:tblLook w:val="04A0"/>
      </w:tblPr>
      <w:tblGrid>
        <w:gridCol w:w="6487"/>
        <w:gridCol w:w="425"/>
        <w:gridCol w:w="4111"/>
      </w:tblGrid>
      <w:tr w:rsidR="00500645" w:rsidRPr="00B47378" w:rsidTr="00F3726F">
        <w:tc>
          <w:tcPr>
            <w:tcW w:w="11023" w:type="dxa"/>
            <w:gridSpan w:val="3"/>
          </w:tcPr>
          <w:p w:rsidR="00500645" w:rsidRPr="00B47378" w:rsidRDefault="00500645">
            <w:r w:rsidRPr="00B47378">
              <w:rPr>
                <w:rFonts w:eastAsia="Calibri" w:cs="Arial"/>
                <w:b/>
              </w:rPr>
              <w:t>Diseña planeaciones didácticas, aplicando sus conocimientos pedagógicos y disciplinares para responder a las necesidades del contexto en el marco del plan y programas de estudio de la educación básica</w:t>
            </w:r>
            <w:r w:rsidRPr="00B47378">
              <w:rPr>
                <w:rFonts w:eastAsia="Calibri" w:cs="Arial"/>
              </w:rPr>
              <w:t xml:space="preserve">. </w:t>
            </w:r>
            <w:r w:rsidRPr="00B47378">
              <w:t xml:space="preserve"> </w:t>
            </w:r>
          </w:p>
        </w:tc>
      </w:tr>
      <w:tr w:rsidR="00500645" w:rsidRPr="00B47378" w:rsidTr="00CE5443">
        <w:tc>
          <w:tcPr>
            <w:tcW w:w="6487" w:type="dxa"/>
          </w:tcPr>
          <w:p w:rsidR="00500645" w:rsidRPr="00B47378" w:rsidRDefault="00500645">
            <w:r w:rsidRPr="00B47378">
              <w:t>INDICADORES</w:t>
            </w:r>
            <w:r w:rsidR="00962A2D">
              <w:t xml:space="preserve"> DE LA COMPETENCIA PROFESIONAL</w:t>
            </w:r>
          </w:p>
        </w:tc>
        <w:tc>
          <w:tcPr>
            <w:tcW w:w="425" w:type="dxa"/>
          </w:tcPr>
          <w:p w:rsidR="00500645" w:rsidRPr="00B47378" w:rsidRDefault="00500645"/>
        </w:tc>
        <w:tc>
          <w:tcPr>
            <w:tcW w:w="4111" w:type="dxa"/>
          </w:tcPr>
          <w:p w:rsidR="00500645" w:rsidRPr="00B47378" w:rsidRDefault="00500645" w:rsidP="00670BCA">
            <w:pPr>
              <w:jc w:val="center"/>
            </w:pPr>
            <w:r w:rsidRPr="00B47378">
              <w:t>OBSERVACIONES</w:t>
            </w:r>
          </w:p>
        </w:tc>
      </w:tr>
      <w:tr w:rsidR="007B152D" w:rsidRPr="00B47378" w:rsidTr="00CE5443">
        <w:tc>
          <w:tcPr>
            <w:tcW w:w="6487" w:type="dxa"/>
          </w:tcPr>
          <w:p w:rsidR="007B152D" w:rsidRPr="00B47378" w:rsidRDefault="00F371A8" w:rsidP="00F371A8">
            <w:r>
              <w:t>Toma en cuenta las necesidades e intereses de los niños para el diseño de las situaciones de aprendizaje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 w:val="restart"/>
          </w:tcPr>
          <w:p w:rsidR="007B152D" w:rsidRDefault="007B152D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Pr="00B47378" w:rsidRDefault="00384E49"/>
        </w:tc>
      </w:tr>
      <w:tr w:rsidR="007B152D" w:rsidRPr="00B47378" w:rsidTr="00CE5443">
        <w:tc>
          <w:tcPr>
            <w:tcW w:w="6487" w:type="dxa"/>
          </w:tcPr>
          <w:p w:rsidR="007B152D" w:rsidRPr="00B47378" w:rsidRDefault="00F371A8" w:rsidP="00F371A8">
            <w:r>
              <w:t xml:space="preserve">De acuerdo al Plan de Estudios 2011 diseña situaciones didácticas significativas </w:t>
            </w:r>
            <w:r w:rsidR="007B152D" w:rsidRPr="00B47378">
              <w:t xml:space="preserve"> presenta</w:t>
            </w:r>
            <w:r>
              <w:t xml:space="preserve">ndo </w:t>
            </w:r>
            <w:r w:rsidR="007B152D" w:rsidRPr="00B47378">
              <w:t xml:space="preserve"> los tres momentos: inicio, desarrollo, cierre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F371A8" w:rsidP="00F371A8">
            <w:r>
              <w:t xml:space="preserve">Durante la aplicación de la situación didáctica </w:t>
            </w:r>
            <w:r w:rsidR="002B4E27">
              <w:t>las actividades favorecen</w:t>
            </w:r>
            <w:r w:rsidR="007B152D" w:rsidRPr="00B47378">
              <w:t xml:space="preserve"> el aprendizaje esperado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7B152D">
            <w:r w:rsidRPr="00B47378">
              <w:t>Modalidades de trabajo utilizadas (taller, rincones de trabajo, proyecto social y/o científico)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F371A8" w:rsidP="00CE5443">
            <w:r>
              <w:t>Diseña estrategias de aprendizaje basadas en las TIC de acuerdo al nivel escolar de los alumnos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F371A8" w:rsidRPr="00B47378" w:rsidTr="00CE5443">
        <w:tc>
          <w:tcPr>
            <w:tcW w:w="6487" w:type="dxa"/>
          </w:tcPr>
          <w:p w:rsidR="00F371A8" w:rsidRPr="00B47378" w:rsidRDefault="00F371A8" w:rsidP="00CE5443"/>
        </w:tc>
        <w:tc>
          <w:tcPr>
            <w:tcW w:w="425" w:type="dxa"/>
          </w:tcPr>
          <w:p w:rsidR="00F371A8" w:rsidRPr="00B47378" w:rsidRDefault="00F371A8"/>
        </w:tc>
        <w:tc>
          <w:tcPr>
            <w:tcW w:w="4111" w:type="dxa"/>
          </w:tcPr>
          <w:p w:rsidR="00F371A8" w:rsidRPr="00B47378" w:rsidRDefault="00F371A8"/>
        </w:tc>
      </w:tr>
      <w:tr w:rsidR="00CE5443" w:rsidRPr="00B47378" w:rsidTr="00C73C75">
        <w:tc>
          <w:tcPr>
            <w:tcW w:w="11023" w:type="dxa"/>
            <w:gridSpan w:val="3"/>
          </w:tcPr>
          <w:p w:rsidR="00CE5443" w:rsidRPr="00B47378" w:rsidRDefault="00CE5443">
            <w:pPr>
              <w:rPr>
                <w:b/>
              </w:rPr>
            </w:pPr>
            <w:r w:rsidRPr="00B47378">
              <w:rPr>
                <w:rFonts w:eastAsia="Calibri"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670BCA" w:rsidRPr="00B47378" w:rsidTr="00CE5443">
        <w:tc>
          <w:tcPr>
            <w:tcW w:w="6487" w:type="dxa"/>
          </w:tcPr>
          <w:p w:rsidR="00670BCA" w:rsidRPr="00B47378" w:rsidRDefault="00670BCA" w:rsidP="008C419C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670BCA" w:rsidRPr="00B47378" w:rsidRDefault="00670BCA" w:rsidP="008C419C"/>
        </w:tc>
        <w:tc>
          <w:tcPr>
            <w:tcW w:w="4111" w:type="dxa"/>
          </w:tcPr>
          <w:p w:rsidR="00670BCA" w:rsidRPr="00B47378" w:rsidRDefault="00670BCA" w:rsidP="008C419C">
            <w:pPr>
              <w:jc w:val="center"/>
            </w:pPr>
            <w:r w:rsidRPr="00B47378">
              <w:t>OBSERVACIONES</w:t>
            </w:r>
          </w:p>
        </w:tc>
      </w:tr>
      <w:tr w:rsidR="007B152D" w:rsidRPr="00B47378" w:rsidTr="00CE5443">
        <w:tc>
          <w:tcPr>
            <w:tcW w:w="6487" w:type="dxa"/>
          </w:tcPr>
          <w:p w:rsidR="007B152D" w:rsidRPr="00B47378" w:rsidRDefault="007B152D">
            <w:r w:rsidRPr="00B47378">
              <w:t xml:space="preserve">Utiliza estrategias variadas para centrar la atención del alumno, control de grupo, logro de los aprendizajes, </w:t>
            </w:r>
            <w:proofErr w:type="spellStart"/>
            <w:r w:rsidRPr="00B47378">
              <w:t>etc</w:t>
            </w:r>
            <w:proofErr w:type="spellEnd"/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 w:val="restart"/>
          </w:tcPr>
          <w:p w:rsidR="007B152D" w:rsidRDefault="007B152D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Default="00384E49"/>
          <w:p w:rsidR="00384E49" w:rsidRPr="00B47378" w:rsidRDefault="00384E49"/>
        </w:tc>
      </w:tr>
      <w:tr w:rsidR="007B152D" w:rsidRPr="00B47378" w:rsidTr="00CE5443">
        <w:tc>
          <w:tcPr>
            <w:tcW w:w="6487" w:type="dxa"/>
          </w:tcPr>
          <w:p w:rsidR="007B152D" w:rsidRPr="00B47378" w:rsidRDefault="007B152D">
            <w:r w:rsidRPr="00B47378">
              <w:t>Construye ambientes propicios  para favorecer el aprendizaje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7B152D">
            <w:r w:rsidRPr="00B47378">
              <w:t xml:space="preserve">Promueve un clima de confianza (entre alumnos, padres de familia, docentes, </w:t>
            </w:r>
            <w:proofErr w:type="spellStart"/>
            <w:r w:rsidRPr="00B47378">
              <w:t>etc</w:t>
            </w:r>
            <w:proofErr w:type="spellEnd"/>
            <w:r w:rsidRPr="00B47378">
              <w:t>)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7B152D">
            <w:r w:rsidRPr="00B47378">
              <w:t>Favorece el desarrollo de la autonomía de los alumnos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5C165F">
            <w:r>
              <w:t>Adapta e</w:t>
            </w:r>
            <w:r w:rsidR="002B4E27">
              <w:t>l aula pedagógica  y e</w:t>
            </w:r>
            <w:r w:rsidR="007B152D" w:rsidRPr="00B47378">
              <w:t>l contexto</w:t>
            </w:r>
            <w:r w:rsidR="002B4E27">
              <w:t xml:space="preserve"> escolar</w:t>
            </w:r>
            <w:r w:rsidR="007B152D" w:rsidRPr="00B47378">
              <w:t xml:space="preserve"> de acuerdo a las características del grupo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</w:tbl>
    <w:p w:rsidR="00384E49" w:rsidRDefault="00384E49" w:rsidP="00220B45"/>
    <w:p w:rsidR="00384E49" w:rsidRDefault="00384E49" w:rsidP="00220B45"/>
    <w:p w:rsidR="00384E49" w:rsidRDefault="00384E49" w:rsidP="00220B45"/>
    <w:tbl>
      <w:tblPr>
        <w:tblStyle w:val="Tablaconcuadrcula"/>
        <w:tblW w:w="11023" w:type="dxa"/>
        <w:tblLook w:val="04A0"/>
      </w:tblPr>
      <w:tblGrid>
        <w:gridCol w:w="6487"/>
        <w:gridCol w:w="425"/>
        <w:gridCol w:w="4111"/>
      </w:tblGrid>
      <w:tr w:rsidR="00384E49" w:rsidRPr="00B47378" w:rsidTr="003D5F24">
        <w:tc>
          <w:tcPr>
            <w:tcW w:w="11023" w:type="dxa"/>
            <w:gridSpan w:val="3"/>
          </w:tcPr>
          <w:p w:rsidR="00384E49" w:rsidRPr="00B47378" w:rsidRDefault="00384E49" w:rsidP="003D5F24">
            <w:pPr>
              <w:rPr>
                <w:b/>
              </w:rPr>
            </w:pPr>
            <w:r w:rsidRPr="00B47378">
              <w:rPr>
                <w:rFonts w:eastAsia="Calibri"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</w:t>
            </w:r>
            <w:r>
              <w:rPr>
                <w:rFonts w:eastAsia="Calibri" w:cs="Arial"/>
                <w:b/>
              </w:rPr>
              <w:t xml:space="preserve"> </w:t>
            </w:r>
            <w:r w:rsidRPr="00B47378">
              <w:rPr>
                <w:rFonts w:eastAsia="Calibri" w:cs="Arial"/>
                <w:b/>
              </w:rPr>
              <w:t xml:space="preserve"> escolar.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>
            <w:pPr>
              <w:jc w:val="center"/>
            </w:pPr>
            <w:r w:rsidRPr="00B47378">
              <w:t>OBSERVACIONES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Vincula los propósitos de educación preescolar con la planeación didáctica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 w:val="restart"/>
          </w:tcPr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 xml:space="preserve">Emplea  el Aprendizaje Basado en Problemas (ABP) y </w:t>
            </w:r>
            <w:r>
              <w:t>toma en cuenta el contexto para situar las actividades didácticas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Utiliza de manera adecuada y variada los recursos y materiales de apoyo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/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11023" w:type="dxa"/>
            <w:gridSpan w:val="3"/>
          </w:tcPr>
          <w:p w:rsidR="00384E49" w:rsidRPr="00B47378" w:rsidRDefault="00384E49" w:rsidP="003D5F24">
            <w:pPr>
              <w:rPr>
                <w:b/>
              </w:rPr>
            </w:pPr>
            <w:r w:rsidRPr="00B47378">
              <w:rPr>
                <w:rFonts w:eastAsia="Calibri" w:cs="Arial"/>
                <w:b/>
              </w:rPr>
              <w:t>Usa las TIC como herramienta de enseñanza y aprendizaje.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>
            <w:pPr>
              <w:jc w:val="center"/>
            </w:pPr>
            <w:r w:rsidRPr="00B47378">
              <w:t>OBSERVACIONES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Utiliza variedad de</w:t>
            </w:r>
            <w:r>
              <w:t xml:space="preserve"> herramientas </w:t>
            </w:r>
            <w:r w:rsidRPr="00B47378">
              <w:t xml:space="preserve"> tecnologías como apoyo para el aprendizaje (computadora, </w:t>
            </w:r>
            <w:proofErr w:type="spellStart"/>
            <w:r w:rsidRPr="00B47378">
              <w:t>tablets</w:t>
            </w:r>
            <w:proofErr w:type="spellEnd"/>
            <w:r w:rsidRPr="00B47378">
              <w:t>, grabadora, cañón, pantalla, etc.)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 w:val="restart"/>
            <w:shd w:val="clear" w:color="auto" w:fill="FFFFFF" w:themeFill="background1"/>
          </w:tcPr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Promueve el uso interactivo  de las TIC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  <w:shd w:val="clear" w:color="auto" w:fill="FFFFFF" w:themeFill="background1"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/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11023" w:type="dxa"/>
            <w:gridSpan w:val="3"/>
          </w:tcPr>
          <w:p w:rsidR="00384E49" w:rsidRPr="00B47378" w:rsidRDefault="00384E49" w:rsidP="003D5F24">
            <w:pPr>
              <w:rPr>
                <w:b/>
              </w:rPr>
            </w:pPr>
            <w:r w:rsidRPr="00B47378">
              <w:rPr>
                <w:rFonts w:eastAsia="Calibri" w:cs="Arial"/>
                <w:b/>
              </w:rPr>
              <w:t xml:space="preserve">Emplea la evaluación para intervenir en </w:t>
            </w:r>
            <w:r>
              <w:rPr>
                <w:rFonts w:eastAsia="Calibri" w:cs="Arial"/>
                <w:b/>
              </w:rPr>
              <w:t xml:space="preserve">los diferentes ámbitos y  </w:t>
            </w:r>
            <w:r w:rsidRPr="00B47378">
              <w:rPr>
                <w:rFonts w:eastAsia="Calibri" w:cs="Arial"/>
                <w:b/>
              </w:rPr>
              <w:t>momentos de la tarea educativa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>
            <w:pPr>
              <w:jc w:val="center"/>
            </w:pPr>
            <w:r w:rsidRPr="00B47378">
              <w:t>OBSERVACIONES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Registra la evaluación continua de sus alumnos (cuadernos de evaluación continúo y/o expedientes personales)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 w:val="restart"/>
          </w:tcPr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3D66BB">
              <w:t xml:space="preserve">Establece niveles de desempeño </w:t>
            </w:r>
            <w:r>
              <w:t xml:space="preserve">con diferentes escalas </w:t>
            </w:r>
            <w:r w:rsidRPr="003D66BB">
              <w:t xml:space="preserve">para evaluar el desarrollo de las competencias de sus alumnos  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/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11023" w:type="dxa"/>
            <w:gridSpan w:val="3"/>
          </w:tcPr>
          <w:p w:rsidR="00384E49" w:rsidRPr="00B47378" w:rsidRDefault="00384E49" w:rsidP="003D5F24">
            <w:pPr>
              <w:rPr>
                <w:b/>
              </w:rPr>
            </w:pPr>
            <w:r w:rsidRPr="00B47378">
              <w:rPr>
                <w:rFonts w:eastAsia="Calibri" w:cs="Arial"/>
                <w:b/>
              </w:rPr>
              <w:t>Propicia y regula espacios de aprendizaje incluyentes para todos los alumnos, con el fin de promover la convivencia, el respeto y la aceptación.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>
            <w:pPr>
              <w:jc w:val="center"/>
            </w:pPr>
            <w:r w:rsidRPr="00B47378">
              <w:t>OBSERVACIONES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 xml:space="preserve"> Incluye a los alumnos con </w:t>
            </w:r>
            <w:r w:rsidRPr="006B2FB3">
              <w:rPr>
                <w:sz w:val="20"/>
              </w:rPr>
              <w:t>Barreras para el Aprendizaje y la participación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 w:val="restart"/>
          </w:tcPr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Pr</w:t>
            </w:r>
            <w:r>
              <w:t>omueve actividades de</w:t>
            </w:r>
            <w:r w:rsidRPr="00B47378">
              <w:t xml:space="preserve"> equidad de género, tolerancia  y respeto 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Promueve el trabajo colaborativo fomentando la responsabilidad y solidaridad de los alumnos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/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/>
        </w:tc>
      </w:tr>
    </w:tbl>
    <w:p w:rsidR="00384E49" w:rsidRDefault="00384E49" w:rsidP="00220B45"/>
    <w:p w:rsidR="00384E49" w:rsidRDefault="00384E49" w:rsidP="00220B45"/>
    <w:p w:rsidR="00384E49" w:rsidRDefault="00384E49" w:rsidP="00220B45"/>
    <w:p w:rsidR="00384E49" w:rsidRDefault="00384E49" w:rsidP="00220B45"/>
    <w:tbl>
      <w:tblPr>
        <w:tblStyle w:val="Tablaconcuadrcula"/>
        <w:tblW w:w="11023" w:type="dxa"/>
        <w:tblLook w:val="04A0"/>
      </w:tblPr>
      <w:tblGrid>
        <w:gridCol w:w="6487"/>
        <w:gridCol w:w="425"/>
        <w:gridCol w:w="4111"/>
      </w:tblGrid>
      <w:tr w:rsidR="00384E49" w:rsidRPr="00B47378" w:rsidTr="003D5F24">
        <w:tc>
          <w:tcPr>
            <w:tcW w:w="11023" w:type="dxa"/>
            <w:gridSpan w:val="3"/>
          </w:tcPr>
          <w:p w:rsidR="00384E49" w:rsidRPr="00B47378" w:rsidRDefault="00384E49" w:rsidP="003D5F24">
            <w:pPr>
              <w:jc w:val="both"/>
              <w:rPr>
                <w:rFonts w:cs="Arial"/>
              </w:rPr>
            </w:pPr>
            <w:r w:rsidRPr="00B47378">
              <w:rPr>
                <w:rFonts w:eastAsia="Calibri" w:cs="Arial"/>
                <w:b/>
              </w:rPr>
              <w:t>Actúa de manera ética ante la diversidad de situaciones que se presentan en la práctica  profesional</w:t>
            </w:r>
            <w:r w:rsidRPr="00B47378">
              <w:rPr>
                <w:rFonts w:eastAsia="Calibri" w:cs="Arial"/>
              </w:rPr>
              <w:t xml:space="preserve">. 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>
            <w:pPr>
              <w:jc w:val="center"/>
            </w:pPr>
            <w:r w:rsidRPr="00B47378">
              <w:t>OBSERVACIONES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>
              <w:t xml:space="preserve">Asiste de manera puntual </w:t>
            </w:r>
            <w:r w:rsidRPr="00B47378">
              <w:t>todos los días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 w:val="restart"/>
          </w:tcPr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Presentación personal (uniforme completo y limpio)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>
              <w:t xml:space="preserve">Atiende imprevistos de manera oportuna y con flexibilidad 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 xml:space="preserve">Disposición en el cumplimiento en tiempo y forma de las actividades 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Tiene responsabilidad, solidaridad, trabajo colaborativo, con el equipo de práctica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/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11023" w:type="dxa"/>
            <w:gridSpan w:val="3"/>
          </w:tcPr>
          <w:p w:rsidR="00384E49" w:rsidRPr="00B47378" w:rsidRDefault="00384E49" w:rsidP="003D5F24">
            <w:r w:rsidRPr="00B47378">
              <w:rPr>
                <w:rFonts w:eastAsia="Calibri"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>
            <w:pPr>
              <w:jc w:val="center"/>
            </w:pPr>
            <w:r w:rsidRPr="00B47378">
              <w:t>OBSERVACIONES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Fundamenta teóricamente las situaciones de aprendizaje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 w:val="restart"/>
          </w:tcPr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>
              <w:t>Muestra interés por investigar aspectos psicológicos, emocionales,  de aprendizaje, entre otros.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 xml:space="preserve">Proyecta el trabajo que realiza dentro del aula (a través de lonas, trípticos,  periódicos murales, </w:t>
            </w:r>
            <w:proofErr w:type="spellStart"/>
            <w:r w:rsidRPr="00B47378">
              <w:t>etc</w:t>
            </w:r>
            <w:proofErr w:type="spellEnd"/>
            <w:r w:rsidRPr="00B47378">
              <w:t>)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/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11023" w:type="dxa"/>
            <w:gridSpan w:val="3"/>
          </w:tcPr>
          <w:p w:rsidR="00384E49" w:rsidRPr="00B47378" w:rsidRDefault="00384E49" w:rsidP="003D5F24">
            <w:r w:rsidRPr="00B47378">
              <w:rPr>
                <w:rFonts w:eastAsia="Calibri"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</w:tcPr>
          <w:p w:rsidR="00384E49" w:rsidRPr="00B47378" w:rsidRDefault="00384E49" w:rsidP="003D5F24">
            <w:pPr>
              <w:jc w:val="center"/>
            </w:pPr>
            <w:r w:rsidRPr="00B47378">
              <w:t>OBSERVACIONES</w:t>
            </w:r>
          </w:p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 w:rsidRPr="00B47378">
              <w:t>Se involucra e interactúa en las actividades de ruta de mejora y de los consejos técnicos escolares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 w:val="restart"/>
          </w:tcPr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Default="00384E49" w:rsidP="003D5F24"/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>
              <w:t>Participa en procesos de evaluación institucional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  <w:tr w:rsidR="00384E49" w:rsidRPr="00B47378" w:rsidTr="003D5F24">
        <w:tc>
          <w:tcPr>
            <w:tcW w:w="6487" w:type="dxa"/>
          </w:tcPr>
          <w:p w:rsidR="00384E49" w:rsidRPr="00B47378" w:rsidRDefault="00384E49" w:rsidP="003D5F24">
            <w:r>
              <w:t>Realizó alguna actividad con padres de familia como</w:t>
            </w:r>
            <w:r w:rsidRPr="00B47378">
              <w:t xml:space="preserve">  taller</w:t>
            </w:r>
            <w:r>
              <w:t>es</w:t>
            </w:r>
            <w:r w:rsidRPr="00B47378">
              <w:t>, junta</w:t>
            </w:r>
            <w:r>
              <w:t>s</w:t>
            </w:r>
            <w:r w:rsidRPr="00B47378">
              <w:t>, rendición de cuentas</w:t>
            </w:r>
            <w:r>
              <w:t>, entre otros.</w:t>
            </w:r>
          </w:p>
        </w:tc>
        <w:tc>
          <w:tcPr>
            <w:tcW w:w="425" w:type="dxa"/>
          </w:tcPr>
          <w:p w:rsidR="00384E49" w:rsidRPr="00B47378" w:rsidRDefault="00384E49" w:rsidP="003D5F24"/>
        </w:tc>
        <w:tc>
          <w:tcPr>
            <w:tcW w:w="4111" w:type="dxa"/>
            <w:vMerge/>
          </w:tcPr>
          <w:p w:rsidR="00384E49" w:rsidRPr="00B47378" w:rsidRDefault="00384E49" w:rsidP="003D5F24"/>
        </w:tc>
      </w:tr>
    </w:tbl>
    <w:p w:rsidR="00384E49" w:rsidRDefault="00384E49" w:rsidP="00384E49"/>
    <w:p w:rsidR="00384E49" w:rsidRDefault="00384E49" w:rsidP="00384E49">
      <w:r>
        <w:t>OBSERVACIONES: ___________________________________________________________________________________</w:t>
      </w:r>
    </w:p>
    <w:p w:rsidR="00384E49" w:rsidRDefault="00384E49" w:rsidP="00384E49">
      <w:r>
        <w:t>__________________________________________________________________________________________________</w:t>
      </w:r>
    </w:p>
    <w:p w:rsidR="00384E49" w:rsidRPr="00B47378" w:rsidRDefault="00384E49" w:rsidP="00384E49">
      <w:r>
        <w:t>__________________________________________________________________________________________________</w:t>
      </w:r>
    </w:p>
    <w:p w:rsidR="00384E49" w:rsidRPr="00B47378" w:rsidRDefault="00384E49" w:rsidP="00220B45"/>
    <w:sectPr w:rsidR="00384E49" w:rsidRPr="00B47378" w:rsidSect="00500645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A0D" w:rsidRDefault="00E17A0D" w:rsidP="00A626A2">
      <w:pPr>
        <w:spacing w:after="0" w:line="240" w:lineRule="auto"/>
      </w:pPr>
      <w:r>
        <w:separator/>
      </w:r>
    </w:p>
  </w:endnote>
  <w:endnote w:type="continuationSeparator" w:id="0">
    <w:p w:rsidR="00E17A0D" w:rsidRDefault="00E17A0D" w:rsidP="00A6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A2" w:rsidRDefault="00EB07F5" w:rsidP="00A626A2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726.7pt;margin-top:-2.05pt;width:51.15pt;height:51.1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<v:textbox>
            <w:txbxContent>
              <w:p w:rsidR="00A626A2" w:rsidRDefault="00A626A2" w:rsidP="00A626A2">
                <w:r>
                  <w:rPr>
                    <w:noProof/>
                    <w:lang w:eastAsia="es-MX"/>
                  </w:rPr>
                  <w:drawing>
                    <wp:inline distT="0" distB="0" distL="0" distR="0">
                      <wp:extent cx="400685" cy="428964"/>
                      <wp:effectExtent l="0" t="0" r="0" b="9525"/>
                      <wp:docPr id="1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 iso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1862" cy="430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A626A2">
      <w:t>ENEP-F-C09</w:t>
    </w:r>
  </w:p>
  <w:p w:rsidR="00A626A2" w:rsidRDefault="00A626A2" w:rsidP="00A626A2">
    <w:pPr>
      <w:pStyle w:val="Piedepgina"/>
    </w:pPr>
    <w:r>
      <w:t>V00/022016</w:t>
    </w:r>
    <w:r>
      <w:ptab w:relativeTo="margin" w:alignment="right" w:leader="none"/>
    </w:r>
  </w:p>
  <w:p w:rsidR="00A626A2" w:rsidRDefault="00A626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A0D" w:rsidRDefault="00E17A0D" w:rsidP="00A626A2">
      <w:pPr>
        <w:spacing w:after="0" w:line="240" w:lineRule="auto"/>
      </w:pPr>
      <w:r>
        <w:separator/>
      </w:r>
    </w:p>
  </w:footnote>
  <w:footnote w:type="continuationSeparator" w:id="0">
    <w:p w:rsidR="00E17A0D" w:rsidRDefault="00E17A0D" w:rsidP="00A62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645"/>
    <w:rsid w:val="001931C7"/>
    <w:rsid w:val="00213D1D"/>
    <w:rsid w:val="00220B45"/>
    <w:rsid w:val="00292880"/>
    <w:rsid w:val="002962CF"/>
    <w:rsid w:val="002B4E27"/>
    <w:rsid w:val="002C2164"/>
    <w:rsid w:val="0032712F"/>
    <w:rsid w:val="00384E49"/>
    <w:rsid w:val="003D0B3F"/>
    <w:rsid w:val="003D66BB"/>
    <w:rsid w:val="003E753E"/>
    <w:rsid w:val="00402583"/>
    <w:rsid w:val="00500645"/>
    <w:rsid w:val="005527CF"/>
    <w:rsid w:val="005C165F"/>
    <w:rsid w:val="005D5BEA"/>
    <w:rsid w:val="005F608D"/>
    <w:rsid w:val="00625458"/>
    <w:rsid w:val="00651BF2"/>
    <w:rsid w:val="00670BCA"/>
    <w:rsid w:val="006B2FB3"/>
    <w:rsid w:val="00734649"/>
    <w:rsid w:val="00772B4C"/>
    <w:rsid w:val="007B152D"/>
    <w:rsid w:val="007B5B66"/>
    <w:rsid w:val="00892680"/>
    <w:rsid w:val="008B237C"/>
    <w:rsid w:val="008E27A4"/>
    <w:rsid w:val="00962A2D"/>
    <w:rsid w:val="00A03EC8"/>
    <w:rsid w:val="00A626A2"/>
    <w:rsid w:val="00A9592D"/>
    <w:rsid w:val="00AF3278"/>
    <w:rsid w:val="00B30E6E"/>
    <w:rsid w:val="00B47378"/>
    <w:rsid w:val="00B60CA3"/>
    <w:rsid w:val="00C018F1"/>
    <w:rsid w:val="00CE5443"/>
    <w:rsid w:val="00D55CEF"/>
    <w:rsid w:val="00DA52E1"/>
    <w:rsid w:val="00E17A0D"/>
    <w:rsid w:val="00E318D5"/>
    <w:rsid w:val="00E74AB8"/>
    <w:rsid w:val="00E96600"/>
    <w:rsid w:val="00EB07F5"/>
    <w:rsid w:val="00F14885"/>
    <w:rsid w:val="00F20187"/>
    <w:rsid w:val="00F3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62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6A2"/>
  </w:style>
  <w:style w:type="paragraph" w:styleId="Piedepgina">
    <w:name w:val="footer"/>
    <w:basedOn w:val="Normal"/>
    <w:link w:val="PiedepginaCar"/>
    <w:uiPriority w:val="99"/>
    <w:unhideWhenUsed/>
    <w:rsid w:val="00A62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A2"/>
  </w:style>
  <w:style w:type="paragraph" w:styleId="Textodeglobo">
    <w:name w:val="Balloon Text"/>
    <w:basedOn w:val="Normal"/>
    <w:link w:val="TextodegloboCar"/>
    <w:uiPriority w:val="99"/>
    <w:semiHidden/>
    <w:unhideWhenUsed/>
    <w:rsid w:val="00A6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19</cp:revision>
  <dcterms:created xsi:type="dcterms:W3CDTF">2016-10-17T16:15:00Z</dcterms:created>
  <dcterms:modified xsi:type="dcterms:W3CDTF">2017-02-14T18:12:00Z</dcterms:modified>
</cp:coreProperties>
</file>