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0F4" w:rsidRPr="008514B9" w:rsidRDefault="003F75FF" w:rsidP="00FC213E">
      <w:pPr>
        <w:spacing w:after="0"/>
        <w:jc w:val="center"/>
        <w:rPr>
          <w:sz w:val="36"/>
          <w:szCs w:val="36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77582DCC" wp14:editId="0CE1F5CE">
            <wp:simplePos x="0" y="0"/>
            <wp:positionH relativeFrom="column">
              <wp:posOffset>1210666</wp:posOffset>
            </wp:positionH>
            <wp:positionV relativeFrom="paragraph">
              <wp:posOffset>-164592</wp:posOffset>
            </wp:positionV>
            <wp:extent cx="810095" cy="790042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8" t="11517" r="18777" b="15276"/>
                    <a:stretch/>
                  </pic:blipFill>
                  <pic:spPr bwMode="auto">
                    <a:xfrm>
                      <a:off x="0" y="0"/>
                      <a:ext cx="816104" cy="79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F4" w:rsidRPr="008514B9">
        <w:rPr>
          <w:sz w:val="36"/>
          <w:szCs w:val="36"/>
        </w:rPr>
        <w:t>ESCUELA NORMAL DE EDUCACION PREESCOLAR</w:t>
      </w:r>
    </w:p>
    <w:p w:rsidR="001155FD" w:rsidRPr="001155FD" w:rsidRDefault="001155FD" w:rsidP="001155FD">
      <w:pPr>
        <w:pStyle w:val="Ttulo3"/>
        <w:spacing w:before="30" w:beforeAutospacing="0" w:after="30" w:afterAutospacing="0"/>
        <w:ind w:left="60"/>
        <w:jc w:val="both"/>
        <w:rPr>
          <w:rFonts w:asciiTheme="minorHAnsi" w:hAnsiTheme="minorHAnsi" w:cstheme="minorHAnsi"/>
          <w:color w:val="000000"/>
          <w:sz w:val="24"/>
          <w:szCs w:val="26"/>
          <w:lang w:val="es-MX"/>
        </w:rPr>
      </w:pPr>
      <w:r w:rsidRPr="001155FD">
        <w:rPr>
          <w:rFonts w:ascii="Arial" w:hAnsi="Arial" w:cs="Arial"/>
          <w:color w:val="000000"/>
          <w:sz w:val="26"/>
          <w:szCs w:val="26"/>
          <w:lang w:val="es-MX"/>
        </w:rPr>
        <w:t> </w:t>
      </w:r>
      <w:r>
        <w:rPr>
          <w:rFonts w:ascii="Arial" w:hAnsi="Arial" w:cs="Arial"/>
          <w:color w:val="000000"/>
          <w:sz w:val="26"/>
          <w:szCs w:val="26"/>
          <w:lang w:val="es-MX"/>
        </w:rPr>
        <w:t xml:space="preserve">                                           </w:t>
      </w:r>
      <w:r w:rsidRPr="001155FD">
        <w:rPr>
          <w:rFonts w:asciiTheme="minorHAnsi" w:hAnsiTheme="minorHAnsi" w:cstheme="minorHAnsi"/>
          <w:color w:val="000000"/>
          <w:sz w:val="24"/>
          <w:szCs w:val="26"/>
          <w:lang w:val="es-MX"/>
        </w:rPr>
        <w:t>HERRAMIENTAS PARA LA OBSERVACIÓN Y ANÁLISIS DE LA PRÁCTICA EDUCATIVA</w:t>
      </w:r>
    </w:p>
    <w:p w:rsidR="001155FD" w:rsidRPr="001155FD" w:rsidRDefault="001155FD" w:rsidP="001155FD">
      <w:pPr>
        <w:spacing w:after="0"/>
        <w:jc w:val="center"/>
        <w:rPr>
          <w:b/>
          <w:sz w:val="24"/>
          <w:szCs w:val="24"/>
          <w:u w:val="single"/>
        </w:rPr>
      </w:pPr>
      <w:r w:rsidRPr="00E14598">
        <w:rPr>
          <w:sz w:val="24"/>
          <w:szCs w:val="24"/>
        </w:rPr>
        <w:t xml:space="preserve"> </w:t>
      </w:r>
      <w:r w:rsidR="00CE40F4" w:rsidRPr="001155FD">
        <w:rPr>
          <w:b/>
          <w:sz w:val="24"/>
          <w:szCs w:val="24"/>
          <w:u w:val="single"/>
        </w:rPr>
        <w:t xml:space="preserve">TRABAJO </w:t>
      </w:r>
      <w:r w:rsidR="008514B9" w:rsidRPr="001155FD">
        <w:rPr>
          <w:b/>
          <w:sz w:val="24"/>
          <w:szCs w:val="24"/>
          <w:u w:val="single"/>
        </w:rPr>
        <w:t xml:space="preserve">GLOBAL </w:t>
      </w:r>
    </w:p>
    <w:p w:rsidR="00FC213E" w:rsidRPr="00D50D07" w:rsidRDefault="00FC213E" w:rsidP="00FC213E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1clara"/>
        <w:tblW w:w="14170" w:type="dxa"/>
        <w:tblLook w:val="0420" w:firstRow="1" w:lastRow="0" w:firstColumn="0" w:lastColumn="0" w:noHBand="0" w:noVBand="1"/>
      </w:tblPr>
      <w:tblGrid>
        <w:gridCol w:w="1555"/>
        <w:gridCol w:w="2425"/>
        <w:gridCol w:w="2536"/>
        <w:gridCol w:w="2693"/>
        <w:gridCol w:w="2693"/>
        <w:gridCol w:w="2268"/>
      </w:tblGrid>
      <w:tr w:rsidR="00D50D07" w:rsidRPr="00D50D07" w:rsidTr="00115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tcW w:w="1555" w:type="dxa"/>
            <w:vMerge w:val="restart"/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lang w:val="es-ES"/>
              </w:rPr>
              <w:t>Rúbrica</w:t>
            </w:r>
          </w:p>
          <w:p w:rsidR="00D50D07" w:rsidRPr="00FC213E" w:rsidRDefault="00D50D07" w:rsidP="00D50D07">
            <w:pPr>
              <w:jc w:val="center"/>
            </w:pPr>
            <w:r w:rsidRPr="00FC213E">
              <w:rPr>
                <w:lang w:val="es-ES"/>
              </w:rPr>
              <w:t>Texto Reflexivo</w:t>
            </w:r>
          </w:p>
          <w:p w:rsidR="00D50D07" w:rsidRPr="00FC213E" w:rsidRDefault="00D50D07" w:rsidP="00D50D07">
            <w:pPr>
              <w:jc w:val="center"/>
            </w:pPr>
            <w:r w:rsidRPr="00FC213E">
              <w:rPr>
                <w:lang w:val="es-ES"/>
              </w:rPr>
              <w:t>Criterios</w:t>
            </w:r>
          </w:p>
        </w:tc>
        <w:tc>
          <w:tcPr>
            <w:tcW w:w="12615" w:type="dxa"/>
            <w:gridSpan w:val="5"/>
            <w:hideMark/>
          </w:tcPr>
          <w:p w:rsidR="00D50D07" w:rsidRPr="00FC213E" w:rsidRDefault="00D50D07" w:rsidP="005F3FB4">
            <w:pPr>
              <w:jc w:val="center"/>
            </w:pPr>
            <w:r w:rsidRPr="00FC213E">
              <w:rPr>
                <w:lang w:val="es-ES"/>
              </w:rPr>
              <w:t>EVALUACIÓN</w:t>
            </w:r>
          </w:p>
        </w:tc>
      </w:tr>
      <w:tr w:rsidR="00D50D07" w:rsidRPr="00D50D07" w:rsidTr="001155FD">
        <w:trPr>
          <w:trHeight w:val="427"/>
        </w:trPr>
        <w:tc>
          <w:tcPr>
            <w:tcW w:w="1555" w:type="dxa"/>
            <w:vMerge/>
            <w:hideMark/>
          </w:tcPr>
          <w:p w:rsidR="00D50D07" w:rsidRPr="00FC213E" w:rsidRDefault="00D50D07" w:rsidP="00D50D07">
            <w:pPr>
              <w:jc w:val="center"/>
            </w:pPr>
          </w:p>
        </w:tc>
        <w:tc>
          <w:tcPr>
            <w:tcW w:w="2425" w:type="dxa"/>
            <w:hideMark/>
          </w:tcPr>
          <w:p w:rsidR="00D50D07" w:rsidRPr="00FC213E" w:rsidRDefault="00D50D07" w:rsidP="0012498A">
            <w:pPr>
              <w:jc w:val="center"/>
            </w:pPr>
            <w:r w:rsidRPr="00FC213E">
              <w:rPr>
                <w:lang w:val="es-ES"/>
              </w:rPr>
              <w:t>10</w:t>
            </w:r>
          </w:p>
        </w:tc>
        <w:tc>
          <w:tcPr>
            <w:tcW w:w="2536" w:type="dxa"/>
            <w:hideMark/>
          </w:tcPr>
          <w:p w:rsidR="00D50D07" w:rsidRPr="00FC213E" w:rsidRDefault="00D50D07" w:rsidP="001155FD">
            <w:pPr>
              <w:jc w:val="center"/>
            </w:pPr>
            <w:r w:rsidRPr="00FC213E">
              <w:rPr>
                <w:lang w:val="es-ES"/>
              </w:rPr>
              <w:t>9</w:t>
            </w:r>
          </w:p>
        </w:tc>
        <w:tc>
          <w:tcPr>
            <w:tcW w:w="2693" w:type="dxa"/>
            <w:hideMark/>
          </w:tcPr>
          <w:p w:rsidR="00D50D07" w:rsidRPr="00FC213E" w:rsidRDefault="00D50D07" w:rsidP="0012498A">
            <w:pPr>
              <w:jc w:val="center"/>
            </w:pPr>
            <w:r w:rsidRPr="00FC213E">
              <w:rPr>
                <w:lang w:val="es-ES"/>
              </w:rPr>
              <w:t>8</w:t>
            </w:r>
          </w:p>
        </w:tc>
        <w:tc>
          <w:tcPr>
            <w:tcW w:w="2693" w:type="dxa"/>
            <w:hideMark/>
          </w:tcPr>
          <w:p w:rsidR="00D50D07" w:rsidRPr="00FC213E" w:rsidRDefault="00D50D07" w:rsidP="0012498A">
            <w:pPr>
              <w:jc w:val="center"/>
            </w:pPr>
            <w:r w:rsidRPr="00FC213E">
              <w:rPr>
                <w:lang w:val="es-ES"/>
              </w:rPr>
              <w:t>7</w:t>
            </w:r>
          </w:p>
        </w:tc>
        <w:tc>
          <w:tcPr>
            <w:tcW w:w="2268" w:type="dxa"/>
            <w:hideMark/>
          </w:tcPr>
          <w:p w:rsidR="00D50D07" w:rsidRPr="00FC213E" w:rsidRDefault="00D50D07" w:rsidP="0012498A">
            <w:pPr>
              <w:jc w:val="center"/>
            </w:pPr>
            <w:r w:rsidRPr="00FC213E">
              <w:rPr>
                <w:lang w:val="es-ES"/>
              </w:rPr>
              <w:t>6</w:t>
            </w:r>
          </w:p>
        </w:tc>
      </w:tr>
      <w:tr w:rsidR="00D50D07" w:rsidRPr="00D50D07" w:rsidTr="001155FD">
        <w:trPr>
          <w:trHeight w:val="1122"/>
        </w:trPr>
        <w:tc>
          <w:tcPr>
            <w:tcW w:w="1555" w:type="dxa"/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Introducción</w:t>
            </w:r>
          </w:p>
        </w:tc>
        <w:tc>
          <w:tcPr>
            <w:tcW w:w="2425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Específica el qué va a realizar y el para qué con claridad</w:t>
            </w:r>
          </w:p>
        </w:tc>
        <w:tc>
          <w:tcPr>
            <w:tcW w:w="2536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Específica el qué va a realizar y el para qué de manera confusa.</w:t>
            </w:r>
          </w:p>
        </w:tc>
        <w:tc>
          <w:tcPr>
            <w:tcW w:w="2693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Específica algunos de los elementos básicos de la introducción de manera poco clara</w:t>
            </w:r>
          </w:p>
        </w:tc>
        <w:tc>
          <w:tcPr>
            <w:tcW w:w="2693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Específica sólo un elemento básico de la introducción de manera poco clara.</w:t>
            </w:r>
          </w:p>
        </w:tc>
        <w:tc>
          <w:tcPr>
            <w:tcW w:w="2268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No específica ninguno de los elementos básicos de la introducción.</w:t>
            </w:r>
          </w:p>
        </w:tc>
      </w:tr>
      <w:tr w:rsidR="00D50D07" w:rsidRPr="00D50D07" w:rsidTr="001155FD">
        <w:trPr>
          <w:trHeight w:val="1850"/>
        </w:trPr>
        <w:tc>
          <w:tcPr>
            <w:tcW w:w="1555" w:type="dxa"/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 xml:space="preserve">Desarrollo </w:t>
            </w:r>
          </w:p>
        </w:tc>
        <w:tc>
          <w:tcPr>
            <w:tcW w:w="2425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 xml:space="preserve">Desarrolla el tema de manera completa y clara, </w:t>
            </w:r>
            <w:r w:rsidR="001155FD" w:rsidRPr="001155FD">
              <w:rPr>
                <w:lang w:val="es-ES"/>
              </w:rPr>
              <w:t>de acuerdo con el</w:t>
            </w:r>
            <w:r w:rsidRPr="001155FD">
              <w:rPr>
                <w:lang w:val="es-ES"/>
              </w:rPr>
              <w:t xml:space="preserve"> propósito establecido y con argumentos que fundamenten su postura.</w:t>
            </w:r>
          </w:p>
        </w:tc>
        <w:tc>
          <w:tcPr>
            <w:tcW w:w="2536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 xml:space="preserve">Desarrolla el tema de manera </w:t>
            </w:r>
            <w:r w:rsidR="001155FD" w:rsidRPr="001155FD">
              <w:rPr>
                <w:lang w:val="es-ES"/>
              </w:rPr>
              <w:t>parcial de acuerdo con el</w:t>
            </w:r>
            <w:r w:rsidRPr="001155FD">
              <w:rPr>
                <w:lang w:val="es-ES"/>
              </w:rPr>
              <w:t xml:space="preserve"> propósito establecido y con </w:t>
            </w:r>
            <w:r w:rsidR="001155FD" w:rsidRPr="001155FD">
              <w:rPr>
                <w:lang w:val="es-ES"/>
              </w:rPr>
              <w:t>algunos argumentos</w:t>
            </w:r>
            <w:r w:rsidRPr="001155FD">
              <w:rPr>
                <w:lang w:val="es-ES"/>
              </w:rPr>
              <w:t xml:space="preserve"> que fundamenten su postura.</w:t>
            </w:r>
          </w:p>
        </w:tc>
        <w:tc>
          <w:tcPr>
            <w:tcW w:w="2693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 xml:space="preserve">Desarrolla el tema de manera incompleta y confusa, sin continuar </w:t>
            </w:r>
            <w:r w:rsidR="001155FD" w:rsidRPr="001155FD">
              <w:rPr>
                <w:lang w:val="es-ES"/>
              </w:rPr>
              <w:t>el propósito</w:t>
            </w:r>
            <w:r w:rsidRPr="001155FD">
              <w:rPr>
                <w:lang w:val="es-ES"/>
              </w:rPr>
              <w:t xml:space="preserve"> establecido y </w:t>
            </w:r>
            <w:r w:rsidR="001155FD" w:rsidRPr="001155FD">
              <w:rPr>
                <w:lang w:val="es-ES"/>
              </w:rPr>
              <w:t>con argumentos</w:t>
            </w:r>
            <w:r w:rsidRPr="001155FD">
              <w:rPr>
                <w:lang w:val="es-ES"/>
              </w:rPr>
              <w:t xml:space="preserve"> pobres que fundamenten su postura.</w:t>
            </w:r>
          </w:p>
        </w:tc>
        <w:tc>
          <w:tcPr>
            <w:tcW w:w="2693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Desarrolla su tema de manera incompleta y confusa, sin perseguir el propósito establecido y sin argumentos ni postura alguna.</w:t>
            </w:r>
          </w:p>
        </w:tc>
        <w:tc>
          <w:tcPr>
            <w:tcW w:w="2268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 xml:space="preserve">Realizó copia textual de los </w:t>
            </w:r>
            <w:r w:rsidR="001155FD" w:rsidRPr="001155FD">
              <w:rPr>
                <w:lang w:val="es-ES"/>
              </w:rPr>
              <w:t>contenidos.</w:t>
            </w:r>
          </w:p>
        </w:tc>
        <w:bookmarkStart w:id="0" w:name="_GoBack"/>
        <w:bookmarkEnd w:id="0"/>
      </w:tr>
      <w:tr w:rsidR="00D50D07" w:rsidRPr="00D50D07" w:rsidTr="001155FD">
        <w:trPr>
          <w:trHeight w:val="1366"/>
        </w:trPr>
        <w:tc>
          <w:tcPr>
            <w:tcW w:w="1555" w:type="dxa"/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Conclusión</w:t>
            </w:r>
          </w:p>
        </w:tc>
        <w:tc>
          <w:tcPr>
            <w:tcW w:w="2425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 xml:space="preserve">Cierra el escrito con conclusiones </w:t>
            </w:r>
            <w:r w:rsidR="001155FD" w:rsidRPr="001155FD">
              <w:rPr>
                <w:lang w:val="es-ES"/>
              </w:rPr>
              <w:t>claras, acordes</w:t>
            </w:r>
            <w:r w:rsidRPr="001155FD">
              <w:rPr>
                <w:lang w:val="es-ES"/>
              </w:rPr>
              <w:t xml:space="preserve"> al propósito, desarrollo del tema y de la postura planteada.</w:t>
            </w:r>
          </w:p>
        </w:tc>
        <w:tc>
          <w:tcPr>
            <w:tcW w:w="2536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 xml:space="preserve">Cierra el escrito con </w:t>
            </w:r>
            <w:r w:rsidR="001155FD" w:rsidRPr="001155FD">
              <w:rPr>
                <w:lang w:val="es-ES"/>
              </w:rPr>
              <w:t>conclusiones, acordes</w:t>
            </w:r>
            <w:r w:rsidRPr="001155FD">
              <w:rPr>
                <w:lang w:val="es-ES"/>
              </w:rPr>
              <w:t xml:space="preserve"> al propósito y desarrollo del </w:t>
            </w:r>
            <w:r w:rsidR="001155FD" w:rsidRPr="001155FD">
              <w:rPr>
                <w:lang w:val="es-ES"/>
              </w:rPr>
              <w:t>tema,</w:t>
            </w:r>
            <w:r w:rsidRPr="001155FD">
              <w:rPr>
                <w:lang w:val="es-ES"/>
              </w:rPr>
              <w:t xml:space="preserve"> aunque no de la postura planteada.</w:t>
            </w:r>
          </w:p>
        </w:tc>
        <w:tc>
          <w:tcPr>
            <w:tcW w:w="2693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Cierra el escrito con conclusiones confusas, acordes al propósito y no acordes al tema planteado.</w:t>
            </w:r>
          </w:p>
        </w:tc>
        <w:tc>
          <w:tcPr>
            <w:tcW w:w="2693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Presenta conclusiones incompletas, discordes al propósito y desarrollo del tema.</w:t>
            </w:r>
          </w:p>
        </w:tc>
        <w:tc>
          <w:tcPr>
            <w:tcW w:w="2268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No brinda conclusiones.</w:t>
            </w:r>
          </w:p>
        </w:tc>
      </w:tr>
      <w:tr w:rsidR="00D50D07" w:rsidRPr="00D50D07" w:rsidTr="001155FD">
        <w:trPr>
          <w:trHeight w:val="1648"/>
        </w:trPr>
        <w:tc>
          <w:tcPr>
            <w:tcW w:w="1555" w:type="dxa"/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Referencias</w:t>
            </w:r>
          </w:p>
        </w:tc>
        <w:tc>
          <w:tcPr>
            <w:tcW w:w="2425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Cuenta con la bibliografía mínima solicitada.  Sigue la norma APA en sus argumentaciones y en su ficha.</w:t>
            </w:r>
          </w:p>
        </w:tc>
        <w:tc>
          <w:tcPr>
            <w:tcW w:w="2536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Cuenta con alguna bibliografía, su referencia sigue la norma APA en sus argumentaciones y en su ficha.</w:t>
            </w:r>
          </w:p>
        </w:tc>
        <w:tc>
          <w:tcPr>
            <w:tcW w:w="2693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 xml:space="preserve">Cuenta con bibliografía mínima </w:t>
            </w:r>
            <w:r w:rsidR="001155FD" w:rsidRPr="001155FD">
              <w:rPr>
                <w:lang w:val="es-ES"/>
              </w:rPr>
              <w:t>sólo como</w:t>
            </w:r>
            <w:r w:rsidRPr="001155FD">
              <w:rPr>
                <w:lang w:val="es-ES"/>
              </w:rPr>
              <w:t xml:space="preserve"> ficha o como argumentación sin seguir la norma APA.</w:t>
            </w:r>
          </w:p>
        </w:tc>
        <w:tc>
          <w:tcPr>
            <w:tcW w:w="2693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Bibliografía incompleta sólo menciona algunos datos.</w:t>
            </w:r>
          </w:p>
        </w:tc>
        <w:tc>
          <w:tcPr>
            <w:tcW w:w="2268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 xml:space="preserve">No cuenta con bibliografía </w:t>
            </w:r>
            <w:r w:rsidR="001155FD" w:rsidRPr="001155FD">
              <w:rPr>
                <w:lang w:val="es-ES"/>
              </w:rPr>
              <w:t>ni como</w:t>
            </w:r>
            <w:r w:rsidRPr="001155FD">
              <w:rPr>
                <w:lang w:val="es-ES"/>
              </w:rPr>
              <w:t xml:space="preserve"> ficha ni en las argumentaciones.</w:t>
            </w:r>
          </w:p>
        </w:tc>
      </w:tr>
      <w:tr w:rsidR="00D50D07" w:rsidRPr="00D50D07" w:rsidTr="001155FD">
        <w:trPr>
          <w:trHeight w:val="618"/>
        </w:trPr>
        <w:tc>
          <w:tcPr>
            <w:tcW w:w="1555" w:type="dxa"/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Ortografía</w:t>
            </w:r>
          </w:p>
        </w:tc>
        <w:tc>
          <w:tcPr>
            <w:tcW w:w="2425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No tiene ni un error ortográfico</w:t>
            </w:r>
          </w:p>
        </w:tc>
        <w:tc>
          <w:tcPr>
            <w:tcW w:w="2536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Tiene cuatro errores ortográficos</w:t>
            </w:r>
          </w:p>
        </w:tc>
        <w:tc>
          <w:tcPr>
            <w:tcW w:w="2693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 xml:space="preserve">Presenta </w:t>
            </w:r>
            <w:r w:rsidR="001155FD" w:rsidRPr="001155FD">
              <w:rPr>
                <w:lang w:val="es-ES"/>
              </w:rPr>
              <w:t>8</w:t>
            </w:r>
            <w:r w:rsidRPr="001155FD">
              <w:rPr>
                <w:lang w:val="es-ES"/>
              </w:rPr>
              <w:t xml:space="preserve"> errores ortográficos</w:t>
            </w:r>
          </w:p>
        </w:tc>
        <w:tc>
          <w:tcPr>
            <w:tcW w:w="2693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Presenta más de 10 errores ortográficos.</w:t>
            </w:r>
          </w:p>
        </w:tc>
        <w:tc>
          <w:tcPr>
            <w:tcW w:w="2268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No se acepta.</w:t>
            </w:r>
          </w:p>
        </w:tc>
      </w:tr>
      <w:tr w:rsidR="00D50D07" w:rsidRPr="00D50D07" w:rsidTr="001155FD">
        <w:trPr>
          <w:trHeight w:val="983"/>
        </w:trPr>
        <w:tc>
          <w:tcPr>
            <w:tcW w:w="1555" w:type="dxa"/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Evidencias</w:t>
            </w:r>
          </w:p>
        </w:tc>
        <w:tc>
          <w:tcPr>
            <w:tcW w:w="2425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Presenta evidencias suficientes que fundamentan la información descrita.</w:t>
            </w:r>
          </w:p>
        </w:tc>
        <w:tc>
          <w:tcPr>
            <w:tcW w:w="2536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Presenta evidencias insuficientes que fundamentan la información descrita.</w:t>
            </w:r>
          </w:p>
        </w:tc>
        <w:tc>
          <w:tcPr>
            <w:tcW w:w="2693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Presenta evidencias suficientes que fundamentan la información descrita.</w:t>
            </w:r>
          </w:p>
        </w:tc>
        <w:tc>
          <w:tcPr>
            <w:tcW w:w="2693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Presenta evidencias que no fundamentan la información descrita.</w:t>
            </w:r>
          </w:p>
        </w:tc>
        <w:tc>
          <w:tcPr>
            <w:tcW w:w="2268" w:type="dxa"/>
            <w:hideMark/>
          </w:tcPr>
          <w:p w:rsidR="00D50D07" w:rsidRPr="001155FD" w:rsidRDefault="00D50D07" w:rsidP="001155FD">
            <w:r w:rsidRPr="001155FD">
              <w:rPr>
                <w:lang w:val="es-ES"/>
              </w:rPr>
              <w:t>No presenta evidencias.</w:t>
            </w:r>
          </w:p>
        </w:tc>
      </w:tr>
    </w:tbl>
    <w:p w:rsidR="005F3FB4" w:rsidRPr="008514B9" w:rsidRDefault="005F3FB4" w:rsidP="001155FD">
      <w:pPr>
        <w:rPr>
          <w:sz w:val="28"/>
          <w:szCs w:val="28"/>
          <w:lang w:val="es-ES"/>
        </w:rPr>
      </w:pPr>
    </w:p>
    <w:sectPr w:rsidR="005F3FB4" w:rsidRPr="008514B9" w:rsidSect="00CE40F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5FF0"/>
    <w:multiLevelType w:val="hybridMultilevel"/>
    <w:tmpl w:val="9880E224"/>
    <w:lvl w:ilvl="0" w:tplc="13A642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4661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6E92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7A97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F667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D4F7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9499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12CF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2CAA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D6752F3"/>
    <w:multiLevelType w:val="hybridMultilevel"/>
    <w:tmpl w:val="E4ECE762"/>
    <w:lvl w:ilvl="0" w:tplc="450EA4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10E4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DA54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243C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E4FE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CA9C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0683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CA0F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84E4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F4"/>
    <w:rsid w:val="001155FD"/>
    <w:rsid w:val="0012498A"/>
    <w:rsid w:val="003E1563"/>
    <w:rsid w:val="003F75FF"/>
    <w:rsid w:val="0050415D"/>
    <w:rsid w:val="005E538E"/>
    <w:rsid w:val="005F3FB4"/>
    <w:rsid w:val="008514B9"/>
    <w:rsid w:val="00CE40F4"/>
    <w:rsid w:val="00D50D07"/>
    <w:rsid w:val="00DF1474"/>
    <w:rsid w:val="00E14598"/>
    <w:rsid w:val="00F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4032"/>
  <w15:chartTrackingRefBased/>
  <w15:docId w15:val="{1814157F-794B-4C16-870E-2DC2A743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15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D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web3">
    <w:name w:val="Table Web 3"/>
    <w:basedOn w:val="Tablanormal"/>
    <w:uiPriority w:val="99"/>
    <w:rsid w:val="001155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clara">
    <w:name w:val="Grid Table 1 Light"/>
    <w:basedOn w:val="Tablanormal"/>
    <w:uiPriority w:val="46"/>
    <w:rsid w:val="001155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ar">
    <w:name w:val="Título 3 Car"/>
    <w:basedOn w:val="Fuentedeprrafopredeter"/>
    <w:link w:val="Ttulo3"/>
    <w:uiPriority w:val="9"/>
    <w:rsid w:val="001155FD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2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43818-D48D-4D32-90FE-0E6F1D95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yvonne garza flores</dc:creator>
  <cp:keywords/>
  <dc:description/>
  <cp:lastModifiedBy>Arturo Guevara Dàvila</cp:lastModifiedBy>
  <cp:revision>2</cp:revision>
  <dcterms:created xsi:type="dcterms:W3CDTF">2019-01-11T09:02:00Z</dcterms:created>
  <dcterms:modified xsi:type="dcterms:W3CDTF">2019-01-11T09:02:00Z</dcterms:modified>
</cp:coreProperties>
</file>