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D87A0" w14:textId="77777777" w:rsidR="00474526" w:rsidRDefault="00474526" w:rsidP="003E51B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B78E7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E77FD0E" wp14:editId="12743E39">
            <wp:simplePos x="0" y="0"/>
            <wp:positionH relativeFrom="column">
              <wp:posOffset>255942</wp:posOffset>
            </wp:positionH>
            <wp:positionV relativeFrom="paragraph">
              <wp:posOffset>411</wp:posOffset>
            </wp:positionV>
            <wp:extent cx="1104900" cy="828675"/>
            <wp:effectExtent l="0" t="0" r="0" b="9525"/>
            <wp:wrapSquare wrapText="bothSides"/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theme="minorHAnsi"/>
          <w:b/>
          <w:bCs/>
          <w:sz w:val="24"/>
          <w:szCs w:val="24"/>
        </w:rPr>
        <w:t xml:space="preserve">                  ESCUELA NORMAL DE EDUCACIÓN PREESCOLAR                                                    </w:t>
      </w:r>
    </w:p>
    <w:p w14:paraId="7E58C0FD" w14:textId="7DFAD8FF" w:rsidR="00474526" w:rsidRPr="00FB78E7" w:rsidRDefault="00474526" w:rsidP="003E51B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B78E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           </w:t>
      </w:r>
      <w:r w:rsidR="003E51B2">
        <w:rPr>
          <w:rFonts w:cstheme="minorHAnsi"/>
          <w:b/>
          <w:bCs/>
          <w:sz w:val="24"/>
          <w:szCs w:val="24"/>
        </w:rPr>
        <w:t xml:space="preserve">            </w:t>
      </w:r>
      <w:r w:rsidRPr="00FB78E7">
        <w:rPr>
          <w:rFonts w:cstheme="minorHAnsi"/>
          <w:b/>
          <w:bCs/>
          <w:sz w:val="24"/>
          <w:szCs w:val="24"/>
        </w:rPr>
        <w:t>PRÁCTICAS SOCIALES DEL LENGUAJE</w:t>
      </w:r>
    </w:p>
    <w:p w14:paraId="2DF0AF22" w14:textId="77777777" w:rsidR="00474526" w:rsidRDefault="00474526" w:rsidP="003E51B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2º SEMESTRE                     JUNIO 2020</w:t>
      </w:r>
    </w:p>
    <w:p w14:paraId="057B83B2" w14:textId="322DE794" w:rsidR="00474526" w:rsidRPr="003E51B2" w:rsidRDefault="003E51B2" w:rsidP="003E51B2">
      <w:pPr>
        <w:rPr>
          <w:rFonts w:ascii="Apple Chancery" w:hAnsi="Apple Chancery" w:cs="Apple Chancery"/>
          <w:b/>
          <w:bCs/>
          <w:sz w:val="24"/>
          <w:szCs w:val="24"/>
        </w:rPr>
      </w:pPr>
      <w:r>
        <w:rPr>
          <w:rFonts w:ascii="Apple Chancery" w:hAnsi="Apple Chancery" w:cs="Apple Chancery"/>
          <w:b/>
          <w:bCs/>
          <w:sz w:val="24"/>
          <w:szCs w:val="24"/>
        </w:rPr>
        <w:t xml:space="preserve">                      </w:t>
      </w:r>
      <w:r w:rsidRPr="003E51B2">
        <w:rPr>
          <w:rFonts w:ascii="Apple Chancery" w:hAnsi="Apple Chancery" w:cs="Apple Chancery" w:hint="cs"/>
          <w:b/>
          <w:bCs/>
          <w:sz w:val="24"/>
          <w:szCs w:val="24"/>
        </w:rPr>
        <w:t>Profra. Alejandra Isabel Cárdenas González</w:t>
      </w:r>
    </w:p>
    <w:tbl>
      <w:tblPr>
        <w:tblStyle w:val="Tablaconcuadrcula"/>
        <w:tblpPr w:leftFromText="141" w:rightFromText="141" w:vertAnchor="page" w:horzAnchor="margin" w:tblpXSpec="center" w:tblpY="2536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741"/>
        <w:gridCol w:w="6167"/>
      </w:tblGrid>
      <w:tr w:rsidR="00474526" w:rsidRPr="000163AE" w14:paraId="69AE2683" w14:textId="77777777" w:rsidTr="002059AD">
        <w:tc>
          <w:tcPr>
            <w:tcW w:w="9908" w:type="dxa"/>
            <w:gridSpan w:val="2"/>
            <w:shd w:val="clear" w:color="auto" w:fill="FFF2CC" w:themeFill="accent4" w:themeFillTint="33"/>
          </w:tcPr>
          <w:p w14:paraId="304B2E11" w14:textId="77777777" w:rsidR="00474526" w:rsidRDefault="00474526" w:rsidP="002059AD">
            <w:pPr>
              <w:rPr>
                <w:b/>
                <w:bCs/>
                <w:sz w:val="24"/>
                <w:szCs w:val="24"/>
              </w:rPr>
            </w:pPr>
          </w:p>
          <w:p w14:paraId="4F32FD85" w14:textId="77777777" w:rsidR="00474526" w:rsidRDefault="00474526" w:rsidP="00205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OBSERVACIÓN DE UNA CLASE DE LENGUAJE</w:t>
            </w:r>
          </w:p>
          <w:p w14:paraId="7234ABC2" w14:textId="77777777" w:rsidR="00474526" w:rsidRPr="000163AE" w:rsidRDefault="00474526" w:rsidP="002059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4526" w14:paraId="32232286" w14:textId="77777777" w:rsidTr="002059AD">
        <w:tc>
          <w:tcPr>
            <w:tcW w:w="9908" w:type="dxa"/>
            <w:gridSpan w:val="2"/>
            <w:shd w:val="clear" w:color="auto" w:fill="FFF2CC" w:themeFill="accent4" w:themeFillTint="33"/>
          </w:tcPr>
          <w:p w14:paraId="5908654D" w14:textId="77777777" w:rsidR="00474526" w:rsidRDefault="00474526" w:rsidP="002059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4526" w14:paraId="6B51F109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08F04992" w14:textId="463A2D97" w:rsidR="00474526" w:rsidRDefault="00474526" w:rsidP="002059AD">
            <w:pPr>
              <w:rPr>
                <w:sz w:val="24"/>
                <w:szCs w:val="24"/>
              </w:rPr>
            </w:pPr>
            <w:r w:rsidRPr="00A2234E">
              <w:rPr>
                <w:sz w:val="24"/>
                <w:szCs w:val="24"/>
              </w:rPr>
              <w:t>Grado</w:t>
            </w:r>
            <w:r>
              <w:rPr>
                <w:sz w:val="24"/>
                <w:szCs w:val="24"/>
              </w:rPr>
              <w:t>:</w:t>
            </w:r>
            <w:r w:rsidR="00341D18">
              <w:rPr>
                <w:sz w:val="24"/>
                <w:szCs w:val="24"/>
              </w:rPr>
              <w:t xml:space="preserve"> (anticipalo)</w:t>
            </w:r>
          </w:p>
          <w:p w14:paraId="0543262E" w14:textId="77777777" w:rsidR="00474526" w:rsidRPr="00A2234E" w:rsidRDefault="00474526" w:rsidP="002059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7" w:type="dxa"/>
            <w:shd w:val="clear" w:color="auto" w:fill="FFF2CC" w:themeFill="accent4" w:themeFillTint="33"/>
          </w:tcPr>
          <w:p w14:paraId="7C1C78C4" w14:textId="77777777" w:rsidR="00474526" w:rsidRDefault="00474526" w:rsidP="002059AD">
            <w:r>
              <w:t>Selecciona un aprendizaje esperado:</w:t>
            </w:r>
          </w:p>
        </w:tc>
      </w:tr>
      <w:tr w:rsidR="00474526" w:rsidRPr="00A2234E" w14:paraId="0701630D" w14:textId="77777777" w:rsidTr="002059AD">
        <w:tc>
          <w:tcPr>
            <w:tcW w:w="3741" w:type="dxa"/>
            <w:shd w:val="clear" w:color="auto" w:fill="FFF2CC" w:themeFill="accent4" w:themeFillTint="33"/>
            <w:vAlign w:val="center"/>
          </w:tcPr>
          <w:p w14:paraId="4198CD99" w14:textId="77777777" w:rsidR="00474526" w:rsidRPr="000163AE" w:rsidRDefault="00474526" w:rsidP="00205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ELEMENTOS DE ANÁLISIS</w:t>
            </w:r>
          </w:p>
        </w:tc>
        <w:tc>
          <w:tcPr>
            <w:tcW w:w="6167" w:type="dxa"/>
            <w:shd w:val="clear" w:color="auto" w:fill="FFF2CC" w:themeFill="accent4" w:themeFillTint="33"/>
          </w:tcPr>
          <w:p w14:paraId="1E142CA4" w14:textId="77777777" w:rsidR="00474526" w:rsidRPr="00A2234E" w:rsidRDefault="00474526" w:rsidP="002059AD">
            <w:pPr>
              <w:jc w:val="center"/>
              <w:rPr>
                <w:b/>
                <w:bCs/>
              </w:rPr>
            </w:pPr>
            <w:r w:rsidRPr="00A2234E">
              <w:rPr>
                <w:b/>
                <w:bCs/>
              </w:rPr>
              <w:t>DESCRIPCIÓN</w:t>
            </w:r>
          </w:p>
        </w:tc>
      </w:tr>
      <w:tr w:rsidR="00474526" w:rsidRPr="000163AE" w14:paraId="626A4174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5B41AA89" w14:textId="77777777" w:rsidR="00474526" w:rsidRDefault="00474526" w:rsidP="002059AD">
            <w:pPr>
              <w:spacing w:after="146"/>
              <w:ind w:right="54"/>
            </w:pPr>
            <w:r>
              <w:t>Organizador curricular 1</w:t>
            </w:r>
          </w:p>
        </w:tc>
        <w:tc>
          <w:tcPr>
            <w:tcW w:w="6167" w:type="dxa"/>
            <w:shd w:val="clear" w:color="auto" w:fill="FFF2CC" w:themeFill="accent4" w:themeFillTint="33"/>
          </w:tcPr>
          <w:p w14:paraId="0138282F" w14:textId="77777777" w:rsidR="00474526" w:rsidRPr="000163AE" w:rsidRDefault="00474526" w:rsidP="002059AD">
            <w:pPr>
              <w:spacing w:after="146"/>
              <w:ind w:right="54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474526" w:rsidRPr="000163AE" w14:paraId="2D0842C8" w14:textId="77777777" w:rsidTr="002059AD">
        <w:trPr>
          <w:trHeight w:val="614"/>
        </w:trPr>
        <w:tc>
          <w:tcPr>
            <w:tcW w:w="3741" w:type="dxa"/>
            <w:shd w:val="clear" w:color="auto" w:fill="FFF2CC" w:themeFill="accent4" w:themeFillTint="33"/>
          </w:tcPr>
          <w:p w14:paraId="215DE9B1" w14:textId="77777777" w:rsidR="00474526" w:rsidRDefault="00474526" w:rsidP="002059AD">
            <w:pPr>
              <w:spacing w:after="146"/>
              <w:ind w:right="54"/>
            </w:pPr>
            <w:r>
              <w:rPr>
                <w:sz w:val="20"/>
                <w:szCs w:val="20"/>
              </w:rPr>
              <w:t>Organizador curricular 2</w:t>
            </w:r>
          </w:p>
        </w:tc>
        <w:tc>
          <w:tcPr>
            <w:tcW w:w="6167" w:type="dxa"/>
            <w:shd w:val="clear" w:color="auto" w:fill="FFF2CC" w:themeFill="accent4" w:themeFillTint="33"/>
          </w:tcPr>
          <w:p w14:paraId="2ADAF57B" w14:textId="77777777" w:rsidR="00474526" w:rsidRPr="000163AE" w:rsidRDefault="00474526" w:rsidP="002059AD">
            <w:pPr>
              <w:spacing w:after="146"/>
              <w:ind w:right="54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  <w:tr w:rsidR="00474526" w:rsidRPr="00A2234E" w14:paraId="68E187E2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30F6B6FE" w14:textId="77777777" w:rsidR="00474526" w:rsidRPr="004A22E8" w:rsidRDefault="00474526" w:rsidP="002059AD">
            <w:pPr>
              <w:spacing w:after="146"/>
              <w:ind w:right="54"/>
              <w:rPr>
                <w:sz w:val="20"/>
                <w:szCs w:val="20"/>
              </w:rPr>
            </w:pPr>
            <w:r>
              <w:t>Ämbito</w:t>
            </w:r>
          </w:p>
        </w:tc>
        <w:tc>
          <w:tcPr>
            <w:tcW w:w="6167" w:type="dxa"/>
            <w:shd w:val="clear" w:color="auto" w:fill="FFF2CC" w:themeFill="accent4" w:themeFillTint="33"/>
          </w:tcPr>
          <w:p w14:paraId="03D6FAEE" w14:textId="77777777" w:rsidR="00474526" w:rsidRDefault="00474526" w:rsidP="002059AD">
            <w:pPr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696528F7" w14:textId="77777777" w:rsidR="00474526" w:rsidRPr="00A2234E" w:rsidRDefault="00474526" w:rsidP="002059AD">
            <w:pPr>
              <w:spacing w:after="146"/>
              <w:ind w:right="54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474526" w:rsidRPr="00243E8B" w14:paraId="773747E4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2F26E87B" w14:textId="77777777" w:rsidR="00474526" w:rsidRDefault="00474526" w:rsidP="002059AD">
            <w:pPr>
              <w:spacing w:after="146"/>
              <w:ind w:right="54"/>
            </w:pPr>
            <w:r w:rsidRPr="004A22E8">
              <w:rPr>
                <w:sz w:val="20"/>
                <w:szCs w:val="20"/>
              </w:rPr>
              <w:t>¿Qué tipo de orientaciones didácticas toma en  cuenta</w:t>
            </w:r>
            <w:r>
              <w:rPr>
                <w:sz w:val="20"/>
                <w:szCs w:val="20"/>
              </w:rPr>
              <w:t xml:space="preserve"> la educadora</w:t>
            </w:r>
            <w:r w:rsidRPr="004A22E8">
              <w:rPr>
                <w:sz w:val="20"/>
                <w:szCs w:val="20"/>
              </w:rPr>
              <w:t>?</w:t>
            </w:r>
          </w:p>
        </w:tc>
        <w:tc>
          <w:tcPr>
            <w:tcW w:w="6167" w:type="dxa"/>
            <w:shd w:val="clear" w:color="auto" w:fill="FFF2CC" w:themeFill="accent4" w:themeFillTint="33"/>
          </w:tcPr>
          <w:p w14:paraId="02B1886F" w14:textId="77777777" w:rsidR="00474526" w:rsidRPr="00353C59" w:rsidRDefault="00474526" w:rsidP="002059AD">
            <w:pPr>
              <w:pStyle w:val="Prrafodelista"/>
              <w:ind w:left="0"/>
              <w:rPr>
                <w:b/>
                <w:bCs/>
                <w:color w:val="1F3864" w:themeColor="accent1" w:themeShade="80"/>
                <w:sz w:val="20"/>
                <w:szCs w:val="20"/>
                <w:u w:val="single"/>
              </w:rPr>
            </w:pPr>
          </w:p>
          <w:p w14:paraId="6FCBC451" w14:textId="77777777" w:rsidR="00474526" w:rsidRPr="00243E8B" w:rsidRDefault="00474526" w:rsidP="002059AD">
            <w:pPr>
              <w:spacing w:after="146"/>
              <w:ind w:right="54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474526" w:rsidRPr="00243E8B" w14:paraId="083E8CCB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1ECDFF53" w14:textId="77777777" w:rsidR="00474526" w:rsidRDefault="00474526" w:rsidP="0020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el INICIO (Redacta en tercera persona ejemplo:  él niño contesta, él niño analiza, él niño lee, él niño busca, él niño recorta y más, actividad por actividad </w:t>
            </w:r>
            <w:r w:rsidRPr="00E13292">
              <w:rPr>
                <w:b/>
                <w:bCs/>
                <w:i/>
                <w:iCs/>
                <w:sz w:val="20"/>
                <w:szCs w:val="20"/>
              </w:rPr>
              <w:t>lo que hace el niño</w:t>
            </w:r>
            <w:r>
              <w:rPr>
                <w:sz w:val="20"/>
                <w:szCs w:val="20"/>
              </w:rPr>
              <w:t>)</w:t>
            </w:r>
          </w:p>
          <w:p w14:paraId="5FC8D29D" w14:textId="77777777" w:rsidR="00474526" w:rsidRPr="00C57292" w:rsidRDefault="00474526" w:rsidP="002059AD">
            <w:pPr>
              <w:rPr>
                <w:sz w:val="20"/>
                <w:szCs w:val="20"/>
              </w:rPr>
            </w:pPr>
          </w:p>
        </w:tc>
        <w:tc>
          <w:tcPr>
            <w:tcW w:w="6167" w:type="dxa"/>
            <w:shd w:val="clear" w:color="auto" w:fill="FFF2CC" w:themeFill="accent4" w:themeFillTint="33"/>
          </w:tcPr>
          <w:p w14:paraId="3644CB78" w14:textId="77777777" w:rsidR="00474526" w:rsidRPr="00243E8B" w:rsidRDefault="00474526" w:rsidP="002059AD">
            <w:pPr>
              <w:pStyle w:val="Prrafodelista"/>
              <w:ind w:left="0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474526" w14:paraId="2E05FB0D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62AC052F" w14:textId="77777777" w:rsidR="00474526" w:rsidRDefault="00474526" w:rsidP="0020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el DESARROLLO (Redacta en tercera persona ejemplo él niño contesta, él niño analiza, él niño lee, él niño busca y más, actividad por actividad </w:t>
            </w:r>
            <w:r w:rsidRPr="00E13292">
              <w:rPr>
                <w:b/>
                <w:bCs/>
                <w:i/>
                <w:iCs/>
                <w:sz w:val="20"/>
                <w:szCs w:val="20"/>
              </w:rPr>
              <w:t xml:space="preserve"> lo que hace el niño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7C4FDA2D" w14:textId="77777777" w:rsidR="00474526" w:rsidRDefault="00474526" w:rsidP="002059AD">
            <w:pPr>
              <w:rPr>
                <w:sz w:val="20"/>
                <w:szCs w:val="20"/>
              </w:rPr>
            </w:pPr>
          </w:p>
          <w:p w14:paraId="1E71E517" w14:textId="77777777" w:rsidR="00474526" w:rsidRDefault="00474526" w:rsidP="002059AD"/>
        </w:tc>
        <w:tc>
          <w:tcPr>
            <w:tcW w:w="6167" w:type="dxa"/>
            <w:shd w:val="clear" w:color="auto" w:fill="FFF2CC" w:themeFill="accent4" w:themeFillTint="33"/>
          </w:tcPr>
          <w:p w14:paraId="126E56D6" w14:textId="77777777" w:rsidR="00474526" w:rsidRDefault="00474526" w:rsidP="002059AD"/>
        </w:tc>
      </w:tr>
      <w:tr w:rsidR="00474526" w14:paraId="5F8F71C4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367CFB1D" w14:textId="77777777" w:rsidR="00474526" w:rsidRDefault="00474526" w:rsidP="002059AD">
            <w:pPr>
              <w:rPr>
                <w:sz w:val="20"/>
                <w:szCs w:val="20"/>
              </w:rPr>
            </w:pPr>
          </w:p>
          <w:p w14:paraId="73BA55C2" w14:textId="77777777" w:rsidR="00474526" w:rsidRDefault="00474526" w:rsidP="002059A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el CIERRE  (Redacta en tercera persona ejemplo él niño contesta, él niño analiza, él niño lee, él niño busca y más, actividad por actividad </w:t>
            </w:r>
            <w:r w:rsidRPr="00E13292">
              <w:rPr>
                <w:b/>
                <w:bCs/>
                <w:i/>
                <w:iCs/>
                <w:sz w:val="20"/>
                <w:szCs w:val="20"/>
              </w:rPr>
              <w:t>lo que hace el niño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4E78E598" w14:textId="77777777" w:rsidR="00474526" w:rsidRDefault="00474526" w:rsidP="002059AD">
            <w:pPr>
              <w:rPr>
                <w:b/>
                <w:bCs/>
                <w:i/>
                <w:iCs/>
              </w:rPr>
            </w:pPr>
          </w:p>
          <w:p w14:paraId="0F0CC446" w14:textId="77777777" w:rsidR="00474526" w:rsidRDefault="00474526" w:rsidP="002059AD"/>
        </w:tc>
        <w:tc>
          <w:tcPr>
            <w:tcW w:w="6167" w:type="dxa"/>
            <w:shd w:val="clear" w:color="auto" w:fill="FFF2CC" w:themeFill="accent4" w:themeFillTint="33"/>
          </w:tcPr>
          <w:p w14:paraId="77D272EA" w14:textId="77777777" w:rsidR="00474526" w:rsidRDefault="00474526" w:rsidP="002059AD"/>
        </w:tc>
      </w:tr>
      <w:tr w:rsidR="00474526" w14:paraId="0CACA4CB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1D0C68A9" w14:textId="77777777" w:rsidR="00474526" w:rsidRDefault="00474526" w:rsidP="002059AD">
            <w:pPr>
              <w:rPr>
                <w:sz w:val="20"/>
                <w:szCs w:val="20"/>
              </w:rPr>
            </w:pPr>
            <w:r w:rsidRPr="004A22E8">
              <w:rPr>
                <w:sz w:val="20"/>
                <w:szCs w:val="20"/>
              </w:rPr>
              <w:t>¿Qué estrategias usó</w:t>
            </w:r>
            <w:r>
              <w:rPr>
                <w:sz w:val="20"/>
                <w:szCs w:val="20"/>
              </w:rPr>
              <w:t xml:space="preserve"> la maestra</w:t>
            </w:r>
            <w:r w:rsidRPr="004A22E8">
              <w:rPr>
                <w:sz w:val="20"/>
                <w:szCs w:val="20"/>
              </w:rPr>
              <w:t>?</w:t>
            </w:r>
          </w:p>
          <w:p w14:paraId="0017E9EC" w14:textId="77777777" w:rsidR="00474526" w:rsidRDefault="00474526" w:rsidP="002059AD">
            <w:pPr>
              <w:rPr>
                <w:sz w:val="20"/>
                <w:szCs w:val="20"/>
              </w:rPr>
            </w:pPr>
          </w:p>
          <w:p w14:paraId="3075C400" w14:textId="77777777" w:rsidR="00474526" w:rsidRDefault="00474526" w:rsidP="002059AD"/>
        </w:tc>
        <w:tc>
          <w:tcPr>
            <w:tcW w:w="6167" w:type="dxa"/>
            <w:shd w:val="clear" w:color="auto" w:fill="FFF2CC" w:themeFill="accent4" w:themeFillTint="33"/>
          </w:tcPr>
          <w:p w14:paraId="30ECEF7F" w14:textId="77777777" w:rsidR="00474526" w:rsidRDefault="00474526" w:rsidP="002059AD"/>
        </w:tc>
      </w:tr>
      <w:tr w:rsidR="00474526" w14:paraId="6AAEED18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563AC86D" w14:textId="77777777" w:rsidR="00474526" w:rsidRDefault="00474526" w:rsidP="002059AD">
            <w:r>
              <w:t xml:space="preserve">Tipo de organización del grupo </w:t>
            </w:r>
          </w:p>
        </w:tc>
        <w:tc>
          <w:tcPr>
            <w:tcW w:w="6167" w:type="dxa"/>
            <w:shd w:val="clear" w:color="auto" w:fill="FFF2CC" w:themeFill="accent4" w:themeFillTint="33"/>
          </w:tcPr>
          <w:p w14:paraId="2827DEC8" w14:textId="77777777" w:rsidR="00474526" w:rsidRDefault="00474526" w:rsidP="002059AD"/>
          <w:p w14:paraId="1C9A68B0" w14:textId="77777777" w:rsidR="00474526" w:rsidRDefault="00474526" w:rsidP="002059AD"/>
        </w:tc>
      </w:tr>
      <w:tr w:rsidR="00474526" w14:paraId="41E3A152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53CAA4A8" w14:textId="77777777" w:rsidR="00474526" w:rsidRDefault="00474526" w:rsidP="002059AD">
            <w:r>
              <w:t>Espacio donde se realizó la actividad</w:t>
            </w:r>
          </w:p>
          <w:p w14:paraId="201BB34D" w14:textId="77777777" w:rsidR="00474526" w:rsidRDefault="00474526" w:rsidP="002059AD"/>
        </w:tc>
        <w:tc>
          <w:tcPr>
            <w:tcW w:w="6167" w:type="dxa"/>
            <w:shd w:val="clear" w:color="auto" w:fill="FFF2CC" w:themeFill="accent4" w:themeFillTint="33"/>
          </w:tcPr>
          <w:p w14:paraId="61BA4486" w14:textId="77777777" w:rsidR="00474526" w:rsidRDefault="00474526" w:rsidP="002059AD"/>
        </w:tc>
      </w:tr>
      <w:tr w:rsidR="00474526" w14:paraId="71714CF3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54B09C0E" w14:textId="0AC7C3CF" w:rsidR="00474526" w:rsidRDefault="00474526" w:rsidP="002059AD">
            <w:r w:rsidRPr="00353C59">
              <w:t xml:space="preserve">¿Hay congruencia entre los materiales, la forma de usarlos y los propósitos del contenido?  </w:t>
            </w:r>
            <w:r w:rsidR="00341D18">
              <w:t>¿porqué?</w:t>
            </w:r>
          </w:p>
        </w:tc>
        <w:tc>
          <w:tcPr>
            <w:tcW w:w="6167" w:type="dxa"/>
            <w:shd w:val="clear" w:color="auto" w:fill="FFF2CC" w:themeFill="accent4" w:themeFillTint="33"/>
          </w:tcPr>
          <w:p w14:paraId="165FBA0D" w14:textId="77777777" w:rsidR="00474526" w:rsidRDefault="00474526" w:rsidP="002059AD"/>
        </w:tc>
      </w:tr>
      <w:tr w:rsidR="00474526" w14:paraId="4D8F2870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22A20A61" w14:textId="77777777" w:rsidR="00474526" w:rsidRDefault="00474526" w:rsidP="002059AD">
            <w:pPr>
              <w:rPr>
                <w:sz w:val="20"/>
                <w:szCs w:val="20"/>
              </w:rPr>
            </w:pPr>
            <w:r w:rsidRPr="004A22E8">
              <w:rPr>
                <w:sz w:val="20"/>
                <w:szCs w:val="20"/>
              </w:rPr>
              <w:lastRenderedPageBreak/>
              <w:t xml:space="preserve">¿Qué hacen los niños para resolver la actividad? </w:t>
            </w:r>
          </w:p>
          <w:p w14:paraId="3D74E7B5" w14:textId="77777777" w:rsidR="00474526" w:rsidRDefault="00474526" w:rsidP="002059AD">
            <w:pPr>
              <w:spacing w:after="145"/>
              <w:ind w:right="54"/>
            </w:pPr>
          </w:p>
        </w:tc>
        <w:tc>
          <w:tcPr>
            <w:tcW w:w="6167" w:type="dxa"/>
            <w:shd w:val="clear" w:color="auto" w:fill="FFF2CC" w:themeFill="accent4" w:themeFillTint="33"/>
          </w:tcPr>
          <w:p w14:paraId="48E9D4A2" w14:textId="77777777" w:rsidR="00474526" w:rsidRDefault="00474526" w:rsidP="002059AD"/>
        </w:tc>
      </w:tr>
      <w:tr w:rsidR="00474526" w14:paraId="4F19FA30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481EB761" w14:textId="17C6E2E2" w:rsidR="00474526" w:rsidRPr="00341D18" w:rsidRDefault="00474526" w:rsidP="002059AD">
            <w:pPr>
              <w:rPr>
                <w:sz w:val="20"/>
                <w:szCs w:val="20"/>
              </w:rPr>
            </w:pPr>
            <w:r w:rsidRPr="004A22E8">
              <w:rPr>
                <w:sz w:val="20"/>
                <w:szCs w:val="20"/>
              </w:rPr>
              <w:t>¿</w:t>
            </w:r>
            <w:r>
              <w:rPr>
                <w:sz w:val="20"/>
                <w:szCs w:val="20"/>
              </w:rPr>
              <w:t>La</w:t>
            </w:r>
            <w:r w:rsidRPr="004A22E8">
              <w:rPr>
                <w:sz w:val="20"/>
                <w:szCs w:val="20"/>
              </w:rPr>
              <w:t xml:space="preserve"> intervien</w:t>
            </w:r>
            <w:r w:rsidR="00341D18">
              <w:rPr>
                <w:sz w:val="20"/>
                <w:szCs w:val="20"/>
              </w:rPr>
              <w:t>ción de la educadora</w:t>
            </w:r>
            <w:r>
              <w:rPr>
                <w:sz w:val="20"/>
                <w:szCs w:val="20"/>
              </w:rPr>
              <w:t xml:space="preserve"> es la adecuada</w:t>
            </w:r>
            <w:r w:rsidRPr="004A22E8">
              <w:rPr>
                <w:sz w:val="20"/>
                <w:szCs w:val="20"/>
              </w:rPr>
              <w:t xml:space="preserve">?  </w:t>
            </w:r>
          </w:p>
          <w:p w14:paraId="5D6DE532" w14:textId="77777777" w:rsidR="00474526" w:rsidRDefault="00474526" w:rsidP="002059AD"/>
        </w:tc>
        <w:tc>
          <w:tcPr>
            <w:tcW w:w="6167" w:type="dxa"/>
            <w:shd w:val="clear" w:color="auto" w:fill="FFF2CC" w:themeFill="accent4" w:themeFillTint="33"/>
          </w:tcPr>
          <w:p w14:paraId="5BFE8AA6" w14:textId="77777777" w:rsidR="00474526" w:rsidRDefault="00474526" w:rsidP="002059AD"/>
        </w:tc>
      </w:tr>
      <w:tr w:rsidR="00474526" w14:paraId="0D1546E0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329FF541" w14:textId="7826CDD7" w:rsidR="00474526" w:rsidRDefault="00474526" w:rsidP="0020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¿Cuánto tiempo se emplea en la actividad?</w:t>
            </w:r>
            <w:r w:rsidR="00341D18">
              <w:rPr>
                <w:sz w:val="20"/>
                <w:szCs w:val="20"/>
              </w:rPr>
              <w:t>allalalal</w:t>
            </w:r>
          </w:p>
          <w:p w14:paraId="3D909515" w14:textId="77777777" w:rsidR="00474526" w:rsidRDefault="00474526" w:rsidP="002059AD"/>
        </w:tc>
        <w:tc>
          <w:tcPr>
            <w:tcW w:w="6167" w:type="dxa"/>
            <w:shd w:val="clear" w:color="auto" w:fill="FFF2CC" w:themeFill="accent4" w:themeFillTint="33"/>
          </w:tcPr>
          <w:p w14:paraId="6EB411A1" w14:textId="77777777" w:rsidR="00474526" w:rsidRDefault="00474526" w:rsidP="002059AD"/>
        </w:tc>
      </w:tr>
      <w:tr w:rsidR="00474526" w14:paraId="2C6E64A0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044CBCBF" w14:textId="77777777" w:rsidR="00474526" w:rsidRDefault="00474526" w:rsidP="0020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se evalúo la actividad?</w:t>
            </w:r>
          </w:p>
          <w:p w14:paraId="0EF195CD" w14:textId="77777777" w:rsidR="00474526" w:rsidRDefault="00474526" w:rsidP="002059AD"/>
        </w:tc>
        <w:tc>
          <w:tcPr>
            <w:tcW w:w="6167" w:type="dxa"/>
            <w:shd w:val="clear" w:color="auto" w:fill="FFF2CC" w:themeFill="accent4" w:themeFillTint="33"/>
          </w:tcPr>
          <w:p w14:paraId="650C859A" w14:textId="77777777" w:rsidR="00474526" w:rsidRDefault="00474526" w:rsidP="002059AD"/>
        </w:tc>
      </w:tr>
      <w:tr w:rsidR="00474526" w14:paraId="7CDFACD7" w14:textId="77777777" w:rsidTr="002059AD">
        <w:tc>
          <w:tcPr>
            <w:tcW w:w="3741" w:type="dxa"/>
            <w:shd w:val="clear" w:color="auto" w:fill="FFF2CC" w:themeFill="accent4" w:themeFillTint="33"/>
          </w:tcPr>
          <w:p w14:paraId="0296B3ED" w14:textId="27E450DC" w:rsidR="00474526" w:rsidRDefault="00474526" w:rsidP="0020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actividad es un proyecto, situación de aprendizaje, un taller, o una actividad permanente? ¿Porqué</w:t>
            </w:r>
          </w:p>
        </w:tc>
        <w:tc>
          <w:tcPr>
            <w:tcW w:w="6167" w:type="dxa"/>
            <w:shd w:val="clear" w:color="auto" w:fill="FFF2CC" w:themeFill="accent4" w:themeFillTint="33"/>
          </w:tcPr>
          <w:p w14:paraId="6A814923" w14:textId="77777777" w:rsidR="00474526" w:rsidRDefault="00474526" w:rsidP="002059AD"/>
        </w:tc>
      </w:tr>
    </w:tbl>
    <w:p w14:paraId="400FFE12" w14:textId="4311D994" w:rsidR="00E13292" w:rsidRDefault="00E13292"/>
    <w:tbl>
      <w:tblPr>
        <w:tblStyle w:val="Tablaconcuadrcula"/>
        <w:tblpPr w:leftFromText="141" w:rightFromText="141" w:vertAnchor="page" w:horzAnchor="margin" w:tblpXSpec="center" w:tblpY="2536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741"/>
        <w:gridCol w:w="6167"/>
      </w:tblGrid>
      <w:tr w:rsidR="0014517E" w14:paraId="2FADE762" w14:textId="77777777" w:rsidTr="00B01D93">
        <w:tc>
          <w:tcPr>
            <w:tcW w:w="3741" w:type="dxa"/>
            <w:shd w:val="clear" w:color="auto" w:fill="FFF2CC" w:themeFill="accent4" w:themeFillTint="33"/>
          </w:tcPr>
          <w:p w14:paraId="40383B74" w14:textId="77777777" w:rsidR="0014517E" w:rsidRDefault="0014517E" w:rsidP="00B01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¿Cuánto tiempo se emplea en la actividad?</w:t>
            </w:r>
          </w:p>
          <w:p w14:paraId="35A66F18" w14:textId="1B952772" w:rsidR="0014517E" w:rsidRDefault="0014517E" w:rsidP="00B01D93"/>
        </w:tc>
        <w:tc>
          <w:tcPr>
            <w:tcW w:w="6167" w:type="dxa"/>
            <w:shd w:val="clear" w:color="auto" w:fill="FFF2CC" w:themeFill="accent4" w:themeFillTint="33"/>
          </w:tcPr>
          <w:p w14:paraId="4D00B85F" w14:textId="77777777" w:rsidR="0014517E" w:rsidRDefault="0014517E" w:rsidP="00B01D93"/>
        </w:tc>
      </w:tr>
      <w:tr w:rsidR="0014517E" w14:paraId="080BDEDD" w14:textId="77777777" w:rsidTr="00B01D93">
        <w:tc>
          <w:tcPr>
            <w:tcW w:w="3741" w:type="dxa"/>
            <w:shd w:val="clear" w:color="auto" w:fill="FFF2CC" w:themeFill="accent4" w:themeFillTint="33"/>
          </w:tcPr>
          <w:p w14:paraId="484D9E64" w14:textId="77777777" w:rsidR="0014517E" w:rsidRDefault="0014517E" w:rsidP="00B01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se evalúo la actividad?</w:t>
            </w:r>
          </w:p>
          <w:p w14:paraId="35EEABB5" w14:textId="77777777" w:rsidR="0014517E" w:rsidRDefault="0014517E" w:rsidP="00B01D93"/>
        </w:tc>
        <w:tc>
          <w:tcPr>
            <w:tcW w:w="6167" w:type="dxa"/>
            <w:shd w:val="clear" w:color="auto" w:fill="FFF2CC" w:themeFill="accent4" w:themeFillTint="33"/>
          </w:tcPr>
          <w:p w14:paraId="203E1081" w14:textId="77777777" w:rsidR="0014517E" w:rsidRDefault="0014517E" w:rsidP="00B01D93"/>
        </w:tc>
      </w:tr>
      <w:tr w:rsidR="0014517E" w14:paraId="3172137E" w14:textId="77777777" w:rsidTr="00B01D93">
        <w:tc>
          <w:tcPr>
            <w:tcW w:w="3741" w:type="dxa"/>
            <w:shd w:val="clear" w:color="auto" w:fill="FFF2CC" w:themeFill="accent4" w:themeFillTint="33"/>
          </w:tcPr>
          <w:p w14:paraId="3C19AB49" w14:textId="1FB854DB" w:rsidR="0014517E" w:rsidRDefault="0014517E" w:rsidP="00B01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actividad es un proyecto, situación de aprendizaje, un taller, o una actividad permanente? ¿Porqué?</w:t>
            </w:r>
          </w:p>
        </w:tc>
        <w:tc>
          <w:tcPr>
            <w:tcW w:w="6167" w:type="dxa"/>
            <w:shd w:val="clear" w:color="auto" w:fill="FFF2CC" w:themeFill="accent4" w:themeFillTint="33"/>
          </w:tcPr>
          <w:p w14:paraId="3FCCDE1F" w14:textId="77777777" w:rsidR="0014517E" w:rsidRDefault="0014517E" w:rsidP="00B01D93"/>
        </w:tc>
      </w:tr>
      <w:tr w:rsidR="0014517E" w14:paraId="468DFD83" w14:textId="77777777" w:rsidTr="00B01D93">
        <w:tc>
          <w:tcPr>
            <w:tcW w:w="3741" w:type="dxa"/>
            <w:shd w:val="clear" w:color="auto" w:fill="FFF2CC" w:themeFill="accent4" w:themeFillTint="33"/>
          </w:tcPr>
          <w:p w14:paraId="75B6C83B" w14:textId="363341D1" w:rsidR="0014517E" w:rsidRDefault="00341D18" w:rsidP="00B01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una predicción hecha por los niños</w:t>
            </w:r>
          </w:p>
        </w:tc>
        <w:tc>
          <w:tcPr>
            <w:tcW w:w="6167" w:type="dxa"/>
            <w:shd w:val="clear" w:color="auto" w:fill="FFF2CC" w:themeFill="accent4" w:themeFillTint="33"/>
          </w:tcPr>
          <w:p w14:paraId="002C8243" w14:textId="77777777" w:rsidR="0014517E" w:rsidRDefault="0014517E" w:rsidP="00B01D93"/>
        </w:tc>
      </w:tr>
    </w:tbl>
    <w:p w14:paraId="64471265" w14:textId="7B542832" w:rsidR="00C57292" w:rsidRDefault="00C57292" w:rsidP="00C57292"/>
    <w:p w14:paraId="15843AF7" w14:textId="1756494F" w:rsidR="009D14C3" w:rsidRDefault="009D14C3"/>
    <w:sectPr w:rsidR="009D14C3" w:rsidSect="00B01D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2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B35DF"/>
    <w:multiLevelType w:val="hybridMultilevel"/>
    <w:tmpl w:val="CFF20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DF"/>
    <w:rsid w:val="0014517E"/>
    <w:rsid w:val="00341D18"/>
    <w:rsid w:val="003E1FF1"/>
    <w:rsid w:val="003E51B2"/>
    <w:rsid w:val="00474526"/>
    <w:rsid w:val="005D7DDF"/>
    <w:rsid w:val="00774886"/>
    <w:rsid w:val="00823AEE"/>
    <w:rsid w:val="009D14C3"/>
    <w:rsid w:val="00A23E8F"/>
    <w:rsid w:val="00B01D93"/>
    <w:rsid w:val="00C57292"/>
    <w:rsid w:val="00CF6427"/>
    <w:rsid w:val="00D94563"/>
    <w:rsid w:val="00E13292"/>
    <w:rsid w:val="00F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8FF2"/>
  <w15:chartTrackingRefBased/>
  <w15:docId w15:val="{7E7EE169-F3C2-463B-AD09-9F4EFD49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alejandra isabel cardenas gonzalez</cp:lastModifiedBy>
  <cp:revision>7</cp:revision>
  <dcterms:created xsi:type="dcterms:W3CDTF">2020-06-17T01:37:00Z</dcterms:created>
  <dcterms:modified xsi:type="dcterms:W3CDTF">2020-06-23T01:12:00Z</dcterms:modified>
</cp:coreProperties>
</file>