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:rsidTr="00EC2533">
        <w:tc>
          <w:tcPr>
            <w:tcW w:w="1765" w:type="dxa"/>
          </w:tcPr>
          <w:p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:rsidR="00EC2533" w:rsidRDefault="00EC2533">
            <w:r>
              <w:t xml:space="preserve">Horario  y día </w:t>
            </w:r>
            <w:bookmarkStart w:id="0" w:name="_GoBack"/>
            <w:bookmarkEnd w:id="0"/>
            <w:r>
              <w:t>en que se conectarán</w:t>
            </w:r>
          </w:p>
        </w:tc>
        <w:tc>
          <w:tcPr>
            <w:tcW w:w="1766" w:type="dxa"/>
          </w:tcPr>
          <w:p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Default="00EC2533">
            <w:r>
              <w:t>Grado y sección que atienden</w:t>
            </w:r>
          </w:p>
        </w:tc>
      </w:tr>
      <w:tr w:rsidR="00EC2533" w:rsidTr="00EC2533">
        <w:tc>
          <w:tcPr>
            <w:tcW w:w="1765" w:type="dxa"/>
          </w:tcPr>
          <w:p w:rsidR="00EC2533" w:rsidRDefault="00EC2533"/>
        </w:tc>
        <w:tc>
          <w:tcPr>
            <w:tcW w:w="1765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</w:tr>
      <w:tr w:rsidR="00EC2533" w:rsidTr="00EC2533">
        <w:tc>
          <w:tcPr>
            <w:tcW w:w="1765" w:type="dxa"/>
          </w:tcPr>
          <w:p w:rsidR="00EC2533" w:rsidRDefault="00EC2533"/>
        </w:tc>
        <w:tc>
          <w:tcPr>
            <w:tcW w:w="1765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</w:tr>
    </w:tbl>
    <w:p w:rsidR="005D440D" w:rsidRDefault="00EC2533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5F5478"/>
    <w:rsid w:val="0063502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95C6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Angelica Rocca</cp:lastModifiedBy>
  <cp:revision>1</cp:revision>
  <dcterms:created xsi:type="dcterms:W3CDTF">2021-05-03T17:26:00Z</dcterms:created>
  <dcterms:modified xsi:type="dcterms:W3CDTF">2021-05-03T17:30:00Z</dcterms:modified>
</cp:coreProperties>
</file>