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0960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 wp14:anchorId="19C1B5CF" wp14:editId="3768952D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14:paraId="2F5D89BC" w14:textId="420276F8" w:rsidR="00CD241A" w:rsidRDefault="006C2BA5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14:paraId="739AE4C7" w14:textId="1CE068A8" w:rsidR="007670C9" w:rsidRDefault="007670C9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Alumna: </w:t>
      </w:r>
    </w:p>
    <w:p w14:paraId="681BB29F" w14:textId="3FC6C1A5" w:rsidR="009B4580" w:rsidRDefault="009B4580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N.L.</w:t>
      </w:r>
    </w:p>
    <w:p w14:paraId="3279AD51" w14:textId="12FBE401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Curso: </w:t>
      </w:r>
      <w:r w:rsidR="00FD2020">
        <w:rPr>
          <w:rStyle w:val="Ninguno"/>
          <w:rFonts w:ascii="Arial" w:hAnsi="Arial"/>
          <w:b/>
          <w:bCs/>
          <w:lang w:val="es-ES_tradnl"/>
        </w:rPr>
        <w:t>Pensamiento cuantitativo</w:t>
      </w:r>
    </w:p>
    <w:p w14:paraId="00FAC2DD" w14:textId="0D853E73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</w:t>
      </w:r>
      <w:r w:rsidR="009B4580">
        <w:rPr>
          <w:rStyle w:val="Ninguno"/>
          <w:rFonts w:ascii="Arial" w:hAnsi="Arial"/>
          <w:lang w:val="es-ES_tradnl"/>
        </w:rPr>
        <w:t xml:space="preserve">Cristina I. Valenzuela Escalera </w:t>
      </w:r>
    </w:p>
    <w:p w14:paraId="2F1241DF" w14:textId="15AA26C0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 de aprendizaje I</w:t>
      </w:r>
      <w:r w:rsidR="007670C9">
        <w:rPr>
          <w:rStyle w:val="Ninguno"/>
          <w:rFonts w:ascii="Arial" w:hAnsi="Arial"/>
          <w:b/>
          <w:bCs/>
          <w:lang w:val="es-ES_tradnl"/>
        </w:rPr>
        <w:t>II</w:t>
      </w:r>
    </w:p>
    <w:p w14:paraId="6A75DA95" w14:textId="77777777" w:rsidR="006729C1" w:rsidRDefault="006C2BA5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</w:p>
    <w:p w14:paraId="464F71EA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Competencias profesionales:</w:t>
      </w:r>
    </w:p>
    <w:p w14:paraId="40EA7F58" w14:textId="77777777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14:paraId="7F241906" w14:textId="5A8AE0D6" w:rsidR="00CD241A" w:rsidRDefault="006C2BA5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9B4580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>n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14:paraId="26E0F504" w14:textId="5FAAFF07" w:rsidR="00CD241A" w:rsidRDefault="006C2BA5">
      <w:pPr>
        <w:pStyle w:val="Cuerpo"/>
        <w:widowControl w:val="0"/>
        <w:spacing w:after="240"/>
        <w:jc w:val="center"/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 xml:space="preserve">Título del Trabajo: </w:t>
      </w:r>
      <w:r w:rsidR="007670C9"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t>Cuadro comparativo de las operaciones elementales</w:t>
      </w:r>
    </w:p>
    <w:p w14:paraId="1F245B6B" w14:textId="77777777" w:rsidR="006729C1" w:rsidRDefault="006729C1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7DCEE9C4" w14:textId="77777777" w:rsidR="00CD241A" w:rsidRDefault="00CD241A" w:rsidP="007670C9">
      <w:pPr>
        <w:pStyle w:val="Cuerpo"/>
        <w:widowControl w:val="0"/>
        <w:spacing w:line="240" w:lineRule="auto"/>
        <w:rPr>
          <w:rStyle w:val="Ninguno"/>
          <w:rFonts w:ascii="Arial" w:eastAsia="Arial" w:hAnsi="Arial" w:cs="Arial"/>
        </w:rPr>
      </w:pPr>
    </w:p>
    <w:p w14:paraId="05EAF679" w14:textId="77777777" w:rsidR="00CD241A" w:rsidRDefault="00CD241A">
      <w:pPr>
        <w:pStyle w:val="Cuerpo"/>
        <w:widowControl w:val="0"/>
        <w:spacing w:line="240" w:lineRule="auto"/>
        <w:jc w:val="center"/>
        <w:rPr>
          <w:rStyle w:val="Ninguno"/>
          <w:rFonts w:ascii="Arial" w:eastAsia="Arial" w:hAnsi="Arial" w:cs="Arial"/>
        </w:rPr>
      </w:pPr>
    </w:p>
    <w:p w14:paraId="0B904893" w14:textId="77777777" w:rsidR="007670C9" w:rsidRDefault="007670C9">
      <w:pPr>
        <w:pStyle w:val="Cuerpo"/>
        <w:widowControl w:val="0"/>
        <w:spacing w:line="240" w:lineRule="auto"/>
        <w:jc w:val="center"/>
        <w:rPr>
          <w:rStyle w:val="Ninguno"/>
          <w:rFonts w:ascii="Arial" w:hAnsi="Arial"/>
          <w:lang w:val="es-ES_tradnl"/>
        </w:rPr>
      </w:pPr>
    </w:p>
    <w:p w14:paraId="21FE3396" w14:textId="148C2970" w:rsidR="00CD241A" w:rsidRDefault="007670C9">
      <w:pPr>
        <w:pStyle w:val="Cuerpo"/>
        <w:widowControl w:val="0"/>
        <w:spacing w:line="240" w:lineRule="auto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22FA40F" wp14:editId="15794EB1">
            <wp:simplePos x="0" y="0"/>
            <wp:positionH relativeFrom="page">
              <wp:posOffset>2191385</wp:posOffset>
            </wp:positionH>
            <wp:positionV relativeFrom="page">
              <wp:posOffset>2416175</wp:posOffset>
            </wp:positionV>
            <wp:extent cx="6432697" cy="4869180"/>
            <wp:effectExtent l="0" t="0" r="6350" b="0"/>
            <wp:wrapSquare wrapText="bothSides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" t="1288" r="-5" b="23316"/>
                    <a:stretch/>
                  </pic:blipFill>
                  <pic:spPr bwMode="auto">
                    <a:xfrm>
                      <a:off x="0" y="0"/>
                      <a:ext cx="6432697" cy="486918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2BA5">
        <w:rPr>
          <w:rStyle w:val="Ninguno"/>
          <w:rFonts w:ascii="Arial" w:hAnsi="Arial"/>
          <w:lang w:val="es-ES_tradnl"/>
        </w:rPr>
        <w:t>RÚBRICA DE UN REPORTE DE INVESTIGACIÓN:</w:t>
      </w:r>
      <w:r w:rsidR="00B245B2">
        <w:rPr>
          <w:rStyle w:val="Ninguno"/>
          <w:rFonts w:ascii="Arial" w:hAnsi="Arial"/>
          <w:lang w:val="es-ES_tradnl"/>
        </w:rPr>
        <w:t xml:space="preserve"> CUADRO</w:t>
      </w:r>
      <w:r w:rsidR="006C2BA5">
        <w:rPr>
          <w:rStyle w:val="Ninguno"/>
          <w:rFonts w:ascii="Arial" w:hAnsi="Arial"/>
          <w:lang w:val="es-ES_tradnl"/>
        </w:rPr>
        <w:t xml:space="preserve"> </w:t>
      </w:r>
      <w:r w:rsidR="00B245B2">
        <w:rPr>
          <w:rStyle w:val="Ninguno"/>
          <w:rFonts w:ascii="Arial" w:hAnsi="Arial"/>
          <w:lang w:val="es-ES_tradnl"/>
        </w:rPr>
        <w:t>COMPARATIVO</w:t>
      </w:r>
      <w:r w:rsidR="006C2BA5">
        <w:rPr>
          <w:rStyle w:val="Ninguno"/>
          <w:rFonts w:ascii="Arial" w:eastAsia="Arial" w:hAnsi="Arial" w:cs="Arial"/>
        </w:rPr>
        <w:br w:type="page"/>
      </w:r>
    </w:p>
    <w:p w14:paraId="300DBABD" w14:textId="59E5FCA6" w:rsidR="00CD241A" w:rsidRDefault="00CD241A">
      <w:pPr>
        <w:pStyle w:val="Cuerpo"/>
        <w:widowControl w:val="0"/>
        <w:spacing w:line="240" w:lineRule="auto"/>
        <w:jc w:val="center"/>
      </w:pPr>
    </w:p>
    <w:sectPr w:rsidR="00CD241A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B03E" w14:textId="77777777" w:rsidR="00B32B02" w:rsidRDefault="00B32B02">
      <w:r>
        <w:separator/>
      </w:r>
    </w:p>
  </w:endnote>
  <w:endnote w:type="continuationSeparator" w:id="0">
    <w:p w14:paraId="1DEECF8C" w14:textId="77777777" w:rsidR="00B32B02" w:rsidRDefault="00B3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6A34" w14:textId="77777777" w:rsidR="00CD241A" w:rsidRDefault="00CD241A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D813" w14:textId="77777777" w:rsidR="00B32B02" w:rsidRDefault="00B32B02">
      <w:r>
        <w:separator/>
      </w:r>
    </w:p>
  </w:footnote>
  <w:footnote w:type="continuationSeparator" w:id="0">
    <w:p w14:paraId="5F1BEBFE" w14:textId="77777777" w:rsidR="00B32B02" w:rsidRDefault="00B3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13FE" w14:textId="77777777" w:rsidR="00CD241A" w:rsidRDefault="00CD241A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7821"/>
    <w:multiLevelType w:val="hybridMultilevel"/>
    <w:tmpl w:val="BF221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603C8"/>
    <w:multiLevelType w:val="hybridMultilevel"/>
    <w:tmpl w:val="8B0E1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3A8"/>
    <w:multiLevelType w:val="hybridMultilevel"/>
    <w:tmpl w:val="A0DE1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F5E19"/>
    <w:multiLevelType w:val="hybridMultilevel"/>
    <w:tmpl w:val="4A10B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14BE"/>
    <w:multiLevelType w:val="hybridMultilevel"/>
    <w:tmpl w:val="D506E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1C14"/>
    <w:multiLevelType w:val="hybridMultilevel"/>
    <w:tmpl w:val="E1062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54181"/>
    <w:multiLevelType w:val="hybridMultilevel"/>
    <w:tmpl w:val="74F40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1A"/>
    <w:rsid w:val="00011111"/>
    <w:rsid w:val="001C64D5"/>
    <w:rsid w:val="00366C31"/>
    <w:rsid w:val="003F2E9D"/>
    <w:rsid w:val="005818EC"/>
    <w:rsid w:val="006729C1"/>
    <w:rsid w:val="006C2BA5"/>
    <w:rsid w:val="007670C9"/>
    <w:rsid w:val="00942E7B"/>
    <w:rsid w:val="009B4580"/>
    <w:rsid w:val="00B245B2"/>
    <w:rsid w:val="00B32B02"/>
    <w:rsid w:val="00BE101A"/>
    <w:rsid w:val="00BE4E3B"/>
    <w:rsid w:val="00CB0B7D"/>
    <w:rsid w:val="00CB26B2"/>
    <w:rsid w:val="00CD241A"/>
    <w:rsid w:val="00FA4C71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CC4B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basedOn w:val="Normal"/>
    <w:uiPriority w:val="34"/>
    <w:qFormat/>
    <w:rsid w:val="00BE4E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2E7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E7B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cristina isela valenzuela escalera</cp:lastModifiedBy>
  <cp:revision>4</cp:revision>
  <dcterms:created xsi:type="dcterms:W3CDTF">2021-11-10T01:22:00Z</dcterms:created>
  <dcterms:modified xsi:type="dcterms:W3CDTF">2021-11-10T01:26:00Z</dcterms:modified>
</cp:coreProperties>
</file>