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7696" w14:textId="77777777" w:rsidR="00B96893" w:rsidRDefault="00B96893" w:rsidP="00D93464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B96893" w14:paraId="3916F9E7" w14:textId="77777777" w:rsidTr="00D93464">
        <w:tc>
          <w:tcPr>
            <w:tcW w:w="14317" w:type="dxa"/>
          </w:tcPr>
          <w:p w14:paraId="39CE4417" w14:textId="77777777" w:rsidR="00B96893" w:rsidRDefault="00D93464" w:rsidP="00D93464">
            <w:pPr>
              <w:pStyle w:val="Encabezado"/>
              <w:rPr>
                <w:b/>
                <w:sz w:val="24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Pr="002C088B">
              <w:rPr>
                <w:sz w:val="18"/>
                <w:szCs w:val="18"/>
                <w:lang w:val="es-ES"/>
              </w:rPr>
              <w:t>Realiza un escrito reflexivo y analítico</w:t>
            </w:r>
            <w:r>
              <w:rPr>
                <w:sz w:val="18"/>
                <w:szCs w:val="18"/>
                <w:lang w:val="es-ES"/>
              </w:rPr>
              <w:t>, el cual permite</w:t>
            </w:r>
            <w:r w:rsidRPr="002C088B">
              <w:rPr>
                <w:sz w:val="18"/>
                <w:szCs w:val="18"/>
                <w:lang w:val="es-ES"/>
              </w:rPr>
              <w:t xml:space="preserve"> identificar </w:t>
            </w:r>
            <w:r>
              <w:rPr>
                <w:sz w:val="18"/>
                <w:szCs w:val="18"/>
                <w:lang w:val="es-ES"/>
              </w:rPr>
              <w:t xml:space="preserve">la aplicación de planes </w:t>
            </w:r>
            <w:r w:rsidRPr="002C088B">
              <w:rPr>
                <w:sz w:val="18"/>
                <w:szCs w:val="18"/>
                <w:lang w:val="es-ES"/>
              </w:rPr>
              <w:t>y</w:t>
            </w:r>
            <w:r w:rsidRPr="002C088B">
              <w:rPr>
                <w:sz w:val="18"/>
                <w:szCs w:val="18"/>
              </w:rPr>
              <w:t xml:space="preserve"> progra</w:t>
            </w:r>
            <w:r>
              <w:rPr>
                <w:sz w:val="18"/>
                <w:szCs w:val="18"/>
              </w:rPr>
              <w:t xml:space="preserve">mas de estudio </w:t>
            </w:r>
            <w:r w:rsidRPr="002C088B">
              <w:rPr>
                <w:sz w:val="18"/>
                <w:szCs w:val="18"/>
              </w:rPr>
              <w:t>al utilizar metodologías pertinentes y actualizadas de enseñanza y evaluación para promover el aprendizaje de los alumnos en los diferentes campos</w:t>
            </w:r>
            <w:r>
              <w:rPr>
                <w:sz w:val="18"/>
                <w:szCs w:val="18"/>
              </w:rPr>
              <w:t xml:space="preserve">  </w:t>
            </w:r>
            <w:r w:rsidRPr="002C08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2C088B">
              <w:rPr>
                <w:sz w:val="18"/>
                <w:szCs w:val="18"/>
              </w:rPr>
              <w:t>tiliza</w:t>
            </w:r>
            <w:r>
              <w:rPr>
                <w:sz w:val="18"/>
                <w:szCs w:val="18"/>
              </w:rPr>
              <w:t>ndo recursos</w:t>
            </w:r>
            <w:r w:rsidRPr="002C088B">
              <w:rPr>
                <w:sz w:val="18"/>
                <w:szCs w:val="18"/>
              </w:rPr>
              <w:t xml:space="preserve"> metodológicos y técnicos de </w:t>
            </w:r>
            <w:r>
              <w:rPr>
                <w:sz w:val="18"/>
                <w:szCs w:val="18"/>
              </w:rPr>
              <w:t xml:space="preserve">la investigación para explicar y </w:t>
            </w:r>
            <w:r w:rsidRPr="002C088B">
              <w:rPr>
                <w:sz w:val="18"/>
                <w:szCs w:val="18"/>
              </w:rPr>
              <w:t>comprender situaciones e</w:t>
            </w:r>
            <w:r>
              <w:rPr>
                <w:sz w:val="18"/>
                <w:szCs w:val="18"/>
              </w:rPr>
              <w:t>ducativas y mejorar su docencia</w:t>
            </w:r>
          </w:p>
        </w:tc>
      </w:tr>
    </w:tbl>
    <w:p w14:paraId="417DDAB3" w14:textId="77777777" w:rsidR="00B96893" w:rsidRDefault="00B96893" w:rsidP="00D93464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D93464" w:rsidRPr="00D93464" w14:paraId="57F2FB8B" w14:textId="77777777" w:rsidTr="00D93464">
        <w:tc>
          <w:tcPr>
            <w:tcW w:w="14317" w:type="dxa"/>
          </w:tcPr>
          <w:p w14:paraId="143BDF52" w14:textId="77777777" w:rsidR="00D93464" w:rsidRPr="00D93464" w:rsidRDefault="00D93464" w:rsidP="00D93464">
            <w:pPr>
              <w:pStyle w:val="Encabezado"/>
              <w:rPr>
                <w:sz w:val="20"/>
                <w:szCs w:val="20"/>
              </w:rPr>
            </w:pPr>
            <w:r w:rsidRPr="00D93464">
              <w:rPr>
                <w:sz w:val="20"/>
                <w:szCs w:val="20"/>
              </w:rPr>
              <w:t>Para realizar el trabajo escrito se deberá atender la propuesta de los indicadores de los 3 cursos en cuestión</w:t>
            </w:r>
          </w:p>
        </w:tc>
      </w:tr>
    </w:tbl>
    <w:p w14:paraId="1FA8EA86" w14:textId="77777777" w:rsidR="00D93464" w:rsidRPr="00D93464" w:rsidRDefault="00D93464" w:rsidP="00D93464">
      <w:pPr>
        <w:pStyle w:val="Encabezado"/>
        <w:rPr>
          <w:b/>
          <w:sz w:val="20"/>
          <w:szCs w:val="20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B96893" w14:paraId="7A8E8BEA" w14:textId="77777777" w:rsidTr="00724F2D">
        <w:trPr>
          <w:trHeight w:val="2215"/>
        </w:trPr>
        <w:tc>
          <w:tcPr>
            <w:tcW w:w="14317" w:type="dxa"/>
          </w:tcPr>
          <w:p w14:paraId="2E39E727" w14:textId="77777777" w:rsidR="00B96893" w:rsidRPr="002A1BA5" w:rsidRDefault="00B96893" w:rsidP="00724F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7E65A027" w14:textId="77777777" w:rsidR="00B96893" w:rsidRPr="00B96893" w:rsidRDefault="00B96893" w:rsidP="00724F2D">
            <w:pPr>
              <w:rPr>
                <w:rFonts w:eastAsia="Calibri" w:cstheme="minorHAnsi"/>
                <w:sz w:val="18"/>
                <w:szCs w:val="18"/>
                <w:u w:val="single"/>
              </w:rPr>
            </w:pPr>
            <w:r w:rsidRPr="00B96893">
              <w:rPr>
                <w:rFonts w:cstheme="minorHAnsi"/>
                <w:b/>
                <w:sz w:val="18"/>
                <w:szCs w:val="18"/>
                <w:u w:val="single"/>
                <w:lang w:val="es-ES"/>
              </w:rPr>
              <w:t>Iniciación al trabajo docente</w:t>
            </w:r>
            <w:r w:rsidRPr="00B96893">
              <w:rPr>
                <w:rFonts w:eastAsia="Calibri" w:cstheme="minorHAnsi"/>
                <w:sz w:val="18"/>
                <w:szCs w:val="18"/>
                <w:u w:val="single"/>
              </w:rPr>
              <w:t xml:space="preserve"> </w:t>
            </w:r>
          </w:p>
          <w:p w14:paraId="1BBDE1F8" w14:textId="77777777" w:rsidR="00B96893" w:rsidRPr="00D85BF9" w:rsidRDefault="00B96893" w:rsidP="00724F2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D85BF9">
              <w:rPr>
                <w:rFonts w:cstheme="minorHAnsi"/>
                <w:sz w:val="18"/>
                <w:szCs w:val="18"/>
              </w:rPr>
              <w:t>. ¿Cómo interviene la preparación, organización, planeación, desarrollo y evaluación de las estrategias de enseñanza en el aprendizaje de los alumnos?</w:t>
            </w:r>
          </w:p>
          <w:p w14:paraId="5E92ACDA" w14:textId="77777777" w:rsidR="00B96893" w:rsidRPr="00D85BF9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D85BF9">
              <w:rPr>
                <w:rFonts w:cstheme="minorHAnsi"/>
                <w:sz w:val="18"/>
                <w:szCs w:val="18"/>
              </w:rPr>
              <w:t>. ¿Qué diferencias encontré entre el diseño, la enseñanza y el aprendizaje en los distintos</w:t>
            </w:r>
            <w:r>
              <w:rPr>
                <w:rFonts w:cstheme="minorHAnsi"/>
                <w:sz w:val="18"/>
                <w:szCs w:val="18"/>
              </w:rPr>
              <w:t xml:space="preserve"> campos de formación académica?</w:t>
            </w:r>
          </w:p>
          <w:p w14:paraId="3BFE0528" w14:textId="77777777" w:rsidR="00B96893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 </w:t>
            </w:r>
            <w:r w:rsidRPr="00D85BF9">
              <w:rPr>
                <w:rFonts w:cstheme="minorHAnsi"/>
                <w:sz w:val="18"/>
                <w:szCs w:val="18"/>
              </w:rPr>
              <w:t>¿Qué problemas enfrenté al momento de diseñar o de practicar?</w:t>
            </w:r>
          </w:p>
          <w:p w14:paraId="1B18A0D5" w14:textId="77777777" w:rsidR="00B96893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D85BF9">
              <w:rPr>
                <w:rFonts w:cstheme="minorHAnsi"/>
                <w:sz w:val="18"/>
                <w:szCs w:val="18"/>
              </w:rPr>
              <w:t>. ¿Qué es lo que puedo replantear para mejorar?</w:t>
            </w:r>
          </w:p>
          <w:p w14:paraId="1ADEC1EE" w14:textId="77777777" w:rsidR="00B96893" w:rsidRPr="00B96893" w:rsidRDefault="00B96893" w:rsidP="00724F2D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B96893">
              <w:rPr>
                <w:b/>
                <w:sz w:val="20"/>
                <w:szCs w:val="20"/>
                <w:u w:val="single"/>
                <w:lang w:val="es-ES"/>
              </w:rPr>
              <w:t>Estudio del mundo social</w:t>
            </w:r>
          </w:p>
          <w:p w14:paraId="6EC283ED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</w:t>
            </w: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¿Qué características del proceso de socialización del infante puede lograr identificar el acercamiento de la práctica docente?</w:t>
            </w:r>
          </w:p>
          <w:p w14:paraId="374C0B57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Dentro de las funciones del docente menciona cuáles fueron tomadas en cuenta para el desarrollo de las actividades de tu práctica, ¿te resultaron o realizaste alguna adecuación? Enúncialas</w:t>
            </w:r>
          </w:p>
          <w:p w14:paraId="7B5BE656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3.- Menciona cómo fue la interrelación que se presentó entre el alumno – maestro, maestro – padres de familia y cómo ésta influye en el proceso de socialización del infante</w:t>
            </w:r>
          </w:p>
          <w:p w14:paraId="0FA07A5D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4.- ¿Consideras importante la creación de ambientes de aprendizaje para favorecer el proceso de socialización en el infante?, de ser así ¿cómo lo promoviste durante tu práctica?</w:t>
            </w:r>
          </w:p>
          <w:p w14:paraId="1A8304D9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5.- ¿Cómo empleaste los conocimientos adquiridos durante el curso en tu práctica docente?</w:t>
            </w:r>
          </w:p>
          <w:p w14:paraId="2F5DC21D" w14:textId="77777777" w:rsidR="00B96893" w:rsidRPr="00B96893" w:rsidRDefault="00B96893" w:rsidP="00724F2D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B96893">
              <w:rPr>
                <w:b/>
                <w:sz w:val="20"/>
                <w:szCs w:val="20"/>
                <w:u w:val="single"/>
                <w:lang w:val="es-ES"/>
              </w:rPr>
              <w:t>Lenguaje y alfabetización</w:t>
            </w:r>
          </w:p>
          <w:p w14:paraId="3AEC9EBD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1.- ¿</w:t>
            </w:r>
            <w:r w:rsidRPr="00B96893">
              <w:rPr>
                <w:sz w:val="20"/>
                <w:szCs w:val="20"/>
                <w:lang w:val="es-ES"/>
              </w:rPr>
              <w:t>Las actividades del campo de lenguaje y comunicación eran adecuadas para el grado atender</w:t>
            </w:r>
            <w:r>
              <w:rPr>
                <w:sz w:val="20"/>
                <w:szCs w:val="20"/>
                <w:lang w:val="es-ES"/>
              </w:rPr>
              <w:t>?</w:t>
            </w:r>
          </w:p>
          <w:p w14:paraId="22928816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2.- ¿Los materiales presentados fueron de utilidad?</w:t>
            </w:r>
          </w:p>
          <w:p w14:paraId="6A7B7C25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3.- ¿Qué áreas de oportunidad se detectaron en esta sesión de trabajo?</w:t>
            </w:r>
          </w:p>
          <w:p w14:paraId="1E569493" w14:textId="77777777" w:rsidR="00B96893" w:rsidRP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4.- ¿Consideras importante ubicar y reconocer el nivel de escritura que tienen los niños para dar seguimiento a su proceso (Niveles, según Emilia Ferreiro)</w:t>
            </w:r>
          </w:p>
        </w:tc>
      </w:tr>
    </w:tbl>
    <w:p w14:paraId="499A78E8" w14:textId="77777777" w:rsidR="00B96893" w:rsidRDefault="00B96893" w:rsidP="00B9689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461D4182" w14:textId="77777777" w:rsidR="00B96893" w:rsidRDefault="00B96893" w:rsidP="00B9689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6B670146" w14:textId="77777777" w:rsidR="00B96893" w:rsidRDefault="00B96893" w:rsidP="00DE4D52">
      <w:pPr>
        <w:pStyle w:val="Encabezado"/>
        <w:jc w:val="center"/>
        <w:rPr>
          <w:b/>
          <w:sz w:val="24"/>
        </w:rPr>
      </w:pPr>
    </w:p>
    <w:p w14:paraId="69A8CD98" w14:textId="77777777" w:rsidR="00B96893" w:rsidRDefault="00B96893" w:rsidP="00DE4D52">
      <w:pPr>
        <w:pStyle w:val="Encabezado"/>
        <w:jc w:val="center"/>
        <w:rPr>
          <w:b/>
          <w:sz w:val="24"/>
        </w:rPr>
      </w:pPr>
    </w:p>
    <w:p w14:paraId="0BE4211B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49D6B6F7" w14:textId="77777777" w:rsidR="00B001DC" w:rsidRDefault="00B001DC" w:rsidP="00DE4D52">
      <w:pPr>
        <w:pStyle w:val="Encabezado"/>
        <w:jc w:val="center"/>
        <w:rPr>
          <w:b/>
          <w:sz w:val="24"/>
        </w:rPr>
      </w:pPr>
    </w:p>
    <w:p w14:paraId="4D35F75F" w14:textId="77777777" w:rsidR="00B001DC" w:rsidRDefault="00B001DC" w:rsidP="00DE4D52">
      <w:pPr>
        <w:pStyle w:val="Encabezado"/>
        <w:jc w:val="center"/>
        <w:rPr>
          <w:b/>
          <w:sz w:val="24"/>
        </w:rPr>
      </w:pPr>
    </w:p>
    <w:p w14:paraId="2A5FE8F4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3C78B2A1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7D69AA18" w14:textId="77777777" w:rsidR="00DE4D52" w:rsidRDefault="00DE4D52" w:rsidP="00DE4D52">
      <w:pPr>
        <w:pStyle w:val="Encabezado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 wp14:anchorId="37588EBC" wp14:editId="5B68862E">
            <wp:extent cx="1352550" cy="92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50" cy="115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F523A" w14:textId="77777777" w:rsidR="00DE4D52" w:rsidRDefault="00DE4D52" w:rsidP="00DE4D52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4"/>
        </w:rPr>
        <w:t xml:space="preserve">Cursos: </w:t>
      </w:r>
      <w:r>
        <w:rPr>
          <w:rFonts w:ascii="Times New Roman" w:hAnsi="Times New Roman" w:cs="Times New Roman"/>
          <w:b/>
          <w:sz w:val="18"/>
          <w:szCs w:val="18"/>
        </w:rPr>
        <w:t>Iniciación al Trabajo D</w:t>
      </w:r>
      <w:r w:rsidRPr="00C2187D">
        <w:rPr>
          <w:rFonts w:ascii="Times New Roman" w:hAnsi="Times New Roman" w:cs="Times New Roman"/>
          <w:b/>
          <w:sz w:val="18"/>
          <w:szCs w:val="18"/>
        </w:rPr>
        <w:t xml:space="preserve">ocente </w:t>
      </w:r>
      <w:r>
        <w:rPr>
          <w:rFonts w:ascii="Times New Roman" w:hAnsi="Times New Roman" w:cs="Times New Roman"/>
          <w:b/>
          <w:sz w:val="18"/>
          <w:szCs w:val="18"/>
        </w:rPr>
        <w:t>/Estudio del Mundo S</w:t>
      </w:r>
      <w:r w:rsidRPr="00C2187D">
        <w:rPr>
          <w:rFonts w:ascii="Times New Roman" w:hAnsi="Times New Roman" w:cs="Times New Roman"/>
          <w:b/>
          <w:sz w:val="18"/>
          <w:szCs w:val="18"/>
        </w:rPr>
        <w:t>ocial / Lenguaje y Alfabetiza</w:t>
      </w:r>
      <w:r>
        <w:rPr>
          <w:rFonts w:ascii="Times New Roman" w:hAnsi="Times New Roman" w:cs="Times New Roman"/>
          <w:b/>
          <w:sz w:val="18"/>
          <w:szCs w:val="18"/>
        </w:rPr>
        <w:t>ción</w:t>
      </w:r>
    </w:p>
    <w:p w14:paraId="35F2707C" w14:textId="77777777" w:rsidR="00DE4D52" w:rsidRDefault="00DE4D52" w:rsidP="00DE4D52">
      <w:pPr>
        <w:pStyle w:val="Encabezado"/>
        <w:rPr>
          <w:rFonts w:ascii="Times New Roman" w:hAnsi="Times New Roman" w:cs="Times New Roman"/>
          <w:b/>
          <w:sz w:val="18"/>
          <w:szCs w:val="18"/>
        </w:rPr>
      </w:pPr>
    </w:p>
    <w:p w14:paraId="30D210BA" w14:textId="77777777" w:rsidR="00DE4D52" w:rsidRPr="004D56AC" w:rsidRDefault="00DE4D52" w:rsidP="00DE4D52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>Tercer semestre, Sección:  A, B, C, D.</w:t>
      </w:r>
    </w:p>
    <w:p w14:paraId="05D87495" w14:textId="77777777" w:rsidR="00DE4D52" w:rsidRDefault="00DE4D52" w:rsidP="00DE4D52">
      <w:pPr>
        <w:spacing w:after="0" w:line="240" w:lineRule="auto"/>
        <w:rPr>
          <w:rFonts w:cstheme="minorHAnsi"/>
        </w:rPr>
      </w:pPr>
    </w:p>
    <w:p w14:paraId="5BFD36C5" w14:textId="77777777" w:rsidR="00DE4D52" w:rsidRPr="00D536F7" w:rsidRDefault="00DE4D52" w:rsidP="00DE4D5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</w:t>
      </w:r>
      <w:r w:rsidRPr="00D536F7">
        <w:rPr>
          <w:rFonts w:ascii="Arial" w:hAnsi="Arial" w:cs="Arial"/>
          <w:b/>
        </w:rPr>
        <w:t xml:space="preserve">BRICA TRABAJO </w:t>
      </w:r>
    </w:p>
    <w:p w14:paraId="1C2AF7B7" w14:textId="77777777" w:rsidR="00DE4D52" w:rsidRDefault="00DE4D52" w:rsidP="00DE4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6F7">
        <w:rPr>
          <w:rFonts w:ascii="Arial" w:hAnsi="Arial" w:cs="Arial"/>
        </w:rPr>
        <w:t>INFORME DE PRÁCTICA (EVIDENCIA</w:t>
      </w:r>
      <w:r>
        <w:rPr>
          <w:rFonts w:ascii="Arial" w:hAnsi="Arial" w:cs="Arial"/>
        </w:rPr>
        <w:t xml:space="preserve"> </w:t>
      </w:r>
      <w:r w:rsidRPr="00D536F7">
        <w:rPr>
          <w:rFonts w:ascii="Arial" w:hAnsi="Arial" w:cs="Arial"/>
        </w:rPr>
        <w:t>INTEGRADORA FINAL)</w:t>
      </w:r>
    </w:p>
    <w:p w14:paraId="376DDA48" w14:textId="77777777" w:rsidR="00DE4D52" w:rsidRDefault="00DE4D52" w:rsidP="00DE4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C5BDBD8" w14:textId="77777777" w:rsidR="00DE4D52" w:rsidRPr="00B30789" w:rsidRDefault="00DE4D52" w:rsidP="00DE4D5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Elaborar un informe de la jornada de prácticas en donde la alumna reflexione y analice su práctica a través de los procesos de enseñanza aprendizaje en función de los campos de formación académica, recuperando los saberes docentes, estrategias, recursos, enfoques de enseñanza, procedimientos de análisis y de evaluación de la misma.</w:t>
      </w:r>
    </w:p>
    <w:p w14:paraId="3B0D9F39" w14:textId="77777777" w:rsidR="00DE4D52" w:rsidRPr="00B30789" w:rsidRDefault="00DE4D52" w:rsidP="00DE4D5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Utilizar la rúbrica de trabajo final y la rúbrica de tipología que aparecen como apoyos de esta actividad; podrán también recuperar información de los análisis solicitados en cada curso en las unidades anteriores.</w:t>
      </w:r>
    </w:p>
    <w:tbl>
      <w:tblPr>
        <w:tblStyle w:val="Tablaconcuadrcula"/>
        <w:tblpPr w:leftFromText="141" w:rightFromText="141" w:vertAnchor="text" w:horzAnchor="margin" w:tblpXSpec="center" w:tblpY="143"/>
        <w:tblW w:w="14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577"/>
      </w:tblGrid>
      <w:tr w:rsidR="00DE4D52" w:rsidRPr="00C2187D" w14:paraId="69C91C53" w14:textId="77777777" w:rsidTr="005458AE">
        <w:trPr>
          <w:trHeight w:val="694"/>
        </w:trPr>
        <w:tc>
          <w:tcPr>
            <w:tcW w:w="160" w:type="dxa"/>
          </w:tcPr>
          <w:p w14:paraId="14A21890" w14:textId="77777777" w:rsidR="00DE4D52" w:rsidRPr="00C2187D" w:rsidRDefault="00DE4D52" w:rsidP="0054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7" w:type="dxa"/>
          </w:tcPr>
          <w:p w14:paraId="29951166" w14:textId="77777777" w:rsidR="00DE4D52" w:rsidRPr="00B43066" w:rsidRDefault="00DE4D52" w:rsidP="005458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6A69">
              <w:rPr>
                <w:rFonts w:ascii="Arial" w:hAnsi="Arial" w:cs="Arial"/>
                <w:b/>
                <w:sz w:val="24"/>
                <w:szCs w:val="24"/>
              </w:rPr>
              <w:t>COMPETENCIAS PROFESIONALES:</w:t>
            </w:r>
          </w:p>
          <w:p w14:paraId="56C93BA9" w14:textId="77777777" w:rsidR="00DE4D52" w:rsidRPr="00436A69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6A69">
              <w:rPr>
                <w:rFonts w:ascii="Arial" w:hAnsi="Arial" w:cs="Arial"/>
                <w:sz w:val="20"/>
                <w:szCs w:val="20"/>
              </w:rPr>
              <w:t>. Aplica el plan y programas de estudio para alcanzar los propósitos educativos y contribuir al pleno desenvolvimiento de las capacidades de sus alumnos.</w:t>
            </w:r>
          </w:p>
          <w:p w14:paraId="0102B8C9" w14:textId="77777777" w:rsidR="00DE4D52" w:rsidRPr="00436A69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6A69">
              <w:rPr>
                <w:rFonts w:ascii="Arial" w:hAnsi="Arial" w:cs="Arial"/>
                <w:sz w:val="20"/>
                <w:szCs w:val="20"/>
              </w:rPr>
              <w:t>. Diseña planeaciones aplicando sus conocimientos curriculares, psicopedagógicos, disciplinares, didácticos y tecnológicos para propiciar espacios de aprendizaje incluyentes</w:t>
            </w:r>
          </w:p>
          <w:p w14:paraId="6077AA32" w14:textId="77777777" w:rsidR="00DE4D52" w:rsidRPr="00B43066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6A69">
              <w:rPr>
                <w:rFonts w:ascii="Arial" w:hAnsi="Arial" w:cs="Arial"/>
                <w:sz w:val="20"/>
                <w:szCs w:val="20"/>
              </w:rPr>
              <w:t>.  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350917D" w14:textId="77777777" w:rsidR="00DE4D52" w:rsidRPr="00EB3176" w:rsidRDefault="00DE4D52" w:rsidP="00DE4D5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4EA537C" w14:textId="77777777" w:rsidR="00DE4D52" w:rsidRPr="000F2685" w:rsidRDefault="00DE4D52" w:rsidP="00DE4D52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4C91852D" w14:textId="77777777" w:rsidR="00D93464" w:rsidRDefault="00DE4D52" w:rsidP="00DE4D52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________________________________________________________   No. de lista:</w:t>
      </w:r>
      <w:r w:rsidR="00D93464">
        <w:rPr>
          <w:sz w:val="18"/>
          <w:szCs w:val="20"/>
        </w:rPr>
        <w:t xml:space="preserve"> ______</w:t>
      </w:r>
      <w:r w:rsidR="00D93464">
        <w:rPr>
          <w:sz w:val="18"/>
          <w:szCs w:val="20"/>
        </w:rPr>
        <w:softHyphen/>
      </w:r>
      <w:r w:rsidR="00D93464">
        <w:rPr>
          <w:sz w:val="18"/>
          <w:szCs w:val="20"/>
        </w:rPr>
        <w:softHyphen/>
      </w:r>
    </w:p>
    <w:p w14:paraId="05AEF3FB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3D2957D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0BDA3D1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64266BC" w14:textId="77777777" w:rsidR="00DE4D52" w:rsidRDefault="00DE4D52" w:rsidP="00B96893">
      <w:pPr>
        <w:rPr>
          <w:rFonts w:ascii="Arial" w:hAnsi="Arial" w:cs="Arial"/>
          <w:b/>
          <w:sz w:val="24"/>
          <w:szCs w:val="24"/>
        </w:rPr>
      </w:pPr>
      <w:r w:rsidRPr="00436A69">
        <w:rPr>
          <w:rFonts w:ascii="Arial" w:hAnsi="Arial" w:cs="Arial"/>
          <w:b/>
          <w:sz w:val="24"/>
          <w:szCs w:val="24"/>
        </w:rPr>
        <w:lastRenderedPageBreak/>
        <w:t>RÚBRICA DE EVIDENCIA INTEGRADORA FINAL</w:t>
      </w:r>
    </w:p>
    <w:p w14:paraId="1C6C2406" w14:textId="77777777" w:rsidR="00DE4D52" w:rsidRDefault="00DE4D52" w:rsidP="00DE4D52">
      <w:pPr>
        <w:jc w:val="center"/>
      </w:pPr>
    </w:p>
    <w:tbl>
      <w:tblPr>
        <w:tblStyle w:val="Tablaconcuadrcula"/>
        <w:tblpPr w:leftFromText="141" w:rightFromText="141" w:vertAnchor="text" w:horzAnchor="margin" w:tblpX="-714" w:tblpY="-455"/>
        <w:tblW w:w="13710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1959"/>
        <w:gridCol w:w="2152"/>
        <w:gridCol w:w="3083"/>
      </w:tblGrid>
      <w:tr w:rsidR="004C25A5" w:rsidRPr="004F4D23" w14:paraId="14658DEC" w14:textId="77777777" w:rsidTr="00DE4D52">
        <w:tc>
          <w:tcPr>
            <w:tcW w:w="1838" w:type="dxa"/>
          </w:tcPr>
          <w:p w14:paraId="7BAEB8F7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A69"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  <w:tc>
          <w:tcPr>
            <w:tcW w:w="2268" w:type="dxa"/>
          </w:tcPr>
          <w:p w14:paraId="78FAE42C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14:paraId="4C106358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C00E72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14:paraId="01F6FF56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14:paraId="7BAE4A80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14:paraId="686CFC8C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14:paraId="382174EE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14:paraId="768FA1C7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3" w:type="dxa"/>
          </w:tcPr>
          <w:p w14:paraId="7F3E4EE4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4C25A5" w:rsidRPr="004F4D23" w14:paraId="697C4004" w14:textId="77777777" w:rsidTr="00DE4D52">
        <w:tc>
          <w:tcPr>
            <w:tcW w:w="1838" w:type="dxa"/>
          </w:tcPr>
          <w:p w14:paraId="17024B69" w14:textId="77777777" w:rsidR="00DE4D52" w:rsidRPr="004F4D23" w:rsidRDefault="004C25A5" w:rsidP="00DE4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2268" w:type="dxa"/>
          </w:tcPr>
          <w:p w14:paraId="4E13C938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14:paraId="681B4D85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79E1E5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14:paraId="30DC14B0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06127F9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 de manera implícita</w:t>
            </w:r>
          </w:p>
        </w:tc>
        <w:tc>
          <w:tcPr>
            <w:tcW w:w="2152" w:type="dxa"/>
          </w:tcPr>
          <w:p w14:paraId="0EB509DD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14:paraId="5248267F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4F9AD5B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  da panorama general muy interesante  para el lector, utiliza un  lenguaje académico  con  ideas propias y vinculando transversalmente los diferentes cursos.</w:t>
            </w:r>
          </w:p>
        </w:tc>
      </w:tr>
      <w:tr w:rsidR="004C25A5" w:rsidRPr="004F4D23" w14:paraId="0AC9B579" w14:textId="77777777" w:rsidTr="00DE4D52">
        <w:tc>
          <w:tcPr>
            <w:tcW w:w="1838" w:type="dxa"/>
          </w:tcPr>
          <w:p w14:paraId="5EB0CFFD" w14:textId="77777777" w:rsidR="00DE4D52" w:rsidRPr="004F4D23" w:rsidRDefault="004C25A5" w:rsidP="00DE4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2268" w:type="dxa"/>
          </w:tcPr>
          <w:p w14:paraId="40280463" w14:textId="77777777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</w:t>
            </w:r>
            <w:r>
              <w:rPr>
                <w:rFonts w:ascii="Arial" w:hAnsi="Arial" w:cs="Arial"/>
                <w:sz w:val="16"/>
                <w:szCs w:val="16"/>
              </w:rPr>
              <w:t>aje y alfabetización.</w:t>
            </w:r>
          </w:p>
        </w:tc>
        <w:tc>
          <w:tcPr>
            <w:tcW w:w="2410" w:type="dxa"/>
          </w:tcPr>
          <w:p w14:paraId="5A3D1DE2" w14:textId="77777777" w:rsidR="00DE4D52" w:rsidRPr="000E77E9" w:rsidRDefault="00DE4D52" w:rsidP="00DE4D52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enseñanza-aprendizaje  que fortalecen la participación y el conocimiento del entorno social, por medio  del lenguaje y  la alfabe</w:t>
            </w:r>
            <w:r>
              <w:rPr>
                <w:rFonts w:ascii="Arial" w:hAnsi="Arial" w:cs="Arial"/>
                <w:sz w:val="16"/>
                <w:szCs w:val="16"/>
              </w:rPr>
              <w:t>tización.</w:t>
            </w:r>
          </w:p>
        </w:tc>
        <w:tc>
          <w:tcPr>
            <w:tcW w:w="1959" w:type="dxa"/>
          </w:tcPr>
          <w:p w14:paraId="75B051B9" w14:textId="77777777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 del lenguaje</w:t>
            </w:r>
            <w:r>
              <w:rPr>
                <w:rFonts w:ascii="Arial" w:hAnsi="Arial" w:cs="Arial"/>
                <w:sz w:val="16"/>
                <w:szCs w:val="16"/>
              </w:rPr>
              <w:t xml:space="preserve"> y  la alfabetización.</w:t>
            </w:r>
          </w:p>
        </w:tc>
        <w:tc>
          <w:tcPr>
            <w:tcW w:w="2152" w:type="dxa"/>
          </w:tcPr>
          <w:p w14:paraId="083C1242" w14:textId="77777777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</w:t>
            </w:r>
            <w:r>
              <w:rPr>
                <w:rFonts w:ascii="Arial" w:hAnsi="Arial" w:cs="Arial"/>
                <w:sz w:val="16"/>
                <w:szCs w:val="16"/>
              </w:rPr>
              <w:t>a docente.</w:t>
            </w:r>
            <w:r w:rsidRPr="000E77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83" w:type="dxa"/>
          </w:tcPr>
          <w:p w14:paraId="03951EC2" w14:textId="77777777" w:rsidR="00DE4D52" w:rsidRPr="004F4D23" w:rsidRDefault="00DE4D52" w:rsidP="00DE4D52">
            <w:pPr>
              <w:jc w:val="both"/>
              <w:rPr>
                <w:rFonts w:ascii="Arial" w:hAnsi="Arial" w:cs="Arial"/>
              </w:rPr>
            </w:pP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Vincula  y argumenta el proceso de intervención en el aula y utiliza los referentes teóricos como empíricos para sustentar sus ideas de 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</w:t>
            </w:r>
            <w:r>
              <w:rPr>
                <w:rFonts w:ascii="Arial" w:eastAsia="SymbolMT" w:hAnsi="Arial" w:cs="Arial"/>
                <w:sz w:val="16"/>
                <w:szCs w:val="16"/>
              </w:rPr>
              <w:t xml:space="preserve">mación académica,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4C25A5" w:rsidRPr="004F4D23" w14:paraId="719CDE19" w14:textId="77777777" w:rsidTr="00DE4D52">
        <w:tc>
          <w:tcPr>
            <w:tcW w:w="1838" w:type="dxa"/>
          </w:tcPr>
          <w:p w14:paraId="774390E3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2268" w:type="dxa"/>
          </w:tcPr>
          <w:p w14:paraId="761A3B90" w14:textId="77777777" w:rsidR="00DE4D52" w:rsidRPr="00676F1F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Termina el informe </w:t>
            </w:r>
            <w:r w:rsidRPr="004F4D23">
              <w:rPr>
                <w:rFonts w:ascii="Arial" w:hAnsi="Arial" w:cs="Arial"/>
                <w:sz w:val="16"/>
                <w:szCs w:val="16"/>
              </w:rPr>
              <w:t>mostrando un pequeño resumen de los contenidos del texto</w:t>
            </w:r>
          </w:p>
        </w:tc>
        <w:tc>
          <w:tcPr>
            <w:tcW w:w="2410" w:type="dxa"/>
          </w:tcPr>
          <w:p w14:paraId="676C011D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un texto poco satisfactorio y la conclusión es muy insuficiente </w:t>
            </w:r>
          </w:p>
          <w:p w14:paraId="3573B4D7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2ED66E3" w14:textId="77777777" w:rsidR="00DE4D52" w:rsidRPr="00676F1F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2152" w:type="dxa"/>
          </w:tcPr>
          <w:p w14:paraId="5890D09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con lenguaje académico.</w:t>
            </w:r>
          </w:p>
          <w:p w14:paraId="469EADDC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5080A092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 de manera lógica y coherente</w:t>
            </w:r>
          </w:p>
        </w:tc>
      </w:tr>
      <w:tr w:rsidR="004C25A5" w:rsidRPr="004F4D23" w14:paraId="70E79F34" w14:textId="77777777" w:rsidTr="00DE4D52">
        <w:tc>
          <w:tcPr>
            <w:tcW w:w="1838" w:type="dxa"/>
          </w:tcPr>
          <w:p w14:paraId="2A0155DA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2268" w:type="dxa"/>
          </w:tcPr>
          <w:p w14:paraId="10474DE9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410" w:type="dxa"/>
          </w:tcPr>
          <w:p w14:paraId="1A84A296" w14:textId="77777777" w:rsidR="00DE4D52" w:rsidRPr="004F4D23" w:rsidRDefault="00DE4D52" w:rsidP="00DE4D5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959" w:type="dxa"/>
          </w:tcPr>
          <w:p w14:paraId="6D5E1E25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2152" w:type="dxa"/>
          </w:tcPr>
          <w:p w14:paraId="4EB7607C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3083" w:type="dxa"/>
          </w:tcPr>
          <w:p w14:paraId="6BFD5660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4C25A5" w:rsidRPr="004F4D23" w14:paraId="462B38A2" w14:textId="77777777" w:rsidTr="00DE4D52">
        <w:tc>
          <w:tcPr>
            <w:tcW w:w="1838" w:type="dxa"/>
          </w:tcPr>
          <w:p w14:paraId="00D37153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2268" w:type="dxa"/>
          </w:tcPr>
          <w:p w14:paraId="4AAF3220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410" w:type="dxa"/>
          </w:tcPr>
          <w:p w14:paraId="3E22DF93" w14:textId="77777777" w:rsidR="00DE4D52" w:rsidRPr="008D3F9F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959" w:type="dxa"/>
          </w:tcPr>
          <w:p w14:paraId="5AE7E98F" w14:textId="77777777" w:rsidR="00DE4D52" w:rsidRPr="008D3F9F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2152" w:type="dxa"/>
          </w:tcPr>
          <w:p w14:paraId="0DF8070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14:paraId="7F31E5C9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8495F35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14:paraId="71D65296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5A5" w:rsidRPr="004F4D23" w14:paraId="0681ABF3" w14:textId="77777777" w:rsidTr="00DE4D52">
        <w:tc>
          <w:tcPr>
            <w:tcW w:w="1838" w:type="dxa"/>
          </w:tcPr>
          <w:p w14:paraId="03286750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2268" w:type="dxa"/>
          </w:tcPr>
          <w:p w14:paraId="40100DFA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410" w:type="dxa"/>
          </w:tcPr>
          <w:p w14:paraId="42F50637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1959" w:type="dxa"/>
          </w:tcPr>
          <w:p w14:paraId="4CFC4705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2152" w:type="dxa"/>
          </w:tcPr>
          <w:p w14:paraId="053D58E5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3083" w:type="dxa"/>
          </w:tcPr>
          <w:p w14:paraId="1D880702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</w:tbl>
    <w:p w14:paraId="37AE430C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34EFEEC" w14:textId="77777777" w:rsidR="00DE4D52" w:rsidRDefault="00DE4D52" w:rsidP="00DE4D52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08247" wp14:editId="4CC2C964">
                <wp:simplePos x="0" y="0"/>
                <wp:positionH relativeFrom="margin">
                  <wp:posOffset>2749550</wp:posOffset>
                </wp:positionH>
                <wp:positionV relativeFrom="paragraph">
                  <wp:posOffset>12700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4CB37" w14:textId="77777777" w:rsidR="00DE4D52" w:rsidRPr="00FA5D66" w:rsidRDefault="00DE4D52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D84BA46" w14:textId="4E12FC64" w:rsidR="00DE4D52" w:rsidRPr="00FA5D66" w:rsidRDefault="00DE4D52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 w:rsidR="00594C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2021 - 2022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08247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16.5pt;margin-top:1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OwEjKXeAAAA&#10;CgEAAA8AAAAAAAAAAAAAAAAA8QMAAGRycy9kb3ducmV2LnhtbFBLBQYAAAAABAAEAPMAAAD8BAAA&#10;AAA=&#10;" filled="f" stroked="f">
                <v:textbox style="mso-fit-shape-to-text:t">
                  <w:txbxContent>
                    <w:p w14:paraId="2BD4CB37" w14:textId="77777777" w:rsidR="00DE4D52" w:rsidRPr="00FA5D66" w:rsidRDefault="00DE4D52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1D84BA46" w14:textId="4E12FC64" w:rsidR="00DE4D52" w:rsidRPr="00FA5D66" w:rsidRDefault="00DE4D52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 w:rsidR="00594C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2021 - 2022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B4D4DF" wp14:editId="1F575D29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7C39" w14:textId="77777777" w:rsidR="00DE4D52" w:rsidRPr="005C4B7C" w:rsidRDefault="00DE4D52" w:rsidP="00DE4D52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40288467" w14:textId="77777777" w:rsidR="00DE4D52" w:rsidRDefault="00DE4D52" w:rsidP="00DE4D52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6D6C3A42" w14:textId="77777777" w:rsidR="00DE4D52" w:rsidRPr="00174922" w:rsidRDefault="00DE4D52" w:rsidP="00DE4D52">
      <w:pPr>
        <w:spacing w:after="0"/>
        <w:jc w:val="center"/>
        <w:rPr>
          <w:rFonts w:cstheme="minorHAnsi"/>
          <w:sz w:val="20"/>
        </w:rPr>
      </w:pPr>
    </w:p>
    <w:p w14:paraId="6C03E3D2" w14:textId="77777777" w:rsidR="00DE4D52" w:rsidRDefault="00DE4D52" w:rsidP="00DE4D52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Nombre: ___________________________________________________________ Grado: </w:t>
      </w:r>
      <w:r w:rsidRPr="00B30789">
        <w:rPr>
          <w:rFonts w:ascii="Arial" w:hAnsi="Arial" w:cs="Arial"/>
          <w:sz w:val="20"/>
          <w:szCs w:val="20"/>
        </w:rPr>
        <w:softHyphen/>
        <w:t>______ Sección: _____   Fecha: ___________________</w:t>
      </w:r>
    </w:p>
    <w:p w14:paraId="6C47D437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50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7"/>
      </w:tblGrid>
      <w:tr w:rsidR="00DE4D52" w:rsidRPr="00B30789" w14:paraId="4DFF3A48" w14:textId="77777777" w:rsidTr="00DE4D52">
        <w:trPr>
          <w:trHeight w:val="196"/>
        </w:trPr>
        <w:tc>
          <w:tcPr>
            <w:tcW w:w="7432" w:type="dxa"/>
            <w:shd w:val="clear" w:color="auto" w:fill="auto"/>
          </w:tcPr>
          <w:p w14:paraId="1AA53599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675" w:type="dxa"/>
          </w:tcPr>
          <w:p w14:paraId="4F05EC8C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31509904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7" w:type="dxa"/>
          </w:tcPr>
          <w:p w14:paraId="7C0B0657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774F708E" w14:textId="77777777" w:rsidTr="00DE4D52">
        <w:trPr>
          <w:trHeight w:val="393"/>
        </w:trPr>
        <w:tc>
          <w:tcPr>
            <w:tcW w:w="7432" w:type="dxa"/>
          </w:tcPr>
          <w:p w14:paraId="536BAD9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FD7CB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Mayúsculas, Times New </w:t>
            </w:r>
            <w:r w:rsidR="00D93464" w:rsidRPr="00B30789">
              <w:rPr>
                <w:rFonts w:ascii="Arial" w:hAnsi="Arial" w:cs="Arial"/>
                <w:sz w:val="20"/>
                <w:szCs w:val="20"/>
              </w:rPr>
              <w:t>Román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675" w:type="dxa"/>
          </w:tcPr>
          <w:p w14:paraId="6036615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2140EAD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527F438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06CF5CF2" w14:textId="77777777" w:rsidTr="00DE4D52">
        <w:trPr>
          <w:trHeight w:val="196"/>
        </w:trPr>
        <w:tc>
          <w:tcPr>
            <w:tcW w:w="7432" w:type="dxa"/>
          </w:tcPr>
          <w:p w14:paraId="3D9DECD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675" w:type="dxa"/>
          </w:tcPr>
          <w:p w14:paraId="6E942502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45CB84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4178ED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6325B457" w14:textId="77777777" w:rsidTr="00DE4D52">
        <w:trPr>
          <w:trHeight w:val="406"/>
        </w:trPr>
        <w:tc>
          <w:tcPr>
            <w:tcW w:w="7432" w:type="dxa"/>
          </w:tcPr>
          <w:p w14:paraId="5C2D620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54170754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675" w:type="dxa"/>
          </w:tcPr>
          <w:p w14:paraId="1280F85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78C4A8E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2B908AB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46C2FBA6" w14:textId="77777777" w:rsidTr="00DE4D52">
        <w:trPr>
          <w:trHeight w:val="196"/>
        </w:trPr>
        <w:tc>
          <w:tcPr>
            <w:tcW w:w="7432" w:type="dxa"/>
          </w:tcPr>
          <w:p w14:paraId="38845A1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675" w:type="dxa"/>
          </w:tcPr>
          <w:p w14:paraId="488171E2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8FACE2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8C3B35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3B50C9B8" w14:textId="77777777" w:rsidTr="00DE4D52">
        <w:trPr>
          <w:trHeight w:val="183"/>
        </w:trPr>
        <w:tc>
          <w:tcPr>
            <w:tcW w:w="7432" w:type="dxa"/>
          </w:tcPr>
          <w:p w14:paraId="413CE53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675" w:type="dxa"/>
          </w:tcPr>
          <w:p w14:paraId="583388D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C15699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6C8166C7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5576133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47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4"/>
      </w:tblGrid>
      <w:tr w:rsidR="00DE4D52" w:rsidRPr="00B30789" w14:paraId="1BD4103A" w14:textId="77777777" w:rsidTr="00DE4D52">
        <w:trPr>
          <w:trHeight w:val="411"/>
        </w:trPr>
        <w:tc>
          <w:tcPr>
            <w:tcW w:w="7432" w:type="dxa"/>
            <w:shd w:val="clear" w:color="auto" w:fill="D0CECE" w:themeFill="background2" w:themeFillShade="E6"/>
          </w:tcPr>
          <w:p w14:paraId="2438B4B3" w14:textId="77777777" w:rsidR="00DE4D52" w:rsidRPr="00B30789" w:rsidRDefault="00DE4D52" w:rsidP="005458AE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2E790255" w14:textId="77777777" w:rsidR="00DE4D52" w:rsidRPr="00B30789" w:rsidRDefault="00DE4D52" w:rsidP="005458AE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675" w:type="dxa"/>
          </w:tcPr>
          <w:p w14:paraId="735B3F6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0E9C7265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4" w:type="dxa"/>
          </w:tcPr>
          <w:p w14:paraId="22DD38AD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5DD00CDE" w14:textId="77777777" w:rsidTr="00DE4D52">
        <w:trPr>
          <w:trHeight w:val="205"/>
        </w:trPr>
        <w:tc>
          <w:tcPr>
            <w:tcW w:w="7432" w:type="dxa"/>
            <w:shd w:val="clear" w:color="auto" w:fill="D0CECE" w:themeFill="background2" w:themeFillShade="E6"/>
          </w:tcPr>
          <w:p w14:paraId="317F5092" w14:textId="77777777" w:rsidR="00DE4D52" w:rsidRPr="00B30789" w:rsidRDefault="00DE4D52" w:rsidP="005458AE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675" w:type="dxa"/>
          </w:tcPr>
          <w:p w14:paraId="7C42C029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7D2DDE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F97CE3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5A396FF" w14:textId="77777777" w:rsidTr="00DE4D52">
        <w:trPr>
          <w:trHeight w:val="425"/>
        </w:trPr>
        <w:tc>
          <w:tcPr>
            <w:tcW w:w="7432" w:type="dxa"/>
            <w:shd w:val="clear" w:color="auto" w:fill="D0CECE" w:themeFill="background2" w:themeFillShade="E6"/>
          </w:tcPr>
          <w:p w14:paraId="118A9384" w14:textId="77777777" w:rsidR="00DE4D52" w:rsidRPr="00B30789" w:rsidRDefault="00DE4D52" w:rsidP="00545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5" w:type="dxa"/>
          </w:tcPr>
          <w:p w14:paraId="0C49F3E4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C1E2981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7C2AEBC3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FAF9DE" w14:textId="77777777" w:rsidTr="00DE4D52">
        <w:trPr>
          <w:trHeight w:val="192"/>
        </w:trPr>
        <w:tc>
          <w:tcPr>
            <w:tcW w:w="7432" w:type="dxa"/>
            <w:shd w:val="clear" w:color="auto" w:fill="D0CECE" w:themeFill="background2" w:themeFillShade="E6"/>
          </w:tcPr>
          <w:p w14:paraId="3FE4718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675" w:type="dxa"/>
          </w:tcPr>
          <w:p w14:paraId="39E521EA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652D2D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27065B7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3509211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3635" w:type="dxa"/>
        <w:tblLayout w:type="fixed"/>
        <w:tblLook w:val="04A0" w:firstRow="1" w:lastRow="0" w:firstColumn="1" w:lastColumn="0" w:noHBand="0" w:noVBand="1"/>
      </w:tblPr>
      <w:tblGrid>
        <w:gridCol w:w="7424"/>
        <w:gridCol w:w="674"/>
        <w:gridCol w:w="675"/>
        <w:gridCol w:w="4862"/>
      </w:tblGrid>
      <w:tr w:rsidR="00DE4D52" w:rsidRPr="00B30789" w14:paraId="761450EF" w14:textId="77777777" w:rsidTr="00DE4D52">
        <w:trPr>
          <w:trHeight w:val="187"/>
        </w:trPr>
        <w:tc>
          <w:tcPr>
            <w:tcW w:w="7424" w:type="dxa"/>
            <w:shd w:val="clear" w:color="auto" w:fill="BFBFBF" w:themeFill="background1" w:themeFillShade="BF"/>
          </w:tcPr>
          <w:p w14:paraId="4500568A" w14:textId="77777777" w:rsidR="00DE4D52" w:rsidRPr="00B30789" w:rsidRDefault="00DE4D52" w:rsidP="00545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674" w:type="dxa"/>
            <w:shd w:val="clear" w:color="auto" w:fill="auto"/>
          </w:tcPr>
          <w:p w14:paraId="3904C719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5" w:type="dxa"/>
            <w:shd w:val="clear" w:color="auto" w:fill="auto"/>
          </w:tcPr>
          <w:p w14:paraId="0756E832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2" w:type="dxa"/>
            <w:shd w:val="clear" w:color="auto" w:fill="auto"/>
          </w:tcPr>
          <w:p w14:paraId="2C167F09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14D367D7" w14:textId="77777777" w:rsidTr="00DE4D52">
        <w:trPr>
          <w:trHeight w:val="1137"/>
        </w:trPr>
        <w:tc>
          <w:tcPr>
            <w:tcW w:w="7424" w:type="dxa"/>
          </w:tcPr>
          <w:p w14:paraId="0471EAC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21484A7B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6D5E0C0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4C003CFD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403084A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674" w:type="dxa"/>
          </w:tcPr>
          <w:p w14:paraId="205E1D9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5" w:type="dxa"/>
          </w:tcPr>
          <w:p w14:paraId="55A0F2C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2" w:type="dxa"/>
          </w:tcPr>
          <w:p w14:paraId="1A8FAC5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D435B9B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75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4"/>
      </w:tblGrid>
      <w:tr w:rsidR="00DE4D52" w:rsidRPr="00B30789" w14:paraId="1B96D726" w14:textId="77777777" w:rsidTr="00C6624D">
        <w:trPr>
          <w:trHeight w:val="716"/>
        </w:trPr>
        <w:tc>
          <w:tcPr>
            <w:tcW w:w="7448" w:type="dxa"/>
            <w:shd w:val="clear" w:color="auto" w:fill="D0CECE" w:themeFill="background2" w:themeFillShade="E6"/>
          </w:tcPr>
          <w:p w14:paraId="6C1DFB22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Anexos</w:t>
            </w:r>
          </w:p>
          <w:p w14:paraId="55383F89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6" w:type="dxa"/>
          </w:tcPr>
          <w:p w14:paraId="69EA521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5D5C4F10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4" w:type="dxa"/>
          </w:tcPr>
          <w:p w14:paraId="39520BA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41BA7662" w14:textId="77777777" w:rsidTr="00DE4D52">
        <w:trPr>
          <w:trHeight w:val="1636"/>
        </w:trPr>
        <w:tc>
          <w:tcPr>
            <w:tcW w:w="7448" w:type="dxa"/>
          </w:tcPr>
          <w:p w14:paraId="04C8847B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La leyenda Anexo 1, va entre paréntesis (en el desarrollo del trabajo)</w:t>
            </w:r>
          </w:p>
          <w:p w14:paraId="1B8F1497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Ejemplo: (Anexo 1)</w:t>
            </w:r>
          </w:p>
          <w:p w14:paraId="5B159748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En el apartado de Anexos: incluye número del Anexo, página donde se menciona el anexo, descripción de la evidencia presentada.</w:t>
            </w:r>
          </w:p>
          <w:p w14:paraId="6659885C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Ejemplo: Anexo 1, p. 3. Fotografía de taller aplicado a padres de familia  </w:t>
            </w:r>
          </w:p>
          <w:p w14:paraId="13D11E25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Los anexos que se incluyan deben estar contestados (encuestas, entrevistas, test, etc)</w:t>
            </w:r>
          </w:p>
        </w:tc>
        <w:tc>
          <w:tcPr>
            <w:tcW w:w="676" w:type="dxa"/>
          </w:tcPr>
          <w:p w14:paraId="587E3A6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7D9417E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</w:tcPr>
          <w:p w14:paraId="3566BF02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95C7275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16651FDE" w14:textId="77777777" w:rsidTr="00DE4D52">
        <w:trPr>
          <w:trHeight w:val="253"/>
        </w:trPr>
        <w:tc>
          <w:tcPr>
            <w:tcW w:w="7508" w:type="dxa"/>
            <w:shd w:val="clear" w:color="auto" w:fill="D0CECE" w:themeFill="background2" w:themeFillShade="E6"/>
          </w:tcPr>
          <w:p w14:paraId="5A9FB8B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 según APA</w:t>
            </w:r>
          </w:p>
        </w:tc>
        <w:tc>
          <w:tcPr>
            <w:tcW w:w="709" w:type="dxa"/>
          </w:tcPr>
          <w:p w14:paraId="3C7DFF86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48C0969D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F5EE432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615BDDCE" w14:textId="77777777" w:rsidTr="00DE4D52">
        <w:tc>
          <w:tcPr>
            <w:tcW w:w="7508" w:type="dxa"/>
          </w:tcPr>
          <w:p w14:paraId="408448F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14:paraId="2DF0D45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14:paraId="0B101EC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14:paraId="047958B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14:paraId="3E4E171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4D88B52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265AAF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EC22E13" w14:textId="77777777" w:rsidTr="00DE4D52">
        <w:tc>
          <w:tcPr>
            <w:tcW w:w="7508" w:type="dxa"/>
          </w:tcPr>
          <w:p w14:paraId="1C59042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14:paraId="1E00F74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709" w:type="dxa"/>
          </w:tcPr>
          <w:p w14:paraId="261A3D1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7A6C2A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33870B1D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112AAFF" w14:textId="77777777" w:rsidTr="00DE4D52">
        <w:tc>
          <w:tcPr>
            <w:tcW w:w="7508" w:type="dxa"/>
          </w:tcPr>
          <w:p w14:paraId="5A6E873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14:paraId="5D46FE0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078D698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571739D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4FEA40" w14:textId="77777777" w:rsidTr="00DE4D52">
        <w:tc>
          <w:tcPr>
            <w:tcW w:w="7508" w:type="dxa"/>
          </w:tcPr>
          <w:p w14:paraId="3436D3D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14:paraId="366921A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14:paraId="7A3D52B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A4BA3" w14:textId="77777777" w:rsidR="00DE4D52" w:rsidRPr="00B30789" w:rsidRDefault="00DE4D52" w:rsidP="005458A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En las menciones subsiguientes solo se escribe el apellido del primer autor seguido de la frase 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et.al,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et.al</w:t>
            </w:r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14:paraId="43545F17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Cuando la cita es de algún artículo o revista electrónica se escribe apellido del autor, año, número de párrafo ( Ruiz, 2008, 3 )</w:t>
            </w:r>
          </w:p>
        </w:tc>
        <w:tc>
          <w:tcPr>
            <w:tcW w:w="709" w:type="dxa"/>
          </w:tcPr>
          <w:p w14:paraId="16D0DC0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65950CB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2215E07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0DA709D" w14:textId="77777777" w:rsidR="00DE4D52" w:rsidRPr="00B30789" w:rsidRDefault="00DE4D52" w:rsidP="00DE4D5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3692" w:type="dxa"/>
        <w:tblLayout w:type="fixed"/>
        <w:tblLook w:val="04A0" w:firstRow="1" w:lastRow="0" w:firstColumn="1" w:lastColumn="0" w:noHBand="0" w:noVBand="1"/>
      </w:tblPr>
      <w:tblGrid>
        <w:gridCol w:w="7457"/>
        <w:gridCol w:w="677"/>
        <w:gridCol w:w="678"/>
        <w:gridCol w:w="4880"/>
      </w:tblGrid>
      <w:tr w:rsidR="00DE4D52" w:rsidRPr="00B30789" w14:paraId="2F90C563" w14:textId="77777777" w:rsidTr="00DE4D52">
        <w:trPr>
          <w:trHeight w:val="252"/>
        </w:trPr>
        <w:tc>
          <w:tcPr>
            <w:tcW w:w="7457" w:type="dxa"/>
            <w:shd w:val="clear" w:color="auto" w:fill="D0CECE" w:themeFill="background2" w:themeFillShade="E6"/>
          </w:tcPr>
          <w:p w14:paraId="371F2F4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677" w:type="dxa"/>
          </w:tcPr>
          <w:p w14:paraId="42663E8A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8" w:type="dxa"/>
          </w:tcPr>
          <w:p w14:paraId="677A1C5B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80" w:type="dxa"/>
          </w:tcPr>
          <w:p w14:paraId="529EC24C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2A84DB12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5FF1306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14:paraId="42DA6CD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08DEE8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005D33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9B75D25" w14:textId="77777777" w:rsidTr="00DE4D52">
        <w:trPr>
          <w:trHeight w:val="118"/>
        </w:trPr>
        <w:tc>
          <w:tcPr>
            <w:tcW w:w="7448" w:type="dxa"/>
            <w:shd w:val="clear" w:color="auto" w:fill="auto"/>
          </w:tcPr>
          <w:p w14:paraId="45D4FF34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14:paraId="174F5A8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A51222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597C04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7A25CFA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A7D450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14:paraId="62CF2A8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09ECA2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6BEA0A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6C1EC3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79C213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14:paraId="5BB33C61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62049A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1FB7560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DD801C0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9E4FEF8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14:paraId="1116720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2521024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E62580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4BF7951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2C7EA50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14:paraId="4A749E1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76E16D1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123C814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674520BB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09DC7E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14:paraId="100BD57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3108440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527145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2EE7B746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20583D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14:paraId="089ED99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10F636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666556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470A6A0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A6EC44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Lo único que va entre comillas en todo el trabajo serán las citas textuales</w:t>
            </w:r>
          </w:p>
        </w:tc>
        <w:tc>
          <w:tcPr>
            <w:tcW w:w="676" w:type="dxa"/>
            <w:shd w:val="clear" w:color="auto" w:fill="auto"/>
          </w:tcPr>
          <w:p w14:paraId="566BEAE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5203C8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0BDA90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C96F3F" w14:textId="77777777" w:rsidTr="00DE4D52">
        <w:trPr>
          <w:trHeight w:val="462"/>
        </w:trPr>
        <w:tc>
          <w:tcPr>
            <w:tcW w:w="7448" w:type="dxa"/>
            <w:shd w:val="clear" w:color="auto" w:fill="auto"/>
          </w:tcPr>
          <w:p w14:paraId="75926B60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676" w:type="dxa"/>
            <w:shd w:val="clear" w:color="auto" w:fill="auto"/>
          </w:tcPr>
          <w:p w14:paraId="0D2E441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2F7679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84E1D5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5BDA464" w14:textId="77777777" w:rsidR="001738A0" w:rsidRDefault="00765978"/>
    <w:sectPr w:rsidR="001738A0" w:rsidSect="00DE4D52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5ADC" w14:textId="77777777" w:rsidR="00765978" w:rsidRDefault="00765978" w:rsidP="00DE4D52">
      <w:pPr>
        <w:spacing w:after="0" w:line="240" w:lineRule="auto"/>
      </w:pPr>
      <w:r>
        <w:separator/>
      </w:r>
    </w:p>
  </w:endnote>
  <w:endnote w:type="continuationSeparator" w:id="0">
    <w:p w14:paraId="6F69644C" w14:textId="77777777" w:rsidR="00765978" w:rsidRDefault="00765978" w:rsidP="00DE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C188" w14:textId="77777777" w:rsidR="00765978" w:rsidRDefault="00765978" w:rsidP="00DE4D52">
      <w:pPr>
        <w:spacing w:after="0" w:line="240" w:lineRule="auto"/>
      </w:pPr>
      <w:r>
        <w:separator/>
      </w:r>
    </w:p>
  </w:footnote>
  <w:footnote w:type="continuationSeparator" w:id="0">
    <w:p w14:paraId="10ECAD76" w14:textId="77777777" w:rsidR="00765978" w:rsidRDefault="00765978" w:rsidP="00DE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52"/>
    <w:rsid w:val="0008412A"/>
    <w:rsid w:val="00087A3F"/>
    <w:rsid w:val="001F2F62"/>
    <w:rsid w:val="004C25A5"/>
    <w:rsid w:val="00594CA3"/>
    <w:rsid w:val="005E40B2"/>
    <w:rsid w:val="006A3AB9"/>
    <w:rsid w:val="00753C81"/>
    <w:rsid w:val="00756450"/>
    <w:rsid w:val="00765978"/>
    <w:rsid w:val="00A13D0F"/>
    <w:rsid w:val="00B001DC"/>
    <w:rsid w:val="00B96893"/>
    <w:rsid w:val="00C57AE8"/>
    <w:rsid w:val="00C6624D"/>
    <w:rsid w:val="00D93464"/>
    <w:rsid w:val="00DA1102"/>
    <w:rsid w:val="00DE4D52"/>
    <w:rsid w:val="00EE634C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A68E"/>
  <w15:chartTrackingRefBased/>
  <w15:docId w15:val="{82AF7EFF-A05E-4416-9001-3EA36F8C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D52"/>
  </w:style>
  <w:style w:type="paragraph" w:styleId="Sinespaciado">
    <w:name w:val="No Spacing"/>
    <w:uiPriority w:val="1"/>
    <w:qFormat/>
    <w:rsid w:val="00DE4D52"/>
    <w:pPr>
      <w:spacing w:after="0" w:line="240" w:lineRule="auto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DE4D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E4D52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ANGELICA MARIA ROCCA VALDES</cp:lastModifiedBy>
  <cp:revision>2</cp:revision>
  <dcterms:created xsi:type="dcterms:W3CDTF">2021-12-15T16:15:00Z</dcterms:created>
  <dcterms:modified xsi:type="dcterms:W3CDTF">2021-12-15T16:15:00Z</dcterms:modified>
</cp:coreProperties>
</file>