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2122" w14:textId="505D5379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36E1B8DE" w14:textId="6B02CF6A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65DC00A7" w14:textId="594B08EF" w:rsidR="001C78D8" w:rsidRPr="00DA6AEC" w:rsidRDefault="001C78D8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F11FFD" wp14:editId="1D6420F5">
            <wp:extent cx="914400" cy="11470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68" cy="114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DFA3D" w14:textId="77777777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Ciclo Escolar 2022-2023</w:t>
      </w:r>
    </w:p>
    <w:p w14:paraId="57F5A49D" w14:textId="77777777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CURSO:</w:t>
      </w:r>
    </w:p>
    <w:p w14:paraId="05B90C8E" w14:textId="7C5460DC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EDUCACIÓN INCLUSIVA</w:t>
      </w:r>
    </w:p>
    <w:p w14:paraId="63248769" w14:textId="47D18BC2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Evidencia Unidad 3</w:t>
      </w:r>
    </w:p>
    <w:p w14:paraId="59C2CA95" w14:textId="4471F72E" w:rsidR="00481B8F" w:rsidRPr="00DA6AEC" w:rsidRDefault="00481B8F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Mtro. MAYRA CRISTINA BUENO ZERTUCHE</w:t>
      </w:r>
    </w:p>
    <w:p w14:paraId="27235E2F" w14:textId="1627813B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E0E634" w14:textId="77777777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 xml:space="preserve">Quinto Semestre                             </w:t>
      </w:r>
      <w:r w:rsidRPr="00DA6AEC">
        <w:rPr>
          <w:rFonts w:ascii="Times New Roman" w:hAnsi="Times New Roman" w:cs="Times New Roman"/>
          <w:sz w:val="28"/>
          <w:szCs w:val="28"/>
        </w:rPr>
        <w:tab/>
        <w:t xml:space="preserve"> Sección: ¨B¨</w:t>
      </w:r>
    </w:p>
    <w:p w14:paraId="49C46275" w14:textId="7E4F8854" w:rsidR="002076A0" w:rsidRPr="00DA6AEC" w:rsidRDefault="002076A0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AEC">
        <w:rPr>
          <w:rFonts w:ascii="Times New Roman" w:hAnsi="Times New Roman" w:cs="Times New Roman"/>
          <w:sz w:val="28"/>
          <w:szCs w:val="28"/>
        </w:rPr>
        <w:t>Alumna:</w:t>
      </w:r>
      <w:r w:rsidR="00DA6AEC" w:rsidRPr="00DA6AEC">
        <w:rPr>
          <w:rFonts w:ascii="Times New Roman" w:hAnsi="Times New Roman" w:cs="Times New Roman"/>
          <w:sz w:val="28"/>
          <w:szCs w:val="28"/>
        </w:rPr>
        <w:t xml:space="preserve"> </w:t>
      </w:r>
      <w:r w:rsidRPr="00DA6AEC">
        <w:rPr>
          <w:rFonts w:ascii="Times New Roman" w:hAnsi="Times New Roman" w:cs="Times New Roman"/>
          <w:sz w:val="28"/>
          <w:szCs w:val="28"/>
        </w:rPr>
        <w:t>Camila Mon</w:t>
      </w:r>
      <w:r w:rsidR="00F6685A" w:rsidRPr="00DA6AEC">
        <w:rPr>
          <w:rFonts w:ascii="Times New Roman" w:hAnsi="Times New Roman" w:cs="Times New Roman"/>
          <w:sz w:val="28"/>
          <w:szCs w:val="28"/>
        </w:rPr>
        <w:t>t</w:t>
      </w:r>
      <w:r w:rsidRPr="00DA6AEC">
        <w:rPr>
          <w:rFonts w:ascii="Times New Roman" w:hAnsi="Times New Roman" w:cs="Times New Roman"/>
          <w:sz w:val="28"/>
          <w:szCs w:val="28"/>
        </w:rPr>
        <w:t xml:space="preserve">serrat Moncada </w:t>
      </w:r>
      <w:r w:rsidR="002C5B65" w:rsidRPr="00DA6AEC">
        <w:rPr>
          <w:rFonts w:ascii="Times New Roman" w:hAnsi="Times New Roman" w:cs="Times New Roman"/>
          <w:sz w:val="28"/>
          <w:szCs w:val="28"/>
        </w:rPr>
        <w:t>Sánchez</w:t>
      </w:r>
      <w:r w:rsidRPr="00DA6AEC">
        <w:rPr>
          <w:rFonts w:ascii="Times New Roman" w:hAnsi="Times New Roman" w:cs="Times New Roman"/>
          <w:sz w:val="28"/>
          <w:szCs w:val="28"/>
        </w:rPr>
        <w:t xml:space="preserve"> #16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3B3FF9B5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3C3D3353" w14:textId="4B99A933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E5644B" wp14:editId="7BB43672">
                  <wp:extent cx="95250" cy="95250"/>
                  <wp:effectExtent l="0" t="0" r="0" b="0"/>
                  <wp:docPr id="7" name="Imagen 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2E6CC80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205B58DE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713249D7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6B6CF465" w14:textId="6F8F8DEE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454C36" wp14:editId="000F8C8C">
                  <wp:extent cx="95250" cy="95250"/>
                  <wp:effectExtent l="0" t="0" r="0" b="0"/>
                  <wp:docPr id="6" name="Imagen 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DE8A5ED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147A7A8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37FCEF53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24F796E6" w14:textId="63E630CA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89B1F2" wp14:editId="3AA4EB5D">
                  <wp:extent cx="95250" cy="95250"/>
                  <wp:effectExtent l="0" t="0" r="0" b="0"/>
                  <wp:docPr id="5" name="Imagen 5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64B83E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D7623F5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10383F4B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384E61EB" w14:textId="2692AE29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7C7458" wp14:editId="5EE8DDD2">
                  <wp:extent cx="95250" cy="95250"/>
                  <wp:effectExtent l="0" t="0" r="0" b="0"/>
                  <wp:docPr id="3" name="Imagen 3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20F4E36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58E0D345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51AB04FF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4415F2A8" w14:textId="58738C0C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882F3B" wp14:editId="5ACBD33C">
                  <wp:extent cx="95250" cy="95250"/>
                  <wp:effectExtent l="0" t="0" r="0" b="0"/>
                  <wp:docPr id="2" name="Imagen 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0AE2C9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8EB8B85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613"/>
      </w:tblGrid>
      <w:tr w:rsidR="00DA6AEC" w:rsidRPr="00DA6AEC" w14:paraId="40D9951E" w14:textId="77777777" w:rsidTr="00DA6AEC">
        <w:trPr>
          <w:tblCellSpacing w:w="15" w:type="dxa"/>
        </w:trPr>
        <w:tc>
          <w:tcPr>
            <w:tcW w:w="0" w:type="auto"/>
            <w:hideMark/>
          </w:tcPr>
          <w:p w14:paraId="6F5441D5" w14:textId="5F2312F1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88CD6B" wp14:editId="4088E76D">
                  <wp:extent cx="95250" cy="95250"/>
                  <wp:effectExtent l="0" t="0" r="0" b="0"/>
                  <wp:docPr id="1" name="Imagen 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E6E8463" w14:textId="77777777" w:rsidR="00DA6AEC" w:rsidRPr="00DA6AEC" w:rsidRDefault="00DA6AEC" w:rsidP="00DA6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EC">
              <w:rPr>
                <w:rFonts w:ascii="Times New Roman" w:hAnsi="Times New Roman" w:cs="Times New Roman"/>
                <w:sz w:val="28"/>
                <w:szCs w:val="28"/>
              </w:rPr>
              <w:t>Actúa de manera ética ante la diversidad de situaciones que se presentan en la práctica profesional.</w:t>
            </w:r>
          </w:p>
        </w:tc>
      </w:tr>
    </w:tbl>
    <w:p w14:paraId="4C2DFAD2" w14:textId="77777777" w:rsidR="00DA6AEC" w:rsidRPr="00DA6AEC" w:rsidRDefault="00DA6AEC" w:rsidP="00DA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9082E3" w14:textId="27581FCD" w:rsidR="002076A0" w:rsidRPr="00DA6AEC" w:rsidRDefault="002076A0" w:rsidP="00DA6AEC">
      <w:pPr>
        <w:spacing w:before="24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6AEC">
        <w:rPr>
          <w:rFonts w:ascii="Times New Roman" w:eastAsia="Times New Roman" w:hAnsi="Times New Roman" w:cs="Times New Roman"/>
          <w:iCs/>
          <w:sz w:val="28"/>
          <w:szCs w:val="28"/>
        </w:rPr>
        <w:t xml:space="preserve">Saltillo, Coahuila, </w:t>
      </w:r>
      <w:r w:rsidR="00481B8F" w:rsidRPr="00DA6AEC">
        <w:rPr>
          <w:rFonts w:ascii="Times New Roman" w:eastAsia="Times New Roman" w:hAnsi="Times New Roman" w:cs="Times New Roman"/>
          <w:iCs/>
          <w:sz w:val="28"/>
          <w:szCs w:val="28"/>
        </w:rPr>
        <w:t>Enero</w:t>
      </w:r>
      <w:r w:rsidR="001C78D8" w:rsidRPr="00DA6AE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A6AEC"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497756" w:rsidRPr="00DA6AEC">
        <w:rPr>
          <w:rFonts w:ascii="Times New Roman" w:eastAsia="Times New Roman" w:hAnsi="Times New Roman" w:cs="Times New Roman"/>
          <w:iCs/>
          <w:sz w:val="28"/>
          <w:szCs w:val="28"/>
        </w:rPr>
        <w:t>2</w:t>
      </w:r>
    </w:p>
    <w:p w14:paraId="7A410456" w14:textId="77777777" w:rsidR="008F029C" w:rsidRDefault="008F029C" w:rsidP="007D76C3">
      <w:pPr>
        <w:jc w:val="center"/>
        <w:rPr>
          <w:rFonts w:ascii="Times New Roman" w:eastAsia="Verdana" w:hAnsi="Times New Roman" w:cs="Times New Roman"/>
          <w:color w:val="000000"/>
          <w:sz w:val="28"/>
          <w:szCs w:val="24"/>
          <w:highlight w:val="white"/>
        </w:rPr>
        <w:sectPr w:rsidR="008F029C" w:rsidSect="001C78D8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26DEE93" w14:textId="4239AF90" w:rsidR="00DA6AEC" w:rsidRPr="00746480" w:rsidRDefault="00DA6AEC" w:rsidP="00D31326">
      <w:pPr>
        <w:rPr>
          <w:rFonts w:ascii="Arial" w:eastAsia="Verdana" w:hAnsi="Arial" w:cs="Arial"/>
          <w:color w:val="000000"/>
          <w:sz w:val="28"/>
          <w:szCs w:val="24"/>
        </w:rPr>
      </w:pPr>
      <w:r w:rsidRPr="00495A51">
        <w:rPr>
          <w:rFonts w:ascii="Arial" w:eastAsia="Verdana" w:hAnsi="Arial" w:cs="Arial"/>
          <w:color w:val="000000"/>
          <w:sz w:val="28"/>
          <w:szCs w:val="24"/>
          <w:highlight w:val="cyan"/>
        </w:rPr>
        <w:lastRenderedPageBreak/>
        <w:t>Barrera de aprendizaje:</w:t>
      </w:r>
      <w:r w:rsidRPr="00746480">
        <w:rPr>
          <w:rFonts w:ascii="Arial" w:eastAsia="Verdana" w:hAnsi="Arial" w:cs="Arial"/>
          <w:color w:val="000000"/>
          <w:sz w:val="28"/>
          <w:szCs w:val="24"/>
        </w:rPr>
        <w:t xml:space="preserve"> Los alumnos no saben trabajar </w:t>
      </w:r>
      <w:r w:rsidR="00746480" w:rsidRPr="00746480">
        <w:rPr>
          <w:rFonts w:ascii="Arial" w:eastAsia="Verdana" w:hAnsi="Arial" w:cs="Arial"/>
          <w:color w:val="000000"/>
          <w:sz w:val="28"/>
          <w:szCs w:val="24"/>
        </w:rPr>
        <w:t>en equipo, no socializan y el grupo está dividido.</w:t>
      </w:r>
    </w:p>
    <w:p w14:paraId="67B64F01" w14:textId="77777777" w:rsidR="00746480" w:rsidRPr="00746480" w:rsidRDefault="00DA6AEC" w:rsidP="00D31326">
      <w:pPr>
        <w:rPr>
          <w:rFonts w:ascii="Arial" w:eastAsia="Verdana" w:hAnsi="Arial" w:cs="Arial"/>
          <w:color w:val="000000"/>
          <w:sz w:val="28"/>
          <w:szCs w:val="24"/>
        </w:rPr>
      </w:pPr>
      <w:r w:rsidRPr="00495A51">
        <w:rPr>
          <w:rFonts w:ascii="Arial" w:eastAsia="Verdana" w:hAnsi="Arial" w:cs="Arial"/>
          <w:color w:val="000000"/>
          <w:sz w:val="28"/>
          <w:szCs w:val="24"/>
          <w:highlight w:val="cyan"/>
        </w:rPr>
        <w:t>Actividad:</w:t>
      </w:r>
      <w:r w:rsidR="00746480" w:rsidRPr="00746480">
        <w:rPr>
          <w:rFonts w:ascii="Arial" w:eastAsia="Verdana" w:hAnsi="Arial" w:cs="Arial"/>
          <w:color w:val="000000"/>
          <w:sz w:val="28"/>
          <w:szCs w:val="24"/>
        </w:rPr>
        <w:t xml:space="preserve"> Canasta revuelta</w:t>
      </w:r>
    </w:p>
    <w:p w14:paraId="25FEFFF5" w14:textId="62B43529" w:rsidR="002076A0" w:rsidRDefault="00746480" w:rsidP="00D31326">
      <w:pPr>
        <w:rPr>
          <w:rFonts w:ascii="Arial" w:eastAsia="Verdana" w:hAnsi="Arial" w:cs="Arial"/>
          <w:color w:val="000000"/>
          <w:sz w:val="28"/>
          <w:szCs w:val="24"/>
        </w:rPr>
      </w:pPr>
      <w:r w:rsidRPr="00746480">
        <w:rPr>
          <w:rFonts w:ascii="Arial" w:eastAsia="Verdana" w:hAnsi="Arial" w:cs="Arial"/>
          <w:color w:val="000000"/>
          <w:sz w:val="28"/>
          <w:szCs w:val="24"/>
        </w:rPr>
        <w:t>Se realizó una actividad permanente todas las mañanas de máximo 5 minutos, en donde los alumnos se levantaban de su lugar y se movían por todo el salón cantando una canción, al finalizar algunas veces se le asignaba un lugar a cada uno, otras veces buscaban su nombre atrás de la silla y otras veces en el lugar que se detenían debían sentarse. Esta es una buena estrategia para que todos los alumnos convivan con sus compañeros.</w:t>
      </w:r>
      <w:r w:rsidR="00495A51">
        <w:rPr>
          <w:rFonts w:ascii="Arial" w:eastAsia="Verdana" w:hAnsi="Arial" w:cs="Arial"/>
          <w:color w:val="000000"/>
          <w:sz w:val="28"/>
          <w:szCs w:val="24"/>
        </w:rPr>
        <w:t xml:space="preserve"> </w:t>
      </w:r>
    </w:p>
    <w:p w14:paraId="309D75B5" w14:textId="6F77A04D" w:rsidR="00495A51" w:rsidRDefault="00495A51" w:rsidP="00D31326">
      <w:pPr>
        <w:rPr>
          <w:rFonts w:ascii="Arial" w:eastAsia="Verdana" w:hAnsi="Arial" w:cs="Arial"/>
          <w:color w:val="000000"/>
          <w:sz w:val="28"/>
          <w:szCs w:val="24"/>
        </w:rPr>
      </w:pPr>
      <w:r w:rsidRPr="00495A51">
        <w:rPr>
          <w:rFonts w:ascii="Arial" w:eastAsia="Verdana" w:hAnsi="Arial" w:cs="Arial"/>
          <w:color w:val="000000"/>
          <w:sz w:val="28"/>
          <w:szCs w:val="24"/>
          <w:highlight w:val="cyan"/>
        </w:rPr>
        <w:t>Diagnostico Socioemocional:</w:t>
      </w:r>
      <w:r>
        <w:rPr>
          <w:rFonts w:ascii="Arial" w:eastAsia="Verdana" w:hAnsi="Arial" w:cs="Arial"/>
          <w:color w:val="000000"/>
          <w:sz w:val="28"/>
          <w:szCs w:val="24"/>
        </w:rPr>
        <w:t xml:space="preserve"> En especial dos alumnas fueron el principal motivo por el cual decidí implementar esta estrategia, son dos amigas</w:t>
      </w:r>
      <w:r w:rsidR="005C6564">
        <w:rPr>
          <w:rFonts w:ascii="Arial" w:eastAsia="Verdana" w:hAnsi="Arial" w:cs="Arial"/>
          <w:color w:val="000000"/>
          <w:sz w:val="28"/>
          <w:szCs w:val="24"/>
        </w:rPr>
        <w:t xml:space="preserve">; </w:t>
      </w:r>
      <w:r>
        <w:rPr>
          <w:rFonts w:ascii="Arial" w:eastAsia="Verdana" w:hAnsi="Arial" w:cs="Arial"/>
          <w:color w:val="000000"/>
          <w:sz w:val="28"/>
          <w:szCs w:val="24"/>
        </w:rPr>
        <w:t xml:space="preserve">Camila y Lía, las cuales tienen carácter </w:t>
      </w:r>
      <w:r w:rsidR="005C6564">
        <w:rPr>
          <w:rFonts w:ascii="Arial" w:eastAsia="Verdana" w:hAnsi="Arial" w:cs="Arial"/>
          <w:color w:val="000000"/>
          <w:sz w:val="28"/>
          <w:szCs w:val="24"/>
        </w:rPr>
        <w:t>muy distinto, mientras que Camila es más introvertida y tranquila, Lía es extrovertida y le gusta dar órdenes, por lo que Camila es demasiado dependiente de Lía.</w:t>
      </w:r>
    </w:p>
    <w:p w14:paraId="5B4DA2C1" w14:textId="56E66789" w:rsidR="005C6564" w:rsidRDefault="005C6564" w:rsidP="00D31326">
      <w:pPr>
        <w:rPr>
          <w:rFonts w:ascii="Arial" w:eastAsia="Verdana" w:hAnsi="Arial" w:cs="Arial"/>
          <w:color w:val="000000"/>
          <w:sz w:val="28"/>
          <w:szCs w:val="24"/>
        </w:rPr>
      </w:pPr>
      <w:r>
        <w:rPr>
          <w:rFonts w:ascii="Arial" w:eastAsia="Verdana" w:hAnsi="Arial" w:cs="Arial"/>
          <w:color w:val="000000"/>
          <w:sz w:val="28"/>
          <w:szCs w:val="24"/>
        </w:rPr>
        <w:t>Lía le realizaba los trabajos a Camila, Cuando debían ir por su cuaderno Lía buscaba el de Camila e incluso hubo una situación en donde las dos entraron al mismo sanitario en la hora de receso, al darme cuenta de lo que estaba sucediendo hable con la educadora titular y Camila menciono que Lía le dijo que fueran al baño juntas, mientras una hacía en el inodoro otra hacía en el bote de basura.</w:t>
      </w:r>
    </w:p>
    <w:p w14:paraId="601EDC0B" w14:textId="0796DE73" w:rsidR="005C6564" w:rsidRDefault="005C6564" w:rsidP="00D31326">
      <w:pPr>
        <w:rPr>
          <w:rFonts w:ascii="Arial" w:eastAsia="Verdana" w:hAnsi="Arial" w:cs="Arial"/>
          <w:color w:val="000000"/>
          <w:sz w:val="28"/>
          <w:szCs w:val="24"/>
        </w:rPr>
      </w:pPr>
      <w:r>
        <w:rPr>
          <w:rFonts w:ascii="Arial" w:eastAsia="Verdana" w:hAnsi="Arial" w:cs="Arial"/>
          <w:color w:val="000000"/>
          <w:sz w:val="28"/>
          <w:szCs w:val="24"/>
        </w:rPr>
        <w:t>En un principio les resulto difícil estar separadas, se levantaban de su lugar y se buscaban, al socializar con otras personas se enojaban y se decían que no podían tener otras amigas, yo creo que al finalizar las dos semanas pudieron independizarse un poco más, se comenzó a juntar una nueva compañera y Camila empezó a dejar de buscar a Lía primero.</w:t>
      </w:r>
    </w:p>
    <w:p w14:paraId="41E08418" w14:textId="6F11C89C" w:rsidR="005C6564" w:rsidRPr="005C6564" w:rsidRDefault="005C6564" w:rsidP="005C6564">
      <w:pPr>
        <w:rPr>
          <w:rFonts w:ascii="Arial" w:eastAsia="Verdana" w:hAnsi="Arial" w:cs="Arial"/>
          <w:color w:val="000000"/>
          <w:sz w:val="28"/>
          <w:szCs w:val="24"/>
        </w:rPr>
      </w:pPr>
      <w:r w:rsidRPr="005C6564">
        <w:rPr>
          <w:rFonts w:ascii="Arial" w:eastAsia="Verdana" w:hAnsi="Arial" w:cs="Arial"/>
          <w:color w:val="000000"/>
          <w:sz w:val="28"/>
          <w:szCs w:val="24"/>
          <w:highlight w:val="cyan"/>
        </w:rPr>
        <w:t>Ajustes Razonables:</w:t>
      </w:r>
    </w:p>
    <w:p w14:paraId="22CB9030" w14:textId="2B6DBD35" w:rsidR="00495A51" w:rsidRPr="005C6564" w:rsidRDefault="005C6564" w:rsidP="005C6564">
      <w:pPr>
        <w:pStyle w:val="Prrafodelista"/>
        <w:numPr>
          <w:ilvl w:val="0"/>
          <w:numId w:val="6"/>
        </w:numPr>
        <w:rPr>
          <w:rFonts w:ascii="Arial" w:eastAsia="Verdana" w:hAnsi="Arial" w:cs="Arial"/>
          <w:color w:val="000000"/>
          <w:sz w:val="28"/>
          <w:szCs w:val="24"/>
        </w:rPr>
      </w:pPr>
      <w:r w:rsidRPr="005C6564">
        <w:rPr>
          <w:rFonts w:ascii="Arial" w:eastAsia="Verdana" w:hAnsi="Arial" w:cs="Arial"/>
          <w:color w:val="000000"/>
          <w:sz w:val="28"/>
          <w:szCs w:val="24"/>
        </w:rPr>
        <w:t>Se podría implementar juegos de roles y reglas para que los niños y las niñas tengan la oportunidad de conocer a todos sus compañeros.</w:t>
      </w:r>
    </w:p>
    <w:p w14:paraId="2C0055D3" w14:textId="36DCA9DD" w:rsidR="005C6564" w:rsidRPr="005C6564" w:rsidRDefault="005C6564" w:rsidP="005C6564">
      <w:pPr>
        <w:pStyle w:val="Prrafodelista"/>
        <w:numPr>
          <w:ilvl w:val="0"/>
          <w:numId w:val="6"/>
        </w:numPr>
        <w:rPr>
          <w:rFonts w:ascii="Arial" w:eastAsia="Verdana" w:hAnsi="Arial" w:cs="Arial"/>
          <w:color w:val="000000"/>
          <w:sz w:val="28"/>
          <w:szCs w:val="24"/>
        </w:rPr>
      </w:pPr>
      <w:r w:rsidRPr="005C6564">
        <w:rPr>
          <w:rFonts w:ascii="Arial" w:eastAsia="Verdana" w:hAnsi="Arial" w:cs="Arial"/>
          <w:color w:val="000000"/>
          <w:sz w:val="28"/>
          <w:szCs w:val="24"/>
        </w:rPr>
        <w:t>Separe a todo el grupo y no únicamente las señale a ellas.</w:t>
      </w:r>
    </w:p>
    <w:p w14:paraId="3AEBDBFF" w14:textId="6B3A4DA7" w:rsidR="005C6564" w:rsidRPr="00746480" w:rsidRDefault="00FF03DB" w:rsidP="00FF03DB">
      <w:pPr>
        <w:jc w:val="center"/>
        <w:rPr>
          <w:rFonts w:ascii="Arial" w:eastAsia="Verdana" w:hAnsi="Arial" w:cs="Arial"/>
          <w:color w:val="000000"/>
          <w:sz w:val="28"/>
          <w:szCs w:val="24"/>
        </w:rPr>
      </w:pPr>
      <w:r w:rsidRPr="00FF03DB">
        <w:rPr>
          <w:rFonts w:ascii="Arial" w:eastAsia="Verdana" w:hAnsi="Arial" w:cs="Arial"/>
          <w:color w:val="000000"/>
          <w:sz w:val="28"/>
          <w:szCs w:val="24"/>
        </w:rPr>
        <w:lastRenderedPageBreak/>
        <w:t>Rúbrica Unidad #3 Educación Inclusiva</w:t>
      </w:r>
    </w:p>
    <w:tbl>
      <w:tblPr>
        <w:tblW w:w="9277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608"/>
        <w:gridCol w:w="1454"/>
        <w:gridCol w:w="1567"/>
        <w:gridCol w:w="1554"/>
        <w:gridCol w:w="1553"/>
        <w:gridCol w:w="1541"/>
      </w:tblGrid>
      <w:tr w:rsidR="00FF03DB" w:rsidRPr="00FF03DB" w14:paraId="369B6D88" w14:textId="77777777" w:rsidTr="00A565E5">
        <w:trPr>
          <w:trHeight w:val="2555"/>
        </w:trPr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B37E6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bookmarkStart w:id="0" w:name="_GoBack"/>
            <w:bookmarkEnd w:id="0"/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Evaluar su actividad didáctica, diferenciando si es inclusiva o con ajustes razonables.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</w:tcPr>
          <w:p w14:paraId="39E61DB3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C5BAE" w14:textId="33A772A6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Intervalora si se realizó una situación didáctica inclusiva o una situación didáctica con adecuación curricular, según sea el caso, además incluyendo en qué aspecto o aspectos se realizó.</w:t>
            </w:r>
          </w:p>
          <w:p w14:paraId="4BE5F5FB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Argumenta las experiencias obtenidas durante el desarrollo del proyecto y como han influido en su formación.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A7ADF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  <w:t>Analiza si se realizó una situación didáctica inclusiva o una situación didáctica con adecuación curricular, según sea el caso.</w:t>
            </w:r>
          </w:p>
          <w:p w14:paraId="22E88AF0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4E26EF6E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  <w:t>Describe las experiencias tenidas durante el desarrollo de su actividad y como ha influido en su formación.</w:t>
            </w:r>
          </w:p>
          <w:p w14:paraId="46BC2B6C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3BDAAD9E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6901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Comenta si se realizó una situación didáctica inclusiva o una situación didáctica con adecuación curricular, según sea el caso.</w:t>
            </w:r>
          </w:p>
          <w:p w14:paraId="682026B3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  <w:p w14:paraId="34798AFA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Nombra las experiencias obtenidas durante el desarrollo de su actividad y como han inferido en su formación.</w:t>
            </w:r>
          </w:p>
          <w:p w14:paraId="35D56C84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0D9AC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>Registra si se realizó una situación didáctica inclusiva o una situación didáctica con adecuación curricular.</w:t>
            </w:r>
          </w:p>
        </w:tc>
      </w:tr>
      <w:tr w:rsidR="00FF03DB" w:rsidRPr="00FF03DB" w14:paraId="6805DD49" w14:textId="77777777" w:rsidTr="00A565E5">
        <w:trPr>
          <w:trHeight w:val="567"/>
        </w:trPr>
        <w:tc>
          <w:tcPr>
            <w:tcW w:w="14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5D047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5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</w:tcPr>
          <w:p w14:paraId="5929AC54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5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3ED69" w14:textId="4C0E3C3C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 xml:space="preserve">         10/9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7C923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 xml:space="preserve">          8/7</w:t>
            </w:r>
          </w:p>
        </w:tc>
        <w:tc>
          <w:tcPr>
            <w:tcW w:w="15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BFE16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 xml:space="preserve">           6/5</w:t>
            </w:r>
          </w:p>
        </w:tc>
        <w:tc>
          <w:tcPr>
            <w:tcW w:w="155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892" w14:textId="77777777" w:rsidR="00FF03DB" w:rsidRPr="00FF03DB" w:rsidRDefault="00FF03DB" w:rsidP="00FF0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F03D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es-ES_tradnl"/>
              </w:rPr>
              <w:t xml:space="preserve">           5/4</w:t>
            </w:r>
          </w:p>
        </w:tc>
      </w:tr>
    </w:tbl>
    <w:p w14:paraId="50AED626" w14:textId="77DAC27A" w:rsidR="00675872" w:rsidRPr="00675872" w:rsidRDefault="006758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sectPr w:rsidR="00675872" w:rsidRPr="00675872" w:rsidSect="00DA6AEC">
      <w:pgSz w:w="12240" w:h="15840"/>
      <w:pgMar w:top="141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FE61" w14:textId="77777777" w:rsidR="009415D3" w:rsidRDefault="009415D3" w:rsidP="008F029C">
      <w:pPr>
        <w:spacing w:after="0" w:line="240" w:lineRule="auto"/>
      </w:pPr>
      <w:r>
        <w:separator/>
      </w:r>
    </w:p>
  </w:endnote>
  <w:endnote w:type="continuationSeparator" w:id="0">
    <w:p w14:paraId="1625EC5F" w14:textId="77777777" w:rsidR="009415D3" w:rsidRDefault="009415D3" w:rsidP="008F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6C8B" w14:textId="77777777" w:rsidR="009415D3" w:rsidRDefault="009415D3" w:rsidP="008F029C">
      <w:pPr>
        <w:spacing w:after="0" w:line="240" w:lineRule="auto"/>
      </w:pPr>
      <w:r>
        <w:separator/>
      </w:r>
    </w:p>
  </w:footnote>
  <w:footnote w:type="continuationSeparator" w:id="0">
    <w:p w14:paraId="46EB1CBD" w14:textId="77777777" w:rsidR="009415D3" w:rsidRDefault="009415D3" w:rsidP="008F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AE"/>
    <w:multiLevelType w:val="hybridMultilevel"/>
    <w:tmpl w:val="A164E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66A4"/>
    <w:multiLevelType w:val="hybridMultilevel"/>
    <w:tmpl w:val="33E8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C5D52"/>
    <w:multiLevelType w:val="hybridMultilevel"/>
    <w:tmpl w:val="AC027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6BCA"/>
    <w:multiLevelType w:val="multilevel"/>
    <w:tmpl w:val="FE92B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6D4668"/>
    <w:multiLevelType w:val="hybridMultilevel"/>
    <w:tmpl w:val="A5F89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83241"/>
    <w:multiLevelType w:val="hybridMultilevel"/>
    <w:tmpl w:val="399C7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0"/>
    <w:rsid w:val="0001459F"/>
    <w:rsid w:val="000C0B59"/>
    <w:rsid w:val="00137F85"/>
    <w:rsid w:val="001C78D8"/>
    <w:rsid w:val="001E6238"/>
    <w:rsid w:val="002076A0"/>
    <w:rsid w:val="00253F95"/>
    <w:rsid w:val="00285ECD"/>
    <w:rsid w:val="002C0C58"/>
    <w:rsid w:val="002C5B65"/>
    <w:rsid w:val="00403D49"/>
    <w:rsid w:val="00481B8F"/>
    <w:rsid w:val="0048322E"/>
    <w:rsid w:val="00495A51"/>
    <w:rsid w:val="00497756"/>
    <w:rsid w:val="00553370"/>
    <w:rsid w:val="005C6564"/>
    <w:rsid w:val="005C6846"/>
    <w:rsid w:val="005F2E1C"/>
    <w:rsid w:val="00675872"/>
    <w:rsid w:val="00746480"/>
    <w:rsid w:val="007D76C3"/>
    <w:rsid w:val="00830618"/>
    <w:rsid w:val="00841BC4"/>
    <w:rsid w:val="008F029C"/>
    <w:rsid w:val="009415D3"/>
    <w:rsid w:val="009C03E2"/>
    <w:rsid w:val="009D4125"/>
    <w:rsid w:val="009F1C03"/>
    <w:rsid w:val="00A565E5"/>
    <w:rsid w:val="00AB455C"/>
    <w:rsid w:val="00C369F6"/>
    <w:rsid w:val="00CA071E"/>
    <w:rsid w:val="00D31326"/>
    <w:rsid w:val="00DA6AEC"/>
    <w:rsid w:val="00E510C0"/>
    <w:rsid w:val="00E75B32"/>
    <w:rsid w:val="00EB5765"/>
    <w:rsid w:val="00F129C5"/>
    <w:rsid w:val="00F6685A"/>
    <w:rsid w:val="00F93F35"/>
    <w:rsid w:val="00FA582C"/>
    <w:rsid w:val="00FF03D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230F"/>
  <w15:docId w15:val="{E01FB554-E0E3-49BE-9A3C-E0CA993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F559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2076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9C03E2"/>
  </w:style>
  <w:style w:type="table" w:styleId="Tablaconcuadrcula">
    <w:name w:val="Table Grid"/>
    <w:basedOn w:val="Tablanormal"/>
    <w:uiPriority w:val="39"/>
    <w:rsid w:val="001C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29C"/>
  </w:style>
  <w:style w:type="paragraph" w:styleId="Piedepgina">
    <w:name w:val="footer"/>
    <w:basedOn w:val="Normal"/>
    <w:link w:val="PiedepginaCar"/>
    <w:uiPriority w:val="99"/>
    <w:unhideWhenUsed/>
    <w:rsid w:val="008F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TzLqVYd0TKbD3yAjLZRJpw29FA==">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LUCIO BELMARES</dc:creator>
  <cp:lastModifiedBy>camim</cp:lastModifiedBy>
  <cp:revision>4</cp:revision>
  <dcterms:created xsi:type="dcterms:W3CDTF">2023-01-18T01:34:00Z</dcterms:created>
  <dcterms:modified xsi:type="dcterms:W3CDTF">2023-01-18T01:57:00Z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b41e7a2bb8b593d49f41ac9f01b0571c286a42027c6c0c27dcd32224fd8e6ba5</vt:lpwstr>
  </property>
</Properties>
</file>