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8AAFA" w14:textId="77777777" w:rsidR="00B16AA7" w:rsidRPr="005A36AB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B47524" wp14:editId="46FEA458">
            <wp:simplePos x="0" y="0"/>
            <wp:positionH relativeFrom="column">
              <wp:posOffset>-266065</wp:posOffset>
            </wp:positionH>
            <wp:positionV relativeFrom="paragraph">
              <wp:posOffset>0</wp:posOffset>
            </wp:positionV>
            <wp:extent cx="1101616" cy="819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16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6AB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1F343282" w14:textId="77777777" w:rsidR="00B16AA7" w:rsidRPr="005A36AB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6AB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3082581B" w14:textId="77777777" w:rsidR="00B16AA7" w:rsidRPr="005A36AB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6AB">
        <w:rPr>
          <w:rFonts w:ascii="Times New Roman" w:hAnsi="Times New Roman" w:cs="Times New Roman"/>
          <w:sz w:val="28"/>
          <w:szCs w:val="28"/>
        </w:rPr>
        <w:t>CICLO ESCOLAR 2022-2023</w:t>
      </w:r>
    </w:p>
    <w:p w14:paraId="137AC41A" w14:textId="77777777" w:rsidR="00B16AA7" w:rsidRPr="005A36AB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6AB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5A36AB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14:paraId="67C1C713" w14:textId="77777777" w:rsidR="00B16AA7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Evidencia Unidad 3</w:t>
      </w:r>
    </w:p>
    <w:p w14:paraId="0FFF157F" w14:textId="77777777" w:rsidR="00B16AA7" w:rsidRPr="005A36AB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6AB">
        <w:rPr>
          <w:rFonts w:ascii="Times New Roman" w:hAnsi="Times New Roman" w:cs="Times New Roman"/>
          <w:sz w:val="28"/>
          <w:szCs w:val="28"/>
        </w:rPr>
        <w:t>Trabajo</w:t>
      </w:r>
    </w:p>
    <w:p w14:paraId="47E86AB3" w14:textId="77777777" w:rsidR="00B16AA7" w:rsidRPr="005A36AB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6AB">
        <w:rPr>
          <w:rFonts w:ascii="Times New Roman" w:hAnsi="Times New Roman" w:cs="Times New Roman"/>
          <w:sz w:val="28"/>
          <w:szCs w:val="28"/>
        </w:rPr>
        <w:t>Valeria Torres Gutiérrez #21</w:t>
      </w:r>
    </w:p>
    <w:p w14:paraId="3A522C65" w14:textId="77777777" w:rsidR="00B16AA7" w:rsidRPr="005A36AB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6AB">
        <w:rPr>
          <w:rFonts w:ascii="Times New Roman" w:hAnsi="Times New Roman" w:cs="Times New Roman"/>
          <w:sz w:val="28"/>
          <w:szCs w:val="28"/>
        </w:rPr>
        <w:t>Alumna</w:t>
      </w:r>
    </w:p>
    <w:p w14:paraId="1A3810D4" w14:textId="5DB085F4" w:rsidR="00B16AA7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AA7">
        <w:rPr>
          <w:rFonts w:ascii="Times New Roman" w:hAnsi="Times New Roman" w:cs="Times New Roman"/>
          <w:sz w:val="28"/>
          <w:szCs w:val="28"/>
        </w:rPr>
        <w:t xml:space="preserve">Mayra Cristina Bueno Zertuche </w:t>
      </w:r>
    </w:p>
    <w:p w14:paraId="4A893F3F" w14:textId="0F876E90" w:rsidR="00B16AA7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6AB">
        <w:rPr>
          <w:rFonts w:ascii="Times New Roman" w:hAnsi="Times New Roman" w:cs="Times New Roman"/>
          <w:sz w:val="28"/>
          <w:szCs w:val="28"/>
        </w:rPr>
        <w:t xml:space="preserve">Maestra </w:t>
      </w:r>
    </w:p>
    <w:p w14:paraId="7731A195" w14:textId="2C30B63C" w:rsidR="00B16AA7" w:rsidRPr="00B16AA7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AA7">
        <w:rPr>
          <w:rFonts w:ascii="Times New Roman" w:hAnsi="Times New Roman" w:cs="Times New Roman"/>
          <w:sz w:val="28"/>
          <w:szCs w:val="28"/>
        </w:rPr>
        <w:t>UNIDAD 3 GESTIÓN PEDAGÓGICA INCLUSIVA DE CALIDAD.</w:t>
      </w:r>
      <w:r w:rsidRPr="00B16AA7">
        <w:rPr>
          <w:rFonts w:ascii="Times New Roman" w:hAnsi="Times New Roman" w:cs="Times New Roman"/>
          <w:sz w:val="28"/>
          <w:szCs w:val="28"/>
        </w:rPr>
        <w:tab/>
      </w:r>
    </w:p>
    <w:p w14:paraId="0B52FD0D" w14:textId="2195ABA8" w:rsidR="00B16AA7" w:rsidRPr="00B16AA7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AA7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06E595BF" w14:textId="0E48DD56" w:rsidR="00B16AA7" w:rsidRPr="00B16AA7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AA7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31F87BEE" w14:textId="2502486C" w:rsidR="00B16AA7" w:rsidRPr="00B16AA7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AA7">
        <w:rPr>
          <w:rFonts w:ascii="Times New Roman" w:hAnsi="Times New Roman" w:cs="Times New Roman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ACEA53F" w14:textId="42371855" w:rsidR="00B16AA7" w:rsidRPr="00B16AA7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AA7">
        <w:rPr>
          <w:rFonts w:ascii="Times New Roman" w:hAnsi="Times New Roman" w:cs="Times New Roman"/>
          <w:sz w:val="28"/>
          <w:szCs w:val="28"/>
        </w:rPr>
        <w:t>Emplea la evaluación para intervenir en los diferentes ámbitos y momentos de la tarea educativa para mejorar los aprendizajes de sus alumnos.</w:t>
      </w:r>
    </w:p>
    <w:p w14:paraId="74C1C91B" w14:textId="53FC2022" w:rsidR="00B16AA7" w:rsidRPr="00B16AA7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AA7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306C4C3" w14:textId="0A69950B" w:rsidR="00B16AA7" w:rsidRPr="005A36AB" w:rsidRDefault="00B16AA7" w:rsidP="00B1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AA7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649E4543" w14:textId="31F39BA3" w:rsidR="00D92596" w:rsidRDefault="00B16AA7" w:rsidP="00B16AA7">
      <w:pPr>
        <w:rPr>
          <w:rFonts w:ascii="Times New Roman" w:hAnsi="Times New Roman" w:cs="Times New Roman"/>
          <w:sz w:val="28"/>
          <w:szCs w:val="28"/>
        </w:rPr>
      </w:pPr>
      <w:r w:rsidRPr="005A36AB">
        <w:rPr>
          <w:rFonts w:ascii="Times New Roman" w:hAnsi="Times New Roman" w:cs="Times New Roman"/>
          <w:sz w:val="28"/>
          <w:szCs w:val="28"/>
        </w:rPr>
        <w:t>ENERO 2023                                                           SALTILLO, COAHUILA</w:t>
      </w:r>
    </w:p>
    <w:p w14:paraId="69A6839F" w14:textId="34144893" w:rsidR="00B16AA7" w:rsidRDefault="00B16AA7" w:rsidP="00B16AA7">
      <w:pPr>
        <w:rPr>
          <w:rFonts w:ascii="Times New Roman" w:hAnsi="Times New Roman" w:cs="Times New Roman"/>
          <w:sz w:val="28"/>
          <w:szCs w:val="28"/>
        </w:rPr>
      </w:pPr>
    </w:p>
    <w:p w14:paraId="0AD37AB5" w14:textId="77777777" w:rsidR="00B16AA7" w:rsidRPr="00DD771E" w:rsidRDefault="00B16AA7" w:rsidP="00DD771E">
      <w:pPr>
        <w:spacing w:before="150" w:after="150" w:line="240" w:lineRule="auto"/>
        <w:jc w:val="center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lastRenderedPageBreak/>
        <w:t>ACTIVIDAD 6</w:t>
      </w:r>
    </w:p>
    <w:p w14:paraId="6E171FE8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Área de desarrollo:</w:t>
      </w:r>
    </w:p>
    <w:p w14:paraId="0830034B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 xml:space="preserve">Educación socioemocional </w:t>
      </w:r>
    </w:p>
    <w:p w14:paraId="34FAF909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Organizador curricular 1:</w:t>
      </w:r>
    </w:p>
    <w:p w14:paraId="1B30AF3B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 xml:space="preserve">Autorregulación </w:t>
      </w:r>
    </w:p>
    <w:p w14:paraId="35BF1F8F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Organizador curricular 2:</w:t>
      </w:r>
    </w:p>
    <w:p w14:paraId="002A827A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Reconoce y nombra situaciones que le generan alegría, seguridad, tristeza, miedo o enojo, y expresa lo que siente.</w:t>
      </w:r>
    </w:p>
    <w:p w14:paraId="79DC2768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Aprendizaje esperado:</w:t>
      </w:r>
    </w:p>
    <w:p w14:paraId="0DE0BD9E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Cuenta historias de invención propia y expresa opiniones sobre las de otros compañeros.</w:t>
      </w:r>
    </w:p>
    <w:p w14:paraId="01D7096E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Recursos:</w:t>
      </w:r>
    </w:p>
    <w:p w14:paraId="319168D3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 xml:space="preserve">Hoja de trabajo de las emociones, emociones individuales para poner en el pizarrón </w:t>
      </w:r>
    </w:p>
    <w:p w14:paraId="326F3269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 xml:space="preserve">Organización: Grupal </w:t>
      </w:r>
    </w:p>
    <w:p w14:paraId="2D89EAA8" w14:textId="145D8329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Tiempo: 30 minutos</w:t>
      </w:r>
    </w:p>
    <w:p w14:paraId="1EFC0460" w14:textId="5A20C4A6" w:rsidR="00B16AA7" w:rsidRPr="00DD771E" w:rsidRDefault="00DD771E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 de la actividad: </w:t>
      </w:r>
      <w:r w:rsidR="00B16AA7" w:rsidRPr="00DD771E">
        <w:rPr>
          <w:rFonts w:ascii="Arial" w:hAnsi="Arial" w:cs="Arial"/>
          <w:sz w:val="28"/>
          <w:szCs w:val="28"/>
        </w:rPr>
        <w:t>¿Cómo me hace sentir?</w:t>
      </w:r>
    </w:p>
    <w:p w14:paraId="4540AC71" w14:textId="2F28694A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Inicio:</w:t>
      </w:r>
    </w:p>
    <w:p w14:paraId="3C5BFB7F" w14:textId="41AD1253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 xml:space="preserve">Leer el cuento del </w:t>
      </w:r>
      <w:proofErr w:type="spellStart"/>
      <w:r w:rsidRPr="00DD771E">
        <w:rPr>
          <w:rFonts w:ascii="Arial" w:hAnsi="Arial" w:cs="Arial"/>
          <w:sz w:val="28"/>
          <w:szCs w:val="28"/>
        </w:rPr>
        <w:t>mounstro</w:t>
      </w:r>
      <w:proofErr w:type="spellEnd"/>
      <w:r w:rsidRPr="00DD771E">
        <w:rPr>
          <w:rFonts w:ascii="Arial" w:hAnsi="Arial" w:cs="Arial"/>
          <w:sz w:val="28"/>
          <w:szCs w:val="28"/>
        </w:rPr>
        <w:t xml:space="preserve"> de los colores y comentar en el grupo las</w:t>
      </w:r>
    </w:p>
    <w:p w14:paraId="5D245586" w14:textId="48866C3C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 xml:space="preserve"> siguientes preguntas</w:t>
      </w:r>
    </w:p>
    <w:p w14:paraId="55F1D3CA" w14:textId="474BB95E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 xml:space="preserve">¿recuerdas </w:t>
      </w:r>
      <w:r w:rsidRPr="00DD771E">
        <w:rPr>
          <w:rFonts w:ascii="Arial" w:hAnsi="Arial" w:cs="Arial"/>
          <w:sz w:val="28"/>
          <w:szCs w:val="28"/>
        </w:rPr>
        <w:t xml:space="preserve">a el </w:t>
      </w:r>
      <w:proofErr w:type="spellStart"/>
      <w:r w:rsidRPr="00DD771E">
        <w:rPr>
          <w:rFonts w:ascii="Arial" w:hAnsi="Arial" w:cs="Arial"/>
          <w:sz w:val="28"/>
          <w:szCs w:val="28"/>
        </w:rPr>
        <w:t>mounstro</w:t>
      </w:r>
      <w:proofErr w:type="spellEnd"/>
      <w:r w:rsidRPr="00DD771E">
        <w:rPr>
          <w:rFonts w:ascii="Arial" w:hAnsi="Arial" w:cs="Arial"/>
          <w:sz w:val="28"/>
          <w:szCs w:val="28"/>
        </w:rPr>
        <w:t>?</w:t>
      </w:r>
    </w:p>
    <w:p w14:paraId="3956CB9E" w14:textId="7EF9F50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¿Qué colores viste</w:t>
      </w:r>
      <w:r w:rsidRPr="00DD771E">
        <w:rPr>
          <w:rFonts w:ascii="Arial" w:hAnsi="Arial" w:cs="Arial"/>
          <w:sz w:val="28"/>
          <w:szCs w:val="28"/>
        </w:rPr>
        <w:t>?</w:t>
      </w:r>
      <w:r w:rsidRPr="00DD771E">
        <w:rPr>
          <w:rFonts w:ascii="Arial" w:hAnsi="Arial" w:cs="Arial"/>
          <w:sz w:val="28"/>
          <w:szCs w:val="28"/>
        </w:rPr>
        <w:t xml:space="preserve"> ¿Qué color se ponía cuando estaba feliz?</w:t>
      </w:r>
      <w:r w:rsidRPr="00DD771E">
        <w:rPr>
          <w:rFonts w:ascii="Arial" w:hAnsi="Arial" w:cs="Arial"/>
          <w:sz w:val="28"/>
          <w:szCs w:val="28"/>
        </w:rPr>
        <w:t xml:space="preserve"> </w:t>
      </w:r>
      <w:r w:rsidRPr="00DD771E">
        <w:rPr>
          <w:rFonts w:ascii="Arial" w:hAnsi="Arial" w:cs="Arial"/>
          <w:sz w:val="28"/>
          <w:szCs w:val="28"/>
        </w:rPr>
        <w:t xml:space="preserve">¿Cuándo esta triste? ¿Cuándo está enojado? ¿Cuándo está enamorado? </w:t>
      </w:r>
      <w:r w:rsidRPr="00DD771E">
        <w:rPr>
          <w:rFonts w:ascii="Arial" w:hAnsi="Arial" w:cs="Arial"/>
          <w:sz w:val="28"/>
          <w:szCs w:val="28"/>
        </w:rPr>
        <w:t xml:space="preserve">¿Alguna vez te </w:t>
      </w:r>
      <w:r w:rsidRPr="00DD771E">
        <w:rPr>
          <w:rFonts w:ascii="Arial" w:hAnsi="Arial" w:cs="Arial"/>
          <w:sz w:val="28"/>
          <w:szCs w:val="28"/>
        </w:rPr>
        <w:t>has</w:t>
      </w:r>
      <w:r w:rsidRPr="00DD771E">
        <w:rPr>
          <w:rFonts w:ascii="Arial" w:hAnsi="Arial" w:cs="Arial"/>
          <w:sz w:val="28"/>
          <w:szCs w:val="28"/>
        </w:rPr>
        <w:t xml:space="preserve"> sentido </w:t>
      </w:r>
      <w:r w:rsidRPr="00DD771E">
        <w:rPr>
          <w:rFonts w:ascii="Arial" w:hAnsi="Arial" w:cs="Arial"/>
          <w:sz w:val="28"/>
          <w:szCs w:val="28"/>
        </w:rPr>
        <w:t>así</w:t>
      </w:r>
      <w:r w:rsidRPr="00DD771E">
        <w:rPr>
          <w:rFonts w:ascii="Arial" w:hAnsi="Arial" w:cs="Arial"/>
          <w:sz w:val="28"/>
          <w:szCs w:val="28"/>
        </w:rPr>
        <w:t>?</w:t>
      </w:r>
    </w:p>
    <w:p w14:paraId="51CE4111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Desarrollo:</w:t>
      </w:r>
    </w:p>
    <w:p w14:paraId="72C9A4CC" w14:textId="5663B3D8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Colorea la emoción que está sintiendo en ese momento</w:t>
      </w:r>
      <w:r w:rsidR="00DD771E">
        <w:rPr>
          <w:rFonts w:ascii="Arial" w:hAnsi="Arial" w:cs="Arial"/>
          <w:sz w:val="28"/>
          <w:szCs w:val="28"/>
        </w:rPr>
        <w:t>, c</w:t>
      </w:r>
      <w:r w:rsidRPr="00DD771E">
        <w:rPr>
          <w:rFonts w:ascii="Arial" w:hAnsi="Arial" w:cs="Arial"/>
          <w:sz w:val="28"/>
          <w:szCs w:val="28"/>
        </w:rPr>
        <w:t>olorea la emoción que más le guste</w:t>
      </w:r>
      <w:r w:rsidR="00DD771E">
        <w:rPr>
          <w:rFonts w:ascii="Arial" w:hAnsi="Arial" w:cs="Arial"/>
          <w:sz w:val="28"/>
          <w:szCs w:val="28"/>
        </w:rPr>
        <w:t>, c</w:t>
      </w:r>
      <w:r w:rsidRPr="00DD771E">
        <w:rPr>
          <w:rFonts w:ascii="Arial" w:hAnsi="Arial" w:cs="Arial"/>
          <w:sz w:val="28"/>
          <w:szCs w:val="28"/>
        </w:rPr>
        <w:t>olorea la emoción que menos tiene</w:t>
      </w:r>
    </w:p>
    <w:p w14:paraId="3CC4250A" w14:textId="77777777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Cierre:</w:t>
      </w:r>
    </w:p>
    <w:p w14:paraId="4BCDBF15" w14:textId="27A4DCFC" w:rsidR="00B16AA7" w:rsidRPr="00DD771E" w:rsidRDefault="00B16AA7" w:rsidP="00B16AA7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Comparte su experiencia con el grupo</w:t>
      </w:r>
    </w:p>
    <w:p w14:paraId="7ABE796C" w14:textId="7845282E" w:rsidR="00B16AA7" w:rsidRDefault="00B16AA7" w:rsidP="00B16AA7">
      <w:pPr>
        <w:spacing w:before="150" w:after="150" w:line="240" w:lineRule="auto"/>
        <w:jc w:val="both"/>
        <w:rPr>
          <w:rFonts w:ascii="Arial" w:hAnsi="Arial" w:cs="Arial"/>
          <w:sz w:val="20"/>
          <w:szCs w:val="20"/>
        </w:rPr>
      </w:pPr>
    </w:p>
    <w:p w14:paraId="4BBA37F4" w14:textId="77777777" w:rsidR="00DD771E" w:rsidRDefault="00B16AA7" w:rsidP="00DD771E">
      <w:pPr>
        <w:spacing w:before="150" w:after="15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6583D0" wp14:editId="729D255B">
            <wp:extent cx="7852703" cy="5541447"/>
            <wp:effectExtent l="0" t="6350" r="889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57697" cy="5544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6920F" w14:textId="6211F74F" w:rsidR="00DD771E" w:rsidRDefault="00DD771E" w:rsidP="00DD771E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Experiencia en el jardín</w:t>
      </w:r>
    </w:p>
    <w:p w14:paraId="21E57D5B" w14:textId="66498E27" w:rsidR="00B16AA7" w:rsidRDefault="00B16AA7" w:rsidP="00DD771E">
      <w:pPr>
        <w:spacing w:before="150" w:after="150" w:line="240" w:lineRule="auto"/>
        <w:jc w:val="both"/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>En esta actividad, al aplicarse en el salón muchos niños aun no sabían identificar como se sentían, así que por medio de este cuento les ayudo a identificar sus emociones por medio de colores.</w:t>
      </w:r>
    </w:p>
    <w:p w14:paraId="2EDF630F" w14:textId="52C5F514" w:rsidR="00DD771E" w:rsidRPr="00DD771E" w:rsidRDefault="00DD771E" w:rsidP="00DD771E">
      <w:pPr>
        <w:spacing w:before="150" w:after="15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8"/>
          <w:szCs w:val="28"/>
        </w:rPr>
        <w:t>Además</w:t>
      </w:r>
      <w:proofErr w:type="gramEnd"/>
      <w:r>
        <w:rPr>
          <w:rFonts w:ascii="Arial" w:hAnsi="Arial" w:cs="Arial"/>
          <w:sz w:val="28"/>
          <w:szCs w:val="28"/>
        </w:rPr>
        <w:t xml:space="preserve"> se les presento en grande las imágenes del cuento y sus colores para que pudieran visualizar mejor las emociones.</w:t>
      </w:r>
    </w:p>
    <w:p w14:paraId="17EB6737" w14:textId="6F9981D5" w:rsidR="00B16AA7" w:rsidRPr="00DD771E" w:rsidRDefault="00B16AA7" w:rsidP="00B16AA7">
      <w:pPr>
        <w:rPr>
          <w:rFonts w:ascii="Arial" w:hAnsi="Arial" w:cs="Arial"/>
          <w:sz w:val="28"/>
          <w:szCs w:val="28"/>
        </w:rPr>
      </w:pPr>
      <w:r w:rsidRPr="00DD771E">
        <w:rPr>
          <w:rFonts w:ascii="Arial" w:hAnsi="Arial" w:cs="Arial"/>
          <w:sz w:val="28"/>
          <w:szCs w:val="28"/>
        </w:rPr>
        <w:t xml:space="preserve">Adecuación: muchos niños les daba miedo participar señalando los colores, así que en vez de señalar utilizamos pintura y ellos con su dedo seleccionaban el color de pintura según la emoción que sentían. </w:t>
      </w:r>
    </w:p>
    <w:p w14:paraId="2C88B65A" w14:textId="18962C68" w:rsidR="00D92596" w:rsidRPr="00B544B4" w:rsidRDefault="00D92596" w:rsidP="00B544B4">
      <w:pPr>
        <w:jc w:val="center"/>
        <w:rPr>
          <w:i/>
          <w:iCs/>
          <w:sz w:val="24"/>
          <w:szCs w:val="24"/>
          <w:u w:val="single"/>
        </w:rPr>
      </w:pPr>
      <w:r w:rsidRPr="00B544B4">
        <w:rPr>
          <w:i/>
          <w:iCs/>
          <w:sz w:val="24"/>
          <w:szCs w:val="24"/>
          <w:u w:val="single"/>
        </w:rPr>
        <w:t>Rúbrica Unidad #3 Educación Inclusiva</w:t>
      </w:r>
    </w:p>
    <w:p w14:paraId="54324DA6" w14:textId="1679F70A" w:rsidR="00D92596" w:rsidRDefault="00D92596"/>
    <w:tbl>
      <w:tblPr>
        <w:tblW w:w="9520" w:type="dxa"/>
        <w:tblInd w:w="-10" w:type="dxa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803"/>
        <w:gridCol w:w="1944"/>
        <w:gridCol w:w="1926"/>
        <w:gridCol w:w="1925"/>
        <w:gridCol w:w="1922"/>
      </w:tblGrid>
      <w:tr w:rsidR="00D92596" w14:paraId="11CA1EA5" w14:textId="77777777" w:rsidTr="00BD1B0D">
        <w:trPr>
          <w:trHeight w:val="2380"/>
        </w:trPr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14F75" w14:textId="080604DF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>Evaluar su actividad didáctica, diferenciando si es inclusiva o con ajustes razonables.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090AD" w14:textId="38F287E4" w:rsidR="00D92596" w:rsidRPr="00B544B4" w:rsidRDefault="00D92596" w:rsidP="00BD1B0D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proofErr w:type="spellStart"/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Intervalora</w:t>
            </w:r>
            <w:proofErr w:type="spellEnd"/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si se realizó una situación didáctica inclusiva o una situación didáctica con adecuación curricular, según sea el caso, además incluyendo en qué aspecto o aspectos se realizó.</w:t>
            </w:r>
          </w:p>
          <w:p w14:paraId="1BD4BA5B" w14:textId="08680766" w:rsidR="00D92596" w:rsidRDefault="00D92596" w:rsidP="00BD1B0D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Argumenta las experiencias obtenidas durante el desarrollo del proyecto y como han influido en su formación.</w:t>
            </w:r>
          </w:p>
        </w:tc>
        <w:tc>
          <w:tcPr>
            <w:tcW w:w="1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DFAD1" w14:textId="14F87A72" w:rsidR="00D92596" w:rsidRPr="00B544B4" w:rsidRDefault="00B544B4" w:rsidP="00BD1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>Analiza si se realizó una situación didáctica inclusiva o una situación didáctica con adecuación curricular, según sea el caso.</w:t>
            </w:r>
          </w:p>
          <w:p w14:paraId="0C8C01E4" w14:textId="77777777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723132C2" w14:textId="3F98A441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>Describe las experiencias tenidas durante el desarrollo de</w:t>
            </w:r>
            <w:r w:rsidR="00B544B4" w:rsidRPr="00B544B4">
              <w:rPr>
                <w:rFonts w:eastAsia="Times New Roman"/>
                <w:sz w:val="20"/>
                <w:szCs w:val="20"/>
                <w:lang w:val="es-ES" w:eastAsia="es-ES"/>
              </w:rPr>
              <w:t xml:space="preserve"> su actividad</w:t>
            </w: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 xml:space="preserve"> y como ha influido en su formación.</w:t>
            </w:r>
          </w:p>
          <w:p w14:paraId="64753FC0" w14:textId="77777777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18C69D03" w14:textId="77777777" w:rsidR="00D92596" w:rsidRDefault="00D92596" w:rsidP="00B544B4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F76463" w14:textId="4D965594" w:rsidR="00D92596" w:rsidRPr="00C4023D" w:rsidRDefault="00C4023D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Comenta si se realizó una situación didáctica inclusiva o una situación didáctica con adecuación curricular, según sea el caso.</w:t>
            </w:r>
          </w:p>
          <w:p w14:paraId="7B07E71E" w14:textId="77777777" w:rsidR="00C4023D" w:rsidRPr="00C4023D" w:rsidRDefault="00C4023D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7CD2DD66" w14:textId="1E4E401C" w:rsidR="00D92596" w:rsidRPr="00C4023D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Nombra las experiencias obtenidas durante el desarrollo de</w:t>
            </w:r>
            <w:r w:rsidR="001E4FDB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su </w:t>
            </w:r>
            <w:r w:rsidR="00CC79E6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activi</w:t>
            </w:r>
            <w:r w:rsidR="001169BE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dad</w:t>
            </w: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y como han inferido en su formación.</w:t>
            </w:r>
          </w:p>
          <w:p w14:paraId="408499CA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CA2B0" w14:textId="34365DC5" w:rsidR="00D92596" w:rsidRPr="00914B66" w:rsidRDefault="00914B6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914B66">
              <w:rPr>
                <w:rFonts w:eastAsia="Times New Roman"/>
                <w:sz w:val="20"/>
                <w:szCs w:val="20"/>
                <w:lang w:val="es-ES_tradnl" w:eastAsia="es-ES"/>
              </w:rPr>
              <w:t>Registra si se realizó una situación didáctica inclusiva o una situación didáctica con adecuación curricular.</w:t>
            </w:r>
          </w:p>
        </w:tc>
      </w:tr>
      <w:tr w:rsidR="00D92596" w14:paraId="29C47D14" w14:textId="77777777" w:rsidTr="00BD1B0D">
        <w:trPr>
          <w:trHeight w:val="529"/>
        </w:trPr>
        <w:tc>
          <w:tcPr>
            <w:tcW w:w="180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65837" w14:textId="77777777" w:rsidR="00D92596" w:rsidRDefault="00D92596" w:rsidP="00BD1B0D">
            <w:pPr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2F945" w14:textId="77777777" w:rsidR="00D92596" w:rsidRDefault="00D92596" w:rsidP="00BD1B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10/9</w:t>
            </w:r>
          </w:p>
        </w:tc>
        <w:tc>
          <w:tcPr>
            <w:tcW w:w="19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183E4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8/7</w:t>
            </w:r>
          </w:p>
        </w:tc>
        <w:tc>
          <w:tcPr>
            <w:tcW w:w="1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D81AB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6/5</w:t>
            </w:r>
          </w:p>
        </w:tc>
        <w:tc>
          <w:tcPr>
            <w:tcW w:w="19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44DAC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5/4</w:t>
            </w:r>
          </w:p>
        </w:tc>
      </w:tr>
    </w:tbl>
    <w:p w14:paraId="71FF2794" w14:textId="77777777" w:rsidR="00D92596" w:rsidRDefault="00D92596" w:rsidP="00D9259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2796E51" w14:textId="77777777" w:rsidR="00D92596" w:rsidRDefault="00D92596"/>
    <w:sectPr w:rsidR="00D92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5D59C" w14:textId="77777777" w:rsidR="007127D7" w:rsidRDefault="007127D7" w:rsidP="00DD771E">
      <w:pPr>
        <w:spacing w:after="0" w:line="240" w:lineRule="auto"/>
      </w:pPr>
      <w:r>
        <w:separator/>
      </w:r>
    </w:p>
  </w:endnote>
  <w:endnote w:type="continuationSeparator" w:id="0">
    <w:p w14:paraId="43CD42E8" w14:textId="77777777" w:rsidR="007127D7" w:rsidRDefault="007127D7" w:rsidP="00DD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0CC35" w14:textId="77777777" w:rsidR="00DD771E" w:rsidRDefault="00DD77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F0CF" w14:textId="77777777" w:rsidR="00DD771E" w:rsidRDefault="00DD77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EBE77" w14:textId="77777777" w:rsidR="00DD771E" w:rsidRDefault="00DD77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02860" w14:textId="77777777" w:rsidR="007127D7" w:rsidRDefault="007127D7" w:rsidP="00DD771E">
      <w:pPr>
        <w:spacing w:after="0" w:line="240" w:lineRule="auto"/>
      </w:pPr>
      <w:r>
        <w:separator/>
      </w:r>
    </w:p>
  </w:footnote>
  <w:footnote w:type="continuationSeparator" w:id="0">
    <w:p w14:paraId="312F68BB" w14:textId="77777777" w:rsidR="007127D7" w:rsidRDefault="007127D7" w:rsidP="00DD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7B1A" w14:textId="20FCF2F4" w:rsidR="00DD771E" w:rsidRDefault="00DD771E">
    <w:pPr>
      <w:pStyle w:val="Encabezado"/>
    </w:pPr>
    <w:r>
      <w:rPr>
        <w:noProof/>
      </w:rPr>
      <w:pict w14:anchorId="23014C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71610" o:spid="_x0000_s2056" type="#_x0000_t75" style="position:absolute;margin-left:0;margin-top:0;width:620.4pt;height:620.4pt;z-index:-251657216;mso-position-horizontal:center;mso-position-horizontal-relative:margin;mso-position-vertical:center;mso-position-vertical-relative:margin" o:allowincell="f">
          <v:imagedata r:id="rId1" o:title="090984c9dced725dc26dc5c620314f4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3CBDA" w14:textId="03E7D1CF" w:rsidR="00DD771E" w:rsidRDefault="00DD771E">
    <w:pPr>
      <w:pStyle w:val="Encabezado"/>
    </w:pPr>
    <w:r>
      <w:rPr>
        <w:noProof/>
      </w:rPr>
      <w:pict w14:anchorId="6F68A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71611" o:spid="_x0000_s2057" type="#_x0000_t75" style="position:absolute;margin-left:0;margin-top:0;width:620.4pt;height:620.4pt;z-index:-251656192;mso-position-horizontal:center;mso-position-horizontal-relative:margin;mso-position-vertical:center;mso-position-vertical-relative:margin" o:allowincell="f">
          <v:imagedata r:id="rId1" o:title="090984c9dced725dc26dc5c620314f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5D3D3" w14:textId="71AC508B" w:rsidR="00DD771E" w:rsidRDefault="00DD771E">
    <w:pPr>
      <w:pStyle w:val="Encabezado"/>
    </w:pPr>
    <w:r>
      <w:rPr>
        <w:noProof/>
      </w:rPr>
      <w:pict w14:anchorId="7A9AD5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71609" o:spid="_x0000_s2055" type="#_x0000_t75" style="position:absolute;margin-left:0;margin-top:0;width:620.4pt;height:620.4pt;z-index:-251658240;mso-position-horizontal:center;mso-position-horizontal-relative:margin;mso-position-vertical:center;mso-position-vertical-relative:margin" o:allowincell="f">
          <v:imagedata r:id="rId1" o:title="090984c9dced725dc26dc5c620314f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96"/>
    <w:rsid w:val="001169BE"/>
    <w:rsid w:val="001E4FDB"/>
    <w:rsid w:val="007127D7"/>
    <w:rsid w:val="00914B66"/>
    <w:rsid w:val="00B16AA7"/>
    <w:rsid w:val="00B544B4"/>
    <w:rsid w:val="00C4023D"/>
    <w:rsid w:val="00CC79E6"/>
    <w:rsid w:val="00D92596"/>
    <w:rsid w:val="00D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CAEC9C7"/>
  <w15:chartTrackingRefBased/>
  <w15:docId w15:val="{FCFBEC7B-38EA-4012-98E6-0E6A76C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596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7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71E"/>
  </w:style>
  <w:style w:type="paragraph" w:styleId="Piedepgina">
    <w:name w:val="footer"/>
    <w:basedOn w:val="Normal"/>
    <w:link w:val="PiedepginaCar"/>
    <w:uiPriority w:val="99"/>
    <w:unhideWhenUsed/>
    <w:rsid w:val="00DD7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Gonzalez</dc:creator>
  <cp:keywords/>
  <dc:description/>
  <cp:lastModifiedBy>Valeria Torres</cp:lastModifiedBy>
  <cp:revision>7</cp:revision>
  <dcterms:created xsi:type="dcterms:W3CDTF">2021-12-17T17:14:00Z</dcterms:created>
  <dcterms:modified xsi:type="dcterms:W3CDTF">2023-01-20T15:07:00Z</dcterms:modified>
</cp:coreProperties>
</file>