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color w:val="4472C4" w:themeColor="accent1"/>
        </w:rPr>
        <w:id w:val="1006639404"/>
        <w:docPartObj>
          <w:docPartGallery w:val="Cover Pages"/>
          <w:docPartUnique/>
        </w:docPartObj>
      </w:sdtPr>
      <w:sdtEndPr>
        <w:rPr>
          <w:rFonts w:ascii="Arial" w:hAnsi="Arial" w:cs="Arial"/>
          <w:sz w:val="28"/>
          <w:szCs w:val="28"/>
        </w:rPr>
      </w:sdtEndPr>
      <w:sdtContent>
        <w:p w14:paraId="14246892" w14:textId="3ADF7318" w:rsidR="002936EE" w:rsidRPr="00FE5995" w:rsidRDefault="002936EE" w:rsidP="006D5C86">
          <w:pPr>
            <w:jc w:val="center"/>
            <w:rPr>
              <w:rFonts w:ascii="Arial" w:hAnsi="Arial" w:cs="Arial"/>
              <w:color w:val="4472C4" w:themeColor="accent1"/>
              <w:sz w:val="28"/>
              <w:szCs w:val="28"/>
            </w:rPr>
          </w:pPr>
          <w:r w:rsidRPr="00FE5995">
            <w:rPr>
              <w:rFonts w:ascii="Arial" w:hAnsi="Arial" w:cs="Arial"/>
              <w:noProof/>
              <w:sz w:val="28"/>
              <w:szCs w:val="28"/>
              <w:lang w:val="en-US"/>
            </w:rPr>
            <w:drawing>
              <wp:anchor distT="0" distB="0" distL="114300" distR="114300" simplePos="0" relativeHeight="251650560" behindDoc="0" locked="0" layoutInCell="1" allowOverlap="1" wp14:anchorId="394D123F" wp14:editId="24970185">
                <wp:simplePos x="0" y="0"/>
                <wp:positionH relativeFrom="margin">
                  <wp:posOffset>-538686</wp:posOffset>
                </wp:positionH>
                <wp:positionV relativeFrom="paragraph">
                  <wp:posOffset>-325240</wp:posOffset>
                </wp:positionV>
                <wp:extent cx="1346835" cy="1654810"/>
                <wp:effectExtent l="0" t="0" r="0" b="2540"/>
                <wp:wrapNone/>
                <wp:docPr id="1" name="Imagen 1" descr="Una señal con letras y números&#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Una señal con letras y números&#10;&#10;Descripción generada automáticamente con confianza baja"/>
                        <pic:cNvPicPr>
                          <a:picLocks noChangeAspect="1" noChangeArrowheads="1"/>
                        </pic:cNvPicPr>
                      </pic:nvPicPr>
                      <pic:blipFill>
                        <a:blip r:embed="rId8">
                          <a:extLst>
                            <a:ext uri="{28A0092B-C50C-407E-A947-70E740481C1C}">
                              <a14:useLocalDpi xmlns:a14="http://schemas.microsoft.com/office/drawing/2010/main" val="0"/>
                            </a:ext>
                          </a:extLst>
                        </a:blip>
                        <a:srcRect l="22565" r="16924"/>
                        <a:stretch>
                          <a:fillRect/>
                        </a:stretch>
                      </pic:blipFill>
                      <pic:spPr bwMode="auto">
                        <a:xfrm>
                          <a:off x="0" y="0"/>
                          <a:ext cx="1346835" cy="1654810"/>
                        </a:xfrm>
                        <a:prstGeom prst="rect">
                          <a:avLst/>
                        </a:prstGeom>
                        <a:noFill/>
                      </pic:spPr>
                    </pic:pic>
                  </a:graphicData>
                </a:graphic>
                <wp14:sizeRelH relativeFrom="page">
                  <wp14:pctWidth>0</wp14:pctWidth>
                </wp14:sizeRelH>
                <wp14:sizeRelV relativeFrom="page">
                  <wp14:pctHeight>0</wp14:pctHeight>
                </wp14:sizeRelV>
              </wp:anchor>
            </w:drawing>
          </w:r>
          <w:r w:rsidRPr="00FE5995">
            <w:rPr>
              <w:rFonts w:ascii="Arial" w:eastAsia="Calibri" w:hAnsi="Arial" w:cs="Arial"/>
              <w:b/>
              <w:bCs/>
              <w:sz w:val="28"/>
              <w:szCs w:val="28"/>
            </w:rPr>
            <w:t>Escuela Normal de Educación Preescolar</w:t>
          </w:r>
        </w:p>
        <w:p w14:paraId="53CC6E32" w14:textId="77777777" w:rsidR="002936EE" w:rsidRPr="00FE5995" w:rsidRDefault="002936EE" w:rsidP="002936EE">
          <w:pPr>
            <w:jc w:val="center"/>
            <w:rPr>
              <w:rFonts w:ascii="Arial" w:eastAsia="Calibri" w:hAnsi="Arial" w:cs="Arial"/>
              <w:b/>
              <w:bCs/>
              <w:sz w:val="28"/>
              <w:szCs w:val="28"/>
            </w:rPr>
          </w:pPr>
          <w:r w:rsidRPr="00FE5995">
            <w:rPr>
              <w:rFonts w:ascii="Arial" w:eastAsia="Calibri" w:hAnsi="Arial" w:cs="Arial"/>
              <w:b/>
              <w:bCs/>
              <w:sz w:val="28"/>
              <w:szCs w:val="28"/>
            </w:rPr>
            <w:t xml:space="preserve">Licenciatura en Educación Preescolar </w:t>
          </w:r>
        </w:p>
        <w:p w14:paraId="64AC671A" w14:textId="77777777" w:rsidR="002936EE" w:rsidRPr="00FE5995" w:rsidRDefault="002936EE" w:rsidP="002936EE">
          <w:pPr>
            <w:jc w:val="center"/>
            <w:rPr>
              <w:rFonts w:ascii="Arial" w:eastAsia="Calibri" w:hAnsi="Arial" w:cs="Arial"/>
              <w:sz w:val="28"/>
              <w:szCs w:val="28"/>
            </w:rPr>
          </w:pPr>
          <w:r w:rsidRPr="00FE5995">
            <w:rPr>
              <w:rFonts w:ascii="Arial" w:eastAsia="Calibri" w:hAnsi="Arial" w:cs="Arial"/>
              <w:sz w:val="28"/>
              <w:szCs w:val="28"/>
            </w:rPr>
            <w:t>Ciclo escolar 2022 – 2023</w:t>
          </w:r>
        </w:p>
        <w:p w14:paraId="44FC42B6" w14:textId="77777777" w:rsidR="002936EE" w:rsidRPr="00FE5995" w:rsidRDefault="002936EE" w:rsidP="002936EE">
          <w:pPr>
            <w:spacing w:line="360" w:lineRule="auto"/>
            <w:jc w:val="center"/>
            <w:rPr>
              <w:rFonts w:ascii="Arial" w:hAnsi="Arial" w:cs="Arial"/>
              <w:sz w:val="28"/>
              <w:szCs w:val="28"/>
            </w:rPr>
          </w:pPr>
          <w:r w:rsidRPr="00FE5995">
            <w:rPr>
              <w:rFonts w:ascii="Arial" w:hAnsi="Arial" w:cs="Arial"/>
              <w:sz w:val="28"/>
              <w:szCs w:val="28"/>
            </w:rPr>
            <w:t>Tercer semestre               Sección “A”</w:t>
          </w:r>
        </w:p>
        <w:p w14:paraId="1C981A09" w14:textId="77777777" w:rsidR="002936EE" w:rsidRPr="00FE5995" w:rsidRDefault="002936EE" w:rsidP="002936EE">
          <w:pPr>
            <w:jc w:val="center"/>
            <w:rPr>
              <w:rFonts w:ascii="Arial" w:eastAsia="Calibri" w:hAnsi="Arial" w:cs="Arial"/>
              <w:sz w:val="28"/>
              <w:szCs w:val="28"/>
            </w:rPr>
          </w:pPr>
          <w:r w:rsidRPr="00FE5995">
            <w:rPr>
              <w:rFonts w:ascii="Arial" w:eastAsia="Calibri" w:hAnsi="Arial" w:cs="Arial"/>
              <w:b/>
              <w:bCs/>
              <w:sz w:val="28"/>
              <w:szCs w:val="28"/>
            </w:rPr>
            <w:t>Curso:</w:t>
          </w:r>
          <w:r w:rsidRPr="00FE5995">
            <w:rPr>
              <w:rFonts w:ascii="Arial" w:eastAsia="Calibri" w:hAnsi="Arial" w:cs="Arial"/>
              <w:sz w:val="28"/>
              <w:szCs w:val="28"/>
            </w:rPr>
            <w:t xml:space="preserve"> Educación socioemocional</w:t>
          </w:r>
        </w:p>
        <w:p w14:paraId="122B7D8D" w14:textId="77777777" w:rsidR="002936EE" w:rsidRPr="00FE5995" w:rsidRDefault="002936EE" w:rsidP="002936EE">
          <w:pPr>
            <w:jc w:val="center"/>
            <w:rPr>
              <w:rFonts w:ascii="Arial" w:eastAsia="Calibri" w:hAnsi="Arial" w:cs="Arial"/>
              <w:sz w:val="28"/>
              <w:szCs w:val="28"/>
            </w:rPr>
          </w:pPr>
          <w:r w:rsidRPr="00FE5995">
            <w:rPr>
              <w:rFonts w:ascii="Arial" w:eastAsia="Calibri" w:hAnsi="Arial" w:cs="Arial"/>
              <w:b/>
              <w:bCs/>
              <w:sz w:val="28"/>
              <w:szCs w:val="28"/>
            </w:rPr>
            <w:t>Titular:</w:t>
          </w:r>
          <w:r w:rsidRPr="00FE5995">
            <w:rPr>
              <w:rFonts w:ascii="Arial" w:eastAsia="Calibri" w:hAnsi="Arial" w:cs="Arial"/>
              <w:sz w:val="28"/>
              <w:szCs w:val="28"/>
            </w:rPr>
            <w:t xml:space="preserve"> Martha Gabriela Ávila Camacho</w:t>
          </w:r>
        </w:p>
        <w:p w14:paraId="297C3921" w14:textId="77777777" w:rsidR="002936EE" w:rsidRPr="00FE5995" w:rsidRDefault="002936EE" w:rsidP="002936EE">
          <w:pPr>
            <w:jc w:val="center"/>
            <w:rPr>
              <w:rFonts w:ascii="Arial" w:hAnsi="Arial" w:cs="Arial"/>
              <w:color w:val="000000"/>
              <w:sz w:val="28"/>
              <w:szCs w:val="28"/>
            </w:rPr>
          </w:pPr>
          <w:r w:rsidRPr="00FE5995">
            <w:rPr>
              <w:rFonts w:ascii="Arial" w:hAnsi="Arial" w:cs="Arial"/>
              <w:b/>
              <w:bCs/>
              <w:color w:val="000000"/>
              <w:sz w:val="28"/>
              <w:szCs w:val="28"/>
            </w:rPr>
            <w:t>UNIDAD 2: “Desarrollo socioemocional en la infancia”</w:t>
          </w:r>
        </w:p>
        <w:p w14:paraId="1DA87597" w14:textId="77777777" w:rsidR="002936EE" w:rsidRPr="00FE5995" w:rsidRDefault="002936EE" w:rsidP="002936EE">
          <w:pPr>
            <w:jc w:val="center"/>
            <w:rPr>
              <w:rFonts w:ascii="Arial" w:eastAsia="Times New Roman" w:hAnsi="Arial" w:cs="Arial"/>
              <w:b/>
              <w:bCs/>
              <w:color w:val="000000"/>
              <w:sz w:val="28"/>
              <w:szCs w:val="28"/>
            </w:rPr>
          </w:pPr>
          <w:r w:rsidRPr="00FE5995">
            <w:rPr>
              <w:rFonts w:ascii="Arial" w:hAnsi="Arial" w:cs="Arial"/>
              <w:b/>
              <w:bCs/>
              <w:color w:val="000000"/>
              <w:sz w:val="28"/>
              <w:szCs w:val="28"/>
            </w:rPr>
            <w:t>Competencias profesionales de la unidad:</w:t>
          </w:r>
        </w:p>
        <w:p w14:paraId="62B3EA16" w14:textId="77777777" w:rsidR="002936EE" w:rsidRPr="00FE5995" w:rsidRDefault="002936EE" w:rsidP="002936EE">
          <w:pPr>
            <w:pStyle w:val="Prrafodelista"/>
            <w:numPr>
              <w:ilvl w:val="0"/>
              <w:numId w:val="1"/>
            </w:numPr>
            <w:jc w:val="center"/>
            <w:rPr>
              <w:rFonts w:ascii="Arial" w:hAnsi="Arial" w:cs="Arial"/>
              <w:color w:val="000000"/>
              <w:sz w:val="28"/>
              <w:szCs w:val="28"/>
            </w:rPr>
          </w:pPr>
          <w:r w:rsidRPr="00FE5995">
            <w:rPr>
              <w:rFonts w:ascii="Arial" w:hAnsi="Arial" w:cs="Arial"/>
              <w:color w:val="000000"/>
              <w:sz w:val="28"/>
              <w:szCs w:val="28"/>
            </w:rPr>
            <w:t>Elabora diagnósticos de los intereses, motivaciones y necesidades formativas de los alumnos para organizar las actividades de aprendizaje, así como las adecuaciones curriculares y didácticas pertinentes.</w:t>
          </w:r>
        </w:p>
        <w:p w14:paraId="2B282BBB" w14:textId="77777777" w:rsidR="002936EE" w:rsidRPr="00FE5995" w:rsidRDefault="002936EE" w:rsidP="002936EE">
          <w:pPr>
            <w:pStyle w:val="Prrafodelista"/>
            <w:numPr>
              <w:ilvl w:val="0"/>
              <w:numId w:val="1"/>
            </w:numPr>
            <w:jc w:val="center"/>
            <w:rPr>
              <w:rFonts w:ascii="Arial" w:hAnsi="Arial" w:cs="Arial"/>
              <w:color w:val="000000"/>
              <w:sz w:val="28"/>
              <w:szCs w:val="28"/>
            </w:rPr>
          </w:pPr>
          <w:r w:rsidRPr="00FE5995">
            <w:rPr>
              <w:rFonts w:ascii="Arial" w:hAnsi="Arial" w:cs="Arial"/>
              <w:color w:val="000000"/>
              <w:sz w:val="28"/>
              <w:szCs w:val="28"/>
            </w:rPr>
            <w:t>Emplea los medios tecnológicos y las fuentes de información científica disponibles para mantenerse actualizado respecto a los diversos campos de conocimiento que intervienen en su trabajo docente.</w:t>
          </w:r>
        </w:p>
        <w:p w14:paraId="3F226154" w14:textId="77777777" w:rsidR="002936EE" w:rsidRPr="00FE5995" w:rsidRDefault="002936EE" w:rsidP="002936EE">
          <w:pPr>
            <w:pStyle w:val="Prrafodelista"/>
            <w:numPr>
              <w:ilvl w:val="0"/>
              <w:numId w:val="1"/>
            </w:numPr>
            <w:jc w:val="center"/>
            <w:rPr>
              <w:rFonts w:ascii="Arial" w:hAnsi="Arial" w:cs="Arial"/>
              <w:color w:val="000000"/>
              <w:sz w:val="28"/>
              <w:szCs w:val="28"/>
            </w:rPr>
          </w:pPr>
          <w:r w:rsidRPr="00FE5995">
            <w:rPr>
              <w:rFonts w:ascii="Arial" w:hAnsi="Arial" w:cs="Arial"/>
              <w:color w:val="000000"/>
              <w:sz w:val="28"/>
              <w:szCs w:val="28"/>
            </w:rPr>
            <w:t>Selecciona estrategias que favorecen el desarrollo intelectual, físico, social y emocional de los alumnos para procurar el logro de los aprendizajes.</w:t>
          </w:r>
        </w:p>
        <w:p w14:paraId="24FC966E" w14:textId="77777777" w:rsidR="002936EE" w:rsidRPr="00FE5995" w:rsidRDefault="002936EE" w:rsidP="002936EE">
          <w:pPr>
            <w:pStyle w:val="Prrafodelista"/>
            <w:numPr>
              <w:ilvl w:val="0"/>
              <w:numId w:val="1"/>
            </w:numPr>
            <w:jc w:val="center"/>
            <w:rPr>
              <w:rFonts w:ascii="Arial" w:hAnsi="Arial" w:cs="Arial"/>
              <w:color w:val="000000"/>
              <w:sz w:val="28"/>
              <w:szCs w:val="28"/>
            </w:rPr>
          </w:pPr>
          <w:r w:rsidRPr="00FE5995">
            <w:rPr>
              <w:rFonts w:ascii="Arial" w:hAnsi="Arial" w:cs="Arial"/>
              <w:color w:val="000000"/>
              <w:sz w:val="28"/>
              <w:szCs w:val="28"/>
            </w:rPr>
            <w:t>Incorpora los recursos y medios didácticos idóneos para favorecer el aprendizaje de acuerdo con el conocimiento de los procesos de desarrollo cognitivo y socioemocional de los alumnos.</w:t>
          </w:r>
        </w:p>
        <w:p w14:paraId="0923B54F" w14:textId="77777777" w:rsidR="002936EE" w:rsidRPr="00FE5995" w:rsidRDefault="002936EE" w:rsidP="002936EE">
          <w:pPr>
            <w:jc w:val="center"/>
            <w:rPr>
              <w:rFonts w:ascii="Arial" w:eastAsia="Calibri" w:hAnsi="Arial" w:cs="Arial"/>
              <w:b/>
              <w:bCs/>
              <w:sz w:val="28"/>
              <w:szCs w:val="28"/>
              <w:lang w:eastAsia="es-MX"/>
            </w:rPr>
          </w:pPr>
          <w:r w:rsidRPr="00FE5995">
            <w:rPr>
              <w:rFonts w:ascii="Arial" w:eastAsia="Calibri" w:hAnsi="Arial" w:cs="Arial"/>
              <w:b/>
              <w:bCs/>
              <w:sz w:val="28"/>
              <w:szCs w:val="28"/>
            </w:rPr>
            <w:t>Alumna:</w:t>
          </w:r>
        </w:p>
        <w:p w14:paraId="54CF582A" w14:textId="52116D33" w:rsidR="001A16BD" w:rsidRPr="00FE5995" w:rsidRDefault="002936EE" w:rsidP="00FE5995">
          <w:pPr>
            <w:jc w:val="center"/>
            <w:rPr>
              <w:rFonts w:ascii="Arial" w:hAnsi="Arial" w:cs="Arial"/>
              <w:sz w:val="28"/>
              <w:szCs w:val="28"/>
            </w:rPr>
          </w:pPr>
          <w:r w:rsidRPr="00FE5995">
            <w:rPr>
              <w:rFonts w:ascii="Arial" w:hAnsi="Arial" w:cs="Arial"/>
              <w:sz w:val="28"/>
              <w:szCs w:val="28"/>
            </w:rPr>
            <w:t>De la Rosa de Santiago Melanie Aranzazú #8</w:t>
          </w:r>
        </w:p>
        <w:p w14:paraId="2E2329AF" w14:textId="72CBB2A2" w:rsidR="006D5C86" w:rsidRPr="00FE5995" w:rsidRDefault="006D5C86" w:rsidP="00FE5995">
          <w:pPr>
            <w:jc w:val="center"/>
            <w:rPr>
              <w:rFonts w:ascii="Arial" w:hAnsi="Arial" w:cs="Arial"/>
              <w:b/>
              <w:bCs/>
              <w:sz w:val="28"/>
              <w:szCs w:val="28"/>
            </w:rPr>
          </w:pPr>
          <w:r w:rsidRPr="00FE5995">
            <w:rPr>
              <w:rFonts w:ascii="Arial" w:hAnsi="Arial" w:cs="Arial"/>
              <w:b/>
              <w:bCs/>
              <w:sz w:val="28"/>
              <w:szCs w:val="28"/>
            </w:rPr>
            <w:t xml:space="preserve">“Evidencia de la unidad dos: Informe.” </w:t>
          </w:r>
        </w:p>
        <w:p w14:paraId="0AD336DF" w14:textId="564D3CD6" w:rsidR="002936EE" w:rsidRPr="00FE5995" w:rsidRDefault="002936EE" w:rsidP="002936EE">
          <w:pPr>
            <w:spacing w:line="360" w:lineRule="auto"/>
            <w:jc w:val="center"/>
            <w:rPr>
              <w:rFonts w:ascii="Arial" w:hAnsi="Arial" w:cs="Arial"/>
              <w:sz w:val="28"/>
              <w:szCs w:val="28"/>
            </w:rPr>
          </w:pPr>
          <w:r w:rsidRPr="00FE5995">
            <w:rPr>
              <w:rFonts w:ascii="Arial" w:hAnsi="Arial" w:cs="Arial"/>
              <w:sz w:val="28"/>
              <w:szCs w:val="28"/>
            </w:rPr>
            <w:t xml:space="preserve">Saltillo, Coahuila de Zaragoza                                                   </w:t>
          </w:r>
          <w:r w:rsidR="00CE0099">
            <w:rPr>
              <w:rFonts w:ascii="Arial" w:hAnsi="Arial" w:cs="Arial"/>
              <w:sz w:val="28"/>
              <w:szCs w:val="28"/>
            </w:rPr>
            <w:t>noviembre</w:t>
          </w:r>
          <w:r w:rsidRPr="00FE5995">
            <w:rPr>
              <w:rFonts w:ascii="Arial" w:hAnsi="Arial" w:cs="Arial"/>
              <w:sz w:val="28"/>
              <w:szCs w:val="28"/>
            </w:rPr>
            <w:t xml:space="preserve"> 2022</w:t>
          </w:r>
        </w:p>
      </w:sdtContent>
    </w:sdt>
    <w:p w14:paraId="3ACB655B" w14:textId="45F9187D" w:rsidR="00E325E4" w:rsidRPr="00E325E4" w:rsidRDefault="006D5C86" w:rsidP="00E325E4">
      <w:pPr>
        <w:jc w:val="center"/>
        <w:rPr>
          <w:rFonts w:ascii="Arial" w:hAnsi="Arial" w:cs="Arial"/>
          <w:b/>
          <w:bCs/>
          <w:sz w:val="28"/>
          <w:szCs w:val="28"/>
        </w:rPr>
      </w:pPr>
      <w:r w:rsidRPr="00E325E4">
        <w:rPr>
          <w:rFonts w:ascii="Arial" w:hAnsi="Arial" w:cs="Arial"/>
          <w:b/>
          <w:bCs/>
          <w:sz w:val="28"/>
          <w:szCs w:val="28"/>
        </w:rPr>
        <w:lastRenderedPageBreak/>
        <w:t>Informe</w:t>
      </w:r>
      <w:r w:rsidR="00E325E4">
        <w:rPr>
          <w:rFonts w:ascii="Arial" w:hAnsi="Arial" w:cs="Arial"/>
          <w:b/>
          <w:bCs/>
          <w:sz w:val="28"/>
          <w:szCs w:val="28"/>
        </w:rPr>
        <w:t xml:space="preserve"> de la </w:t>
      </w:r>
      <w:r w:rsidR="00C95AEA">
        <w:rPr>
          <w:rFonts w:ascii="Arial" w:hAnsi="Arial" w:cs="Arial"/>
          <w:b/>
          <w:bCs/>
          <w:sz w:val="28"/>
          <w:szCs w:val="28"/>
        </w:rPr>
        <w:t>S</w:t>
      </w:r>
      <w:r w:rsidR="00E325E4">
        <w:rPr>
          <w:rFonts w:ascii="Arial" w:hAnsi="Arial" w:cs="Arial"/>
          <w:b/>
          <w:bCs/>
          <w:sz w:val="28"/>
          <w:szCs w:val="28"/>
        </w:rPr>
        <w:t xml:space="preserve">egunda </w:t>
      </w:r>
      <w:r w:rsidR="00C95AEA">
        <w:rPr>
          <w:rFonts w:ascii="Arial" w:hAnsi="Arial" w:cs="Arial"/>
          <w:b/>
          <w:bCs/>
          <w:sz w:val="28"/>
          <w:szCs w:val="28"/>
        </w:rPr>
        <w:t>J</w:t>
      </w:r>
      <w:r w:rsidR="00E325E4">
        <w:rPr>
          <w:rFonts w:ascii="Arial" w:hAnsi="Arial" w:cs="Arial"/>
          <w:b/>
          <w:bCs/>
          <w:sz w:val="28"/>
          <w:szCs w:val="28"/>
        </w:rPr>
        <w:t>ornada</w:t>
      </w:r>
      <w:r w:rsidR="00C95AEA">
        <w:rPr>
          <w:rFonts w:ascii="Arial" w:hAnsi="Arial" w:cs="Arial"/>
          <w:b/>
          <w:bCs/>
          <w:sz w:val="28"/>
          <w:szCs w:val="28"/>
        </w:rPr>
        <w:t>.</w:t>
      </w:r>
    </w:p>
    <w:p w14:paraId="7B5D51DA" w14:textId="53E73532" w:rsidR="009A2E73" w:rsidRDefault="00FD7BF8" w:rsidP="00FD7BF8">
      <w:pPr>
        <w:spacing w:line="360" w:lineRule="auto"/>
        <w:ind w:firstLine="708"/>
        <w:rPr>
          <w:rFonts w:ascii="Arial" w:hAnsi="Arial" w:cs="Arial"/>
          <w:color w:val="000000"/>
          <w:sz w:val="24"/>
          <w:szCs w:val="24"/>
          <w:shd w:val="clear" w:color="auto" w:fill="FFFFFF"/>
        </w:rPr>
      </w:pPr>
      <w:r w:rsidRPr="00E523B4">
        <w:rPr>
          <w:rFonts w:ascii="Arial" w:hAnsi="Arial" w:cs="Arial"/>
          <w:sz w:val="24"/>
          <w:szCs w:val="24"/>
        </w:rPr>
        <w:t>En mi segunda jornada de observación y ayudantía asistí los días 1,3 y 4 del presente mes al Jardín de Niños “Héroes de la libertad”</w:t>
      </w:r>
      <w:r w:rsidR="005F6CF2">
        <w:rPr>
          <w:rFonts w:ascii="Arial" w:hAnsi="Arial" w:cs="Arial"/>
          <w:sz w:val="24"/>
          <w:szCs w:val="24"/>
        </w:rPr>
        <w:t>,</w:t>
      </w:r>
      <w:r w:rsidRPr="00E523B4">
        <w:rPr>
          <w:rFonts w:ascii="Arial" w:hAnsi="Arial" w:cs="Arial"/>
          <w:sz w:val="24"/>
          <w:szCs w:val="24"/>
        </w:rPr>
        <w:t xml:space="preserve"> ubicado en la calle Hortensia S/N, </w:t>
      </w:r>
      <w:r w:rsidR="00D60E0E">
        <w:rPr>
          <w:rFonts w:ascii="Arial" w:hAnsi="Arial" w:cs="Arial"/>
          <w:sz w:val="24"/>
          <w:szCs w:val="24"/>
        </w:rPr>
        <w:t>C</w:t>
      </w:r>
      <w:r w:rsidRPr="00E523B4">
        <w:rPr>
          <w:rFonts w:ascii="Arial" w:hAnsi="Arial" w:cs="Arial"/>
          <w:sz w:val="24"/>
          <w:szCs w:val="24"/>
        </w:rPr>
        <w:t xml:space="preserve">olonia Valle de las </w:t>
      </w:r>
      <w:r w:rsidR="00D60E0E">
        <w:rPr>
          <w:rFonts w:ascii="Arial" w:hAnsi="Arial" w:cs="Arial"/>
          <w:sz w:val="24"/>
          <w:szCs w:val="24"/>
        </w:rPr>
        <w:t>F</w:t>
      </w:r>
      <w:r w:rsidRPr="00E523B4">
        <w:rPr>
          <w:rFonts w:ascii="Arial" w:hAnsi="Arial" w:cs="Arial"/>
          <w:sz w:val="24"/>
          <w:szCs w:val="24"/>
        </w:rPr>
        <w:t xml:space="preserve">lores </w:t>
      </w:r>
      <w:r w:rsidR="00D60E0E">
        <w:rPr>
          <w:rFonts w:ascii="Arial" w:hAnsi="Arial" w:cs="Arial"/>
          <w:sz w:val="24"/>
          <w:szCs w:val="24"/>
        </w:rPr>
        <w:t>P</w:t>
      </w:r>
      <w:r w:rsidRPr="00E523B4">
        <w:rPr>
          <w:rFonts w:ascii="Arial" w:hAnsi="Arial" w:cs="Arial"/>
          <w:sz w:val="24"/>
          <w:szCs w:val="24"/>
        </w:rPr>
        <w:t xml:space="preserve">opular, en Saltillo, Coahuila. </w:t>
      </w:r>
      <w:r w:rsidR="009D3F6B">
        <w:rPr>
          <w:rFonts w:ascii="Arial" w:hAnsi="Arial" w:cs="Arial"/>
          <w:color w:val="000000"/>
          <w:sz w:val="24"/>
          <w:szCs w:val="24"/>
          <w:shd w:val="clear" w:color="auto" w:fill="FFFFFF"/>
        </w:rPr>
        <w:t>En e</w:t>
      </w:r>
      <w:r w:rsidR="00CE0099">
        <w:rPr>
          <w:rFonts w:ascii="Arial" w:hAnsi="Arial" w:cs="Arial"/>
          <w:color w:val="000000"/>
          <w:sz w:val="24"/>
          <w:szCs w:val="24"/>
          <w:shd w:val="clear" w:color="auto" w:fill="FFFFFF"/>
        </w:rPr>
        <w:t>l jardín antes mencionado</w:t>
      </w:r>
      <w:r w:rsidR="009D3F6B">
        <w:rPr>
          <w:rFonts w:ascii="Arial" w:hAnsi="Arial" w:cs="Arial"/>
          <w:color w:val="000000"/>
          <w:sz w:val="24"/>
          <w:szCs w:val="24"/>
          <w:shd w:val="clear" w:color="auto" w:fill="FFFFFF"/>
        </w:rPr>
        <w:t xml:space="preserve"> tuve la oportunidad de o</w:t>
      </w:r>
      <w:r w:rsidR="007C7D8C">
        <w:rPr>
          <w:rFonts w:ascii="Arial" w:hAnsi="Arial" w:cs="Arial"/>
          <w:color w:val="000000"/>
          <w:sz w:val="24"/>
          <w:szCs w:val="24"/>
          <w:shd w:val="clear" w:color="auto" w:fill="FFFFFF"/>
        </w:rPr>
        <w:t>bservar a los alumnos de 2do grado</w:t>
      </w:r>
      <w:r w:rsidR="009D3F6B">
        <w:rPr>
          <w:rFonts w:ascii="Arial" w:hAnsi="Arial" w:cs="Arial"/>
          <w:color w:val="000000"/>
          <w:sz w:val="24"/>
          <w:szCs w:val="24"/>
          <w:shd w:val="clear" w:color="auto" w:fill="FFFFFF"/>
        </w:rPr>
        <w:t>,</w:t>
      </w:r>
      <w:r w:rsidR="007C7D8C">
        <w:rPr>
          <w:rFonts w:ascii="Arial" w:hAnsi="Arial" w:cs="Arial"/>
          <w:color w:val="000000"/>
          <w:sz w:val="24"/>
          <w:szCs w:val="24"/>
          <w:shd w:val="clear" w:color="auto" w:fill="FFFFFF"/>
        </w:rPr>
        <w:t xml:space="preserve"> sección “A”, con una educadora que cuenta con más de 10 años de experiencia.</w:t>
      </w:r>
    </w:p>
    <w:p w14:paraId="12DE2CCC" w14:textId="7D398DAE" w:rsidR="00FD7BF8" w:rsidRPr="00E523B4" w:rsidRDefault="007C7D8C" w:rsidP="00FD7BF8">
      <w:pPr>
        <w:spacing w:line="360" w:lineRule="auto"/>
        <w:ind w:firstLine="708"/>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 </w:t>
      </w:r>
      <w:r w:rsidR="007F7889" w:rsidRPr="00E523B4">
        <w:rPr>
          <w:rFonts w:ascii="Arial" w:hAnsi="Arial" w:cs="Arial"/>
          <w:sz w:val="24"/>
          <w:szCs w:val="24"/>
        </w:rPr>
        <w:t>Durante la unidad dos</w:t>
      </w:r>
      <w:r w:rsidR="00CE0099">
        <w:rPr>
          <w:rFonts w:ascii="Arial" w:hAnsi="Arial" w:cs="Arial"/>
          <w:sz w:val="24"/>
          <w:szCs w:val="24"/>
        </w:rPr>
        <w:t>,</w:t>
      </w:r>
      <w:r w:rsidR="007F7889" w:rsidRPr="00E523B4">
        <w:rPr>
          <w:rFonts w:ascii="Arial" w:hAnsi="Arial" w:cs="Arial"/>
          <w:sz w:val="24"/>
          <w:szCs w:val="24"/>
        </w:rPr>
        <w:t xml:space="preserve"> </w:t>
      </w:r>
      <w:r w:rsidR="00FD7BF8" w:rsidRPr="00E523B4">
        <w:rPr>
          <w:rFonts w:ascii="Arial" w:hAnsi="Arial" w:cs="Arial"/>
          <w:sz w:val="24"/>
          <w:szCs w:val="24"/>
        </w:rPr>
        <w:t>realic</w:t>
      </w:r>
      <w:r w:rsidR="00C1365E" w:rsidRPr="00E523B4">
        <w:rPr>
          <w:rFonts w:ascii="Arial" w:hAnsi="Arial" w:cs="Arial"/>
          <w:sz w:val="24"/>
          <w:szCs w:val="24"/>
        </w:rPr>
        <w:t>é</w:t>
      </w:r>
      <w:r w:rsidR="00FD7BF8" w:rsidRPr="00E523B4">
        <w:rPr>
          <w:rFonts w:ascii="Arial" w:hAnsi="Arial" w:cs="Arial"/>
          <w:sz w:val="24"/>
          <w:szCs w:val="24"/>
        </w:rPr>
        <w:t xml:space="preserve"> un instrumento </w:t>
      </w:r>
      <w:r w:rsidR="00C1365E" w:rsidRPr="00E523B4">
        <w:rPr>
          <w:rFonts w:ascii="Arial" w:hAnsi="Arial" w:cs="Arial"/>
          <w:sz w:val="24"/>
          <w:szCs w:val="24"/>
        </w:rPr>
        <w:t xml:space="preserve">de observación (Rúbrica) </w:t>
      </w:r>
      <w:r w:rsidR="00FD7BF8" w:rsidRPr="00E523B4">
        <w:rPr>
          <w:rFonts w:ascii="Arial" w:hAnsi="Arial" w:cs="Arial"/>
          <w:sz w:val="24"/>
          <w:szCs w:val="24"/>
        </w:rPr>
        <w:t xml:space="preserve">con el fin de recabar información sobre </w:t>
      </w:r>
      <w:r w:rsidR="00FD7BF8" w:rsidRPr="00E523B4">
        <w:rPr>
          <w:rFonts w:ascii="Arial" w:hAnsi="Arial" w:cs="Arial"/>
          <w:color w:val="000000"/>
          <w:sz w:val="24"/>
          <w:szCs w:val="24"/>
          <w:shd w:val="clear" w:color="auto" w:fill="FFFFFF"/>
        </w:rPr>
        <w:t xml:space="preserve">clima del aula, uso de estrategias de desarrollo socioemocional, </w:t>
      </w:r>
      <w:r w:rsidR="00CE0099">
        <w:rPr>
          <w:rFonts w:ascii="Arial" w:hAnsi="Arial" w:cs="Arial"/>
          <w:color w:val="000000"/>
          <w:sz w:val="24"/>
          <w:szCs w:val="24"/>
          <w:shd w:val="clear" w:color="auto" w:fill="FFFFFF"/>
        </w:rPr>
        <w:t xml:space="preserve">el </w:t>
      </w:r>
      <w:r w:rsidR="00FD7BF8" w:rsidRPr="00E523B4">
        <w:rPr>
          <w:rFonts w:ascii="Arial" w:hAnsi="Arial" w:cs="Arial"/>
          <w:color w:val="000000"/>
          <w:sz w:val="24"/>
          <w:szCs w:val="24"/>
          <w:shd w:val="clear" w:color="auto" w:fill="FFFFFF"/>
        </w:rPr>
        <w:t>lenguaje emocional</w:t>
      </w:r>
      <w:r w:rsidR="00CE0099">
        <w:rPr>
          <w:rFonts w:ascii="Arial" w:hAnsi="Arial" w:cs="Arial"/>
          <w:color w:val="000000"/>
          <w:sz w:val="24"/>
          <w:szCs w:val="24"/>
          <w:shd w:val="clear" w:color="auto" w:fill="FFFFFF"/>
        </w:rPr>
        <w:t xml:space="preserve"> de la educadora</w:t>
      </w:r>
      <w:r w:rsidR="00FD7BF8" w:rsidRPr="00E523B4">
        <w:rPr>
          <w:rFonts w:ascii="Arial" w:hAnsi="Arial" w:cs="Arial"/>
          <w:color w:val="000000"/>
          <w:sz w:val="24"/>
          <w:szCs w:val="24"/>
          <w:shd w:val="clear" w:color="auto" w:fill="FFFFFF"/>
        </w:rPr>
        <w:t>, la interacción de la docente con los alumnos, la interacción que ella propicia entre los alumnos, las estrategias de resolución de conflictos y la regulación de emociones</w:t>
      </w:r>
      <w:r w:rsidR="008A0E6C" w:rsidRPr="00E523B4">
        <w:rPr>
          <w:rFonts w:ascii="Arial" w:hAnsi="Arial" w:cs="Arial"/>
          <w:color w:val="000000"/>
          <w:sz w:val="24"/>
          <w:szCs w:val="24"/>
          <w:shd w:val="clear" w:color="auto" w:fill="FFFFFF"/>
        </w:rPr>
        <w:t xml:space="preserve">, </w:t>
      </w:r>
      <w:r w:rsidR="00CE0099">
        <w:rPr>
          <w:rFonts w:ascii="Arial" w:hAnsi="Arial" w:cs="Arial"/>
          <w:color w:val="000000"/>
          <w:sz w:val="24"/>
          <w:szCs w:val="24"/>
          <w:shd w:val="clear" w:color="auto" w:fill="FFFFFF"/>
        </w:rPr>
        <w:t xml:space="preserve">del jardín al cual fui a observar, </w:t>
      </w:r>
      <w:r w:rsidR="008A0E6C" w:rsidRPr="00E523B4">
        <w:rPr>
          <w:rFonts w:ascii="Arial" w:hAnsi="Arial" w:cs="Arial"/>
          <w:color w:val="000000"/>
          <w:sz w:val="24"/>
          <w:szCs w:val="24"/>
          <w:shd w:val="clear" w:color="auto" w:fill="FFFFFF"/>
        </w:rPr>
        <w:t>siendo estos</w:t>
      </w:r>
      <w:r w:rsidR="005022C8">
        <w:rPr>
          <w:rFonts w:ascii="Arial" w:hAnsi="Arial" w:cs="Arial"/>
          <w:color w:val="000000"/>
          <w:sz w:val="24"/>
          <w:szCs w:val="24"/>
          <w:shd w:val="clear" w:color="auto" w:fill="FFFFFF"/>
        </w:rPr>
        <w:t xml:space="preserve"> </w:t>
      </w:r>
      <w:r w:rsidR="008A0E6C" w:rsidRPr="00E523B4">
        <w:rPr>
          <w:rFonts w:ascii="Arial" w:hAnsi="Arial" w:cs="Arial"/>
          <w:color w:val="000000"/>
          <w:sz w:val="24"/>
          <w:szCs w:val="24"/>
          <w:shd w:val="clear" w:color="auto" w:fill="FFFFFF"/>
        </w:rPr>
        <w:t xml:space="preserve">los indicadores </w:t>
      </w:r>
      <w:r w:rsidR="005022C8" w:rsidRPr="00E523B4">
        <w:rPr>
          <w:rFonts w:ascii="Arial" w:hAnsi="Arial" w:cs="Arial"/>
          <w:color w:val="000000"/>
          <w:sz w:val="24"/>
          <w:szCs w:val="24"/>
          <w:shd w:val="clear" w:color="auto" w:fill="FFFFFF"/>
        </w:rPr>
        <w:t>de</w:t>
      </w:r>
      <w:r w:rsidR="00CE0099">
        <w:rPr>
          <w:rFonts w:ascii="Arial" w:hAnsi="Arial" w:cs="Arial"/>
          <w:color w:val="000000"/>
          <w:sz w:val="24"/>
          <w:szCs w:val="24"/>
          <w:shd w:val="clear" w:color="auto" w:fill="FFFFFF"/>
        </w:rPr>
        <w:t>l</w:t>
      </w:r>
      <w:r w:rsidR="005022C8">
        <w:rPr>
          <w:rFonts w:ascii="Arial" w:hAnsi="Arial" w:cs="Arial"/>
          <w:color w:val="000000"/>
          <w:sz w:val="24"/>
          <w:szCs w:val="24"/>
          <w:shd w:val="clear" w:color="auto" w:fill="FFFFFF"/>
        </w:rPr>
        <w:t xml:space="preserve"> </w:t>
      </w:r>
      <w:r w:rsidR="00CE0099">
        <w:rPr>
          <w:rFonts w:ascii="Arial" w:hAnsi="Arial" w:cs="Arial"/>
          <w:color w:val="000000"/>
          <w:sz w:val="24"/>
          <w:szCs w:val="24"/>
          <w:shd w:val="clear" w:color="auto" w:fill="FFFFFF"/>
        </w:rPr>
        <w:t>instrumento realizado</w:t>
      </w:r>
      <w:r w:rsidR="005022C8">
        <w:rPr>
          <w:rFonts w:ascii="Arial" w:hAnsi="Arial" w:cs="Arial"/>
          <w:color w:val="000000"/>
          <w:sz w:val="24"/>
          <w:szCs w:val="24"/>
          <w:shd w:val="clear" w:color="auto" w:fill="FFFFFF"/>
        </w:rPr>
        <w:t xml:space="preserve">. </w:t>
      </w:r>
    </w:p>
    <w:p w14:paraId="0E6E96C8" w14:textId="406CECF2" w:rsidR="008A0E6C" w:rsidRPr="00E523B4" w:rsidRDefault="008A0E6C">
      <w:pPr>
        <w:rPr>
          <w:rFonts w:ascii="Arial" w:hAnsi="Arial" w:cs="Arial"/>
          <w:b/>
          <w:bCs/>
          <w:sz w:val="24"/>
          <w:szCs w:val="24"/>
        </w:rPr>
      </w:pPr>
      <w:r w:rsidRPr="00E523B4">
        <w:rPr>
          <w:rFonts w:ascii="Arial" w:hAnsi="Arial" w:cs="Arial"/>
          <w:b/>
          <w:bCs/>
          <w:sz w:val="24"/>
          <w:szCs w:val="24"/>
        </w:rPr>
        <w:t xml:space="preserve">Clima </w:t>
      </w:r>
      <w:r w:rsidR="00D66FD7">
        <w:rPr>
          <w:rFonts w:ascii="Arial" w:hAnsi="Arial" w:cs="Arial"/>
          <w:b/>
          <w:bCs/>
          <w:sz w:val="24"/>
          <w:szCs w:val="24"/>
        </w:rPr>
        <w:t>d</w:t>
      </w:r>
      <w:r w:rsidRPr="00E523B4">
        <w:rPr>
          <w:rFonts w:ascii="Arial" w:hAnsi="Arial" w:cs="Arial"/>
          <w:b/>
          <w:bCs/>
          <w:sz w:val="24"/>
          <w:szCs w:val="24"/>
        </w:rPr>
        <w:t xml:space="preserve">el </w:t>
      </w:r>
      <w:r w:rsidR="00D66FD7">
        <w:rPr>
          <w:rFonts w:ascii="Arial" w:hAnsi="Arial" w:cs="Arial"/>
          <w:b/>
          <w:bCs/>
          <w:sz w:val="24"/>
          <w:szCs w:val="24"/>
        </w:rPr>
        <w:t>a</w:t>
      </w:r>
      <w:r w:rsidRPr="00E523B4">
        <w:rPr>
          <w:rFonts w:ascii="Arial" w:hAnsi="Arial" w:cs="Arial"/>
          <w:b/>
          <w:bCs/>
          <w:sz w:val="24"/>
          <w:szCs w:val="24"/>
        </w:rPr>
        <w:t>ula</w:t>
      </w:r>
    </w:p>
    <w:p w14:paraId="6F8E73FF" w14:textId="10C71C4E" w:rsidR="00BC6BAF" w:rsidRPr="00E325E4" w:rsidRDefault="008A0E6C" w:rsidP="00E325E4">
      <w:pPr>
        <w:spacing w:line="360" w:lineRule="auto"/>
        <w:ind w:firstLine="708"/>
        <w:rPr>
          <w:rFonts w:ascii="Arial" w:hAnsi="Arial" w:cs="Arial"/>
          <w:bCs/>
          <w:iCs/>
          <w:sz w:val="24"/>
          <w:szCs w:val="24"/>
        </w:rPr>
      </w:pPr>
      <w:r w:rsidRPr="00E325E4">
        <w:rPr>
          <w:rFonts w:ascii="Arial" w:hAnsi="Arial" w:cs="Arial"/>
          <w:sz w:val="24"/>
          <w:szCs w:val="24"/>
        </w:rPr>
        <w:t xml:space="preserve">Gracias a esta jornada de observación y ayudantía, logre identificar </w:t>
      </w:r>
      <w:r w:rsidR="00CE0099">
        <w:rPr>
          <w:rFonts w:ascii="Arial" w:hAnsi="Arial" w:cs="Arial"/>
          <w:sz w:val="24"/>
          <w:szCs w:val="24"/>
        </w:rPr>
        <w:t>un</w:t>
      </w:r>
      <w:r w:rsidRPr="00E325E4">
        <w:rPr>
          <w:rFonts w:ascii="Arial" w:hAnsi="Arial" w:cs="Arial"/>
          <w:sz w:val="24"/>
          <w:szCs w:val="24"/>
        </w:rPr>
        <w:t xml:space="preserve"> clima escolar</w:t>
      </w:r>
      <w:r w:rsidR="00517985" w:rsidRPr="00E325E4">
        <w:rPr>
          <w:rFonts w:ascii="Arial" w:hAnsi="Arial" w:cs="Arial"/>
          <w:sz w:val="24"/>
          <w:szCs w:val="24"/>
        </w:rPr>
        <w:t xml:space="preserve"> bueno, </w:t>
      </w:r>
      <w:r w:rsidR="00CE0099">
        <w:rPr>
          <w:rFonts w:ascii="Arial" w:hAnsi="Arial" w:cs="Arial"/>
          <w:bCs/>
          <w:iCs/>
          <w:sz w:val="24"/>
          <w:szCs w:val="24"/>
        </w:rPr>
        <w:t>existe</w:t>
      </w:r>
      <w:r w:rsidR="00517985" w:rsidRPr="00E325E4">
        <w:rPr>
          <w:rFonts w:ascii="Arial" w:hAnsi="Arial" w:cs="Arial"/>
          <w:bCs/>
          <w:iCs/>
          <w:sz w:val="24"/>
          <w:szCs w:val="24"/>
        </w:rPr>
        <w:t xml:space="preserve"> un ambiente de seguridad, estímulo y condiciones en las que los alumnos puedan expresar las percepciones acerca de si mismos.  Se percibe un ambiente de confianza, respeto, dignidad, igualdad, justicia y solidaridad.</w:t>
      </w:r>
      <w:r w:rsidR="00292CFB">
        <w:rPr>
          <w:rFonts w:ascii="Arial" w:hAnsi="Arial" w:cs="Arial"/>
          <w:bCs/>
          <w:iCs/>
          <w:sz w:val="24"/>
          <w:szCs w:val="24"/>
        </w:rPr>
        <w:t xml:space="preserve"> Asimismo</w:t>
      </w:r>
      <w:r w:rsidR="00BC6BAF" w:rsidRPr="00E325E4">
        <w:rPr>
          <w:rFonts w:ascii="Arial" w:hAnsi="Arial" w:cs="Arial"/>
          <w:bCs/>
          <w:iCs/>
          <w:sz w:val="24"/>
          <w:szCs w:val="24"/>
        </w:rPr>
        <w:t xml:space="preserve">, aplique un cuestionario en donde la docente me menciona que una de las condiciones que contribuyen para diseñar ambientes favorables para el aprendizaje, es crear un espacio en donde los alumnos se sientan cómodos, integrados y acogidos debido a que en la escuela no solo </w:t>
      </w:r>
      <w:r w:rsidR="00494A5B">
        <w:rPr>
          <w:rFonts w:ascii="Arial" w:hAnsi="Arial" w:cs="Arial"/>
          <w:bCs/>
          <w:iCs/>
          <w:sz w:val="24"/>
          <w:szCs w:val="24"/>
        </w:rPr>
        <w:t xml:space="preserve">se </w:t>
      </w:r>
      <w:r w:rsidR="00BC6BAF" w:rsidRPr="00E325E4">
        <w:rPr>
          <w:rFonts w:ascii="Arial" w:hAnsi="Arial" w:cs="Arial"/>
          <w:bCs/>
          <w:iCs/>
          <w:sz w:val="24"/>
          <w:szCs w:val="24"/>
        </w:rPr>
        <w:t>desarrolla</w:t>
      </w:r>
      <w:r w:rsidR="00494A5B">
        <w:rPr>
          <w:rFonts w:ascii="Arial" w:hAnsi="Arial" w:cs="Arial"/>
          <w:bCs/>
          <w:iCs/>
          <w:sz w:val="24"/>
          <w:szCs w:val="24"/>
        </w:rPr>
        <w:t>n</w:t>
      </w:r>
      <w:r w:rsidR="00BC6BAF" w:rsidRPr="00E325E4">
        <w:rPr>
          <w:rFonts w:ascii="Arial" w:hAnsi="Arial" w:cs="Arial"/>
          <w:bCs/>
          <w:iCs/>
          <w:sz w:val="24"/>
          <w:szCs w:val="24"/>
        </w:rPr>
        <w:t xml:space="preserve"> sus conocimientos</w:t>
      </w:r>
      <w:r w:rsidR="00AE226A">
        <w:rPr>
          <w:rFonts w:ascii="Arial" w:hAnsi="Arial" w:cs="Arial"/>
          <w:bCs/>
          <w:iCs/>
          <w:sz w:val="24"/>
          <w:szCs w:val="24"/>
        </w:rPr>
        <w:t xml:space="preserve"> y la </w:t>
      </w:r>
      <w:r w:rsidR="00BC6BAF" w:rsidRPr="00E325E4">
        <w:rPr>
          <w:rFonts w:ascii="Arial" w:hAnsi="Arial" w:cs="Arial"/>
          <w:bCs/>
          <w:iCs/>
          <w:sz w:val="24"/>
          <w:szCs w:val="24"/>
        </w:rPr>
        <w:t>interacción con sus demás compañeros</w:t>
      </w:r>
      <w:r w:rsidR="00CE0099">
        <w:rPr>
          <w:rFonts w:ascii="Arial" w:hAnsi="Arial" w:cs="Arial"/>
          <w:bCs/>
          <w:iCs/>
          <w:sz w:val="24"/>
          <w:szCs w:val="24"/>
        </w:rPr>
        <w:t xml:space="preserve">, </w:t>
      </w:r>
      <w:r w:rsidR="00CE0099" w:rsidRPr="00E325E4">
        <w:rPr>
          <w:rFonts w:ascii="Arial" w:hAnsi="Arial" w:cs="Arial"/>
          <w:bCs/>
          <w:iCs/>
          <w:sz w:val="24"/>
          <w:szCs w:val="24"/>
        </w:rPr>
        <w:t>sino</w:t>
      </w:r>
      <w:r w:rsidR="00BC6BAF" w:rsidRPr="00E325E4">
        <w:rPr>
          <w:rFonts w:ascii="Arial" w:hAnsi="Arial" w:cs="Arial"/>
          <w:bCs/>
          <w:iCs/>
          <w:sz w:val="24"/>
          <w:szCs w:val="24"/>
        </w:rPr>
        <w:t xml:space="preserve"> también su carácter, siendo el aula y el trabajo que se desarrolla en ella, un “</w:t>
      </w:r>
      <w:r w:rsidR="00F31481" w:rsidRPr="00E325E4">
        <w:rPr>
          <w:rFonts w:ascii="Arial" w:hAnsi="Arial" w:cs="Arial"/>
          <w:bCs/>
          <w:iCs/>
          <w:sz w:val="24"/>
          <w:szCs w:val="24"/>
        </w:rPr>
        <w:t>p</w:t>
      </w:r>
      <w:r w:rsidR="00BC6BAF" w:rsidRPr="00E325E4">
        <w:rPr>
          <w:rFonts w:ascii="Arial" w:hAnsi="Arial" w:cs="Arial"/>
          <w:bCs/>
          <w:iCs/>
          <w:sz w:val="24"/>
          <w:szCs w:val="24"/>
        </w:rPr>
        <w:t xml:space="preserve">uente al conocimiento”. </w:t>
      </w:r>
    </w:p>
    <w:p w14:paraId="613DB34C" w14:textId="43E2A62E" w:rsidR="00F65295" w:rsidRPr="00E325E4" w:rsidRDefault="00F65295" w:rsidP="00E325E4">
      <w:pPr>
        <w:spacing w:line="360" w:lineRule="auto"/>
        <w:rPr>
          <w:rFonts w:ascii="Arial" w:hAnsi="Arial" w:cs="Arial"/>
          <w:b/>
          <w:bCs/>
          <w:sz w:val="24"/>
          <w:szCs w:val="24"/>
        </w:rPr>
      </w:pPr>
      <w:r w:rsidRPr="00E325E4">
        <w:rPr>
          <w:rFonts w:ascii="Arial" w:hAnsi="Arial" w:cs="Arial"/>
          <w:b/>
          <w:bCs/>
          <w:sz w:val="24"/>
          <w:szCs w:val="24"/>
        </w:rPr>
        <w:t>Uso de estrategias de desarrollo socioemocional</w:t>
      </w:r>
    </w:p>
    <w:p w14:paraId="46BADFA1" w14:textId="6B27AC98" w:rsidR="008A0E6C" w:rsidRPr="00F20778" w:rsidRDefault="003E7F63" w:rsidP="00F20778">
      <w:pPr>
        <w:spacing w:line="360" w:lineRule="auto"/>
        <w:ind w:firstLine="708"/>
        <w:rPr>
          <w:rFonts w:ascii="Arial" w:hAnsi="Arial" w:cs="Arial"/>
          <w:sz w:val="24"/>
          <w:szCs w:val="24"/>
          <w:highlight w:val="yellow"/>
        </w:rPr>
      </w:pPr>
      <w:r w:rsidRPr="00E325E4">
        <w:rPr>
          <w:rFonts w:ascii="Arial" w:hAnsi="Arial" w:cs="Arial"/>
          <w:sz w:val="24"/>
          <w:szCs w:val="24"/>
        </w:rPr>
        <w:t xml:space="preserve">El uso de estrategias de desarrollo emocional es bueno, utiliza técnicas como “PARAR” cuando uno de los alumnos manifiesta enojo. Permite que </w:t>
      </w:r>
      <w:r w:rsidR="00CE0099">
        <w:rPr>
          <w:rFonts w:ascii="Arial" w:hAnsi="Arial" w:cs="Arial"/>
          <w:sz w:val="24"/>
          <w:szCs w:val="24"/>
        </w:rPr>
        <w:t xml:space="preserve">los </w:t>
      </w:r>
      <w:r w:rsidR="00CE0099">
        <w:rPr>
          <w:rFonts w:ascii="Arial" w:hAnsi="Arial" w:cs="Arial"/>
          <w:sz w:val="24"/>
          <w:szCs w:val="24"/>
        </w:rPr>
        <w:lastRenderedPageBreak/>
        <w:t xml:space="preserve">alumnos </w:t>
      </w:r>
      <w:r w:rsidRPr="00E325E4">
        <w:rPr>
          <w:rFonts w:ascii="Arial" w:hAnsi="Arial" w:cs="Arial"/>
          <w:sz w:val="24"/>
          <w:szCs w:val="24"/>
        </w:rPr>
        <w:t>expresen sus emociones</w:t>
      </w:r>
      <w:r w:rsidR="004420AC">
        <w:rPr>
          <w:rFonts w:ascii="Arial" w:hAnsi="Arial" w:cs="Arial"/>
          <w:sz w:val="24"/>
          <w:szCs w:val="24"/>
        </w:rPr>
        <w:t>, me coment</w:t>
      </w:r>
      <w:r w:rsidR="008752E5">
        <w:rPr>
          <w:rFonts w:ascii="Arial" w:hAnsi="Arial" w:cs="Arial"/>
          <w:sz w:val="24"/>
          <w:szCs w:val="24"/>
        </w:rPr>
        <w:t>ó</w:t>
      </w:r>
      <w:r w:rsidR="004420AC">
        <w:rPr>
          <w:rFonts w:ascii="Arial" w:hAnsi="Arial" w:cs="Arial"/>
          <w:sz w:val="24"/>
          <w:szCs w:val="24"/>
        </w:rPr>
        <w:t xml:space="preserve"> que realiza </w:t>
      </w:r>
      <w:r w:rsidR="00CE0099">
        <w:rPr>
          <w:rFonts w:ascii="Arial" w:hAnsi="Arial" w:cs="Arial"/>
          <w:sz w:val="24"/>
          <w:szCs w:val="24"/>
        </w:rPr>
        <w:t xml:space="preserve">las estrategias de desarrollo socioemocional </w:t>
      </w:r>
      <w:r w:rsidR="004420AC">
        <w:rPr>
          <w:rFonts w:ascii="Arial" w:hAnsi="Arial" w:cs="Arial"/>
          <w:sz w:val="24"/>
          <w:szCs w:val="24"/>
        </w:rPr>
        <w:t>con el fin de que</w:t>
      </w:r>
      <w:r w:rsidR="00CE0099">
        <w:rPr>
          <w:rFonts w:ascii="Arial" w:hAnsi="Arial" w:cs="Arial"/>
          <w:sz w:val="24"/>
          <w:szCs w:val="24"/>
        </w:rPr>
        <w:t xml:space="preserve"> los niños</w:t>
      </w:r>
      <w:r w:rsidR="004420AC">
        <w:rPr>
          <w:rFonts w:ascii="Arial" w:hAnsi="Arial" w:cs="Arial"/>
          <w:sz w:val="24"/>
          <w:szCs w:val="24"/>
        </w:rPr>
        <w:t xml:space="preserve"> sientan motivados, </w:t>
      </w:r>
      <w:r w:rsidR="00873144">
        <w:rPr>
          <w:rFonts w:ascii="Arial" w:hAnsi="Arial" w:cs="Arial"/>
          <w:sz w:val="24"/>
          <w:szCs w:val="24"/>
        </w:rPr>
        <w:t xml:space="preserve">por otra </w:t>
      </w:r>
      <w:r w:rsidR="00F75A6E">
        <w:rPr>
          <w:rFonts w:ascii="Arial" w:hAnsi="Arial" w:cs="Arial"/>
          <w:sz w:val="24"/>
          <w:szCs w:val="24"/>
        </w:rPr>
        <w:t>parte,</w:t>
      </w:r>
      <w:r w:rsidR="004420AC">
        <w:rPr>
          <w:rFonts w:ascii="Arial" w:hAnsi="Arial" w:cs="Arial"/>
          <w:sz w:val="24"/>
          <w:szCs w:val="24"/>
        </w:rPr>
        <w:t xml:space="preserve"> contribuye al desarrollo intelectual de</w:t>
      </w:r>
      <w:r w:rsidR="00CE0099">
        <w:rPr>
          <w:rFonts w:ascii="Arial" w:hAnsi="Arial" w:cs="Arial"/>
          <w:sz w:val="24"/>
          <w:szCs w:val="24"/>
        </w:rPr>
        <w:t xml:space="preserve"> ellos</w:t>
      </w:r>
      <w:r w:rsidR="007A0076">
        <w:rPr>
          <w:rFonts w:ascii="Arial" w:hAnsi="Arial" w:cs="Arial"/>
          <w:sz w:val="24"/>
          <w:szCs w:val="24"/>
        </w:rPr>
        <w:t xml:space="preserve">, </w:t>
      </w:r>
      <w:r w:rsidRPr="00E325E4">
        <w:rPr>
          <w:rFonts w:ascii="Arial" w:hAnsi="Arial" w:cs="Arial"/>
          <w:sz w:val="24"/>
          <w:szCs w:val="24"/>
        </w:rPr>
        <w:t>los ayuda a calmarse con técnicas de respiración, esto lo</w:t>
      </w:r>
      <w:r w:rsidR="00BA4A04">
        <w:rPr>
          <w:rFonts w:ascii="Arial" w:hAnsi="Arial" w:cs="Arial"/>
          <w:sz w:val="24"/>
          <w:szCs w:val="24"/>
        </w:rPr>
        <w:t xml:space="preserve"> pude </w:t>
      </w:r>
      <w:r w:rsidRPr="00E325E4">
        <w:rPr>
          <w:rFonts w:ascii="Arial" w:hAnsi="Arial" w:cs="Arial"/>
          <w:sz w:val="24"/>
          <w:szCs w:val="24"/>
        </w:rPr>
        <w:t xml:space="preserve">observar debido a que al llegar al jardín algunos niños llegaban llorando y la </w:t>
      </w:r>
      <w:r w:rsidR="00160810" w:rsidRPr="00E325E4">
        <w:rPr>
          <w:rFonts w:ascii="Arial" w:hAnsi="Arial" w:cs="Arial"/>
          <w:sz w:val="24"/>
          <w:szCs w:val="24"/>
        </w:rPr>
        <w:t>educadora</w:t>
      </w:r>
      <w:r w:rsidRPr="00E325E4">
        <w:rPr>
          <w:rFonts w:ascii="Arial" w:hAnsi="Arial" w:cs="Arial"/>
          <w:sz w:val="24"/>
          <w:szCs w:val="24"/>
        </w:rPr>
        <w:t xml:space="preserve"> realizaba técnicas de respiración para calmar</w:t>
      </w:r>
      <w:r w:rsidR="00074D4B" w:rsidRPr="00E325E4">
        <w:rPr>
          <w:rFonts w:ascii="Arial" w:hAnsi="Arial" w:cs="Arial"/>
          <w:sz w:val="24"/>
          <w:szCs w:val="24"/>
        </w:rPr>
        <w:t>lo</w:t>
      </w:r>
      <w:r w:rsidR="008752E5">
        <w:rPr>
          <w:rFonts w:ascii="Arial" w:hAnsi="Arial" w:cs="Arial"/>
          <w:sz w:val="24"/>
          <w:szCs w:val="24"/>
        </w:rPr>
        <w:t>s</w:t>
      </w:r>
      <w:r w:rsidR="00074D4B" w:rsidRPr="00E325E4">
        <w:rPr>
          <w:rFonts w:ascii="Arial" w:hAnsi="Arial" w:cs="Arial"/>
          <w:sz w:val="24"/>
          <w:szCs w:val="24"/>
        </w:rPr>
        <w:t xml:space="preserve">. </w:t>
      </w:r>
      <w:r w:rsidRPr="00E325E4">
        <w:rPr>
          <w:rFonts w:ascii="Arial" w:hAnsi="Arial" w:cs="Arial"/>
          <w:sz w:val="24"/>
          <w:szCs w:val="24"/>
        </w:rPr>
        <w:t>Conoce el mindfulness y lo práctica con lo</w:t>
      </w:r>
      <w:r w:rsidRPr="009A2E73">
        <w:rPr>
          <w:rFonts w:ascii="Arial" w:hAnsi="Arial" w:cs="Arial"/>
          <w:sz w:val="24"/>
          <w:szCs w:val="24"/>
        </w:rPr>
        <w:t xml:space="preserve">s alumnos para enfocarse antes de comenzar una actividad o al llegar del recreo, me </w:t>
      </w:r>
      <w:r w:rsidR="00F20778" w:rsidRPr="009A2E73">
        <w:rPr>
          <w:rFonts w:ascii="Arial" w:hAnsi="Arial" w:cs="Arial"/>
          <w:sz w:val="24"/>
          <w:szCs w:val="24"/>
        </w:rPr>
        <w:t xml:space="preserve">comentó </w:t>
      </w:r>
      <w:r w:rsidR="00B867AA" w:rsidRPr="009A2E73">
        <w:rPr>
          <w:rFonts w:ascii="Arial" w:hAnsi="Arial" w:cs="Arial"/>
          <w:sz w:val="24"/>
          <w:szCs w:val="24"/>
        </w:rPr>
        <w:t xml:space="preserve">que aplicaba estas técnicas para </w:t>
      </w:r>
      <w:r w:rsidR="00F20778" w:rsidRPr="009A2E73">
        <w:rPr>
          <w:rFonts w:ascii="Arial" w:hAnsi="Arial" w:cs="Arial"/>
          <w:sz w:val="24"/>
          <w:szCs w:val="24"/>
        </w:rPr>
        <w:t xml:space="preserve">captar su atención y así se </w:t>
      </w:r>
      <w:r w:rsidR="009A2E73">
        <w:rPr>
          <w:rFonts w:ascii="Arial" w:hAnsi="Arial" w:cs="Arial"/>
          <w:sz w:val="24"/>
          <w:szCs w:val="24"/>
        </w:rPr>
        <w:t xml:space="preserve">los alumnos se </w:t>
      </w:r>
      <w:r w:rsidR="00F20778" w:rsidRPr="009A2E73">
        <w:rPr>
          <w:rFonts w:ascii="Arial" w:hAnsi="Arial" w:cs="Arial"/>
          <w:sz w:val="24"/>
          <w:szCs w:val="24"/>
        </w:rPr>
        <w:t xml:space="preserve">mantuvieran concentrados al trabajar en las actividades asignadas. </w:t>
      </w:r>
      <w:r w:rsidR="00E523B4" w:rsidRPr="009A2E73">
        <w:rPr>
          <w:rFonts w:ascii="Arial" w:hAnsi="Arial" w:cs="Arial"/>
          <w:sz w:val="24"/>
          <w:szCs w:val="24"/>
        </w:rPr>
        <w:t>Aplica</w:t>
      </w:r>
      <w:r w:rsidRPr="00E325E4">
        <w:rPr>
          <w:rFonts w:ascii="Arial" w:hAnsi="Arial" w:cs="Arial"/>
          <w:sz w:val="24"/>
          <w:szCs w:val="24"/>
        </w:rPr>
        <w:t xml:space="preserve"> actividades como juegos, en las que los niños puedan identificar y regular las emociones.</w:t>
      </w:r>
    </w:p>
    <w:p w14:paraId="28499111" w14:textId="1588738B" w:rsidR="00E523B4" w:rsidRPr="001A16BD" w:rsidRDefault="00E523B4" w:rsidP="00E325E4">
      <w:pPr>
        <w:spacing w:line="360" w:lineRule="auto"/>
        <w:rPr>
          <w:rFonts w:ascii="Arial" w:hAnsi="Arial" w:cs="Arial"/>
          <w:b/>
          <w:bCs/>
          <w:sz w:val="24"/>
          <w:szCs w:val="24"/>
        </w:rPr>
      </w:pPr>
      <w:r w:rsidRPr="001A16BD">
        <w:rPr>
          <w:rFonts w:ascii="Arial" w:hAnsi="Arial" w:cs="Arial"/>
          <w:b/>
          <w:bCs/>
          <w:sz w:val="24"/>
          <w:szCs w:val="24"/>
        </w:rPr>
        <w:t>Lenguaje emocional</w:t>
      </w:r>
    </w:p>
    <w:p w14:paraId="2EC5526B" w14:textId="6A4C41DA" w:rsidR="00E523B4" w:rsidRPr="001A16BD" w:rsidRDefault="00A21E59" w:rsidP="00F75A6E">
      <w:pPr>
        <w:spacing w:line="360" w:lineRule="auto"/>
        <w:ind w:firstLine="708"/>
        <w:rPr>
          <w:rFonts w:ascii="Arial" w:hAnsi="Arial" w:cs="Arial"/>
          <w:sz w:val="24"/>
          <w:szCs w:val="24"/>
        </w:rPr>
      </w:pPr>
      <w:r w:rsidRPr="001A16BD">
        <w:rPr>
          <w:rFonts w:ascii="Arial" w:hAnsi="Arial" w:cs="Arial"/>
          <w:sz w:val="24"/>
          <w:szCs w:val="24"/>
        </w:rPr>
        <w:t>El lenguaje emocional de la educadora es bueno,</w:t>
      </w:r>
      <w:r w:rsidR="005011C2" w:rsidRPr="001A16BD">
        <w:rPr>
          <w:rFonts w:ascii="Arial" w:hAnsi="Arial" w:cs="Arial"/>
          <w:sz w:val="24"/>
          <w:szCs w:val="24"/>
        </w:rPr>
        <w:t xml:space="preserve"> su actitud es apropiada, su lenguaje corporal es congruente,</w:t>
      </w:r>
      <w:r w:rsidR="000127FD">
        <w:rPr>
          <w:rFonts w:ascii="Arial" w:hAnsi="Arial" w:cs="Arial"/>
          <w:sz w:val="24"/>
          <w:szCs w:val="24"/>
        </w:rPr>
        <w:t xml:space="preserve"> durante las días de observación </w:t>
      </w:r>
      <w:r w:rsidR="00BA4A04">
        <w:rPr>
          <w:rFonts w:ascii="Arial" w:hAnsi="Arial" w:cs="Arial"/>
          <w:sz w:val="24"/>
          <w:szCs w:val="24"/>
        </w:rPr>
        <w:t>pude</w:t>
      </w:r>
      <w:r w:rsidR="000127FD">
        <w:rPr>
          <w:rFonts w:ascii="Arial" w:hAnsi="Arial" w:cs="Arial"/>
          <w:sz w:val="24"/>
          <w:szCs w:val="24"/>
        </w:rPr>
        <w:t xml:space="preserve"> identificar que la educadora</w:t>
      </w:r>
      <w:r w:rsidR="005011C2" w:rsidRPr="001A16BD">
        <w:rPr>
          <w:rFonts w:ascii="Arial" w:hAnsi="Arial" w:cs="Arial"/>
          <w:sz w:val="24"/>
          <w:szCs w:val="24"/>
        </w:rPr>
        <w:t xml:space="preserve"> sabe leer, reaccionar, responder </w:t>
      </w:r>
      <w:r w:rsidR="008A2AF4" w:rsidRPr="001A16BD">
        <w:rPr>
          <w:rFonts w:ascii="Arial" w:hAnsi="Arial" w:cs="Arial"/>
          <w:sz w:val="24"/>
          <w:szCs w:val="24"/>
        </w:rPr>
        <w:t xml:space="preserve">e </w:t>
      </w:r>
      <w:r w:rsidR="005011C2" w:rsidRPr="001A16BD">
        <w:rPr>
          <w:rFonts w:ascii="Arial" w:hAnsi="Arial" w:cs="Arial"/>
          <w:sz w:val="24"/>
          <w:szCs w:val="24"/>
        </w:rPr>
        <w:t>identifica</w:t>
      </w:r>
      <w:r w:rsidR="008A2AF4" w:rsidRPr="001A16BD">
        <w:rPr>
          <w:rFonts w:ascii="Arial" w:hAnsi="Arial" w:cs="Arial"/>
          <w:sz w:val="24"/>
          <w:szCs w:val="24"/>
        </w:rPr>
        <w:t>r</w:t>
      </w:r>
      <w:r w:rsidR="005011C2" w:rsidRPr="001A16BD">
        <w:rPr>
          <w:rFonts w:ascii="Arial" w:hAnsi="Arial" w:cs="Arial"/>
          <w:sz w:val="24"/>
          <w:szCs w:val="24"/>
        </w:rPr>
        <w:t xml:space="preserve"> las emociones, deseos y sentimientos de</w:t>
      </w:r>
      <w:r w:rsidR="00883FE1">
        <w:rPr>
          <w:rFonts w:ascii="Arial" w:hAnsi="Arial" w:cs="Arial"/>
          <w:sz w:val="24"/>
          <w:szCs w:val="24"/>
        </w:rPr>
        <w:t xml:space="preserve"> cada uno de</w:t>
      </w:r>
      <w:r w:rsidR="005011C2" w:rsidRPr="001A16BD">
        <w:rPr>
          <w:rFonts w:ascii="Arial" w:hAnsi="Arial" w:cs="Arial"/>
          <w:sz w:val="24"/>
          <w:szCs w:val="24"/>
        </w:rPr>
        <w:t xml:space="preserve"> sus alumnos</w:t>
      </w:r>
      <w:r w:rsidR="00883FE1">
        <w:rPr>
          <w:rFonts w:ascii="Arial" w:hAnsi="Arial" w:cs="Arial"/>
          <w:sz w:val="24"/>
          <w:szCs w:val="24"/>
        </w:rPr>
        <w:t xml:space="preserve">, sin excluir a ninguno, considero que ella </w:t>
      </w:r>
      <w:r w:rsidR="00765E31">
        <w:rPr>
          <w:rFonts w:ascii="Arial" w:hAnsi="Arial" w:cs="Arial"/>
          <w:sz w:val="24"/>
          <w:szCs w:val="24"/>
        </w:rPr>
        <w:t>comprende</w:t>
      </w:r>
      <w:r w:rsidR="00DA3029">
        <w:rPr>
          <w:rFonts w:ascii="Arial" w:hAnsi="Arial" w:cs="Arial"/>
          <w:sz w:val="24"/>
          <w:szCs w:val="24"/>
        </w:rPr>
        <w:t xml:space="preserve"> el cómo leer</w:t>
      </w:r>
      <w:r w:rsidR="00883FE1">
        <w:rPr>
          <w:rFonts w:ascii="Arial" w:hAnsi="Arial" w:cs="Arial"/>
          <w:sz w:val="24"/>
          <w:szCs w:val="24"/>
        </w:rPr>
        <w:t xml:space="preserve"> el lenguaje emocional debido</w:t>
      </w:r>
      <w:r w:rsidR="00BA4A04">
        <w:rPr>
          <w:rFonts w:ascii="Arial" w:hAnsi="Arial" w:cs="Arial"/>
          <w:sz w:val="24"/>
          <w:szCs w:val="24"/>
        </w:rPr>
        <w:t xml:space="preserve"> al tiempo que lleva ejerciendo como docente</w:t>
      </w:r>
      <w:r w:rsidR="00883FE1">
        <w:rPr>
          <w:rFonts w:ascii="Arial" w:hAnsi="Arial" w:cs="Arial"/>
          <w:sz w:val="24"/>
          <w:szCs w:val="24"/>
        </w:rPr>
        <w:t xml:space="preserve">, por otra parte, ella ha sido </w:t>
      </w:r>
      <w:r w:rsidR="008C3405">
        <w:rPr>
          <w:rFonts w:ascii="Arial" w:hAnsi="Arial" w:cs="Arial"/>
          <w:sz w:val="24"/>
          <w:szCs w:val="24"/>
        </w:rPr>
        <w:t xml:space="preserve">la educadora del mismo grupo durante primero y segundo así que </w:t>
      </w:r>
      <w:r w:rsidR="00F9758A">
        <w:rPr>
          <w:rFonts w:ascii="Arial" w:hAnsi="Arial" w:cs="Arial"/>
          <w:sz w:val="24"/>
          <w:szCs w:val="24"/>
        </w:rPr>
        <w:t xml:space="preserve">conoce mejor </w:t>
      </w:r>
      <w:r w:rsidR="008C3405">
        <w:rPr>
          <w:rFonts w:ascii="Arial" w:hAnsi="Arial" w:cs="Arial"/>
          <w:sz w:val="24"/>
          <w:szCs w:val="24"/>
        </w:rPr>
        <w:t xml:space="preserve">a sus alumnos. </w:t>
      </w:r>
    </w:p>
    <w:p w14:paraId="43878D9E" w14:textId="52094A0F" w:rsidR="00B96D6B" w:rsidRPr="00E325E4" w:rsidRDefault="00B96D6B" w:rsidP="00E325E4">
      <w:pPr>
        <w:spacing w:line="360" w:lineRule="auto"/>
        <w:rPr>
          <w:rFonts w:ascii="Arial" w:hAnsi="Arial" w:cs="Arial"/>
          <w:b/>
          <w:bCs/>
          <w:sz w:val="24"/>
          <w:szCs w:val="24"/>
        </w:rPr>
      </w:pPr>
      <w:r w:rsidRPr="00E325E4">
        <w:rPr>
          <w:rFonts w:ascii="Arial" w:hAnsi="Arial" w:cs="Arial"/>
          <w:b/>
          <w:bCs/>
          <w:sz w:val="24"/>
          <w:szCs w:val="24"/>
        </w:rPr>
        <w:t>Interacción de la educadora con los alumnos</w:t>
      </w:r>
    </w:p>
    <w:p w14:paraId="62ED4C1F" w14:textId="03B914D8" w:rsidR="000C4C72" w:rsidRPr="00E325E4" w:rsidRDefault="00613808" w:rsidP="00F75A6E">
      <w:pPr>
        <w:spacing w:line="360" w:lineRule="auto"/>
        <w:ind w:firstLine="708"/>
        <w:rPr>
          <w:rFonts w:ascii="Arial" w:hAnsi="Arial" w:cs="Arial"/>
          <w:sz w:val="24"/>
          <w:szCs w:val="24"/>
        </w:rPr>
      </w:pPr>
      <w:r w:rsidRPr="00E325E4">
        <w:rPr>
          <w:rFonts w:ascii="Arial" w:hAnsi="Arial" w:cs="Arial"/>
          <w:sz w:val="24"/>
          <w:szCs w:val="24"/>
        </w:rPr>
        <w:t xml:space="preserve">La interacción de la educadora con los alumnos es buena, </w:t>
      </w:r>
      <w:r w:rsidR="000C4C72" w:rsidRPr="00E325E4">
        <w:rPr>
          <w:rFonts w:ascii="Arial" w:hAnsi="Arial" w:cs="Arial"/>
          <w:sz w:val="24"/>
          <w:szCs w:val="24"/>
        </w:rPr>
        <w:t>es respetuosa, paciente</w:t>
      </w:r>
      <w:r w:rsidRPr="00E325E4">
        <w:rPr>
          <w:rFonts w:ascii="Arial" w:hAnsi="Arial" w:cs="Arial"/>
          <w:sz w:val="24"/>
          <w:szCs w:val="24"/>
        </w:rPr>
        <w:t>,</w:t>
      </w:r>
      <w:r w:rsidR="000C4C72" w:rsidRPr="00E325E4">
        <w:rPr>
          <w:rFonts w:ascii="Arial" w:hAnsi="Arial" w:cs="Arial"/>
          <w:sz w:val="24"/>
          <w:szCs w:val="24"/>
        </w:rPr>
        <w:t xml:space="preserve"> genera confianza, es tolerante y comprensiva. Crea un ambiente colaborativo y de pertenencia en el aula mediante el desarrollo de las actividades aplicadas. Existe un ambiente de amistad, empatía honestidad</w:t>
      </w:r>
      <w:r w:rsidR="002F1B28" w:rsidRPr="00E325E4">
        <w:rPr>
          <w:rFonts w:ascii="Arial" w:hAnsi="Arial" w:cs="Arial"/>
          <w:sz w:val="24"/>
          <w:szCs w:val="24"/>
        </w:rPr>
        <w:t xml:space="preserve">, </w:t>
      </w:r>
      <w:r w:rsidR="00F75A6E">
        <w:rPr>
          <w:rFonts w:ascii="Arial" w:hAnsi="Arial" w:cs="Arial"/>
          <w:sz w:val="24"/>
          <w:szCs w:val="24"/>
        </w:rPr>
        <w:t>también</w:t>
      </w:r>
      <w:r w:rsidR="002F1B28" w:rsidRPr="00E325E4">
        <w:rPr>
          <w:rFonts w:ascii="Arial" w:hAnsi="Arial" w:cs="Arial"/>
          <w:sz w:val="24"/>
          <w:szCs w:val="24"/>
        </w:rPr>
        <w:t xml:space="preserve"> e</w:t>
      </w:r>
      <w:r w:rsidR="000C4C72" w:rsidRPr="00E325E4">
        <w:rPr>
          <w:rFonts w:ascii="Arial" w:hAnsi="Arial" w:cs="Arial"/>
          <w:sz w:val="24"/>
          <w:szCs w:val="24"/>
        </w:rPr>
        <w:t>scucha</w:t>
      </w:r>
      <w:r w:rsidR="00BA4A04">
        <w:rPr>
          <w:rFonts w:ascii="Arial" w:hAnsi="Arial" w:cs="Arial"/>
          <w:sz w:val="24"/>
          <w:szCs w:val="24"/>
        </w:rPr>
        <w:t xml:space="preserve"> las opiniones, ideas y comentarios de </w:t>
      </w:r>
      <w:r w:rsidR="000C4C72" w:rsidRPr="00E325E4">
        <w:rPr>
          <w:rFonts w:ascii="Arial" w:hAnsi="Arial" w:cs="Arial"/>
          <w:sz w:val="24"/>
          <w:szCs w:val="24"/>
        </w:rPr>
        <w:t>sus alumnos.</w:t>
      </w:r>
    </w:p>
    <w:p w14:paraId="7D27344D" w14:textId="080F69E6" w:rsidR="000E1A7A" w:rsidRPr="00E325E4" w:rsidRDefault="000E1A7A" w:rsidP="00E325E4">
      <w:pPr>
        <w:spacing w:line="360" w:lineRule="auto"/>
        <w:rPr>
          <w:rFonts w:ascii="Arial" w:hAnsi="Arial" w:cs="Arial"/>
          <w:b/>
          <w:bCs/>
          <w:sz w:val="24"/>
          <w:szCs w:val="24"/>
        </w:rPr>
      </w:pPr>
      <w:r w:rsidRPr="00E325E4">
        <w:rPr>
          <w:rFonts w:ascii="Arial" w:hAnsi="Arial" w:cs="Arial"/>
          <w:b/>
          <w:bCs/>
          <w:sz w:val="24"/>
          <w:szCs w:val="24"/>
        </w:rPr>
        <w:t>Interacción propiciada entre los alumnos</w:t>
      </w:r>
    </w:p>
    <w:p w14:paraId="67703402" w14:textId="3A44E7F0" w:rsidR="00FE2234" w:rsidRPr="00E325E4" w:rsidRDefault="000E1A7A" w:rsidP="00F75A6E">
      <w:pPr>
        <w:spacing w:line="360" w:lineRule="auto"/>
        <w:ind w:firstLine="708"/>
        <w:rPr>
          <w:rFonts w:ascii="Arial" w:hAnsi="Arial" w:cs="Arial"/>
          <w:sz w:val="24"/>
          <w:szCs w:val="24"/>
        </w:rPr>
      </w:pPr>
      <w:r w:rsidRPr="00E325E4">
        <w:rPr>
          <w:rFonts w:ascii="Arial" w:hAnsi="Arial" w:cs="Arial"/>
          <w:sz w:val="24"/>
          <w:szCs w:val="24"/>
        </w:rPr>
        <w:lastRenderedPageBreak/>
        <w:t xml:space="preserve">La interacción entre </w:t>
      </w:r>
      <w:r w:rsidR="00BA4A04">
        <w:rPr>
          <w:rFonts w:ascii="Arial" w:hAnsi="Arial" w:cs="Arial"/>
          <w:sz w:val="24"/>
          <w:szCs w:val="24"/>
        </w:rPr>
        <w:t xml:space="preserve">los </w:t>
      </w:r>
      <w:r w:rsidRPr="00E325E4">
        <w:rPr>
          <w:rFonts w:ascii="Arial" w:hAnsi="Arial" w:cs="Arial"/>
          <w:sz w:val="24"/>
          <w:szCs w:val="24"/>
        </w:rPr>
        <w:t>alumnos es buena</w:t>
      </w:r>
      <w:r w:rsidR="00F75A6E">
        <w:rPr>
          <w:rFonts w:ascii="Arial" w:hAnsi="Arial" w:cs="Arial"/>
          <w:sz w:val="24"/>
          <w:szCs w:val="24"/>
        </w:rPr>
        <w:t>, l</w:t>
      </w:r>
      <w:r w:rsidR="00427DA9" w:rsidRPr="00E325E4">
        <w:rPr>
          <w:rFonts w:ascii="Arial" w:hAnsi="Arial" w:cs="Arial"/>
          <w:sz w:val="24"/>
          <w:szCs w:val="24"/>
        </w:rPr>
        <w:t xml:space="preserve">a docente realiza estrategias para la integración del grupo creando un ambiente de compañerismo. </w:t>
      </w:r>
      <w:r w:rsidR="00FE2234" w:rsidRPr="00E325E4">
        <w:rPr>
          <w:rFonts w:ascii="Arial" w:hAnsi="Arial" w:cs="Arial"/>
          <w:sz w:val="24"/>
          <w:szCs w:val="24"/>
        </w:rPr>
        <w:t xml:space="preserve">Entre los alumnos existe un ambiente de amistad, empatía, apoyo, colaboración, honestidad, amistad, gracias a que existe un ambiente donde son importantes los valores, los niños crecen y se desarrollan como personas con un comportamiento adecuado, aprendiendo a seguir las reglas, respetar las opiniones de sus compañeros, el ser responsable, entre otros beneficios que comenta la educadora, los resultados del instrumento aplicado </w:t>
      </w:r>
      <w:r w:rsidR="00427DA9" w:rsidRPr="00E325E4">
        <w:rPr>
          <w:rFonts w:ascii="Arial" w:hAnsi="Arial" w:cs="Arial"/>
          <w:sz w:val="24"/>
          <w:szCs w:val="24"/>
        </w:rPr>
        <w:t>(</w:t>
      </w:r>
      <w:r w:rsidR="00060BEA">
        <w:rPr>
          <w:rFonts w:ascii="Arial" w:hAnsi="Arial" w:cs="Arial"/>
          <w:sz w:val="24"/>
          <w:szCs w:val="24"/>
        </w:rPr>
        <w:t>cuestionario</w:t>
      </w:r>
      <w:r w:rsidR="00427DA9" w:rsidRPr="00E325E4">
        <w:rPr>
          <w:rFonts w:ascii="Arial" w:hAnsi="Arial" w:cs="Arial"/>
          <w:sz w:val="24"/>
          <w:szCs w:val="24"/>
        </w:rPr>
        <w:t xml:space="preserve">) </w:t>
      </w:r>
      <w:r w:rsidR="00FE2234" w:rsidRPr="00E325E4">
        <w:rPr>
          <w:rFonts w:ascii="Arial" w:hAnsi="Arial" w:cs="Arial"/>
          <w:sz w:val="24"/>
          <w:szCs w:val="24"/>
        </w:rPr>
        <w:t>arrojan que las relaciones entre compañeros se construyen al compartir diariamente el trabajo con los alumnos en el aula, involucrando sentimientos como empatía, aprecio y valores como el respeto y la tolerancia.</w:t>
      </w:r>
    </w:p>
    <w:p w14:paraId="31CAE1CE" w14:textId="0FCC7C6D" w:rsidR="00F26DC5" w:rsidRPr="00E325E4" w:rsidRDefault="00E72676" w:rsidP="00E325E4">
      <w:pPr>
        <w:spacing w:line="360" w:lineRule="auto"/>
        <w:rPr>
          <w:rFonts w:ascii="Arial" w:hAnsi="Arial" w:cs="Arial"/>
          <w:b/>
          <w:bCs/>
          <w:sz w:val="24"/>
          <w:szCs w:val="24"/>
        </w:rPr>
      </w:pPr>
      <w:r w:rsidRPr="00E325E4">
        <w:rPr>
          <w:rFonts w:ascii="Arial" w:hAnsi="Arial" w:cs="Arial"/>
          <w:b/>
          <w:bCs/>
          <w:sz w:val="24"/>
          <w:szCs w:val="24"/>
        </w:rPr>
        <w:t>Estrategias de resolución de conflictos</w:t>
      </w:r>
    </w:p>
    <w:p w14:paraId="5AC8F924" w14:textId="1905A81B" w:rsidR="00AE7E1E" w:rsidRPr="00087289" w:rsidRDefault="0073380F" w:rsidP="00F75A6E">
      <w:pPr>
        <w:spacing w:line="360" w:lineRule="auto"/>
        <w:ind w:firstLine="708"/>
        <w:rPr>
          <w:rFonts w:ascii="Arial" w:hAnsi="Arial" w:cs="Arial"/>
          <w:sz w:val="24"/>
          <w:szCs w:val="24"/>
        </w:rPr>
      </w:pPr>
      <w:r>
        <w:rPr>
          <w:rFonts w:ascii="Arial" w:hAnsi="Arial" w:cs="Arial"/>
          <w:color w:val="FF0000"/>
          <w:sz w:val="24"/>
          <w:szCs w:val="24"/>
        </w:rPr>
        <w:t xml:space="preserve">El nivel de desempeño es bueno: </w:t>
      </w:r>
      <w:r w:rsidR="000C73CF" w:rsidRPr="00087289">
        <w:rPr>
          <w:rFonts w:ascii="Arial" w:hAnsi="Arial" w:cs="Arial"/>
          <w:sz w:val="24"/>
          <w:szCs w:val="24"/>
        </w:rPr>
        <w:t>En situaciones de conflicto por medio de diferentes estrategias, logra que el niño regule sus reacciones e identifique sus emociones dándoles nombre, invitándolo a dialogar para resolver el problema</w:t>
      </w:r>
      <w:r w:rsidR="004F54C1" w:rsidRPr="00087289">
        <w:rPr>
          <w:rFonts w:ascii="Arial" w:hAnsi="Arial" w:cs="Arial"/>
          <w:sz w:val="24"/>
          <w:szCs w:val="24"/>
        </w:rPr>
        <w:t>, la educadora me coment</w:t>
      </w:r>
      <w:r w:rsidR="000D5AA8" w:rsidRPr="00087289">
        <w:rPr>
          <w:rFonts w:ascii="Arial" w:hAnsi="Arial" w:cs="Arial"/>
          <w:sz w:val="24"/>
          <w:szCs w:val="24"/>
        </w:rPr>
        <w:t>ó</w:t>
      </w:r>
      <w:r w:rsidR="004F54C1" w:rsidRPr="00087289">
        <w:rPr>
          <w:rFonts w:ascii="Arial" w:hAnsi="Arial" w:cs="Arial"/>
          <w:sz w:val="24"/>
          <w:szCs w:val="24"/>
        </w:rPr>
        <w:t xml:space="preserve"> que </w:t>
      </w:r>
      <w:r w:rsidR="000D5AA8" w:rsidRPr="00087289">
        <w:rPr>
          <w:rFonts w:ascii="Arial" w:hAnsi="Arial" w:cs="Arial"/>
          <w:sz w:val="24"/>
          <w:szCs w:val="24"/>
        </w:rPr>
        <w:t>el dialogo es fundamental, nos permite formar una relación más cercana con otros (compañeros, familia, amigos) generando confianza, respeto, empatía y compromiso.</w:t>
      </w:r>
    </w:p>
    <w:p w14:paraId="18AD019E" w14:textId="300C31C9" w:rsidR="00AE7E1E" w:rsidRPr="00E325E4" w:rsidRDefault="00DE1338" w:rsidP="00E325E4">
      <w:pPr>
        <w:spacing w:line="360" w:lineRule="auto"/>
        <w:rPr>
          <w:rFonts w:ascii="Arial" w:hAnsi="Arial" w:cs="Arial"/>
          <w:b/>
          <w:bCs/>
          <w:sz w:val="24"/>
          <w:szCs w:val="24"/>
        </w:rPr>
      </w:pPr>
      <w:r w:rsidRPr="00E325E4">
        <w:rPr>
          <w:rFonts w:ascii="Arial" w:hAnsi="Arial" w:cs="Arial"/>
          <w:b/>
          <w:bCs/>
          <w:sz w:val="24"/>
          <w:szCs w:val="24"/>
        </w:rPr>
        <w:t>Estrategias de regulación de emociones</w:t>
      </w:r>
    </w:p>
    <w:p w14:paraId="0F457E28" w14:textId="6900643C" w:rsidR="005A4E14" w:rsidRPr="00E325E4" w:rsidRDefault="00511913" w:rsidP="002313B6">
      <w:pPr>
        <w:spacing w:line="360" w:lineRule="auto"/>
        <w:ind w:firstLine="708"/>
        <w:rPr>
          <w:rFonts w:ascii="Arial" w:hAnsi="Arial" w:cs="Arial"/>
          <w:sz w:val="24"/>
          <w:szCs w:val="24"/>
        </w:rPr>
      </w:pPr>
      <w:r w:rsidRPr="00E325E4">
        <w:rPr>
          <w:rFonts w:ascii="Arial" w:hAnsi="Arial" w:cs="Arial"/>
          <w:sz w:val="24"/>
          <w:szCs w:val="24"/>
        </w:rPr>
        <w:t xml:space="preserve">Utiliza </w:t>
      </w:r>
      <w:commentRangeStart w:id="0"/>
      <w:r w:rsidRPr="00E325E4">
        <w:rPr>
          <w:rFonts w:ascii="Arial" w:hAnsi="Arial" w:cs="Arial"/>
          <w:sz w:val="24"/>
          <w:szCs w:val="24"/>
        </w:rPr>
        <w:t>diferentes</w:t>
      </w:r>
      <w:commentRangeEnd w:id="0"/>
      <w:r w:rsidR="0073380F">
        <w:rPr>
          <w:rStyle w:val="Refdecomentario"/>
          <w:rFonts w:ascii="Times New Roman" w:eastAsia="Times New Roman" w:hAnsi="Times New Roman" w:cs="Times New Roman"/>
          <w:lang w:eastAsia="es-MX"/>
        </w:rPr>
        <w:commentReference w:id="0"/>
      </w:r>
      <w:r w:rsidRPr="00E325E4">
        <w:rPr>
          <w:rFonts w:ascii="Arial" w:hAnsi="Arial" w:cs="Arial"/>
          <w:sz w:val="24"/>
          <w:szCs w:val="24"/>
        </w:rPr>
        <w:t xml:space="preserve"> estrategias de regulación de emociones, tales como meditación, los diferentes ejercicios de respiración, ejercicios corporales suaves, aromaterapia, musicoterapia, cuentos, visuales entre otros.  Así mismo, el grupo se muestra participativo a realizarlas y estás funcionan.</w:t>
      </w:r>
      <w:r w:rsidR="00535BB3" w:rsidRPr="00E325E4">
        <w:rPr>
          <w:rFonts w:ascii="Arial" w:hAnsi="Arial" w:cs="Arial"/>
          <w:sz w:val="24"/>
          <w:szCs w:val="24"/>
        </w:rPr>
        <w:t xml:space="preserve"> </w:t>
      </w:r>
      <w:r w:rsidR="00C458C4">
        <w:rPr>
          <w:rFonts w:ascii="Arial" w:hAnsi="Arial" w:cs="Arial"/>
          <w:sz w:val="24"/>
          <w:szCs w:val="24"/>
        </w:rPr>
        <w:t>U</w:t>
      </w:r>
      <w:r w:rsidR="00535BB3" w:rsidRPr="00E325E4">
        <w:rPr>
          <w:rFonts w:ascii="Arial" w:hAnsi="Arial" w:cs="Arial"/>
          <w:sz w:val="24"/>
          <w:szCs w:val="24"/>
        </w:rPr>
        <w:t>na de las estrategias que utiliza la docente para la autorregulación es hacer respiraciones profundas la</w:t>
      </w:r>
      <w:r w:rsidR="00266519">
        <w:rPr>
          <w:rFonts w:ascii="Arial" w:hAnsi="Arial" w:cs="Arial"/>
          <w:sz w:val="24"/>
          <w:szCs w:val="24"/>
        </w:rPr>
        <w:t xml:space="preserve"> cual </w:t>
      </w:r>
      <w:r w:rsidR="00535BB3" w:rsidRPr="00E325E4">
        <w:rPr>
          <w:rFonts w:ascii="Arial" w:hAnsi="Arial" w:cs="Arial"/>
          <w:sz w:val="24"/>
          <w:szCs w:val="24"/>
        </w:rPr>
        <w:t>es la que nos ayuda a entrar en un estado de relajación</w:t>
      </w:r>
      <w:r w:rsidR="00266519">
        <w:rPr>
          <w:rFonts w:ascii="Arial" w:hAnsi="Arial" w:cs="Arial"/>
          <w:sz w:val="24"/>
          <w:szCs w:val="24"/>
        </w:rPr>
        <w:t xml:space="preserve">, por lo tanto, </w:t>
      </w:r>
      <w:r w:rsidR="00535BB3" w:rsidRPr="00E325E4">
        <w:rPr>
          <w:rFonts w:ascii="Arial" w:hAnsi="Arial" w:cs="Arial"/>
          <w:sz w:val="24"/>
          <w:szCs w:val="24"/>
        </w:rPr>
        <w:t xml:space="preserve">pueden aprender de mejor manera, </w:t>
      </w:r>
      <w:r w:rsidR="00266519">
        <w:rPr>
          <w:rFonts w:ascii="Arial" w:hAnsi="Arial" w:cs="Arial"/>
          <w:sz w:val="24"/>
          <w:szCs w:val="24"/>
        </w:rPr>
        <w:t xml:space="preserve">la educadora </w:t>
      </w:r>
      <w:r w:rsidR="00535BB3" w:rsidRPr="00E325E4">
        <w:rPr>
          <w:rFonts w:ascii="Arial" w:hAnsi="Arial" w:cs="Arial"/>
          <w:sz w:val="24"/>
          <w:szCs w:val="24"/>
        </w:rPr>
        <w:t>utilizaba estas estrategias al  llegar del receso para que los alumnos estén más calmados o cantar canciones ya sea con un volumen fuerte o bajo</w:t>
      </w:r>
      <w:r w:rsidR="00ED5BBD" w:rsidRPr="00E325E4">
        <w:rPr>
          <w:rFonts w:ascii="Arial" w:hAnsi="Arial" w:cs="Arial"/>
          <w:sz w:val="24"/>
          <w:szCs w:val="24"/>
        </w:rPr>
        <w:t xml:space="preserve">, </w:t>
      </w:r>
      <w:r w:rsidR="00535BB3" w:rsidRPr="00E325E4">
        <w:rPr>
          <w:rFonts w:ascii="Arial" w:hAnsi="Arial" w:cs="Arial"/>
          <w:sz w:val="24"/>
          <w:szCs w:val="24"/>
        </w:rPr>
        <w:t xml:space="preserve"> con el fin de que presten atención para generar nuevos </w:t>
      </w:r>
      <w:r w:rsidR="00535BB3" w:rsidRPr="00E325E4">
        <w:rPr>
          <w:rFonts w:ascii="Arial" w:hAnsi="Arial" w:cs="Arial"/>
          <w:sz w:val="24"/>
          <w:szCs w:val="24"/>
        </w:rPr>
        <w:lastRenderedPageBreak/>
        <w:t>y significativos conocimientos basándose en las necesidades e intereses de</w:t>
      </w:r>
      <w:r w:rsidR="00ED5BBD" w:rsidRPr="00E325E4">
        <w:rPr>
          <w:rFonts w:ascii="Arial" w:hAnsi="Arial" w:cs="Arial"/>
          <w:sz w:val="24"/>
          <w:szCs w:val="24"/>
        </w:rPr>
        <w:t xml:space="preserve"> los niños</w:t>
      </w:r>
      <w:r w:rsidR="005A4E14" w:rsidRPr="00E325E4">
        <w:rPr>
          <w:rFonts w:ascii="Arial" w:hAnsi="Arial" w:cs="Arial"/>
          <w:sz w:val="24"/>
          <w:szCs w:val="24"/>
        </w:rPr>
        <w:t xml:space="preserve">. </w:t>
      </w:r>
    </w:p>
    <w:p w14:paraId="719FA547" w14:textId="76EB9F95" w:rsidR="006869CB" w:rsidRDefault="005A4E14" w:rsidP="00194D44">
      <w:pPr>
        <w:spacing w:line="360" w:lineRule="auto"/>
        <w:ind w:firstLine="708"/>
        <w:rPr>
          <w:rFonts w:ascii="Arial" w:hAnsi="Arial" w:cs="Arial"/>
          <w:sz w:val="24"/>
          <w:szCs w:val="24"/>
          <w:highlight w:val="yellow"/>
        </w:rPr>
      </w:pPr>
      <w:r w:rsidRPr="00E325E4">
        <w:rPr>
          <w:rFonts w:ascii="Arial" w:hAnsi="Arial" w:cs="Arial"/>
          <w:sz w:val="24"/>
          <w:szCs w:val="24"/>
        </w:rPr>
        <w:t>Como conclusión</w:t>
      </w:r>
      <w:r w:rsidR="002313B6">
        <w:rPr>
          <w:rFonts w:ascii="Arial" w:hAnsi="Arial" w:cs="Arial"/>
          <w:sz w:val="24"/>
          <w:szCs w:val="24"/>
        </w:rPr>
        <w:t xml:space="preserve">, durante los días de jornada, </w:t>
      </w:r>
      <w:r w:rsidR="00BA4A04">
        <w:rPr>
          <w:rFonts w:ascii="Arial" w:hAnsi="Arial" w:cs="Arial"/>
          <w:sz w:val="24"/>
          <w:szCs w:val="24"/>
        </w:rPr>
        <w:t>identifique</w:t>
      </w:r>
      <w:r w:rsidRPr="00E325E4">
        <w:rPr>
          <w:rFonts w:ascii="Arial" w:hAnsi="Arial" w:cs="Arial"/>
          <w:sz w:val="24"/>
          <w:szCs w:val="24"/>
        </w:rPr>
        <w:t xml:space="preserve"> que la educadora considera importante </w:t>
      </w:r>
      <w:r w:rsidR="00AA0D40" w:rsidRPr="00E325E4">
        <w:rPr>
          <w:rFonts w:ascii="Arial" w:hAnsi="Arial" w:cs="Arial"/>
          <w:sz w:val="24"/>
          <w:szCs w:val="24"/>
        </w:rPr>
        <w:t>el clima en el au</w:t>
      </w:r>
      <w:r w:rsidR="008C5DC9">
        <w:rPr>
          <w:rFonts w:ascii="Arial" w:hAnsi="Arial" w:cs="Arial"/>
          <w:sz w:val="24"/>
          <w:szCs w:val="24"/>
        </w:rPr>
        <w:t xml:space="preserve">la, para que </w:t>
      </w:r>
      <w:r w:rsidR="008752E5">
        <w:rPr>
          <w:rFonts w:ascii="Arial" w:hAnsi="Arial" w:cs="Arial"/>
          <w:sz w:val="24"/>
          <w:szCs w:val="24"/>
        </w:rPr>
        <w:t>los alumnos</w:t>
      </w:r>
      <w:r w:rsidR="00CE571F">
        <w:rPr>
          <w:rFonts w:ascii="Arial" w:hAnsi="Arial" w:cs="Arial"/>
          <w:sz w:val="24"/>
          <w:szCs w:val="24"/>
        </w:rPr>
        <w:t xml:space="preserve"> </w:t>
      </w:r>
      <w:r w:rsidR="00706622">
        <w:rPr>
          <w:rFonts w:ascii="Arial" w:hAnsi="Arial" w:cs="Arial"/>
          <w:sz w:val="24"/>
          <w:szCs w:val="24"/>
        </w:rPr>
        <w:t xml:space="preserve">cuenten con </w:t>
      </w:r>
      <w:r w:rsidR="00CE571F">
        <w:rPr>
          <w:rFonts w:ascii="Arial" w:hAnsi="Arial" w:cs="Arial"/>
          <w:sz w:val="24"/>
          <w:szCs w:val="24"/>
        </w:rPr>
        <w:t xml:space="preserve">un ambiente </w:t>
      </w:r>
      <w:r w:rsidR="004A18DE">
        <w:rPr>
          <w:rFonts w:ascii="Arial" w:hAnsi="Arial" w:cs="Arial"/>
          <w:sz w:val="24"/>
          <w:szCs w:val="24"/>
        </w:rPr>
        <w:t xml:space="preserve">favorable para el aprendizaje en </w:t>
      </w:r>
      <w:r w:rsidR="004A18DE" w:rsidRPr="0073380F">
        <w:rPr>
          <w:rFonts w:ascii="Arial" w:hAnsi="Arial" w:cs="Arial"/>
          <w:sz w:val="24"/>
          <w:szCs w:val="24"/>
          <w:highlight w:val="yellow"/>
        </w:rPr>
        <w:t>donde</w:t>
      </w:r>
      <w:r w:rsidR="004A18DE">
        <w:rPr>
          <w:rFonts w:ascii="Arial" w:hAnsi="Arial" w:cs="Arial"/>
          <w:sz w:val="24"/>
          <w:szCs w:val="24"/>
        </w:rPr>
        <w:t xml:space="preserve"> se sientan cómodos</w:t>
      </w:r>
      <w:r w:rsidR="00BA4A04">
        <w:rPr>
          <w:rFonts w:ascii="Arial" w:hAnsi="Arial" w:cs="Arial"/>
          <w:sz w:val="24"/>
          <w:szCs w:val="24"/>
        </w:rPr>
        <w:t xml:space="preserve"> en </w:t>
      </w:r>
      <w:r w:rsidR="00BA4A04" w:rsidRPr="0073380F">
        <w:rPr>
          <w:rFonts w:ascii="Arial" w:hAnsi="Arial" w:cs="Arial"/>
          <w:sz w:val="24"/>
          <w:szCs w:val="24"/>
          <w:highlight w:val="yellow"/>
        </w:rPr>
        <w:t>donde</w:t>
      </w:r>
      <w:r w:rsidR="00BA4A04">
        <w:rPr>
          <w:rFonts w:ascii="Arial" w:hAnsi="Arial" w:cs="Arial"/>
          <w:sz w:val="24"/>
          <w:szCs w:val="24"/>
        </w:rPr>
        <w:t xml:space="preserve"> logren </w:t>
      </w:r>
      <w:r w:rsidR="004A18DE">
        <w:rPr>
          <w:rFonts w:ascii="Arial" w:hAnsi="Arial" w:cs="Arial"/>
          <w:sz w:val="24"/>
          <w:szCs w:val="24"/>
        </w:rPr>
        <w:t>desarrollar sus conocimientos</w:t>
      </w:r>
      <w:r w:rsidR="00AA0D40" w:rsidRPr="00E325E4">
        <w:rPr>
          <w:rFonts w:ascii="Arial" w:hAnsi="Arial" w:cs="Arial"/>
          <w:sz w:val="24"/>
          <w:szCs w:val="24"/>
        </w:rPr>
        <w:t xml:space="preserve">, </w:t>
      </w:r>
      <w:r w:rsidR="003D0345" w:rsidRPr="00E325E4">
        <w:rPr>
          <w:rFonts w:ascii="Arial" w:hAnsi="Arial" w:cs="Arial"/>
          <w:sz w:val="24"/>
          <w:szCs w:val="24"/>
        </w:rPr>
        <w:t xml:space="preserve">el uso de </w:t>
      </w:r>
      <w:r w:rsidR="003D0345" w:rsidRPr="003738D6">
        <w:rPr>
          <w:rFonts w:ascii="Arial" w:hAnsi="Arial" w:cs="Arial"/>
          <w:sz w:val="24"/>
          <w:szCs w:val="24"/>
        </w:rPr>
        <w:t xml:space="preserve">estrategias para el desarrollo </w:t>
      </w:r>
      <w:r w:rsidR="002F04D3" w:rsidRPr="003738D6">
        <w:rPr>
          <w:rFonts w:ascii="Arial" w:hAnsi="Arial" w:cs="Arial"/>
          <w:sz w:val="24"/>
          <w:szCs w:val="24"/>
        </w:rPr>
        <w:t>socioemocional</w:t>
      </w:r>
      <w:r w:rsidR="008752E5" w:rsidRPr="003738D6">
        <w:rPr>
          <w:rFonts w:ascii="Arial" w:hAnsi="Arial" w:cs="Arial"/>
          <w:sz w:val="24"/>
          <w:szCs w:val="24"/>
        </w:rPr>
        <w:t xml:space="preserve"> las considera</w:t>
      </w:r>
      <w:r w:rsidR="005A0948" w:rsidRPr="003738D6">
        <w:rPr>
          <w:rFonts w:ascii="Arial" w:hAnsi="Arial" w:cs="Arial"/>
          <w:sz w:val="24"/>
          <w:szCs w:val="24"/>
        </w:rPr>
        <w:t xml:space="preserve"> fundamentales</w:t>
      </w:r>
      <w:r w:rsidR="00D8583C" w:rsidRPr="003738D6">
        <w:rPr>
          <w:rFonts w:ascii="Arial" w:hAnsi="Arial" w:cs="Arial"/>
          <w:sz w:val="24"/>
          <w:szCs w:val="24"/>
        </w:rPr>
        <w:t>,</w:t>
      </w:r>
      <w:r w:rsidR="008752E5" w:rsidRPr="003738D6">
        <w:rPr>
          <w:rFonts w:ascii="Arial" w:hAnsi="Arial" w:cs="Arial"/>
          <w:sz w:val="24"/>
          <w:szCs w:val="24"/>
        </w:rPr>
        <w:t xml:space="preserve"> </w:t>
      </w:r>
      <w:r w:rsidR="006A1BD1" w:rsidRPr="003738D6">
        <w:rPr>
          <w:rFonts w:ascii="Arial" w:hAnsi="Arial" w:cs="Arial"/>
          <w:sz w:val="24"/>
          <w:szCs w:val="24"/>
        </w:rPr>
        <w:t>debido a que al aplicar estas técnicas</w:t>
      </w:r>
      <w:r w:rsidR="00D8583C" w:rsidRPr="003738D6">
        <w:rPr>
          <w:rFonts w:ascii="Arial" w:hAnsi="Arial" w:cs="Arial"/>
          <w:sz w:val="24"/>
          <w:szCs w:val="24"/>
        </w:rPr>
        <w:t xml:space="preserve"> </w:t>
      </w:r>
      <w:r w:rsidR="006A1BD1" w:rsidRPr="003738D6">
        <w:rPr>
          <w:rFonts w:ascii="Arial" w:hAnsi="Arial" w:cs="Arial"/>
          <w:sz w:val="24"/>
          <w:szCs w:val="24"/>
        </w:rPr>
        <w:t>capta la atención de los niños y así se mant</w:t>
      </w:r>
      <w:r w:rsidR="00D8583C" w:rsidRPr="003738D6">
        <w:rPr>
          <w:rFonts w:ascii="Arial" w:hAnsi="Arial" w:cs="Arial"/>
          <w:sz w:val="24"/>
          <w:szCs w:val="24"/>
        </w:rPr>
        <w:t xml:space="preserve">ienen </w:t>
      </w:r>
      <w:r w:rsidR="006A1BD1" w:rsidRPr="003738D6">
        <w:rPr>
          <w:rFonts w:ascii="Arial" w:hAnsi="Arial" w:cs="Arial"/>
          <w:sz w:val="24"/>
          <w:szCs w:val="24"/>
        </w:rPr>
        <w:t>concentrados al trabajar en las actividades asignadas</w:t>
      </w:r>
      <w:r w:rsidR="006E615B" w:rsidRPr="003738D6">
        <w:rPr>
          <w:rFonts w:ascii="Arial" w:hAnsi="Arial" w:cs="Arial"/>
          <w:sz w:val="24"/>
          <w:szCs w:val="24"/>
        </w:rPr>
        <w:t xml:space="preserve">, </w:t>
      </w:r>
      <w:r w:rsidR="002F04D3" w:rsidRPr="003738D6">
        <w:rPr>
          <w:rFonts w:ascii="Arial" w:hAnsi="Arial" w:cs="Arial"/>
          <w:sz w:val="24"/>
          <w:szCs w:val="24"/>
        </w:rPr>
        <w:t xml:space="preserve">el lenguaje emocional </w:t>
      </w:r>
      <w:r w:rsidR="00033738" w:rsidRPr="003738D6">
        <w:rPr>
          <w:rFonts w:ascii="Arial" w:hAnsi="Arial" w:cs="Arial"/>
          <w:sz w:val="24"/>
          <w:szCs w:val="24"/>
        </w:rPr>
        <w:t>demuestra que ella sabe leer y reaccionar</w:t>
      </w:r>
      <w:r w:rsidR="0089201F" w:rsidRPr="003738D6">
        <w:rPr>
          <w:rFonts w:ascii="Arial" w:hAnsi="Arial" w:cs="Arial"/>
          <w:sz w:val="24"/>
          <w:szCs w:val="24"/>
        </w:rPr>
        <w:t>, responder los deseos y sentimientos de sus alumnos</w:t>
      </w:r>
      <w:r w:rsidR="00CA27C9" w:rsidRPr="003738D6">
        <w:rPr>
          <w:rFonts w:ascii="Arial" w:hAnsi="Arial" w:cs="Arial"/>
          <w:sz w:val="24"/>
          <w:szCs w:val="24"/>
        </w:rPr>
        <w:t xml:space="preserve">, además, la interacción con sus alumnos es </w:t>
      </w:r>
      <w:r w:rsidR="005A0948" w:rsidRPr="003738D6">
        <w:rPr>
          <w:rFonts w:ascii="Arial" w:hAnsi="Arial" w:cs="Arial"/>
          <w:sz w:val="24"/>
          <w:szCs w:val="24"/>
        </w:rPr>
        <w:t>primordial</w:t>
      </w:r>
      <w:r w:rsidR="00CA27C9" w:rsidRPr="003738D6">
        <w:rPr>
          <w:rFonts w:ascii="Arial" w:hAnsi="Arial" w:cs="Arial"/>
          <w:sz w:val="24"/>
          <w:szCs w:val="24"/>
        </w:rPr>
        <w:t xml:space="preserve"> para que los niños quieran asistir a clases, siendo una educadora respetuosa y amable, </w:t>
      </w:r>
      <w:r w:rsidR="002F04D3" w:rsidRPr="003738D6">
        <w:rPr>
          <w:rFonts w:ascii="Arial" w:hAnsi="Arial" w:cs="Arial"/>
          <w:sz w:val="24"/>
          <w:szCs w:val="24"/>
        </w:rPr>
        <w:t xml:space="preserve">también la </w:t>
      </w:r>
      <w:r w:rsidR="00004948" w:rsidRPr="003738D6">
        <w:rPr>
          <w:rFonts w:ascii="Arial" w:hAnsi="Arial" w:cs="Arial"/>
          <w:sz w:val="24"/>
          <w:szCs w:val="24"/>
        </w:rPr>
        <w:t>interacción</w:t>
      </w:r>
      <w:r w:rsidR="002F04D3" w:rsidRPr="003738D6">
        <w:rPr>
          <w:rFonts w:ascii="Arial" w:hAnsi="Arial" w:cs="Arial"/>
          <w:sz w:val="24"/>
          <w:szCs w:val="24"/>
        </w:rPr>
        <w:t xml:space="preserve"> entre sus alumnos</w:t>
      </w:r>
      <w:r w:rsidR="001A57C6" w:rsidRPr="003738D6">
        <w:rPr>
          <w:rFonts w:ascii="Arial" w:hAnsi="Arial" w:cs="Arial"/>
          <w:sz w:val="24"/>
          <w:szCs w:val="24"/>
        </w:rPr>
        <w:t xml:space="preserve"> e</w:t>
      </w:r>
      <w:r w:rsidR="00390F7D">
        <w:rPr>
          <w:rFonts w:ascii="Arial" w:hAnsi="Arial" w:cs="Arial"/>
          <w:sz w:val="24"/>
          <w:szCs w:val="24"/>
        </w:rPr>
        <w:t>s</w:t>
      </w:r>
      <w:r w:rsidR="001A57C6" w:rsidRPr="003738D6">
        <w:rPr>
          <w:rFonts w:ascii="Arial" w:hAnsi="Arial" w:cs="Arial"/>
          <w:sz w:val="24"/>
          <w:szCs w:val="24"/>
        </w:rPr>
        <w:t xml:space="preserve"> un ambiente de compañerismo, colaboración, empatía</w:t>
      </w:r>
      <w:r w:rsidR="00985086" w:rsidRPr="003738D6">
        <w:rPr>
          <w:rFonts w:ascii="Arial" w:hAnsi="Arial" w:cs="Arial"/>
          <w:sz w:val="24"/>
          <w:szCs w:val="24"/>
        </w:rPr>
        <w:t>, se respetaban entre sí, en</w:t>
      </w:r>
      <w:r w:rsidR="002F04D3" w:rsidRPr="003738D6">
        <w:rPr>
          <w:rFonts w:ascii="Arial" w:hAnsi="Arial" w:cs="Arial"/>
          <w:sz w:val="24"/>
          <w:szCs w:val="24"/>
        </w:rPr>
        <w:t xml:space="preserve"> las </w:t>
      </w:r>
      <w:r w:rsidR="00004948" w:rsidRPr="003738D6">
        <w:rPr>
          <w:rFonts w:ascii="Arial" w:hAnsi="Arial" w:cs="Arial"/>
          <w:sz w:val="24"/>
          <w:szCs w:val="24"/>
        </w:rPr>
        <w:t>estrategias</w:t>
      </w:r>
      <w:r w:rsidR="002F04D3" w:rsidRPr="003738D6">
        <w:rPr>
          <w:rFonts w:ascii="Arial" w:hAnsi="Arial" w:cs="Arial"/>
          <w:sz w:val="24"/>
          <w:szCs w:val="24"/>
        </w:rPr>
        <w:t xml:space="preserve"> de </w:t>
      </w:r>
      <w:r w:rsidR="00004948" w:rsidRPr="003738D6">
        <w:rPr>
          <w:rFonts w:ascii="Arial" w:hAnsi="Arial" w:cs="Arial"/>
          <w:sz w:val="24"/>
          <w:szCs w:val="24"/>
        </w:rPr>
        <w:t>resolución</w:t>
      </w:r>
      <w:r w:rsidR="002F04D3" w:rsidRPr="003738D6">
        <w:rPr>
          <w:rFonts w:ascii="Arial" w:hAnsi="Arial" w:cs="Arial"/>
          <w:sz w:val="24"/>
          <w:szCs w:val="24"/>
        </w:rPr>
        <w:t xml:space="preserve"> de conflictos </w:t>
      </w:r>
      <w:r w:rsidR="00194D44" w:rsidRPr="003738D6">
        <w:rPr>
          <w:rFonts w:ascii="Arial" w:hAnsi="Arial" w:cs="Arial"/>
          <w:sz w:val="24"/>
          <w:szCs w:val="24"/>
        </w:rPr>
        <w:t>la educadora lograba que los niños identificaran sus emociones antes de actuar e invitaba al niño a dialogar</w:t>
      </w:r>
      <w:r w:rsidR="006869CB" w:rsidRPr="003738D6">
        <w:rPr>
          <w:rFonts w:ascii="Arial" w:hAnsi="Arial" w:cs="Arial"/>
          <w:sz w:val="24"/>
          <w:szCs w:val="24"/>
        </w:rPr>
        <w:t>,</w:t>
      </w:r>
      <w:r w:rsidR="00F76FFD" w:rsidRPr="003738D6">
        <w:rPr>
          <w:rFonts w:ascii="Arial" w:hAnsi="Arial" w:cs="Arial"/>
          <w:sz w:val="24"/>
          <w:szCs w:val="24"/>
        </w:rPr>
        <w:t xml:space="preserve"> las estrategias de regulación de emociones</w:t>
      </w:r>
      <w:r w:rsidR="00636926" w:rsidRPr="003738D6">
        <w:rPr>
          <w:rFonts w:ascii="Arial" w:hAnsi="Arial" w:cs="Arial"/>
          <w:sz w:val="24"/>
          <w:szCs w:val="24"/>
        </w:rPr>
        <w:t xml:space="preserve"> aplicaba muchas meditaciones y ejercicios de meditación, la educadora me coment</w:t>
      </w:r>
      <w:r w:rsidR="006869CB" w:rsidRPr="003738D6">
        <w:rPr>
          <w:rFonts w:ascii="Arial" w:hAnsi="Arial" w:cs="Arial"/>
          <w:sz w:val="24"/>
          <w:szCs w:val="24"/>
        </w:rPr>
        <w:t>ó</w:t>
      </w:r>
      <w:r w:rsidR="00636926" w:rsidRPr="003738D6">
        <w:rPr>
          <w:rFonts w:ascii="Arial" w:hAnsi="Arial" w:cs="Arial"/>
          <w:sz w:val="24"/>
          <w:szCs w:val="24"/>
        </w:rPr>
        <w:t xml:space="preserve"> que en su clase son </w:t>
      </w:r>
      <w:r w:rsidR="005B26A0" w:rsidRPr="003738D6">
        <w:rPr>
          <w:rFonts w:ascii="Arial" w:hAnsi="Arial" w:cs="Arial"/>
          <w:sz w:val="24"/>
          <w:szCs w:val="24"/>
        </w:rPr>
        <w:t xml:space="preserve">esenciales para </w:t>
      </w:r>
      <w:r w:rsidR="00821A5F" w:rsidRPr="003738D6">
        <w:rPr>
          <w:rFonts w:ascii="Arial" w:hAnsi="Arial" w:cs="Arial"/>
          <w:sz w:val="24"/>
          <w:szCs w:val="24"/>
        </w:rPr>
        <w:t>la manera en la que aprenden sus niños.</w:t>
      </w:r>
    </w:p>
    <w:p w14:paraId="3E4E4FE6" w14:textId="39479A2A" w:rsidR="00004948" w:rsidRDefault="00004948" w:rsidP="00427DA9">
      <w:pPr>
        <w:spacing w:line="360" w:lineRule="auto"/>
        <w:rPr>
          <w:rFonts w:ascii="Arial" w:hAnsi="Arial" w:cs="Arial"/>
          <w:b/>
          <w:bCs/>
          <w:sz w:val="36"/>
          <w:szCs w:val="36"/>
        </w:rPr>
      </w:pPr>
    </w:p>
    <w:p w14:paraId="23BF79C7" w14:textId="07FD3E20" w:rsidR="001A16BD" w:rsidRDefault="001A16BD" w:rsidP="00590821">
      <w:pPr>
        <w:spacing w:after="0"/>
        <w:rPr>
          <w:rFonts w:ascii="Arial" w:hAnsi="Arial" w:cs="Arial"/>
          <w:b/>
          <w:bCs/>
          <w:sz w:val="36"/>
          <w:szCs w:val="36"/>
        </w:rPr>
      </w:pPr>
    </w:p>
    <w:p w14:paraId="19450926" w14:textId="4EC15AC2" w:rsidR="00590821" w:rsidRDefault="00590821" w:rsidP="00590821">
      <w:pPr>
        <w:spacing w:after="0"/>
        <w:rPr>
          <w:rFonts w:ascii="Arial" w:hAnsi="Arial" w:cs="Arial"/>
          <w:b/>
          <w:bCs/>
          <w:sz w:val="36"/>
          <w:szCs w:val="36"/>
        </w:rPr>
      </w:pPr>
    </w:p>
    <w:p w14:paraId="6AC3A8CE" w14:textId="1DD51BBD" w:rsidR="00420B55" w:rsidRDefault="00420B55" w:rsidP="00590821">
      <w:pPr>
        <w:spacing w:after="0"/>
        <w:rPr>
          <w:rFonts w:ascii="Arial" w:hAnsi="Arial" w:cs="Arial"/>
          <w:b/>
          <w:bCs/>
          <w:sz w:val="36"/>
          <w:szCs w:val="36"/>
        </w:rPr>
      </w:pPr>
    </w:p>
    <w:p w14:paraId="1395DF2E" w14:textId="779FA00E" w:rsidR="00420B55" w:rsidRDefault="00420B55" w:rsidP="00590821">
      <w:pPr>
        <w:spacing w:after="0"/>
        <w:rPr>
          <w:rFonts w:ascii="Arial" w:hAnsi="Arial" w:cs="Arial"/>
          <w:b/>
          <w:bCs/>
          <w:sz w:val="36"/>
          <w:szCs w:val="36"/>
        </w:rPr>
      </w:pPr>
    </w:p>
    <w:p w14:paraId="41CC29B4" w14:textId="5068B887" w:rsidR="00420B55" w:rsidRDefault="00420B55" w:rsidP="00590821">
      <w:pPr>
        <w:spacing w:after="0"/>
        <w:rPr>
          <w:rFonts w:ascii="Arial" w:hAnsi="Arial" w:cs="Arial"/>
          <w:b/>
          <w:bCs/>
          <w:sz w:val="36"/>
          <w:szCs w:val="36"/>
        </w:rPr>
      </w:pPr>
    </w:p>
    <w:p w14:paraId="5C7C0096" w14:textId="1C2F69C3" w:rsidR="00420B55" w:rsidRDefault="00420B55" w:rsidP="00590821">
      <w:pPr>
        <w:spacing w:after="0"/>
        <w:rPr>
          <w:rFonts w:ascii="Arial" w:hAnsi="Arial" w:cs="Arial"/>
          <w:b/>
          <w:bCs/>
          <w:sz w:val="36"/>
          <w:szCs w:val="36"/>
        </w:rPr>
      </w:pPr>
    </w:p>
    <w:p w14:paraId="2AB24AD8" w14:textId="4E0BADC2" w:rsidR="00CE0099" w:rsidRDefault="00CE0099" w:rsidP="00CA4965">
      <w:pPr>
        <w:spacing w:after="0"/>
        <w:rPr>
          <w:rFonts w:ascii="Arial" w:hAnsi="Arial" w:cs="Arial"/>
          <w:b/>
          <w:bCs/>
          <w:sz w:val="36"/>
          <w:szCs w:val="36"/>
        </w:rPr>
      </w:pPr>
    </w:p>
    <w:p w14:paraId="3115C9D0" w14:textId="77777777" w:rsidR="00390F7D" w:rsidRDefault="00390F7D" w:rsidP="00CA4965">
      <w:pPr>
        <w:spacing w:after="0"/>
        <w:rPr>
          <w:rFonts w:ascii="Arial" w:hAnsi="Arial" w:cs="Arial"/>
          <w:b/>
          <w:bCs/>
          <w:sz w:val="36"/>
          <w:szCs w:val="36"/>
        </w:rPr>
      </w:pPr>
    </w:p>
    <w:p w14:paraId="0A971B5A" w14:textId="157977A6" w:rsidR="00CE0099" w:rsidRDefault="00CE0099" w:rsidP="00CE0099">
      <w:pPr>
        <w:spacing w:after="0"/>
        <w:jc w:val="center"/>
        <w:rPr>
          <w:rFonts w:ascii="Arial" w:hAnsi="Arial" w:cs="Arial"/>
          <w:b/>
          <w:bCs/>
          <w:sz w:val="32"/>
          <w:szCs w:val="32"/>
        </w:rPr>
      </w:pPr>
      <w:r>
        <w:rPr>
          <w:rFonts w:ascii="Arial" w:hAnsi="Arial" w:cs="Arial"/>
          <w:b/>
          <w:bCs/>
          <w:sz w:val="36"/>
          <w:szCs w:val="36"/>
        </w:rPr>
        <w:lastRenderedPageBreak/>
        <w:t>Anexos</w:t>
      </w:r>
    </w:p>
    <w:p w14:paraId="4CF500A6" w14:textId="63A38BE2" w:rsidR="00CA4965" w:rsidRPr="00CE0099" w:rsidRDefault="00CE0099" w:rsidP="00CE0099">
      <w:pPr>
        <w:spacing w:after="0"/>
        <w:rPr>
          <w:rFonts w:ascii="Arial" w:hAnsi="Arial" w:cs="Arial"/>
          <w:b/>
          <w:bCs/>
          <w:sz w:val="24"/>
          <w:szCs w:val="24"/>
        </w:rPr>
      </w:pPr>
      <w:r w:rsidRPr="00CE0099">
        <w:rPr>
          <w:rFonts w:ascii="Arial" w:hAnsi="Arial" w:cs="Arial"/>
          <w:b/>
          <w:bCs/>
          <w:sz w:val="24"/>
          <w:szCs w:val="24"/>
        </w:rPr>
        <w:t>Anexo 1</w:t>
      </w:r>
    </w:p>
    <w:p w14:paraId="28F44FF4" w14:textId="7DDD56AF" w:rsidR="00CE0099" w:rsidRPr="00CE0099" w:rsidRDefault="00CA4965" w:rsidP="00CE0099">
      <w:pPr>
        <w:spacing w:after="0"/>
        <w:rPr>
          <w:rFonts w:ascii="Arial" w:hAnsi="Arial" w:cs="Arial"/>
          <w:i/>
          <w:iCs/>
          <w:sz w:val="24"/>
          <w:szCs w:val="24"/>
        </w:rPr>
      </w:pPr>
      <w:r w:rsidRPr="00CE0099">
        <w:rPr>
          <w:rFonts w:ascii="Arial" w:hAnsi="Arial" w:cs="Arial"/>
          <w:i/>
          <w:iCs/>
          <w:sz w:val="24"/>
          <w:szCs w:val="24"/>
        </w:rPr>
        <w:t>Rúbrica con la cual se realizó la observación.</w:t>
      </w:r>
    </w:p>
    <w:p w14:paraId="01906562" w14:textId="143C2809" w:rsidR="00CE0099" w:rsidRPr="00CE0099" w:rsidRDefault="00CE0099" w:rsidP="00CE0099">
      <w:pPr>
        <w:spacing w:after="0"/>
        <w:jc w:val="center"/>
        <w:rPr>
          <w:rFonts w:ascii="Arial" w:hAnsi="Arial" w:cs="Arial"/>
          <w:sz w:val="24"/>
          <w:szCs w:val="24"/>
        </w:rPr>
      </w:pPr>
      <w:r w:rsidRPr="00CE0099">
        <w:rPr>
          <w:rFonts w:ascii="Arial" w:hAnsi="Arial" w:cs="Arial"/>
          <w:noProof/>
          <w:sz w:val="24"/>
          <w:szCs w:val="24"/>
          <w:lang w:val="en-US"/>
        </w:rPr>
        <w:drawing>
          <wp:anchor distT="0" distB="0" distL="114300" distR="114300" simplePos="0" relativeHeight="251666944" behindDoc="0" locked="0" layoutInCell="1" allowOverlap="1" wp14:anchorId="7287057A" wp14:editId="411A5287">
            <wp:simplePos x="0" y="0"/>
            <wp:positionH relativeFrom="column">
              <wp:posOffset>-104248</wp:posOffset>
            </wp:positionH>
            <wp:positionV relativeFrom="page">
              <wp:posOffset>1789731</wp:posOffset>
            </wp:positionV>
            <wp:extent cx="930275" cy="797560"/>
            <wp:effectExtent l="0" t="0" r="3175" b="254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cstate="print">
                      <a:extLst>
                        <a:ext uri="{28A0092B-C50C-407E-A947-70E740481C1C}">
                          <a14:useLocalDpi xmlns:a14="http://schemas.microsoft.com/office/drawing/2010/main" val="0"/>
                        </a:ext>
                      </a:extLst>
                    </a:blip>
                    <a:srcRect l="9131" t="10967" r="40956" b="8500"/>
                    <a:stretch/>
                  </pic:blipFill>
                  <pic:spPr bwMode="auto">
                    <a:xfrm>
                      <a:off x="0" y="0"/>
                      <a:ext cx="930275" cy="79756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864CDC3" w14:textId="3FA41165" w:rsidR="003A097D" w:rsidRPr="00847F07" w:rsidRDefault="003A097D" w:rsidP="00CA4965">
      <w:pPr>
        <w:spacing w:after="0"/>
        <w:jc w:val="center"/>
        <w:rPr>
          <w:rFonts w:ascii="Arial" w:hAnsi="Arial" w:cs="Arial"/>
          <w:b/>
          <w:sz w:val="24"/>
          <w:szCs w:val="24"/>
        </w:rPr>
      </w:pPr>
      <w:r w:rsidRPr="00847F07">
        <w:rPr>
          <w:rFonts w:ascii="Arial" w:hAnsi="Arial" w:cs="Arial"/>
          <w:b/>
          <w:sz w:val="24"/>
          <w:szCs w:val="24"/>
        </w:rPr>
        <w:t>Jardín de Niños Héroes de la Libertad</w:t>
      </w:r>
    </w:p>
    <w:p w14:paraId="1E366C23" w14:textId="5148BD38" w:rsidR="003A097D" w:rsidRPr="00847F07" w:rsidRDefault="003A097D" w:rsidP="00CA4965">
      <w:pPr>
        <w:spacing w:after="0"/>
        <w:jc w:val="center"/>
        <w:rPr>
          <w:rFonts w:ascii="Arial" w:hAnsi="Arial" w:cs="Arial"/>
          <w:sz w:val="24"/>
          <w:szCs w:val="24"/>
        </w:rPr>
      </w:pPr>
      <w:r w:rsidRPr="00847F07">
        <w:rPr>
          <w:rFonts w:ascii="Arial" w:hAnsi="Arial" w:cs="Arial"/>
          <w:sz w:val="24"/>
          <w:szCs w:val="24"/>
        </w:rPr>
        <w:t>Clave:05DJN0206U Z.E. Sector.</w:t>
      </w:r>
    </w:p>
    <w:p w14:paraId="28DF3A55" w14:textId="2D8E4189" w:rsidR="003A097D" w:rsidRPr="00847F07" w:rsidRDefault="003A097D" w:rsidP="00CA4965">
      <w:pPr>
        <w:spacing w:after="0"/>
        <w:jc w:val="center"/>
        <w:rPr>
          <w:rFonts w:ascii="Arial" w:hAnsi="Arial" w:cs="Arial"/>
          <w:sz w:val="24"/>
          <w:szCs w:val="24"/>
        </w:rPr>
      </w:pPr>
      <w:r w:rsidRPr="00847F07">
        <w:rPr>
          <w:rFonts w:ascii="Arial" w:hAnsi="Arial" w:cs="Arial"/>
          <w:sz w:val="24"/>
          <w:szCs w:val="24"/>
        </w:rPr>
        <w:t xml:space="preserve">Calle </w:t>
      </w:r>
      <w:r w:rsidR="00CE0099" w:rsidRPr="00847F07">
        <w:rPr>
          <w:rFonts w:ascii="Arial" w:hAnsi="Arial" w:cs="Arial"/>
          <w:sz w:val="24"/>
          <w:szCs w:val="24"/>
        </w:rPr>
        <w:t>Hortensia</w:t>
      </w:r>
      <w:r w:rsidRPr="00847F07">
        <w:rPr>
          <w:rFonts w:ascii="Arial" w:hAnsi="Arial" w:cs="Arial"/>
          <w:sz w:val="24"/>
          <w:szCs w:val="24"/>
        </w:rPr>
        <w:t xml:space="preserve"> N°.460, Col.</w:t>
      </w:r>
      <w:r w:rsidR="00CE0099">
        <w:rPr>
          <w:rFonts w:ascii="Arial" w:hAnsi="Arial" w:cs="Arial"/>
          <w:sz w:val="24"/>
          <w:szCs w:val="24"/>
        </w:rPr>
        <w:t xml:space="preserve"> </w:t>
      </w:r>
      <w:r w:rsidRPr="00847F07">
        <w:rPr>
          <w:rFonts w:ascii="Arial" w:hAnsi="Arial" w:cs="Arial"/>
          <w:sz w:val="24"/>
          <w:szCs w:val="24"/>
        </w:rPr>
        <w:t>Valle de las Flores Popular</w:t>
      </w:r>
    </w:p>
    <w:p w14:paraId="16CD8A86" w14:textId="77777777" w:rsidR="003A097D" w:rsidRPr="00847F07" w:rsidRDefault="003A097D" w:rsidP="00CA4965">
      <w:pPr>
        <w:spacing w:after="0"/>
        <w:jc w:val="center"/>
        <w:rPr>
          <w:rFonts w:ascii="Arial" w:hAnsi="Arial" w:cs="Arial"/>
          <w:sz w:val="24"/>
          <w:szCs w:val="24"/>
        </w:rPr>
      </w:pPr>
      <w:r w:rsidRPr="00847F07">
        <w:rPr>
          <w:rFonts w:ascii="Arial" w:hAnsi="Arial" w:cs="Arial"/>
          <w:sz w:val="24"/>
          <w:szCs w:val="24"/>
        </w:rPr>
        <w:t>C.P.25110 Tel. Saltillo, Coahuila</w:t>
      </w:r>
    </w:p>
    <w:p w14:paraId="2BF98132" w14:textId="286F7D56" w:rsidR="00004948" w:rsidRPr="00420B55" w:rsidRDefault="00420B55" w:rsidP="00420B55">
      <w:pPr>
        <w:spacing w:after="0"/>
        <w:jc w:val="center"/>
        <w:rPr>
          <w:rFonts w:ascii="Arial" w:hAnsi="Arial" w:cs="Arial"/>
          <w:b/>
          <w:bCs/>
          <w:sz w:val="28"/>
          <w:szCs w:val="28"/>
        </w:rPr>
      </w:pPr>
      <w:r w:rsidRPr="00420B55">
        <w:rPr>
          <w:rFonts w:ascii="Arial" w:hAnsi="Arial" w:cs="Arial"/>
          <w:b/>
          <w:bCs/>
          <w:sz w:val="28"/>
          <w:szCs w:val="28"/>
        </w:rPr>
        <w:t>“</w:t>
      </w:r>
      <w:r w:rsidR="003A097D" w:rsidRPr="00420B55">
        <w:rPr>
          <w:rFonts w:ascii="Arial" w:hAnsi="Arial" w:cs="Arial"/>
          <w:b/>
          <w:bCs/>
          <w:sz w:val="28"/>
          <w:szCs w:val="28"/>
        </w:rPr>
        <w:t>La educación socioemocional de la educadora y los niños</w:t>
      </w:r>
      <w:r w:rsidRPr="00420B55">
        <w:rPr>
          <w:rFonts w:ascii="Arial" w:hAnsi="Arial" w:cs="Arial"/>
          <w:b/>
          <w:bCs/>
          <w:sz w:val="28"/>
          <w:szCs w:val="28"/>
        </w:rPr>
        <w:t>”</w:t>
      </w:r>
    </w:p>
    <w:tbl>
      <w:tblPr>
        <w:tblStyle w:val="Tablaconcuadrcula"/>
        <w:tblpPr w:leftFromText="141" w:rightFromText="141" w:vertAnchor="text" w:horzAnchor="page" w:tblpX="422" w:tblpY="336"/>
        <w:tblW w:w="11335" w:type="dxa"/>
        <w:tblLayout w:type="fixed"/>
        <w:tblLook w:val="04A0" w:firstRow="1" w:lastRow="0" w:firstColumn="1" w:lastColumn="0" w:noHBand="0" w:noVBand="1"/>
      </w:tblPr>
      <w:tblGrid>
        <w:gridCol w:w="2263"/>
        <w:gridCol w:w="2981"/>
        <w:gridCol w:w="3256"/>
        <w:gridCol w:w="2835"/>
      </w:tblGrid>
      <w:tr w:rsidR="00CB0DD5" w:rsidRPr="004F6F58" w14:paraId="2E1EF50F" w14:textId="77777777" w:rsidTr="00CB0DD5">
        <w:trPr>
          <w:tblHeader/>
        </w:trPr>
        <w:tc>
          <w:tcPr>
            <w:tcW w:w="2263" w:type="dxa"/>
            <w:shd w:val="clear" w:color="auto" w:fill="ACB9CA" w:themeFill="text2" w:themeFillTint="66"/>
            <w:vAlign w:val="center"/>
          </w:tcPr>
          <w:p w14:paraId="31DF3532" w14:textId="78FB2887" w:rsidR="00526118" w:rsidRPr="007B54B6" w:rsidRDefault="00526118" w:rsidP="00CB0DD5">
            <w:pPr>
              <w:jc w:val="center"/>
              <w:rPr>
                <w:b/>
              </w:rPr>
            </w:pPr>
            <w:r w:rsidRPr="00CE0099">
              <w:rPr>
                <w:b/>
                <w:lang w:val="es-MX"/>
              </w:rPr>
              <w:t>Criterio</w:t>
            </w:r>
            <w:r w:rsidRPr="007B54B6">
              <w:rPr>
                <w:b/>
              </w:rPr>
              <w:t>/</w:t>
            </w:r>
            <w:r w:rsidRPr="00CE0099">
              <w:rPr>
                <w:b/>
                <w:lang w:val="es-MX"/>
              </w:rPr>
              <w:t>desempeño</w:t>
            </w:r>
          </w:p>
        </w:tc>
        <w:tc>
          <w:tcPr>
            <w:tcW w:w="2981" w:type="dxa"/>
            <w:shd w:val="clear" w:color="auto" w:fill="ACB9CA" w:themeFill="text2" w:themeFillTint="66"/>
            <w:vAlign w:val="center"/>
          </w:tcPr>
          <w:p w14:paraId="5B088A2B" w14:textId="77777777" w:rsidR="00526118" w:rsidRPr="004F6F58" w:rsidRDefault="00526118" w:rsidP="00CB0DD5">
            <w:pPr>
              <w:jc w:val="center"/>
              <w:rPr>
                <w:b/>
              </w:rPr>
            </w:pPr>
            <w:r w:rsidRPr="00B02646">
              <w:rPr>
                <w:b/>
              </w:rPr>
              <w:t>Bueno</w:t>
            </w:r>
            <w:r>
              <w:rPr>
                <w:b/>
              </w:rPr>
              <w:t xml:space="preserve"> (10)</w:t>
            </w:r>
          </w:p>
        </w:tc>
        <w:tc>
          <w:tcPr>
            <w:tcW w:w="3256" w:type="dxa"/>
            <w:shd w:val="clear" w:color="auto" w:fill="ACB9CA" w:themeFill="text2" w:themeFillTint="66"/>
            <w:vAlign w:val="center"/>
          </w:tcPr>
          <w:p w14:paraId="71A97DA4" w14:textId="77777777" w:rsidR="00526118" w:rsidRPr="004F6F58" w:rsidRDefault="00526118" w:rsidP="00CB0DD5">
            <w:pPr>
              <w:jc w:val="center"/>
              <w:rPr>
                <w:b/>
              </w:rPr>
            </w:pPr>
            <w:r>
              <w:rPr>
                <w:b/>
              </w:rPr>
              <w:t>Regular (8)</w:t>
            </w:r>
          </w:p>
        </w:tc>
        <w:tc>
          <w:tcPr>
            <w:tcW w:w="2835" w:type="dxa"/>
            <w:shd w:val="clear" w:color="auto" w:fill="ACB9CA" w:themeFill="text2" w:themeFillTint="66"/>
            <w:vAlign w:val="center"/>
          </w:tcPr>
          <w:p w14:paraId="0E45FD9C" w14:textId="77777777" w:rsidR="00526118" w:rsidRPr="004F6F58" w:rsidRDefault="00526118" w:rsidP="00CB0DD5">
            <w:pPr>
              <w:jc w:val="center"/>
              <w:rPr>
                <w:b/>
              </w:rPr>
            </w:pPr>
            <w:r w:rsidRPr="00CE0099">
              <w:rPr>
                <w:b/>
                <w:lang w:val="es-MX"/>
              </w:rPr>
              <w:t>Puede</w:t>
            </w:r>
            <w:r>
              <w:rPr>
                <w:b/>
              </w:rPr>
              <w:t xml:space="preserve"> </w:t>
            </w:r>
            <w:proofErr w:type="spellStart"/>
            <w:r>
              <w:rPr>
                <w:b/>
              </w:rPr>
              <w:t>mejorar</w:t>
            </w:r>
            <w:proofErr w:type="spellEnd"/>
            <w:r>
              <w:rPr>
                <w:b/>
              </w:rPr>
              <w:t xml:space="preserve"> (6)</w:t>
            </w:r>
          </w:p>
        </w:tc>
      </w:tr>
      <w:tr w:rsidR="00CB0DD5" w:rsidRPr="009C3118" w14:paraId="3DD1E07A" w14:textId="77777777" w:rsidTr="00CB0DD5">
        <w:trPr>
          <w:trHeight w:val="692"/>
        </w:trPr>
        <w:tc>
          <w:tcPr>
            <w:tcW w:w="2263" w:type="dxa"/>
            <w:shd w:val="clear" w:color="auto" w:fill="8EAADB" w:themeFill="accent1" w:themeFillTint="99"/>
            <w:vAlign w:val="center"/>
          </w:tcPr>
          <w:p w14:paraId="74ABFA71" w14:textId="0F351A7D" w:rsidR="00526118" w:rsidRPr="007B54B6" w:rsidRDefault="00526118" w:rsidP="00CB0DD5">
            <w:proofErr w:type="spellStart"/>
            <w:r w:rsidRPr="007B54B6">
              <w:t>Clima</w:t>
            </w:r>
            <w:proofErr w:type="spellEnd"/>
            <w:r w:rsidRPr="007B54B6">
              <w:t xml:space="preserve"> del aula</w:t>
            </w:r>
          </w:p>
        </w:tc>
        <w:tc>
          <w:tcPr>
            <w:tcW w:w="2981" w:type="dxa"/>
            <w:shd w:val="clear" w:color="auto" w:fill="auto"/>
          </w:tcPr>
          <w:p w14:paraId="04B3B186" w14:textId="77777777" w:rsidR="00526118" w:rsidRPr="00526118" w:rsidRDefault="00526118" w:rsidP="00CB0DD5">
            <w:pPr>
              <w:rPr>
                <w:bCs/>
                <w:iCs/>
                <w:lang w:val="es-MX"/>
              </w:rPr>
            </w:pPr>
            <w:r w:rsidRPr="00526118">
              <w:rPr>
                <w:bCs/>
                <w:iCs/>
                <w:lang w:val="es-MX"/>
              </w:rPr>
              <w:t xml:space="preserve">Existe un ambiente de seguridad, estímulo y condiciones en las que los alumnos puedan expresar las percepciones acerca de si mismos.  </w:t>
            </w:r>
          </w:p>
          <w:p w14:paraId="7CAE0784" w14:textId="77777777" w:rsidR="00526118" w:rsidRPr="00526118" w:rsidRDefault="00526118" w:rsidP="00CB0DD5">
            <w:pPr>
              <w:rPr>
                <w:b/>
                <w:bCs/>
                <w:i/>
                <w:iCs/>
                <w:lang w:val="es-MX"/>
              </w:rPr>
            </w:pPr>
            <w:r w:rsidRPr="00526118">
              <w:rPr>
                <w:bCs/>
                <w:iCs/>
                <w:lang w:val="es-MX"/>
              </w:rPr>
              <w:t>Se percibe un ambiente de confianza, respeto, dignidad, igualdad, justicia y solidaridad.</w:t>
            </w:r>
          </w:p>
        </w:tc>
        <w:tc>
          <w:tcPr>
            <w:tcW w:w="3256" w:type="dxa"/>
            <w:shd w:val="clear" w:color="auto" w:fill="auto"/>
          </w:tcPr>
          <w:p w14:paraId="3B6348BE" w14:textId="77777777" w:rsidR="00526118" w:rsidRPr="00526118" w:rsidRDefault="00526118" w:rsidP="00CB0DD5">
            <w:pPr>
              <w:rPr>
                <w:lang w:val="es-MX"/>
              </w:rPr>
            </w:pPr>
            <w:r w:rsidRPr="00526118">
              <w:rPr>
                <w:lang w:val="es-MX"/>
              </w:rPr>
              <w:t xml:space="preserve">El ambiente es bueno, sin embargo, los alumnos no tienen la confianza para expresarse. Son tratados por igual </w:t>
            </w:r>
            <w:commentRangeStart w:id="1"/>
            <w:r w:rsidRPr="00526118">
              <w:rPr>
                <w:lang w:val="es-MX"/>
              </w:rPr>
              <w:t>por</w:t>
            </w:r>
            <w:commentRangeEnd w:id="1"/>
            <w:r w:rsidR="0073380F">
              <w:rPr>
                <w:rStyle w:val="Refdecomentario"/>
                <w:rFonts w:ascii="Times New Roman" w:eastAsia="Times New Roman" w:hAnsi="Times New Roman" w:cs="Times New Roman"/>
                <w:lang w:val="es-MX" w:eastAsia="es-MX"/>
              </w:rPr>
              <w:commentReference w:id="1"/>
            </w:r>
            <w:r w:rsidRPr="00526118">
              <w:rPr>
                <w:lang w:val="es-MX"/>
              </w:rPr>
              <w:t xml:space="preserve"> la educadora en un ambiente con valores como la tolerancia, empatía y respeto. </w:t>
            </w:r>
            <w:bookmarkStart w:id="2" w:name="_GoBack"/>
            <w:bookmarkEnd w:id="2"/>
          </w:p>
        </w:tc>
        <w:tc>
          <w:tcPr>
            <w:tcW w:w="2835" w:type="dxa"/>
            <w:shd w:val="clear" w:color="auto" w:fill="auto"/>
          </w:tcPr>
          <w:p w14:paraId="6AEA692D" w14:textId="77777777" w:rsidR="00526118" w:rsidRPr="00526118" w:rsidRDefault="00526118" w:rsidP="00CB0DD5">
            <w:pPr>
              <w:rPr>
                <w:lang w:val="es-MX"/>
              </w:rPr>
            </w:pPr>
            <w:r w:rsidRPr="00526118">
              <w:rPr>
                <w:lang w:val="es-MX"/>
              </w:rPr>
              <w:t>El clima es tenso, los alumnos se sienten inseguros. Es un ambiente agresivo, la educadora comete faltas de respeto.</w:t>
            </w:r>
          </w:p>
        </w:tc>
      </w:tr>
      <w:tr w:rsidR="00CB0DD5" w:rsidRPr="009C3118" w14:paraId="485784E8" w14:textId="77777777" w:rsidTr="00CB0DD5">
        <w:trPr>
          <w:trHeight w:val="881"/>
        </w:trPr>
        <w:tc>
          <w:tcPr>
            <w:tcW w:w="2263" w:type="dxa"/>
            <w:shd w:val="clear" w:color="auto" w:fill="8EAADB" w:themeFill="accent1" w:themeFillTint="99"/>
            <w:vAlign w:val="center"/>
          </w:tcPr>
          <w:p w14:paraId="379D8F59" w14:textId="77777777" w:rsidR="00526118" w:rsidRPr="00526118" w:rsidRDefault="00526118" w:rsidP="00CB0DD5">
            <w:pPr>
              <w:rPr>
                <w:lang w:val="es-MX"/>
              </w:rPr>
            </w:pPr>
            <w:r w:rsidRPr="00526118">
              <w:rPr>
                <w:lang w:val="es-MX"/>
              </w:rPr>
              <w:t>Uso de estrategias de desarrollo socioemocional</w:t>
            </w:r>
          </w:p>
          <w:p w14:paraId="329119CE" w14:textId="77777777" w:rsidR="00526118" w:rsidRPr="00526118" w:rsidRDefault="00526118" w:rsidP="00CB0DD5">
            <w:pPr>
              <w:rPr>
                <w:lang w:val="es-MX"/>
              </w:rPr>
            </w:pPr>
          </w:p>
          <w:p w14:paraId="0397D0D3" w14:textId="77777777" w:rsidR="00526118" w:rsidRPr="00526118" w:rsidRDefault="00526118" w:rsidP="00CB0DD5">
            <w:pPr>
              <w:rPr>
                <w:color w:val="FF0000"/>
                <w:lang w:val="es-MX"/>
              </w:rPr>
            </w:pPr>
          </w:p>
        </w:tc>
        <w:tc>
          <w:tcPr>
            <w:tcW w:w="2981" w:type="dxa"/>
            <w:shd w:val="clear" w:color="auto" w:fill="auto"/>
          </w:tcPr>
          <w:p w14:paraId="7232F216" w14:textId="77777777" w:rsidR="00526118" w:rsidRPr="00526118" w:rsidRDefault="00526118" w:rsidP="00CB0DD5">
            <w:pPr>
              <w:rPr>
                <w:lang w:val="es-MX"/>
              </w:rPr>
            </w:pPr>
            <w:r w:rsidRPr="00526118">
              <w:rPr>
                <w:lang w:val="es-MX"/>
              </w:rPr>
              <w:t xml:space="preserve">Utiliza técnicas como “PARAR” cuando uno de los alumnos manifiesta enojo. Permite que expresen sus emociones y los ayuda a calmarse con técnicas de respiración. Conoce el mindfulness y lo práctica con los alumnos para enfocarse antes de comenzar una actividad. </w:t>
            </w:r>
          </w:p>
          <w:p w14:paraId="277E221E" w14:textId="77777777" w:rsidR="00526118" w:rsidRPr="00526118" w:rsidRDefault="00526118" w:rsidP="00CB0DD5">
            <w:pPr>
              <w:rPr>
                <w:lang w:val="es-MX"/>
              </w:rPr>
            </w:pPr>
            <w:r w:rsidRPr="00526118">
              <w:rPr>
                <w:lang w:val="es-MX"/>
              </w:rPr>
              <w:t>Aplica actividades como juegos, en las que los niños puedan identificar y regular las emociones.</w:t>
            </w:r>
          </w:p>
        </w:tc>
        <w:tc>
          <w:tcPr>
            <w:tcW w:w="3256" w:type="dxa"/>
            <w:shd w:val="clear" w:color="auto" w:fill="auto"/>
          </w:tcPr>
          <w:p w14:paraId="2CEF9092" w14:textId="77777777" w:rsidR="00526118" w:rsidRPr="00526118" w:rsidRDefault="00526118" w:rsidP="00CB0DD5">
            <w:pPr>
              <w:rPr>
                <w:lang w:val="es-MX"/>
              </w:rPr>
            </w:pPr>
            <w:r w:rsidRPr="00526118">
              <w:rPr>
                <w:lang w:val="es-MX"/>
              </w:rPr>
              <w:t xml:space="preserve">Conoce sobre técnicas de regulación de emociones, sin embargo, no suele aplicarlas mucho. Utiliza solo la respiración para que los alumnos se calmen si se encuentran exaltados. Realiza actividades en las que aprendan a identificar y regular sus emociones. </w:t>
            </w:r>
          </w:p>
        </w:tc>
        <w:tc>
          <w:tcPr>
            <w:tcW w:w="2835" w:type="dxa"/>
            <w:shd w:val="clear" w:color="auto" w:fill="auto"/>
          </w:tcPr>
          <w:p w14:paraId="7D8A094D" w14:textId="77777777" w:rsidR="00526118" w:rsidRPr="00526118" w:rsidRDefault="00526118" w:rsidP="00CB0DD5">
            <w:pPr>
              <w:rPr>
                <w:lang w:val="es-MX"/>
              </w:rPr>
            </w:pPr>
            <w:r w:rsidRPr="00526118">
              <w:rPr>
                <w:lang w:val="es-MX"/>
              </w:rPr>
              <w:t>Desconoce las estrategias para el desarrollo socioemocional de sus alumnos.</w:t>
            </w:r>
          </w:p>
          <w:p w14:paraId="3393CE21" w14:textId="77777777" w:rsidR="00526118" w:rsidRPr="00526118" w:rsidRDefault="00526118" w:rsidP="00CB0DD5">
            <w:pPr>
              <w:rPr>
                <w:lang w:val="es-MX"/>
              </w:rPr>
            </w:pPr>
            <w:r w:rsidRPr="00526118">
              <w:rPr>
                <w:lang w:val="es-MX"/>
              </w:rPr>
              <w:t xml:space="preserve">Considera una nimiedad el desarrollo socioemocional de sus alumnos, trabajando de forma desinteresada las actividades para la identificación de las emociones. </w:t>
            </w:r>
          </w:p>
        </w:tc>
      </w:tr>
      <w:tr w:rsidR="00CB0DD5" w:rsidRPr="009C3118" w14:paraId="59415420" w14:textId="77777777" w:rsidTr="00CB0DD5">
        <w:trPr>
          <w:trHeight w:val="809"/>
        </w:trPr>
        <w:tc>
          <w:tcPr>
            <w:tcW w:w="2263" w:type="dxa"/>
            <w:shd w:val="clear" w:color="auto" w:fill="8EAADB" w:themeFill="accent1" w:themeFillTint="99"/>
            <w:vAlign w:val="center"/>
          </w:tcPr>
          <w:p w14:paraId="6092859B" w14:textId="77777777" w:rsidR="00526118" w:rsidRPr="007B54B6" w:rsidRDefault="00526118" w:rsidP="00CB0DD5">
            <w:proofErr w:type="spellStart"/>
            <w:r w:rsidRPr="007B54B6">
              <w:t>Lenguaje</w:t>
            </w:r>
            <w:proofErr w:type="spellEnd"/>
            <w:r w:rsidRPr="007B54B6">
              <w:t xml:space="preserve"> </w:t>
            </w:r>
            <w:proofErr w:type="spellStart"/>
            <w:r w:rsidRPr="007B54B6">
              <w:t>emoci</w:t>
            </w:r>
            <w:r>
              <w:t>o</w:t>
            </w:r>
            <w:r w:rsidRPr="007B54B6">
              <w:t>nal</w:t>
            </w:r>
            <w:proofErr w:type="spellEnd"/>
          </w:p>
        </w:tc>
        <w:tc>
          <w:tcPr>
            <w:tcW w:w="2981" w:type="dxa"/>
            <w:shd w:val="clear" w:color="auto" w:fill="auto"/>
          </w:tcPr>
          <w:p w14:paraId="701C7687" w14:textId="77777777" w:rsidR="00526118" w:rsidRPr="00526118" w:rsidRDefault="00526118" w:rsidP="00CB0DD5">
            <w:pPr>
              <w:rPr>
                <w:lang w:val="es-MX"/>
              </w:rPr>
            </w:pPr>
            <w:r w:rsidRPr="00526118">
              <w:rPr>
                <w:lang w:val="es-MX"/>
              </w:rPr>
              <w:t>La actitud de la docente es apropiada, su lenguaje corporal es congruente, sabe leer, reaccionar, responder e identificar las emociones, deseos y sentimientos de sus alumnos.</w:t>
            </w:r>
          </w:p>
        </w:tc>
        <w:tc>
          <w:tcPr>
            <w:tcW w:w="3256" w:type="dxa"/>
            <w:shd w:val="clear" w:color="auto" w:fill="auto"/>
          </w:tcPr>
          <w:p w14:paraId="0EFC167A" w14:textId="77777777" w:rsidR="00526118" w:rsidRPr="00526118" w:rsidRDefault="00526118" w:rsidP="00CB0DD5">
            <w:pPr>
              <w:rPr>
                <w:lang w:val="es-MX"/>
              </w:rPr>
            </w:pPr>
            <w:r w:rsidRPr="00526118">
              <w:rPr>
                <w:lang w:val="es-MX"/>
              </w:rPr>
              <w:t>La actitud de la maestra es adecuada, le cuesta trabajo leer las emociones de sus alumnos, identifica ciertos deseos y sentimientos.</w:t>
            </w:r>
          </w:p>
        </w:tc>
        <w:tc>
          <w:tcPr>
            <w:tcW w:w="2835" w:type="dxa"/>
            <w:shd w:val="clear" w:color="auto" w:fill="auto"/>
          </w:tcPr>
          <w:p w14:paraId="77F6FC7E" w14:textId="77777777" w:rsidR="00526118" w:rsidRPr="00526118" w:rsidRDefault="00526118" w:rsidP="00CB0DD5">
            <w:pPr>
              <w:rPr>
                <w:lang w:val="es-MX"/>
              </w:rPr>
            </w:pPr>
            <w:r w:rsidRPr="00526118">
              <w:rPr>
                <w:lang w:val="es-MX"/>
              </w:rPr>
              <w:t xml:space="preserve">La actitud de la docente frente al grupo y padres de familia es poco adecuada, desconoce sobre el cómo leer a el lenguaje emocional de sus alumnos. Es indiferente con las emociones de sus alumnos.  </w:t>
            </w:r>
            <w:r w:rsidRPr="00526118">
              <w:rPr>
                <w:lang w:val="es-MX"/>
              </w:rPr>
              <w:lastRenderedPageBreak/>
              <w:t>Su lenguaje emocional carece de relación lo que dice y hace.</w:t>
            </w:r>
          </w:p>
        </w:tc>
      </w:tr>
      <w:tr w:rsidR="00CB0DD5" w:rsidRPr="009C3118" w14:paraId="3247CEC1" w14:textId="77777777" w:rsidTr="00CB0DD5">
        <w:trPr>
          <w:trHeight w:val="791"/>
        </w:trPr>
        <w:tc>
          <w:tcPr>
            <w:tcW w:w="2263" w:type="dxa"/>
            <w:shd w:val="clear" w:color="auto" w:fill="8EAADB" w:themeFill="accent1" w:themeFillTint="99"/>
            <w:vAlign w:val="center"/>
          </w:tcPr>
          <w:p w14:paraId="3A452E43" w14:textId="77777777" w:rsidR="00526118" w:rsidRPr="00526118" w:rsidRDefault="00526118" w:rsidP="00CB0DD5">
            <w:pPr>
              <w:rPr>
                <w:lang w:val="es-MX"/>
              </w:rPr>
            </w:pPr>
            <w:r w:rsidRPr="00526118">
              <w:rPr>
                <w:lang w:val="es-MX"/>
              </w:rPr>
              <w:lastRenderedPageBreak/>
              <w:t>Interacción de la educadora con los alumnos</w:t>
            </w:r>
          </w:p>
        </w:tc>
        <w:tc>
          <w:tcPr>
            <w:tcW w:w="2981" w:type="dxa"/>
            <w:shd w:val="clear" w:color="auto" w:fill="auto"/>
          </w:tcPr>
          <w:p w14:paraId="0B0C83A1" w14:textId="2DFB0BA9" w:rsidR="00526118" w:rsidRPr="00526118" w:rsidRDefault="00526118" w:rsidP="00CB0DD5">
            <w:pPr>
              <w:rPr>
                <w:lang w:val="es-MX"/>
              </w:rPr>
            </w:pPr>
            <w:r w:rsidRPr="00526118">
              <w:rPr>
                <w:lang w:val="es-MX"/>
              </w:rPr>
              <w:t>La educadora es respetuosa, paciente genera confianza, es tolerante y comprensiva.  Crea un ambiente colaborativo y de pertenencia en el aula mediante el desarrollo de las actividades aplicadas. Existe un ambiente de amistad, empatía honestidad</w:t>
            </w:r>
            <w:r w:rsidR="00DE0842">
              <w:rPr>
                <w:lang w:val="es-MX"/>
              </w:rPr>
              <w:t>, además, e</w:t>
            </w:r>
            <w:r w:rsidRPr="00526118">
              <w:rPr>
                <w:lang w:val="es-MX"/>
              </w:rPr>
              <w:t>scucha a sus alumnos.</w:t>
            </w:r>
          </w:p>
        </w:tc>
        <w:tc>
          <w:tcPr>
            <w:tcW w:w="3256" w:type="dxa"/>
            <w:shd w:val="clear" w:color="auto" w:fill="auto"/>
          </w:tcPr>
          <w:p w14:paraId="7A226F4E" w14:textId="77777777" w:rsidR="00526118" w:rsidRPr="00526118" w:rsidRDefault="00526118" w:rsidP="00CB0DD5">
            <w:pPr>
              <w:rPr>
                <w:lang w:val="es-MX"/>
              </w:rPr>
            </w:pPr>
            <w:r w:rsidRPr="00526118">
              <w:rPr>
                <w:lang w:val="es-MX"/>
              </w:rPr>
              <w:t>La educadora es respetuosa dependiendo el comportamiento de los alumnos. Se le dificulta crear un ambiente colaborativo y cuando lo logra, no dura toda la actividad, escucha solo a los alumnos que actúan de manera adecuada.</w:t>
            </w:r>
          </w:p>
          <w:p w14:paraId="16150FE7" w14:textId="77777777" w:rsidR="00526118" w:rsidRPr="00526118" w:rsidRDefault="00526118" w:rsidP="00CB0DD5">
            <w:pPr>
              <w:rPr>
                <w:lang w:val="es-MX"/>
              </w:rPr>
            </w:pPr>
          </w:p>
          <w:p w14:paraId="410FE177" w14:textId="77777777" w:rsidR="00526118" w:rsidRPr="00526118" w:rsidRDefault="00526118" w:rsidP="00CB0DD5">
            <w:pPr>
              <w:rPr>
                <w:lang w:val="es-MX"/>
              </w:rPr>
            </w:pPr>
          </w:p>
        </w:tc>
        <w:tc>
          <w:tcPr>
            <w:tcW w:w="2835" w:type="dxa"/>
            <w:shd w:val="clear" w:color="auto" w:fill="auto"/>
          </w:tcPr>
          <w:p w14:paraId="19497630" w14:textId="4ED562E3" w:rsidR="00526118" w:rsidRPr="00526118" w:rsidRDefault="00526118" w:rsidP="00CB0DD5">
            <w:pPr>
              <w:rPr>
                <w:lang w:val="es-MX"/>
              </w:rPr>
            </w:pPr>
            <w:r w:rsidRPr="00526118">
              <w:rPr>
                <w:lang w:val="es-MX"/>
              </w:rPr>
              <w:t>La educadora comete faltas de respeto</w:t>
            </w:r>
            <w:r w:rsidR="00A3548D">
              <w:rPr>
                <w:lang w:val="es-MX"/>
              </w:rPr>
              <w:t xml:space="preserve"> h</w:t>
            </w:r>
            <w:r w:rsidRPr="00526118">
              <w:rPr>
                <w:lang w:val="es-MX"/>
              </w:rPr>
              <w:t xml:space="preserve">acia los alumnos, genera </w:t>
            </w:r>
            <w:r w:rsidR="003E3076">
              <w:rPr>
                <w:lang w:val="es-MX"/>
              </w:rPr>
              <w:t>un espacio de des</w:t>
            </w:r>
            <w:r w:rsidRPr="00526118">
              <w:rPr>
                <w:lang w:val="es-MX"/>
              </w:rPr>
              <w:t xml:space="preserve">confianza, existe un ambiente tenso en el salón de </w:t>
            </w:r>
            <w:r w:rsidRPr="00590821">
              <w:rPr>
                <w:lang w:val="es-MX"/>
              </w:rPr>
              <w:t xml:space="preserve">clases, </w:t>
            </w:r>
            <w:r w:rsidR="00A66BA5" w:rsidRPr="00590821">
              <w:rPr>
                <w:lang w:val="es-MX"/>
              </w:rPr>
              <w:t xml:space="preserve">se desconocen los </w:t>
            </w:r>
            <w:r w:rsidR="00DE0842" w:rsidRPr="00590821">
              <w:rPr>
                <w:lang w:val="es-MX"/>
              </w:rPr>
              <w:t>valores, por</w:t>
            </w:r>
            <w:r w:rsidR="00A66BA5" w:rsidRPr="00590821">
              <w:rPr>
                <w:lang w:val="es-MX"/>
              </w:rPr>
              <w:t xml:space="preserve"> lo tanto, carecen de práctica</w:t>
            </w:r>
            <w:r w:rsidRPr="00526118">
              <w:rPr>
                <w:lang w:val="es-MX"/>
              </w:rPr>
              <w:t>. Tiene poco interés en las necesidades e intereses de sus alumnos. Trata a los alumnos con desprecio, agresividad, compara a los alumnos, le da igual lo que piensen sus alumnos.</w:t>
            </w:r>
          </w:p>
        </w:tc>
      </w:tr>
      <w:tr w:rsidR="00CB0DD5" w:rsidRPr="009C3118" w14:paraId="31188ADB" w14:textId="77777777" w:rsidTr="00CB0DD5">
        <w:trPr>
          <w:trHeight w:val="899"/>
        </w:trPr>
        <w:tc>
          <w:tcPr>
            <w:tcW w:w="2263" w:type="dxa"/>
            <w:shd w:val="clear" w:color="auto" w:fill="8EAADB" w:themeFill="accent1" w:themeFillTint="99"/>
            <w:vAlign w:val="center"/>
          </w:tcPr>
          <w:p w14:paraId="07D38840" w14:textId="77777777" w:rsidR="00526118" w:rsidRPr="00526118" w:rsidRDefault="00526118" w:rsidP="00CB0DD5">
            <w:pPr>
              <w:rPr>
                <w:lang w:val="es-MX"/>
              </w:rPr>
            </w:pPr>
            <w:r w:rsidRPr="00526118">
              <w:rPr>
                <w:lang w:val="es-MX"/>
              </w:rPr>
              <w:t>Interacción propiciada entre los alumnos</w:t>
            </w:r>
          </w:p>
        </w:tc>
        <w:tc>
          <w:tcPr>
            <w:tcW w:w="2981" w:type="dxa"/>
            <w:shd w:val="clear" w:color="auto" w:fill="auto"/>
          </w:tcPr>
          <w:p w14:paraId="591EB353" w14:textId="77777777" w:rsidR="00526118" w:rsidRPr="00526118" w:rsidRDefault="00526118" w:rsidP="00CB0DD5">
            <w:pPr>
              <w:rPr>
                <w:lang w:val="es-MX"/>
              </w:rPr>
            </w:pPr>
            <w:r w:rsidRPr="00526118">
              <w:rPr>
                <w:lang w:val="es-MX"/>
              </w:rPr>
              <w:t xml:space="preserve">La docente realiza estrategias para la integración del grupo creando un ambiente de compañerismo, amistad y empatía, apoyo, colaboración, honestidad. El grupo trabaja en conjunto, los alumnos son incluyentes y se respetan entre sí. </w:t>
            </w:r>
          </w:p>
        </w:tc>
        <w:tc>
          <w:tcPr>
            <w:tcW w:w="3256" w:type="dxa"/>
            <w:shd w:val="clear" w:color="auto" w:fill="auto"/>
          </w:tcPr>
          <w:p w14:paraId="09D25A36" w14:textId="77777777" w:rsidR="00526118" w:rsidRPr="00526118" w:rsidRDefault="00526118" w:rsidP="00CB0DD5">
            <w:pPr>
              <w:rPr>
                <w:lang w:val="es-MX"/>
              </w:rPr>
            </w:pPr>
            <w:r w:rsidRPr="00526118">
              <w:rPr>
                <w:lang w:val="es-MX"/>
              </w:rPr>
              <w:t xml:space="preserve">La docente aplica estrategias para la integración del grupo, los invita a socializar, trabajan en un ambiente de respeto y colaboración. Sin embargo, los alumnos se encuentran poco interesados en el trabajo en equipo. </w:t>
            </w:r>
          </w:p>
        </w:tc>
        <w:tc>
          <w:tcPr>
            <w:tcW w:w="2835" w:type="dxa"/>
            <w:shd w:val="clear" w:color="auto" w:fill="auto"/>
          </w:tcPr>
          <w:p w14:paraId="65DB8209" w14:textId="7D35FD96" w:rsidR="00526118" w:rsidRPr="00526118" w:rsidRDefault="00526118" w:rsidP="00CB0DD5">
            <w:pPr>
              <w:rPr>
                <w:lang w:val="es-MX"/>
              </w:rPr>
            </w:pPr>
            <w:r w:rsidRPr="00526118">
              <w:rPr>
                <w:lang w:val="es-MX"/>
              </w:rPr>
              <w:t xml:space="preserve">La docente desatiende las estrategias para la </w:t>
            </w:r>
            <w:r w:rsidRPr="00590821">
              <w:rPr>
                <w:lang w:val="es-MX"/>
              </w:rPr>
              <w:t xml:space="preserve">interacción del grupo, </w:t>
            </w:r>
            <w:r w:rsidR="00881AEB" w:rsidRPr="00590821">
              <w:rPr>
                <w:lang w:val="es-MX"/>
              </w:rPr>
              <w:t xml:space="preserve">menosprecia </w:t>
            </w:r>
            <w:r w:rsidR="002313B6" w:rsidRPr="00590821">
              <w:rPr>
                <w:lang w:val="es-MX"/>
              </w:rPr>
              <w:t xml:space="preserve">y muestra </w:t>
            </w:r>
            <w:r w:rsidR="00377021" w:rsidRPr="00590821">
              <w:rPr>
                <w:lang w:val="es-MX"/>
              </w:rPr>
              <w:t>desinterés</w:t>
            </w:r>
            <w:r w:rsidR="00881AEB" w:rsidRPr="00590821">
              <w:rPr>
                <w:lang w:val="es-MX"/>
              </w:rPr>
              <w:t xml:space="preserve"> entre l</w:t>
            </w:r>
            <w:r w:rsidR="00377021" w:rsidRPr="00590821">
              <w:rPr>
                <w:lang w:val="es-MX"/>
              </w:rPr>
              <w:t xml:space="preserve">a socialización </w:t>
            </w:r>
            <w:r w:rsidR="00590821" w:rsidRPr="00590821">
              <w:rPr>
                <w:lang w:val="es-MX"/>
              </w:rPr>
              <w:t>entre alumnos,</w:t>
            </w:r>
            <w:r w:rsidRPr="00590821">
              <w:rPr>
                <w:lang w:val="es-MX"/>
              </w:rPr>
              <w:t xml:space="preserve"> existe nulo respeto y los</w:t>
            </w:r>
            <w:r w:rsidRPr="00526118">
              <w:rPr>
                <w:lang w:val="es-MX"/>
              </w:rPr>
              <w:t xml:space="preserve"> alumnos se encuentran desinteresados en el trabajo en equipo. </w:t>
            </w:r>
          </w:p>
        </w:tc>
      </w:tr>
      <w:tr w:rsidR="00CB0DD5" w:rsidRPr="009C3118" w14:paraId="4CB749C8" w14:textId="77777777" w:rsidTr="00CB0DD5">
        <w:trPr>
          <w:trHeight w:val="809"/>
        </w:trPr>
        <w:tc>
          <w:tcPr>
            <w:tcW w:w="2263" w:type="dxa"/>
            <w:shd w:val="clear" w:color="auto" w:fill="8EAADB" w:themeFill="accent1" w:themeFillTint="99"/>
            <w:vAlign w:val="center"/>
          </w:tcPr>
          <w:p w14:paraId="1593C981" w14:textId="77777777" w:rsidR="00526118" w:rsidRPr="00526118" w:rsidRDefault="00526118" w:rsidP="00CB0DD5">
            <w:pPr>
              <w:rPr>
                <w:lang w:val="es-MX"/>
              </w:rPr>
            </w:pPr>
            <w:r w:rsidRPr="00526118">
              <w:rPr>
                <w:lang w:val="es-MX"/>
              </w:rPr>
              <w:t>Estrategias de resolución de conflictos</w:t>
            </w:r>
          </w:p>
        </w:tc>
        <w:tc>
          <w:tcPr>
            <w:tcW w:w="2981" w:type="dxa"/>
            <w:shd w:val="clear" w:color="auto" w:fill="auto"/>
          </w:tcPr>
          <w:p w14:paraId="61A61A73" w14:textId="77777777" w:rsidR="00526118" w:rsidRPr="00526118" w:rsidRDefault="00526118" w:rsidP="00CB0DD5">
            <w:pPr>
              <w:rPr>
                <w:lang w:val="es-MX"/>
              </w:rPr>
            </w:pPr>
            <w:r w:rsidRPr="00526118">
              <w:rPr>
                <w:lang w:val="es-MX"/>
              </w:rPr>
              <w:t>En situaciones de conflicto por medio de diferentes estrategias, logra que el niño regule sus reacciones e identifique sus emociones dándoles nombre, invitándolo a dialogar para resolver el problema</w:t>
            </w:r>
          </w:p>
        </w:tc>
        <w:tc>
          <w:tcPr>
            <w:tcW w:w="3256" w:type="dxa"/>
            <w:shd w:val="clear" w:color="auto" w:fill="auto"/>
          </w:tcPr>
          <w:p w14:paraId="3C519DA5" w14:textId="77777777" w:rsidR="00526118" w:rsidRPr="00526118" w:rsidRDefault="00526118" w:rsidP="00CB0DD5">
            <w:pPr>
              <w:rPr>
                <w:lang w:val="es-MX"/>
              </w:rPr>
            </w:pPr>
            <w:r w:rsidRPr="00526118">
              <w:rPr>
                <w:lang w:val="es-MX"/>
              </w:rPr>
              <w:t>En situaciones de conflicto aplica ciertas estrategias para lograr que el niño regule sus emociones invitándolo a dialogar para resolver el problema.</w:t>
            </w:r>
          </w:p>
        </w:tc>
        <w:tc>
          <w:tcPr>
            <w:tcW w:w="2835" w:type="dxa"/>
            <w:shd w:val="clear" w:color="auto" w:fill="auto"/>
          </w:tcPr>
          <w:p w14:paraId="2219A40D" w14:textId="77777777" w:rsidR="00526118" w:rsidRPr="00526118" w:rsidRDefault="00526118" w:rsidP="00CB0DD5">
            <w:pPr>
              <w:rPr>
                <w:lang w:val="es-MX"/>
              </w:rPr>
            </w:pPr>
            <w:r w:rsidRPr="00526118">
              <w:rPr>
                <w:lang w:val="es-MX"/>
              </w:rPr>
              <w:t>Desconoce estrategias para la resolución de conflictos, mostrándose de manera frecuente faltas de respeto (alumno-maestra y alumno-alumno) creando un ambiente tenso en el salón.</w:t>
            </w:r>
          </w:p>
        </w:tc>
      </w:tr>
      <w:tr w:rsidR="00CB0DD5" w:rsidRPr="009C3118" w14:paraId="6A5C475A" w14:textId="77777777" w:rsidTr="00CB0DD5">
        <w:trPr>
          <w:trHeight w:val="989"/>
        </w:trPr>
        <w:tc>
          <w:tcPr>
            <w:tcW w:w="2263" w:type="dxa"/>
            <w:shd w:val="clear" w:color="auto" w:fill="8EAADB" w:themeFill="accent1" w:themeFillTint="99"/>
            <w:vAlign w:val="center"/>
          </w:tcPr>
          <w:p w14:paraId="2E966D4D" w14:textId="77777777" w:rsidR="00526118" w:rsidRPr="00526118" w:rsidRDefault="00526118" w:rsidP="00CB0DD5">
            <w:pPr>
              <w:rPr>
                <w:lang w:val="es-MX"/>
              </w:rPr>
            </w:pPr>
            <w:r w:rsidRPr="00526118">
              <w:rPr>
                <w:lang w:val="es-MX"/>
              </w:rPr>
              <w:t>Estrategias de regulación de emociones</w:t>
            </w:r>
          </w:p>
        </w:tc>
        <w:tc>
          <w:tcPr>
            <w:tcW w:w="2981" w:type="dxa"/>
            <w:shd w:val="clear" w:color="auto" w:fill="auto"/>
          </w:tcPr>
          <w:p w14:paraId="054360C7" w14:textId="77777777" w:rsidR="00526118" w:rsidRPr="00526118" w:rsidRDefault="00526118" w:rsidP="00CB0DD5">
            <w:pPr>
              <w:rPr>
                <w:lang w:val="es-MX"/>
              </w:rPr>
            </w:pPr>
            <w:r w:rsidRPr="00526118">
              <w:rPr>
                <w:lang w:val="es-MX"/>
              </w:rPr>
              <w:t xml:space="preserve">Utiliza diferentes estrategias de regulación de emociones, tales como meditación, los diferentes ejercicios de respiración, ejercicios corporales suaves, aromaterapia, musicoterapia, </w:t>
            </w:r>
            <w:r w:rsidRPr="00526118">
              <w:rPr>
                <w:lang w:val="es-MX"/>
              </w:rPr>
              <w:lastRenderedPageBreak/>
              <w:t xml:space="preserve">cuentos, visuales entre otros.  Así mismo, el grupo se muestra participativo a realizarlas y estás funcionan. </w:t>
            </w:r>
          </w:p>
        </w:tc>
        <w:tc>
          <w:tcPr>
            <w:tcW w:w="3256" w:type="dxa"/>
            <w:shd w:val="clear" w:color="auto" w:fill="auto"/>
          </w:tcPr>
          <w:p w14:paraId="04E45417" w14:textId="77777777" w:rsidR="00526118" w:rsidRPr="00526118" w:rsidRDefault="00526118" w:rsidP="00CB0DD5">
            <w:pPr>
              <w:rPr>
                <w:lang w:val="es-MX"/>
              </w:rPr>
            </w:pPr>
            <w:r w:rsidRPr="00526118">
              <w:rPr>
                <w:lang w:val="es-MX"/>
              </w:rPr>
              <w:lastRenderedPageBreak/>
              <w:t>La educadora aplica ciertas estrategias de regulación de emociones, así mismo el grupo las realiza con dificultades debido a que no le llaman la atención y de vez en cuando funcionan.</w:t>
            </w:r>
          </w:p>
        </w:tc>
        <w:tc>
          <w:tcPr>
            <w:tcW w:w="2835" w:type="dxa"/>
            <w:shd w:val="clear" w:color="auto" w:fill="auto"/>
          </w:tcPr>
          <w:p w14:paraId="467AA6C2" w14:textId="77777777" w:rsidR="00526118" w:rsidRPr="00CB0DD5" w:rsidRDefault="00526118" w:rsidP="00CB0DD5">
            <w:pPr>
              <w:rPr>
                <w:lang w:val="es-MX"/>
              </w:rPr>
            </w:pPr>
            <w:r w:rsidRPr="00CB0DD5">
              <w:rPr>
                <w:lang w:val="es-MX"/>
              </w:rPr>
              <w:t>La educadora desconoce estrategias para la regulación de emociones de sus alumnos. Además, los alumnos se muestran desinteresados en este tipo de estrategias.</w:t>
            </w:r>
          </w:p>
        </w:tc>
      </w:tr>
    </w:tbl>
    <w:p w14:paraId="6E6B12A4" w14:textId="2B8D0089" w:rsidR="00004948" w:rsidRDefault="00004948" w:rsidP="00427DA9">
      <w:pPr>
        <w:spacing w:line="360" w:lineRule="auto"/>
        <w:rPr>
          <w:rFonts w:ascii="Arial" w:hAnsi="Arial" w:cs="Arial"/>
          <w:b/>
          <w:bCs/>
          <w:sz w:val="36"/>
          <w:szCs w:val="36"/>
        </w:rPr>
      </w:pPr>
    </w:p>
    <w:p w14:paraId="33BA048C" w14:textId="46AF8E5E" w:rsidR="00004948" w:rsidRDefault="00004948" w:rsidP="00427DA9">
      <w:pPr>
        <w:spacing w:line="360" w:lineRule="auto"/>
        <w:rPr>
          <w:rFonts w:ascii="Arial" w:hAnsi="Arial" w:cs="Arial"/>
          <w:b/>
          <w:bCs/>
          <w:sz w:val="36"/>
          <w:szCs w:val="36"/>
        </w:rPr>
      </w:pPr>
    </w:p>
    <w:p w14:paraId="57F580BE" w14:textId="0058D5A4" w:rsidR="00CE0099" w:rsidRDefault="00CE0099" w:rsidP="00427DA9">
      <w:pPr>
        <w:spacing w:line="360" w:lineRule="auto"/>
        <w:rPr>
          <w:rFonts w:ascii="Arial" w:hAnsi="Arial" w:cs="Arial"/>
          <w:b/>
          <w:bCs/>
          <w:sz w:val="36"/>
          <w:szCs w:val="36"/>
        </w:rPr>
      </w:pPr>
    </w:p>
    <w:p w14:paraId="6B08952B" w14:textId="434F9359" w:rsidR="00CE0099" w:rsidRDefault="00CE0099" w:rsidP="00427DA9">
      <w:pPr>
        <w:spacing w:line="360" w:lineRule="auto"/>
        <w:rPr>
          <w:rFonts w:ascii="Arial" w:hAnsi="Arial" w:cs="Arial"/>
          <w:b/>
          <w:bCs/>
          <w:sz w:val="36"/>
          <w:szCs w:val="36"/>
        </w:rPr>
      </w:pPr>
    </w:p>
    <w:p w14:paraId="5ED4A7CE" w14:textId="1F3667F3" w:rsidR="00CE0099" w:rsidRDefault="00CE0099" w:rsidP="00427DA9">
      <w:pPr>
        <w:spacing w:line="360" w:lineRule="auto"/>
        <w:rPr>
          <w:rFonts w:ascii="Arial" w:hAnsi="Arial" w:cs="Arial"/>
          <w:b/>
          <w:bCs/>
          <w:sz w:val="36"/>
          <w:szCs w:val="36"/>
        </w:rPr>
      </w:pPr>
    </w:p>
    <w:p w14:paraId="053E8E27" w14:textId="4BE01C79" w:rsidR="00CE0099" w:rsidRDefault="00CE0099" w:rsidP="00427DA9">
      <w:pPr>
        <w:spacing w:line="360" w:lineRule="auto"/>
        <w:rPr>
          <w:rFonts w:ascii="Arial" w:hAnsi="Arial" w:cs="Arial"/>
          <w:b/>
          <w:bCs/>
          <w:sz w:val="36"/>
          <w:szCs w:val="36"/>
        </w:rPr>
      </w:pPr>
    </w:p>
    <w:p w14:paraId="6FB13189" w14:textId="7BC63DF7" w:rsidR="00CE0099" w:rsidRDefault="00CE0099" w:rsidP="00427DA9">
      <w:pPr>
        <w:spacing w:line="360" w:lineRule="auto"/>
        <w:rPr>
          <w:rFonts w:ascii="Arial" w:hAnsi="Arial" w:cs="Arial"/>
          <w:b/>
          <w:bCs/>
          <w:sz w:val="36"/>
          <w:szCs w:val="36"/>
        </w:rPr>
      </w:pPr>
    </w:p>
    <w:p w14:paraId="7F442DD4" w14:textId="759F1D04" w:rsidR="00CE0099" w:rsidRDefault="00CE0099" w:rsidP="00427DA9">
      <w:pPr>
        <w:spacing w:line="360" w:lineRule="auto"/>
        <w:rPr>
          <w:rFonts w:ascii="Arial" w:hAnsi="Arial" w:cs="Arial"/>
          <w:b/>
          <w:bCs/>
          <w:sz w:val="36"/>
          <w:szCs w:val="36"/>
        </w:rPr>
      </w:pPr>
    </w:p>
    <w:p w14:paraId="74291E28" w14:textId="6876E089" w:rsidR="00CE0099" w:rsidRDefault="00CE0099" w:rsidP="00427DA9">
      <w:pPr>
        <w:spacing w:line="360" w:lineRule="auto"/>
        <w:rPr>
          <w:rFonts w:ascii="Arial" w:hAnsi="Arial" w:cs="Arial"/>
          <w:b/>
          <w:bCs/>
          <w:sz w:val="36"/>
          <w:szCs w:val="36"/>
        </w:rPr>
      </w:pPr>
    </w:p>
    <w:p w14:paraId="3390D949" w14:textId="56ECA67A" w:rsidR="00CE0099" w:rsidRDefault="00CE0099" w:rsidP="00427DA9">
      <w:pPr>
        <w:spacing w:line="360" w:lineRule="auto"/>
        <w:rPr>
          <w:rFonts w:ascii="Arial" w:hAnsi="Arial" w:cs="Arial"/>
          <w:b/>
          <w:bCs/>
          <w:sz w:val="36"/>
          <w:szCs w:val="36"/>
        </w:rPr>
      </w:pPr>
    </w:p>
    <w:p w14:paraId="4FBB71CF" w14:textId="6509E3B8" w:rsidR="00CE0099" w:rsidRDefault="00CE0099" w:rsidP="00427DA9">
      <w:pPr>
        <w:spacing w:line="360" w:lineRule="auto"/>
        <w:rPr>
          <w:rFonts w:ascii="Arial" w:hAnsi="Arial" w:cs="Arial"/>
          <w:b/>
          <w:bCs/>
          <w:sz w:val="36"/>
          <w:szCs w:val="36"/>
        </w:rPr>
      </w:pPr>
    </w:p>
    <w:p w14:paraId="4771FBA9" w14:textId="7AD058DC" w:rsidR="00CE0099" w:rsidRDefault="00CE0099" w:rsidP="00427DA9">
      <w:pPr>
        <w:spacing w:line="360" w:lineRule="auto"/>
        <w:rPr>
          <w:rFonts w:ascii="Arial" w:hAnsi="Arial" w:cs="Arial"/>
          <w:b/>
          <w:bCs/>
          <w:sz w:val="36"/>
          <w:szCs w:val="36"/>
        </w:rPr>
      </w:pPr>
    </w:p>
    <w:p w14:paraId="15A4BB49" w14:textId="77777777" w:rsidR="00CE0099" w:rsidRDefault="00CE0099" w:rsidP="00427DA9">
      <w:pPr>
        <w:spacing w:line="360" w:lineRule="auto"/>
        <w:rPr>
          <w:rFonts w:ascii="Arial" w:hAnsi="Arial" w:cs="Arial"/>
          <w:b/>
          <w:bCs/>
          <w:sz w:val="36"/>
          <w:szCs w:val="36"/>
        </w:rPr>
      </w:pPr>
    </w:p>
    <w:p w14:paraId="1A690F62" w14:textId="77777777" w:rsidR="00CE0099" w:rsidRDefault="00CE0099" w:rsidP="00427DA9">
      <w:pPr>
        <w:spacing w:line="360" w:lineRule="auto"/>
        <w:rPr>
          <w:rFonts w:ascii="Arial" w:hAnsi="Arial" w:cs="Arial"/>
          <w:b/>
          <w:bCs/>
          <w:color w:val="2F5496" w:themeColor="accent1" w:themeShade="BF"/>
          <w:szCs w:val="24"/>
        </w:rPr>
      </w:pPr>
    </w:p>
    <w:p w14:paraId="4A17F5F7" w14:textId="129B1D7B" w:rsidR="00CE0099" w:rsidRPr="00CE0099" w:rsidRDefault="00CE0099" w:rsidP="00CE0099">
      <w:pPr>
        <w:spacing w:line="360" w:lineRule="auto"/>
        <w:jc w:val="center"/>
        <w:rPr>
          <w:rFonts w:ascii="Arial" w:hAnsi="Arial" w:cs="Arial"/>
          <w:b/>
          <w:bCs/>
          <w:color w:val="000000" w:themeColor="text1"/>
          <w:sz w:val="44"/>
          <w:szCs w:val="44"/>
        </w:rPr>
      </w:pPr>
      <w:r w:rsidRPr="00FE5995">
        <w:rPr>
          <w:rFonts w:ascii="Arial" w:hAnsi="Arial" w:cs="Arial"/>
          <w:noProof/>
          <w:sz w:val="28"/>
          <w:szCs w:val="28"/>
          <w:lang w:val="en-US"/>
        </w:rPr>
        <w:drawing>
          <wp:anchor distT="0" distB="0" distL="114300" distR="114300" simplePos="0" relativeHeight="251668992" behindDoc="0" locked="0" layoutInCell="1" allowOverlap="1" wp14:anchorId="63C6B233" wp14:editId="4C05524C">
            <wp:simplePos x="0" y="0"/>
            <wp:positionH relativeFrom="margin">
              <wp:posOffset>-643180</wp:posOffset>
            </wp:positionH>
            <wp:positionV relativeFrom="paragraph">
              <wp:posOffset>-583726</wp:posOffset>
            </wp:positionV>
            <wp:extent cx="697424" cy="856901"/>
            <wp:effectExtent l="0" t="0" r="7620" b="635"/>
            <wp:wrapNone/>
            <wp:docPr id="3" name="Imagen 3" descr="Una señal con letras y números&#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Una señal con letras y números&#10;&#10;Descripción generada automáticamente con confianza baja"/>
                    <pic:cNvPicPr>
                      <a:picLocks noChangeAspect="1" noChangeArrowheads="1"/>
                    </pic:cNvPicPr>
                  </pic:nvPicPr>
                  <pic:blipFill>
                    <a:blip r:embed="rId8">
                      <a:extLst>
                        <a:ext uri="{28A0092B-C50C-407E-A947-70E740481C1C}">
                          <a14:useLocalDpi xmlns:a14="http://schemas.microsoft.com/office/drawing/2010/main" val="0"/>
                        </a:ext>
                      </a:extLst>
                    </a:blip>
                    <a:srcRect l="22565" r="16924"/>
                    <a:stretch>
                      <a:fillRect/>
                    </a:stretch>
                  </pic:blipFill>
                  <pic:spPr bwMode="auto">
                    <a:xfrm>
                      <a:off x="0" y="0"/>
                      <a:ext cx="697424" cy="856901"/>
                    </a:xfrm>
                    <a:prstGeom prst="rect">
                      <a:avLst/>
                    </a:prstGeom>
                    <a:noFill/>
                  </pic:spPr>
                </pic:pic>
              </a:graphicData>
            </a:graphic>
            <wp14:sizeRelH relativeFrom="page">
              <wp14:pctWidth>0</wp14:pctWidth>
            </wp14:sizeRelH>
            <wp14:sizeRelV relativeFrom="page">
              <wp14:pctHeight>0</wp14:pctHeight>
            </wp14:sizeRelV>
          </wp:anchor>
        </w:drawing>
      </w:r>
      <w:r w:rsidRPr="00CE0099">
        <w:rPr>
          <w:rFonts w:ascii="Arial" w:hAnsi="Arial" w:cs="Arial"/>
          <w:b/>
          <w:bCs/>
          <w:color w:val="000000" w:themeColor="text1"/>
          <w:sz w:val="28"/>
          <w:szCs w:val="32"/>
        </w:rPr>
        <w:t>RÚBRICA DE INFORME DE OBSERVACIÓN</w:t>
      </w:r>
      <w:r w:rsidRPr="00CE0099">
        <w:rPr>
          <w:rFonts w:ascii="Arial" w:hAnsi="Arial" w:cs="Arial"/>
          <w:b/>
          <w:color w:val="000000" w:themeColor="text1"/>
          <w:sz w:val="28"/>
          <w:szCs w:val="32"/>
        </w:rPr>
        <w:t xml:space="preserve"> (Evidencia Unidad 2)</w:t>
      </w:r>
    </w:p>
    <w:tbl>
      <w:tblPr>
        <w:tblW w:w="10827" w:type="dxa"/>
        <w:jc w:val="center"/>
        <w:tblCellMar>
          <w:left w:w="70" w:type="dxa"/>
          <w:right w:w="70" w:type="dxa"/>
        </w:tblCellMar>
        <w:tblLook w:val="04A0" w:firstRow="1" w:lastRow="0" w:firstColumn="1" w:lastColumn="0" w:noHBand="0" w:noVBand="1"/>
      </w:tblPr>
      <w:tblGrid>
        <w:gridCol w:w="1518"/>
        <w:gridCol w:w="1605"/>
        <w:gridCol w:w="2074"/>
        <w:gridCol w:w="2198"/>
        <w:gridCol w:w="1832"/>
        <w:gridCol w:w="1764"/>
      </w:tblGrid>
      <w:tr w:rsidR="00CE0099" w:rsidRPr="00180088" w14:paraId="599FB980" w14:textId="77777777" w:rsidTr="00DE2F38">
        <w:trPr>
          <w:trHeight w:val="6"/>
          <w:jc w:val="center"/>
        </w:trPr>
        <w:tc>
          <w:tcPr>
            <w:tcW w:w="10827" w:type="dxa"/>
            <w:gridSpan w:val="6"/>
            <w:tcBorders>
              <w:top w:val="single" w:sz="4" w:space="0" w:color="auto"/>
              <w:left w:val="single" w:sz="4" w:space="0" w:color="auto"/>
              <w:bottom w:val="single" w:sz="4" w:space="0" w:color="auto"/>
              <w:right w:val="single" w:sz="4" w:space="0" w:color="000000"/>
            </w:tcBorders>
            <w:shd w:val="clear" w:color="000000" w:fill="F2F2F2"/>
            <w:noWrap/>
            <w:vAlign w:val="center"/>
            <w:hideMark/>
          </w:tcPr>
          <w:p w14:paraId="0083C16A" w14:textId="77777777" w:rsidR="00CE0099" w:rsidRPr="00180088" w:rsidRDefault="00CE0099" w:rsidP="00DE2F38">
            <w:pPr>
              <w:spacing w:after="0" w:line="240" w:lineRule="auto"/>
              <w:jc w:val="center"/>
              <w:rPr>
                <w:rFonts w:ascii="Arial" w:hAnsi="Arial" w:cs="Arial"/>
                <w:b/>
                <w:bCs/>
                <w:color w:val="366092"/>
                <w:szCs w:val="24"/>
              </w:rPr>
            </w:pPr>
            <w:r>
              <w:rPr>
                <w:rFonts w:ascii="Arial" w:hAnsi="Arial" w:cs="Arial"/>
                <w:b/>
                <w:bCs/>
                <w:color w:val="2F5496" w:themeColor="accent1" w:themeShade="BF"/>
                <w:szCs w:val="24"/>
              </w:rPr>
              <w:lastRenderedPageBreak/>
              <w:t>RÚBRICA DE INFORME DE OBSERVACIÓN</w:t>
            </w:r>
            <w:r>
              <w:rPr>
                <w:rFonts w:ascii="Arial" w:hAnsi="Arial" w:cs="Arial"/>
                <w:b/>
                <w:color w:val="2F5496" w:themeColor="accent1" w:themeShade="BF"/>
                <w:szCs w:val="24"/>
              </w:rPr>
              <w:t xml:space="preserve"> </w:t>
            </w:r>
            <w:r w:rsidRPr="00180088">
              <w:rPr>
                <w:rFonts w:ascii="Arial" w:hAnsi="Arial" w:cs="Arial"/>
                <w:b/>
                <w:color w:val="2F5496" w:themeColor="accent1" w:themeShade="BF"/>
                <w:szCs w:val="24"/>
              </w:rPr>
              <w:t>(</w:t>
            </w:r>
            <w:r>
              <w:rPr>
                <w:rFonts w:ascii="Arial" w:hAnsi="Arial" w:cs="Arial"/>
                <w:b/>
                <w:color w:val="2F5496" w:themeColor="accent1" w:themeShade="BF"/>
                <w:szCs w:val="24"/>
              </w:rPr>
              <w:t xml:space="preserve">Evidencia </w:t>
            </w:r>
            <w:r w:rsidRPr="00180088">
              <w:rPr>
                <w:rFonts w:ascii="Arial" w:hAnsi="Arial" w:cs="Arial"/>
                <w:b/>
                <w:color w:val="2F5496" w:themeColor="accent1" w:themeShade="BF"/>
                <w:szCs w:val="24"/>
              </w:rPr>
              <w:t xml:space="preserve">Unidad </w:t>
            </w:r>
            <w:r>
              <w:rPr>
                <w:rFonts w:ascii="Arial" w:hAnsi="Arial" w:cs="Arial"/>
                <w:b/>
                <w:color w:val="2F5496" w:themeColor="accent1" w:themeShade="BF"/>
                <w:szCs w:val="24"/>
              </w:rPr>
              <w:t>2</w:t>
            </w:r>
            <w:r w:rsidRPr="00180088">
              <w:rPr>
                <w:rFonts w:ascii="Arial" w:hAnsi="Arial" w:cs="Arial"/>
                <w:b/>
                <w:color w:val="2F5496" w:themeColor="accent1" w:themeShade="BF"/>
                <w:szCs w:val="24"/>
              </w:rPr>
              <w:t>)</w:t>
            </w:r>
          </w:p>
        </w:tc>
      </w:tr>
      <w:tr w:rsidR="00CE0099" w:rsidRPr="007B2434" w14:paraId="0B4E28B0" w14:textId="77777777" w:rsidTr="00DE2F38">
        <w:trPr>
          <w:trHeight w:val="12"/>
          <w:jc w:val="center"/>
        </w:trPr>
        <w:tc>
          <w:tcPr>
            <w:tcW w:w="10827" w:type="dxa"/>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14:paraId="5F9C53F8" w14:textId="77777777" w:rsidR="00CE0099" w:rsidRPr="007B2434" w:rsidRDefault="00CE0099" w:rsidP="00DE2F38">
            <w:pPr>
              <w:autoSpaceDE w:val="0"/>
              <w:autoSpaceDN w:val="0"/>
              <w:adjustRightInd w:val="0"/>
              <w:spacing w:after="0" w:line="240" w:lineRule="auto"/>
              <w:rPr>
                <w:rFonts w:ascii="Calibri" w:hAnsi="Calibri"/>
                <w:color w:val="366092"/>
              </w:rPr>
            </w:pPr>
            <w:r w:rsidRPr="0020138C">
              <w:rPr>
                <w:rFonts w:ascii="Calibri" w:hAnsi="Calibri"/>
                <w:b/>
                <w:bCs/>
                <w:color w:val="366092"/>
              </w:rPr>
              <w:t>Competencia:</w:t>
            </w:r>
            <w:r w:rsidRPr="007B2434">
              <w:rPr>
                <w:i/>
              </w:rPr>
              <w:t xml:space="preserve"> </w:t>
            </w:r>
            <w:r w:rsidRPr="007B2434">
              <w:rPr>
                <w:rFonts w:ascii="Calibri" w:hAnsi="Calibri"/>
                <w:bCs/>
                <w:i/>
              </w:rPr>
              <w:t>Elabora diagnósticos de los intereses, motivaciones y necesidades formativas de los alumnos para organizar las actividades de aprendizaje, así como las adecuaciones curriculares y didácticas pertinentes; Emplea los medios tecnológicos y las fuentes de información científica disponibles para mantenerse actualizado respecto a los diversos campos de conocimiento que intervienen en su trabajo docente; Selecciona estrategias que favorecen el desarrollo intelectual, físico, social y emocional de los alumnos para procurar el logro de los aprendizajes; Incorpora los recursos y medios didácticos idóneos para favorecer el aprendizaje de acuerdo con el conocimiento de los procesos de desarrollo cognitivo y socioemocional de los alumnos.</w:t>
            </w:r>
          </w:p>
        </w:tc>
      </w:tr>
      <w:tr w:rsidR="00CE0099" w:rsidRPr="00D871E4" w14:paraId="32F74CCF" w14:textId="77777777" w:rsidTr="00DE2F38">
        <w:trPr>
          <w:trHeight w:val="5"/>
          <w:jc w:val="center"/>
        </w:trPr>
        <w:tc>
          <w:tcPr>
            <w:tcW w:w="10827" w:type="dxa"/>
            <w:gridSpan w:val="6"/>
            <w:tcBorders>
              <w:top w:val="single" w:sz="4" w:space="0" w:color="auto"/>
              <w:left w:val="single" w:sz="4" w:space="0" w:color="auto"/>
              <w:bottom w:val="single" w:sz="4" w:space="0" w:color="auto"/>
              <w:right w:val="single" w:sz="4" w:space="0" w:color="000000"/>
            </w:tcBorders>
            <w:shd w:val="clear" w:color="auto" w:fill="auto"/>
            <w:vAlign w:val="center"/>
          </w:tcPr>
          <w:p w14:paraId="507BA860" w14:textId="581BF3AA" w:rsidR="00CE0099" w:rsidRPr="00D871E4" w:rsidRDefault="00CE0099" w:rsidP="00DE2F38">
            <w:pPr>
              <w:autoSpaceDE w:val="0"/>
              <w:autoSpaceDN w:val="0"/>
              <w:adjustRightInd w:val="0"/>
              <w:spacing w:after="0" w:line="240" w:lineRule="auto"/>
              <w:rPr>
                <w:rFonts w:ascii="Calibri" w:hAnsi="Calibri"/>
                <w:color w:val="366092"/>
              </w:rPr>
            </w:pPr>
            <w:r>
              <w:rPr>
                <w:rFonts w:ascii="Calibri" w:hAnsi="Calibri"/>
                <w:b/>
                <w:bCs/>
                <w:color w:val="366092"/>
              </w:rPr>
              <w:t>Problema</w:t>
            </w:r>
            <w:r w:rsidRPr="0020138C">
              <w:rPr>
                <w:rFonts w:ascii="Calibri" w:hAnsi="Calibri"/>
                <w:b/>
                <w:bCs/>
                <w:color w:val="366092"/>
              </w:rPr>
              <w:t>:</w:t>
            </w:r>
            <w:r>
              <w:rPr>
                <w:rFonts w:ascii="Calibri" w:hAnsi="Calibri"/>
                <w:b/>
                <w:bCs/>
                <w:color w:val="366092"/>
              </w:rPr>
              <w:t xml:space="preserve"> </w:t>
            </w:r>
            <w:r w:rsidRPr="00D871E4">
              <w:rPr>
                <w:rFonts w:ascii="Calibri" w:hAnsi="Calibri"/>
                <w:bCs/>
                <w:i/>
              </w:rPr>
              <w:t xml:space="preserve">la falta de </w:t>
            </w:r>
            <w:r>
              <w:rPr>
                <w:rFonts w:ascii="Calibri" w:hAnsi="Calibri"/>
                <w:bCs/>
                <w:i/>
              </w:rPr>
              <w:t>experiencia en la fundamentación del quehacer docente genera la necesidad de la toma de conciencia de identificar las características emocionales del contexto áulico para poder analizar de manera crítica y proactiva y tener los insumos para explorar la manera de intervenir.</w:t>
            </w:r>
          </w:p>
        </w:tc>
      </w:tr>
      <w:tr w:rsidR="00CE0099" w:rsidRPr="0020138C" w14:paraId="2B8A3D1D" w14:textId="77777777" w:rsidTr="00DE2F38">
        <w:trPr>
          <w:trHeight w:val="4"/>
          <w:jc w:val="center"/>
        </w:trPr>
        <w:tc>
          <w:tcPr>
            <w:tcW w:w="1352" w:type="dxa"/>
            <w:tcBorders>
              <w:top w:val="nil"/>
              <w:left w:val="single" w:sz="4" w:space="0" w:color="auto"/>
              <w:bottom w:val="single" w:sz="4" w:space="0" w:color="auto"/>
              <w:right w:val="single" w:sz="4" w:space="0" w:color="auto"/>
            </w:tcBorders>
            <w:shd w:val="clear" w:color="000000" w:fill="F2F2F2"/>
            <w:noWrap/>
            <w:vAlign w:val="center"/>
            <w:hideMark/>
          </w:tcPr>
          <w:p w14:paraId="544A642F" w14:textId="77777777" w:rsidR="00CE0099" w:rsidRPr="0020138C" w:rsidRDefault="00CE0099" w:rsidP="00DE2F38">
            <w:pPr>
              <w:spacing w:after="0" w:line="240" w:lineRule="auto"/>
              <w:jc w:val="center"/>
              <w:rPr>
                <w:rFonts w:ascii="Calibri" w:hAnsi="Calibri"/>
                <w:b/>
                <w:bCs/>
                <w:color w:val="366092"/>
              </w:rPr>
            </w:pPr>
            <w:r w:rsidRPr="0020138C">
              <w:rPr>
                <w:rFonts w:ascii="Calibri" w:hAnsi="Calibri"/>
                <w:b/>
                <w:bCs/>
                <w:color w:val="366092"/>
              </w:rPr>
              <w:t>Referente</w:t>
            </w:r>
          </w:p>
        </w:tc>
        <w:tc>
          <w:tcPr>
            <w:tcW w:w="1605" w:type="dxa"/>
            <w:tcBorders>
              <w:top w:val="nil"/>
              <w:left w:val="nil"/>
              <w:bottom w:val="single" w:sz="4" w:space="0" w:color="auto"/>
              <w:right w:val="single" w:sz="4" w:space="0" w:color="auto"/>
            </w:tcBorders>
            <w:shd w:val="clear" w:color="000000" w:fill="F2F2F2"/>
            <w:noWrap/>
            <w:vAlign w:val="center"/>
            <w:hideMark/>
          </w:tcPr>
          <w:p w14:paraId="44F247C0" w14:textId="77777777" w:rsidR="00CE0099" w:rsidRPr="0020138C" w:rsidRDefault="00CE0099" w:rsidP="00DE2F38">
            <w:pPr>
              <w:spacing w:after="0" w:line="240" w:lineRule="auto"/>
              <w:jc w:val="center"/>
              <w:rPr>
                <w:rFonts w:ascii="Calibri" w:hAnsi="Calibri"/>
                <w:b/>
                <w:bCs/>
                <w:color w:val="366092"/>
              </w:rPr>
            </w:pPr>
            <w:r>
              <w:rPr>
                <w:rFonts w:ascii="Calibri" w:hAnsi="Calibri"/>
                <w:b/>
                <w:bCs/>
                <w:color w:val="366092"/>
              </w:rPr>
              <w:t>Básico</w:t>
            </w:r>
          </w:p>
        </w:tc>
        <w:tc>
          <w:tcPr>
            <w:tcW w:w="2074" w:type="dxa"/>
            <w:tcBorders>
              <w:top w:val="nil"/>
              <w:left w:val="nil"/>
              <w:bottom w:val="single" w:sz="4" w:space="0" w:color="auto"/>
              <w:right w:val="single" w:sz="4" w:space="0" w:color="auto"/>
            </w:tcBorders>
            <w:shd w:val="clear" w:color="000000" w:fill="F2F2F2"/>
            <w:noWrap/>
            <w:vAlign w:val="center"/>
            <w:hideMark/>
          </w:tcPr>
          <w:p w14:paraId="1DB76113" w14:textId="77777777" w:rsidR="00CE0099" w:rsidRPr="0020138C" w:rsidRDefault="00CE0099" w:rsidP="00DE2F38">
            <w:pPr>
              <w:spacing w:after="0" w:line="240" w:lineRule="auto"/>
              <w:jc w:val="center"/>
              <w:rPr>
                <w:rFonts w:ascii="Calibri" w:hAnsi="Calibri"/>
                <w:b/>
                <w:bCs/>
                <w:color w:val="366092"/>
              </w:rPr>
            </w:pPr>
            <w:r>
              <w:rPr>
                <w:rFonts w:ascii="Calibri" w:hAnsi="Calibri"/>
                <w:b/>
                <w:bCs/>
                <w:color w:val="366092"/>
              </w:rPr>
              <w:t>Regular</w:t>
            </w:r>
          </w:p>
        </w:tc>
        <w:tc>
          <w:tcPr>
            <w:tcW w:w="2198" w:type="dxa"/>
            <w:tcBorders>
              <w:top w:val="nil"/>
              <w:left w:val="nil"/>
              <w:bottom w:val="single" w:sz="4" w:space="0" w:color="auto"/>
              <w:right w:val="single" w:sz="4" w:space="0" w:color="auto"/>
            </w:tcBorders>
            <w:shd w:val="clear" w:color="000000" w:fill="F2F2F2"/>
            <w:noWrap/>
            <w:vAlign w:val="center"/>
            <w:hideMark/>
          </w:tcPr>
          <w:p w14:paraId="1F13E4F4" w14:textId="77777777" w:rsidR="00CE0099" w:rsidRPr="0020138C" w:rsidRDefault="00CE0099" w:rsidP="00DE2F38">
            <w:pPr>
              <w:spacing w:after="0" w:line="240" w:lineRule="auto"/>
              <w:jc w:val="center"/>
              <w:rPr>
                <w:rFonts w:ascii="Calibri" w:hAnsi="Calibri"/>
                <w:b/>
                <w:bCs/>
                <w:color w:val="366092"/>
              </w:rPr>
            </w:pPr>
            <w:r>
              <w:rPr>
                <w:rFonts w:ascii="Calibri" w:hAnsi="Calibri"/>
                <w:b/>
                <w:bCs/>
                <w:color w:val="366092"/>
              </w:rPr>
              <w:t>Suficiente</w:t>
            </w:r>
          </w:p>
        </w:tc>
        <w:tc>
          <w:tcPr>
            <w:tcW w:w="1832" w:type="dxa"/>
            <w:tcBorders>
              <w:top w:val="nil"/>
              <w:left w:val="nil"/>
              <w:bottom w:val="single" w:sz="4" w:space="0" w:color="auto"/>
              <w:right w:val="single" w:sz="4" w:space="0" w:color="auto"/>
            </w:tcBorders>
            <w:shd w:val="clear" w:color="000000" w:fill="F2F2F2"/>
            <w:noWrap/>
            <w:vAlign w:val="center"/>
            <w:hideMark/>
          </w:tcPr>
          <w:p w14:paraId="59433051" w14:textId="77777777" w:rsidR="00CE0099" w:rsidRPr="0020138C" w:rsidRDefault="00CE0099" w:rsidP="00DE2F38">
            <w:pPr>
              <w:spacing w:after="0" w:line="240" w:lineRule="auto"/>
              <w:jc w:val="center"/>
              <w:rPr>
                <w:rFonts w:ascii="Calibri" w:hAnsi="Calibri"/>
                <w:b/>
                <w:bCs/>
                <w:color w:val="366092"/>
              </w:rPr>
            </w:pPr>
            <w:r>
              <w:rPr>
                <w:rFonts w:ascii="Calibri" w:hAnsi="Calibri"/>
                <w:b/>
                <w:bCs/>
                <w:color w:val="366092"/>
              </w:rPr>
              <w:t>Satisfactorio</w:t>
            </w:r>
          </w:p>
        </w:tc>
        <w:tc>
          <w:tcPr>
            <w:tcW w:w="1764" w:type="dxa"/>
            <w:tcBorders>
              <w:top w:val="nil"/>
              <w:left w:val="nil"/>
              <w:bottom w:val="single" w:sz="4" w:space="0" w:color="auto"/>
              <w:right w:val="single" w:sz="4" w:space="0" w:color="auto"/>
            </w:tcBorders>
            <w:shd w:val="clear" w:color="000000" w:fill="F2F2F2"/>
            <w:noWrap/>
            <w:vAlign w:val="center"/>
            <w:hideMark/>
          </w:tcPr>
          <w:p w14:paraId="01A17ECD" w14:textId="77777777" w:rsidR="00CE0099" w:rsidRPr="0020138C" w:rsidRDefault="00CE0099" w:rsidP="00DE2F38">
            <w:pPr>
              <w:spacing w:after="0" w:line="240" w:lineRule="auto"/>
              <w:jc w:val="center"/>
              <w:rPr>
                <w:rFonts w:ascii="Calibri" w:hAnsi="Calibri"/>
                <w:b/>
                <w:bCs/>
                <w:color w:val="366092"/>
              </w:rPr>
            </w:pPr>
            <w:r>
              <w:rPr>
                <w:rFonts w:ascii="Calibri" w:hAnsi="Calibri"/>
                <w:b/>
                <w:bCs/>
                <w:color w:val="366092"/>
              </w:rPr>
              <w:t>Competente</w:t>
            </w:r>
          </w:p>
        </w:tc>
      </w:tr>
      <w:tr w:rsidR="00CE0099" w:rsidRPr="00B1323E" w14:paraId="35CB19CB" w14:textId="77777777" w:rsidTr="00DE2F38">
        <w:trPr>
          <w:trHeight w:val="6"/>
          <w:jc w:val="center"/>
        </w:trPr>
        <w:tc>
          <w:tcPr>
            <w:tcW w:w="1352" w:type="dxa"/>
            <w:tcBorders>
              <w:top w:val="single" w:sz="4" w:space="0" w:color="auto"/>
              <w:left w:val="single" w:sz="4" w:space="0" w:color="auto"/>
              <w:bottom w:val="single" w:sz="4" w:space="0" w:color="auto"/>
              <w:right w:val="single" w:sz="4" w:space="0" w:color="auto"/>
            </w:tcBorders>
            <w:shd w:val="clear" w:color="auto" w:fill="auto"/>
            <w:noWrap/>
            <w:hideMark/>
          </w:tcPr>
          <w:p w14:paraId="715755AE" w14:textId="77777777" w:rsidR="00CE0099" w:rsidRPr="00541884" w:rsidRDefault="00CE0099" w:rsidP="00DE2F38">
            <w:pPr>
              <w:spacing w:after="0" w:line="240" w:lineRule="auto"/>
              <w:rPr>
                <w:rFonts w:ascii="Calibri" w:hAnsi="Calibri"/>
                <w:b/>
                <w:bCs/>
                <w:color w:val="366092"/>
              </w:rPr>
            </w:pPr>
            <w:r w:rsidRPr="00541884">
              <w:rPr>
                <w:rFonts w:ascii="Calibri" w:hAnsi="Calibri"/>
                <w:b/>
                <w:bCs/>
                <w:color w:val="366092"/>
              </w:rPr>
              <w:t xml:space="preserve">Evidencia: </w:t>
            </w:r>
            <w:r w:rsidRPr="007B2434">
              <w:rPr>
                <w:rFonts w:ascii="Calibri" w:hAnsi="Calibri"/>
                <w:bCs/>
                <w:i/>
              </w:rPr>
              <w:t xml:space="preserve">informe del estado socioemocional del ambiente áulico </w:t>
            </w:r>
          </w:p>
        </w:tc>
        <w:tc>
          <w:tcPr>
            <w:tcW w:w="1605" w:type="dxa"/>
            <w:vMerge w:val="restart"/>
            <w:tcBorders>
              <w:top w:val="nil"/>
              <w:left w:val="single" w:sz="4" w:space="0" w:color="auto"/>
              <w:bottom w:val="single" w:sz="4" w:space="0" w:color="000000"/>
              <w:right w:val="single" w:sz="4" w:space="0" w:color="auto"/>
            </w:tcBorders>
            <w:shd w:val="clear" w:color="auto" w:fill="auto"/>
          </w:tcPr>
          <w:p w14:paraId="3E7ED8E1" w14:textId="77777777" w:rsidR="00CE0099" w:rsidRDefault="00CE0099" w:rsidP="00DE2F38">
            <w:pPr>
              <w:autoSpaceDE w:val="0"/>
              <w:autoSpaceDN w:val="0"/>
              <w:adjustRightInd w:val="0"/>
              <w:spacing w:after="0" w:line="240" w:lineRule="auto"/>
              <w:rPr>
                <w:rFonts w:ascii="Calibri" w:hAnsi="Calibri"/>
                <w:i/>
                <w:iCs/>
                <w:color w:val="000000"/>
              </w:rPr>
            </w:pPr>
            <w:r>
              <w:rPr>
                <w:rFonts w:ascii="Calibri" w:hAnsi="Calibri"/>
                <w:i/>
                <w:iCs/>
                <w:color w:val="000000"/>
              </w:rPr>
              <w:t>Describe tres o menos de los aspectos observados (10)</w:t>
            </w:r>
          </w:p>
          <w:p w14:paraId="2352F7BF" w14:textId="77777777" w:rsidR="00CE0099" w:rsidRDefault="00CE0099" w:rsidP="00DE2F38">
            <w:pPr>
              <w:autoSpaceDE w:val="0"/>
              <w:autoSpaceDN w:val="0"/>
              <w:adjustRightInd w:val="0"/>
              <w:spacing w:after="0" w:line="240" w:lineRule="auto"/>
              <w:rPr>
                <w:rFonts w:ascii="Calibri" w:hAnsi="Calibri"/>
                <w:i/>
                <w:iCs/>
                <w:color w:val="000000"/>
              </w:rPr>
            </w:pPr>
          </w:p>
          <w:p w14:paraId="40F72338" w14:textId="77777777" w:rsidR="00CE0099" w:rsidRPr="00B1323E" w:rsidRDefault="00CE0099" w:rsidP="00DE2F38">
            <w:pPr>
              <w:autoSpaceDE w:val="0"/>
              <w:autoSpaceDN w:val="0"/>
              <w:adjustRightInd w:val="0"/>
              <w:spacing w:after="0" w:line="240" w:lineRule="auto"/>
              <w:rPr>
                <w:rFonts w:ascii="Calibri" w:hAnsi="Calibri"/>
                <w:i/>
                <w:iCs/>
                <w:color w:val="000000"/>
              </w:rPr>
            </w:pPr>
            <w:r>
              <w:rPr>
                <w:rFonts w:ascii="Calibri" w:hAnsi="Calibri"/>
                <w:i/>
                <w:iCs/>
                <w:color w:val="000000"/>
              </w:rPr>
              <w:t>Evalúa omitiendo señalar los niveles de desempeño (0)</w:t>
            </w:r>
          </w:p>
          <w:p w14:paraId="640EE419" w14:textId="77777777" w:rsidR="00CE0099" w:rsidRPr="00B1323E" w:rsidRDefault="00CE0099" w:rsidP="00DE2F38">
            <w:pPr>
              <w:autoSpaceDE w:val="0"/>
              <w:autoSpaceDN w:val="0"/>
              <w:adjustRightInd w:val="0"/>
              <w:spacing w:after="0" w:line="240" w:lineRule="auto"/>
              <w:rPr>
                <w:rFonts w:ascii="Calibri" w:hAnsi="Calibri"/>
                <w:i/>
                <w:iCs/>
                <w:color w:val="000000"/>
              </w:rPr>
            </w:pPr>
          </w:p>
          <w:p w14:paraId="2A517B3C" w14:textId="77777777" w:rsidR="00CE0099" w:rsidRDefault="00CE0099" w:rsidP="00DE2F38">
            <w:pPr>
              <w:autoSpaceDE w:val="0"/>
              <w:autoSpaceDN w:val="0"/>
              <w:adjustRightInd w:val="0"/>
              <w:spacing w:after="0" w:line="240" w:lineRule="auto"/>
              <w:rPr>
                <w:rFonts w:ascii="Calibri" w:hAnsi="Calibri"/>
                <w:i/>
                <w:iCs/>
                <w:color w:val="000000"/>
              </w:rPr>
            </w:pPr>
            <w:r>
              <w:rPr>
                <w:rFonts w:ascii="Calibri" w:hAnsi="Calibri"/>
                <w:i/>
                <w:iCs/>
                <w:color w:val="000000"/>
              </w:rPr>
              <w:t>Fundamenta la evaluación sin los descriptores que incluía en la rúbrica corregida (0).</w:t>
            </w:r>
          </w:p>
          <w:p w14:paraId="12F172B5" w14:textId="77777777" w:rsidR="00CE0099" w:rsidRDefault="00CE0099" w:rsidP="00DE2F38">
            <w:pPr>
              <w:autoSpaceDE w:val="0"/>
              <w:autoSpaceDN w:val="0"/>
              <w:adjustRightInd w:val="0"/>
              <w:spacing w:after="0" w:line="240" w:lineRule="auto"/>
              <w:rPr>
                <w:rFonts w:ascii="Calibri" w:hAnsi="Calibri"/>
                <w:i/>
                <w:iCs/>
                <w:color w:val="000000"/>
              </w:rPr>
            </w:pPr>
          </w:p>
          <w:p w14:paraId="53CA4F49" w14:textId="77777777" w:rsidR="00CE0099" w:rsidRDefault="00CE0099" w:rsidP="00DE2F38">
            <w:pPr>
              <w:autoSpaceDE w:val="0"/>
              <w:autoSpaceDN w:val="0"/>
              <w:adjustRightInd w:val="0"/>
              <w:spacing w:after="0" w:line="240" w:lineRule="auto"/>
              <w:rPr>
                <w:rFonts w:ascii="Calibri" w:hAnsi="Calibri"/>
                <w:i/>
                <w:iCs/>
                <w:color w:val="000000"/>
              </w:rPr>
            </w:pPr>
            <w:r>
              <w:rPr>
                <w:rFonts w:ascii="Calibri" w:hAnsi="Calibri"/>
                <w:i/>
                <w:iCs/>
                <w:color w:val="000000"/>
              </w:rPr>
              <w:t xml:space="preserve">Hay redacción confusa e ideas que no se logran articular; falta de secuencia lógica (0) </w:t>
            </w:r>
          </w:p>
          <w:p w14:paraId="135092F1" w14:textId="77777777" w:rsidR="00CE0099" w:rsidRDefault="00CE0099" w:rsidP="00DE2F38">
            <w:pPr>
              <w:autoSpaceDE w:val="0"/>
              <w:autoSpaceDN w:val="0"/>
              <w:adjustRightInd w:val="0"/>
              <w:spacing w:after="0" w:line="240" w:lineRule="auto"/>
              <w:rPr>
                <w:rFonts w:ascii="Calibri" w:hAnsi="Calibri"/>
                <w:i/>
                <w:iCs/>
                <w:color w:val="000000"/>
              </w:rPr>
            </w:pPr>
          </w:p>
          <w:p w14:paraId="1521DEDA" w14:textId="77777777" w:rsidR="00CE0099" w:rsidRPr="00B1323E" w:rsidRDefault="00CE0099" w:rsidP="00DE2F38">
            <w:pPr>
              <w:autoSpaceDE w:val="0"/>
              <w:autoSpaceDN w:val="0"/>
              <w:adjustRightInd w:val="0"/>
              <w:spacing w:after="0" w:line="240" w:lineRule="auto"/>
              <w:rPr>
                <w:rFonts w:ascii="Calibri" w:hAnsi="Calibri"/>
                <w:i/>
                <w:iCs/>
                <w:color w:val="000000"/>
              </w:rPr>
            </w:pPr>
            <w:r>
              <w:rPr>
                <w:rFonts w:ascii="Calibri" w:hAnsi="Calibri"/>
                <w:i/>
                <w:iCs/>
                <w:color w:val="000000"/>
              </w:rPr>
              <w:t>Se perciben 9 a 10 faltas de ortografía (2)</w:t>
            </w:r>
          </w:p>
          <w:p w14:paraId="4F6F069E" w14:textId="77777777" w:rsidR="00CE0099" w:rsidRPr="00B1323E" w:rsidRDefault="00CE0099" w:rsidP="00DE2F38">
            <w:pPr>
              <w:autoSpaceDE w:val="0"/>
              <w:autoSpaceDN w:val="0"/>
              <w:adjustRightInd w:val="0"/>
              <w:spacing w:after="0" w:line="240" w:lineRule="auto"/>
              <w:rPr>
                <w:rFonts w:ascii="Calibri" w:hAnsi="Calibri"/>
                <w:i/>
                <w:iCs/>
                <w:color w:val="000000"/>
              </w:rPr>
            </w:pPr>
          </w:p>
        </w:tc>
        <w:tc>
          <w:tcPr>
            <w:tcW w:w="2074" w:type="dxa"/>
            <w:vMerge w:val="restart"/>
            <w:tcBorders>
              <w:top w:val="nil"/>
              <w:left w:val="single" w:sz="4" w:space="0" w:color="auto"/>
              <w:bottom w:val="single" w:sz="4" w:space="0" w:color="000000"/>
              <w:right w:val="single" w:sz="4" w:space="0" w:color="auto"/>
            </w:tcBorders>
            <w:shd w:val="clear" w:color="auto" w:fill="auto"/>
          </w:tcPr>
          <w:p w14:paraId="715DC8CB" w14:textId="77777777" w:rsidR="00CE0099" w:rsidRDefault="00CE0099" w:rsidP="00DE2F38">
            <w:pPr>
              <w:autoSpaceDE w:val="0"/>
              <w:autoSpaceDN w:val="0"/>
              <w:adjustRightInd w:val="0"/>
              <w:spacing w:after="0" w:line="240" w:lineRule="auto"/>
              <w:rPr>
                <w:rFonts w:ascii="Calibri" w:hAnsi="Calibri"/>
                <w:i/>
                <w:iCs/>
                <w:color w:val="000000"/>
              </w:rPr>
            </w:pPr>
            <w:r>
              <w:rPr>
                <w:rFonts w:ascii="Calibri" w:hAnsi="Calibri"/>
                <w:i/>
                <w:iCs/>
                <w:color w:val="000000"/>
              </w:rPr>
              <w:t>Describe cuatro de los aspectos observados (20)</w:t>
            </w:r>
          </w:p>
          <w:p w14:paraId="35ECF514" w14:textId="77777777" w:rsidR="00CE0099" w:rsidRDefault="00CE0099" w:rsidP="00DE2F38">
            <w:pPr>
              <w:autoSpaceDE w:val="0"/>
              <w:autoSpaceDN w:val="0"/>
              <w:adjustRightInd w:val="0"/>
              <w:spacing w:after="0" w:line="240" w:lineRule="auto"/>
              <w:rPr>
                <w:rFonts w:ascii="Calibri" w:hAnsi="Calibri"/>
                <w:i/>
                <w:iCs/>
                <w:color w:val="000000"/>
              </w:rPr>
            </w:pPr>
          </w:p>
          <w:p w14:paraId="5E82D84E" w14:textId="77777777" w:rsidR="00CE0099" w:rsidRPr="00B1323E" w:rsidRDefault="00CE0099" w:rsidP="00DE2F38">
            <w:pPr>
              <w:autoSpaceDE w:val="0"/>
              <w:autoSpaceDN w:val="0"/>
              <w:adjustRightInd w:val="0"/>
              <w:spacing w:after="0" w:line="240" w:lineRule="auto"/>
              <w:rPr>
                <w:rFonts w:ascii="Calibri" w:hAnsi="Calibri"/>
                <w:i/>
                <w:iCs/>
                <w:color w:val="000000"/>
              </w:rPr>
            </w:pPr>
          </w:p>
          <w:p w14:paraId="5CB11295" w14:textId="77777777" w:rsidR="00CE0099" w:rsidRPr="00B1323E" w:rsidRDefault="00CE0099" w:rsidP="00DE2F38">
            <w:pPr>
              <w:autoSpaceDE w:val="0"/>
              <w:autoSpaceDN w:val="0"/>
              <w:adjustRightInd w:val="0"/>
              <w:spacing w:after="0" w:line="240" w:lineRule="auto"/>
              <w:rPr>
                <w:rFonts w:ascii="Calibri" w:hAnsi="Calibri"/>
                <w:i/>
                <w:iCs/>
                <w:color w:val="000000"/>
              </w:rPr>
            </w:pPr>
            <w:r>
              <w:rPr>
                <w:rFonts w:ascii="Calibri" w:hAnsi="Calibri"/>
                <w:i/>
                <w:iCs/>
                <w:color w:val="000000"/>
              </w:rPr>
              <w:t>Evalúa haciendo uso de los niveles de desempeño solo en cuatro aspectos (4)</w:t>
            </w:r>
          </w:p>
          <w:p w14:paraId="1022CDB3" w14:textId="77777777" w:rsidR="00CE0099" w:rsidRDefault="00CE0099" w:rsidP="00DE2F38">
            <w:pPr>
              <w:autoSpaceDE w:val="0"/>
              <w:autoSpaceDN w:val="0"/>
              <w:adjustRightInd w:val="0"/>
              <w:spacing w:after="0" w:line="240" w:lineRule="auto"/>
              <w:rPr>
                <w:rFonts w:ascii="Calibri" w:hAnsi="Calibri"/>
                <w:i/>
                <w:iCs/>
                <w:color w:val="000000"/>
              </w:rPr>
            </w:pPr>
          </w:p>
          <w:p w14:paraId="223A1143" w14:textId="77777777" w:rsidR="00CE0099" w:rsidRDefault="00CE0099" w:rsidP="00DE2F38">
            <w:pPr>
              <w:autoSpaceDE w:val="0"/>
              <w:autoSpaceDN w:val="0"/>
              <w:adjustRightInd w:val="0"/>
              <w:spacing w:after="0" w:line="240" w:lineRule="auto"/>
              <w:rPr>
                <w:rFonts w:ascii="Calibri" w:hAnsi="Calibri"/>
                <w:i/>
                <w:iCs/>
                <w:color w:val="000000"/>
              </w:rPr>
            </w:pPr>
            <w:r>
              <w:rPr>
                <w:rFonts w:ascii="Calibri" w:hAnsi="Calibri"/>
                <w:i/>
                <w:iCs/>
                <w:color w:val="000000"/>
              </w:rPr>
              <w:t>Fundamenta la evaluación solo con un descriptor que incluía en la rúbrica corregida (4).</w:t>
            </w:r>
          </w:p>
          <w:p w14:paraId="28B50AE3" w14:textId="77777777" w:rsidR="00CE0099" w:rsidRDefault="00CE0099" w:rsidP="00DE2F38">
            <w:pPr>
              <w:autoSpaceDE w:val="0"/>
              <w:autoSpaceDN w:val="0"/>
              <w:adjustRightInd w:val="0"/>
              <w:spacing w:after="0" w:line="240" w:lineRule="auto"/>
              <w:rPr>
                <w:rFonts w:ascii="Calibri" w:hAnsi="Calibri"/>
                <w:i/>
                <w:iCs/>
                <w:color w:val="000000"/>
              </w:rPr>
            </w:pPr>
          </w:p>
          <w:p w14:paraId="446F6E3F" w14:textId="77777777" w:rsidR="00CE0099" w:rsidRDefault="00CE0099" w:rsidP="00DE2F38">
            <w:pPr>
              <w:autoSpaceDE w:val="0"/>
              <w:autoSpaceDN w:val="0"/>
              <w:adjustRightInd w:val="0"/>
              <w:spacing w:after="0" w:line="240" w:lineRule="auto"/>
              <w:rPr>
                <w:rFonts w:ascii="Calibri" w:hAnsi="Calibri"/>
                <w:i/>
                <w:iCs/>
                <w:color w:val="000000"/>
              </w:rPr>
            </w:pPr>
            <w:r>
              <w:rPr>
                <w:rFonts w:ascii="Calibri" w:hAnsi="Calibri"/>
                <w:i/>
                <w:iCs/>
                <w:color w:val="000000"/>
              </w:rPr>
              <w:t>Hay dificultad para entender las ideas y la secuencia no es lógica en todos los casos (4)</w:t>
            </w:r>
          </w:p>
          <w:p w14:paraId="01E5412E" w14:textId="77777777" w:rsidR="00CE0099" w:rsidRDefault="00CE0099" w:rsidP="00DE2F38">
            <w:pPr>
              <w:autoSpaceDE w:val="0"/>
              <w:autoSpaceDN w:val="0"/>
              <w:adjustRightInd w:val="0"/>
              <w:spacing w:after="0" w:line="240" w:lineRule="auto"/>
              <w:rPr>
                <w:rFonts w:ascii="Calibri" w:hAnsi="Calibri"/>
                <w:i/>
                <w:iCs/>
                <w:color w:val="000000"/>
              </w:rPr>
            </w:pPr>
          </w:p>
          <w:p w14:paraId="53023077" w14:textId="77777777" w:rsidR="00CE0099" w:rsidRPr="00B1323E" w:rsidRDefault="00CE0099" w:rsidP="00DE2F38">
            <w:pPr>
              <w:autoSpaceDE w:val="0"/>
              <w:autoSpaceDN w:val="0"/>
              <w:adjustRightInd w:val="0"/>
              <w:spacing w:after="0" w:line="240" w:lineRule="auto"/>
              <w:rPr>
                <w:rFonts w:ascii="Calibri" w:hAnsi="Calibri"/>
                <w:i/>
                <w:iCs/>
                <w:color w:val="000000"/>
              </w:rPr>
            </w:pPr>
            <w:r>
              <w:rPr>
                <w:rFonts w:ascii="Calibri" w:hAnsi="Calibri"/>
                <w:i/>
                <w:iCs/>
                <w:color w:val="000000"/>
              </w:rPr>
              <w:t>Se perciben 6 a 8 faltas de ortografía (4)</w:t>
            </w:r>
          </w:p>
          <w:p w14:paraId="160A2C43" w14:textId="77777777" w:rsidR="00CE0099" w:rsidRPr="00B1323E" w:rsidRDefault="00CE0099" w:rsidP="00DE2F38">
            <w:pPr>
              <w:autoSpaceDE w:val="0"/>
              <w:autoSpaceDN w:val="0"/>
              <w:adjustRightInd w:val="0"/>
              <w:spacing w:after="0" w:line="240" w:lineRule="auto"/>
              <w:rPr>
                <w:rFonts w:ascii="Calibri" w:hAnsi="Calibri"/>
                <w:i/>
                <w:iCs/>
                <w:color w:val="000000"/>
              </w:rPr>
            </w:pPr>
          </w:p>
        </w:tc>
        <w:tc>
          <w:tcPr>
            <w:tcW w:w="2198" w:type="dxa"/>
            <w:vMerge w:val="restart"/>
            <w:tcBorders>
              <w:top w:val="nil"/>
              <w:left w:val="single" w:sz="4" w:space="0" w:color="auto"/>
              <w:bottom w:val="single" w:sz="4" w:space="0" w:color="000000"/>
              <w:right w:val="single" w:sz="4" w:space="0" w:color="auto"/>
            </w:tcBorders>
            <w:shd w:val="clear" w:color="auto" w:fill="auto"/>
          </w:tcPr>
          <w:p w14:paraId="1F50C774" w14:textId="77777777" w:rsidR="00CE0099" w:rsidRDefault="00CE0099" w:rsidP="00DE2F38">
            <w:pPr>
              <w:autoSpaceDE w:val="0"/>
              <w:autoSpaceDN w:val="0"/>
              <w:adjustRightInd w:val="0"/>
              <w:spacing w:after="0" w:line="240" w:lineRule="auto"/>
              <w:rPr>
                <w:rFonts w:ascii="Calibri" w:hAnsi="Calibri"/>
                <w:i/>
                <w:iCs/>
                <w:color w:val="000000"/>
              </w:rPr>
            </w:pPr>
            <w:r>
              <w:rPr>
                <w:rFonts w:ascii="Calibri" w:hAnsi="Calibri"/>
                <w:i/>
                <w:iCs/>
                <w:color w:val="000000"/>
              </w:rPr>
              <w:t>Describe cinco de los aspectos observados (30)</w:t>
            </w:r>
          </w:p>
          <w:p w14:paraId="7900810F" w14:textId="77777777" w:rsidR="00CE0099" w:rsidRDefault="00CE0099" w:rsidP="00DE2F38">
            <w:pPr>
              <w:autoSpaceDE w:val="0"/>
              <w:autoSpaceDN w:val="0"/>
              <w:adjustRightInd w:val="0"/>
              <w:spacing w:after="0" w:line="240" w:lineRule="auto"/>
              <w:rPr>
                <w:rFonts w:ascii="Calibri" w:hAnsi="Calibri"/>
                <w:i/>
                <w:iCs/>
                <w:color w:val="000000"/>
              </w:rPr>
            </w:pPr>
          </w:p>
          <w:p w14:paraId="23640713" w14:textId="77777777" w:rsidR="00CE0099" w:rsidRPr="00B1323E" w:rsidRDefault="00CE0099" w:rsidP="00DE2F38">
            <w:pPr>
              <w:autoSpaceDE w:val="0"/>
              <w:autoSpaceDN w:val="0"/>
              <w:adjustRightInd w:val="0"/>
              <w:spacing w:after="0" w:line="240" w:lineRule="auto"/>
              <w:rPr>
                <w:rFonts w:ascii="Calibri" w:hAnsi="Calibri"/>
                <w:i/>
                <w:iCs/>
                <w:color w:val="000000"/>
              </w:rPr>
            </w:pPr>
            <w:r>
              <w:rPr>
                <w:rFonts w:ascii="Calibri" w:hAnsi="Calibri"/>
                <w:i/>
                <w:iCs/>
                <w:color w:val="000000"/>
              </w:rPr>
              <w:t>Evalúa haciendo uso de los niveles de desempeño solo en cinco aspectos (8)</w:t>
            </w:r>
          </w:p>
          <w:p w14:paraId="4F7029A9" w14:textId="77777777" w:rsidR="00CE0099" w:rsidRDefault="00CE0099" w:rsidP="00DE2F38">
            <w:pPr>
              <w:autoSpaceDE w:val="0"/>
              <w:autoSpaceDN w:val="0"/>
              <w:adjustRightInd w:val="0"/>
              <w:spacing w:after="0" w:line="240" w:lineRule="auto"/>
              <w:rPr>
                <w:rFonts w:cs="Montserrat"/>
                <w:i/>
              </w:rPr>
            </w:pPr>
          </w:p>
          <w:p w14:paraId="1CFB165B" w14:textId="77777777" w:rsidR="00CE0099" w:rsidRDefault="00CE0099" w:rsidP="00DE2F38">
            <w:pPr>
              <w:autoSpaceDE w:val="0"/>
              <w:autoSpaceDN w:val="0"/>
              <w:adjustRightInd w:val="0"/>
              <w:spacing w:after="0" w:line="240" w:lineRule="auto"/>
              <w:rPr>
                <w:rFonts w:ascii="Calibri" w:hAnsi="Calibri"/>
                <w:i/>
                <w:iCs/>
                <w:color w:val="000000"/>
              </w:rPr>
            </w:pPr>
            <w:r>
              <w:rPr>
                <w:rFonts w:ascii="Calibri" w:hAnsi="Calibri"/>
                <w:i/>
                <w:iCs/>
                <w:color w:val="000000"/>
              </w:rPr>
              <w:t>Fundamenta la evaluación con algunos de los descriptores que incluía en la rúbrica corregida (8).</w:t>
            </w:r>
          </w:p>
          <w:p w14:paraId="6795725B" w14:textId="77777777" w:rsidR="00CE0099" w:rsidRDefault="00CE0099" w:rsidP="00DE2F38">
            <w:pPr>
              <w:autoSpaceDE w:val="0"/>
              <w:autoSpaceDN w:val="0"/>
              <w:adjustRightInd w:val="0"/>
              <w:spacing w:after="0" w:line="240" w:lineRule="auto"/>
              <w:rPr>
                <w:rFonts w:cs="Montserrat"/>
                <w:i/>
              </w:rPr>
            </w:pPr>
          </w:p>
          <w:p w14:paraId="6B50E9F8" w14:textId="77777777" w:rsidR="00CE0099" w:rsidRDefault="00CE0099" w:rsidP="00DE2F38">
            <w:pPr>
              <w:autoSpaceDE w:val="0"/>
              <w:autoSpaceDN w:val="0"/>
              <w:adjustRightInd w:val="0"/>
              <w:spacing w:after="0" w:line="240" w:lineRule="auto"/>
              <w:rPr>
                <w:rFonts w:ascii="Calibri" w:hAnsi="Calibri"/>
                <w:i/>
                <w:iCs/>
                <w:color w:val="000000"/>
              </w:rPr>
            </w:pPr>
            <w:r>
              <w:rPr>
                <w:rFonts w:ascii="Calibri" w:hAnsi="Calibri"/>
                <w:i/>
                <w:iCs/>
                <w:color w:val="000000"/>
              </w:rPr>
              <w:t>Se logran comprender las ideas y hay secuencia en las ideas (8)</w:t>
            </w:r>
          </w:p>
          <w:p w14:paraId="1A2CB1ED" w14:textId="77777777" w:rsidR="00CE0099" w:rsidRDefault="00CE0099" w:rsidP="00DE2F38">
            <w:pPr>
              <w:autoSpaceDE w:val="0"/>
              <w:autoSpaceDN w:val="0"/>
              <w:adjustRightInd w:val="0"/>
              <w:spacing w:after="0" w:line="240" w:lineRule="auto"/>
              <w:rPr>
                <w:rFonts w:ascii="Calibri" w:hAnsi="Calibri"/>
                <w:i/>
                <w:iCs/>
                <w:color w:val="000000"/>
              </w:rPr>
            </w:pPr>
          </w:p>
          <w:p w14:paraId="3FB29B0D" w14:textId="77777777" w:rsidR="00CE0099" w:rsidRPr="00B1323E" w:rsidRDefault="00CE0099" w:rsidP="00DE2F38">
            <w:pPr>
              <w:autoSpaceDE w:val="0"/>
              <w:autoSpaceDN w:val="0"/>
              <w:adjustRightInd w:val="0"/>
              <w:spacing w:after="0" w:line="240" w:lineRule="auto"/>
              <w:rPr>
                <w:rFonts w:ascii="Calibri" w:hAnsi="Calibri"/>
                <w:i/>
                <w:iCs/>
                <w:color w:val="000000"/>
              </w:rPr>
            </w:pPr>
            <w:r>
              <w:rPr>
                <w:rFonts w:ascii="Calibri" w:hAnsi="Calibri"/>
                <w:i/>
                <w:iCs/>
                <w:color w:val="000000"/>
              </w:rPr>
              <w:t>Se perciben 3 a 5 faltas de ortografía (6)</w:t>
            </w:r>
          </w:p>
          <w:p w14:paraId="41F32647" w14:textId="77777777" w:rsidR="00CE0099" w:rsidRPr="00B1323E" w:rsidRDefault="00CE0099" w:rsidP="00DE2F38">
            <w:pPr>
              <w:autoSpaceDE w:val="0"/>
              <w:autoSpaceDN w:val="0"/>
              <w:adjustRightInd w:val="0"/>
              <w:spacing w:after="0" w:line="240" w:lineRule="auto"/>
              <w:rPr>
                <w:rFonts w:cs="Montserrat"/>
                <w:i/>
              </w:rPr>
            </w:pPr>
          </w:p>
        </w:tc>
        <w:tc>
          <w:tcPr>
            <w:tcW w:w="1832" w:type="dxa"/>
            <w:vMerge w:val="restart"/>
            <w:tcBorders>
              <w:top w:val="nil"/>
              <w:left w:val="single" w:sz="4" w:space="0" w:color="auto"/>
              <w:bottom w:val="single" w:sz="4" w:space="0" w:color="000000"/>
              <w:right w:val="single" w:sz="4" w:space="0" w:color="auto"/>
            </w:tcBorders>
            <w:shd w:val="clear" w:color="auto" w:fill="auto"/>
          </w:tcPr>
          <w:p w14:paraId="2810427E" w14:textId="77777777" w:rsidR="00CE0099" w:rsidRDefault="00CE0099" w:rsidP="00DE2F38">
            <w:pPr>
              <w:autoSpaceDE w:val="0"/>
              <w:autoSpaceDN w:val="0"/>
              <w:adjustRightInd w:val="0"/>
              <w:spacing w:after="0" w:line="240" w:lineRule="auto"/>
              <w:rPr>
                <w:rFonts w:ascii="Calibri" w:hAnsi="Calibri"/>
                <w:i/>
                <w:iCs/>
                <w:color w:val="000000"/>
              </w:rPr>
            </w:pPr>
            <w:r>
              <w:rPr>
                <w:rFonts w:ascii="Calibri" w:hAnsi="Calibri"/>
                <w:i/>
                <w:iCs/>
                <w:color w:val="000000"/>
              </w:rPr>
              <w:t>Describe seis de los aspectos observados (40)</w:t>
            </w:r>
          </w:p>
          <w:p w14:paraId="12D3A74E" w14:textId="77777777" w:rsidR="00CE0099" w:rsidRDefault="00CE0099" w:rsidP="00DE2F38">
            <w:pPr>
              <w:autoSpaceDE w:val="0"/>
              <w:autoSpaceDN w:val="0"/>
              <w:adjustRightInd w:val="0"/>
              <w:spacing w:after="0" w:line="240" w:lineRule="auto"/>
              <w:rPr>
                <w:rFonts w:ascii="Calibri" w:hAnsi="Calibri"/>
                <w:i/>
                <w:iCs/>
                <w:color w:val="000000"/>
              </w:rPr>
            </w:pPr>
          </w:p>
          <w:p w14:paraId="5CC61268" w14:textId="77777777" w:rsidR="00CE0099" w:rsidRPr="00B1323E" w:rsidRDefault="00CE0099" w:rsidP="00DE2F38">
            <w:pPr>
              <w:autoSpaceDE w:val="0"/>
              <w:autoSpaceDN w:val="0"/>
              <w:adjustRightInd w:val="0"/>
              <w:spacing w:after="0" w:line="240" w:lineRule="auto"/>
              <w:rPr>
                <w:rFonts w:ascii="Calibri" w:hAnsi="Calibri"/>
                <w:i/>
                <w:iCs/>
                <w:color w:val="000000"/>
              </w:rPr>
            </w:pPr>
            <w:r>
              <w:rPr>
                <w:rFonts w:ascii="Calibri" w:hAnsi="Calibri"/>
                <w:i/>
                <w:iCs/>
                <w:color w:val="000000"/>
              </w:rPr>
              <w:t>Evalúa haciendo uso de los niveles de desempeño solo en seis aspectos (12)</w:t>
            </w:r>
          </w:p>
          <w:p w14:paraId="35BD0D07" w14:textId="77777777" w:rsidR="00CE0099" w:rsidRPr="00B1323E" w:rsidRDefault="00CE0099" w:rsidP="00DE2F38">
            <w:pPr>
              <w:autoSpaceDE w:val="0"/>
              <w:autoSpaceDN w:val="0"/>
              <w:adjustRightInd w:val="0"/>
              <w:spacing w:after="0" w:line="240" w:lineRule="auto"/>
              <w:rPr>
                <w:rFonts w:ascii="Calibri" w:hAnsi="Calibri"/>
                <w:i/>
                <w:iCs/>
                <w:color w:val="000000"/>
              </w:rPr>
            </w:pPr>
          </w:p>
          <w:p w14:paraId="30A998F0" w14:textId="77777777" w:rsidR="00CE0099" w:rsidRDefault="00CE0099" w:rsidP="00DE2F38">
            <w:pPr>
              <w:autoSpaceDE w:val="0"/>
              <w:autoSpaceDN w:val="0"/>
              <w:adjustRightInd w:val="0"/>
              <w:spacing w:after="0" w:line="240" w:lineRule="auto"/>
              <w:rPr>
                <w:rFonts w:ascii="Calibri" w:hAnsi="Calibri"/>
                <w:i/>
                <w:iCs/>
                <w:color w:val="000000"/>
              </w:rPr>
            </w:pPr>
            <w:r>
              <w:rPr>
                <w:rFonts w:ascii="Calibri" w:hAnsi="Calibri"/>
                <w:i/>
                <w:iCs/>
                <w:color w:val="000000"/>
              </w:rPr>
              <w:t>Fundamenta la evaluación con los descriptores que incluía en la rúbrica corregida –falta algún descriptor (12).</w:t>
            </w:r>
          </w:p>
          <w:p w14:paraId="755D0F64" w14:textId="77777777" w:rsidR="00CE0099" w:rsidRDefault="00CE0099" w:rsidP="00DE2F38">
            <w:pPr>
              <w:autoSpaceDE w:val="0"/>
              <w:autoSpaceDN w:val="0"/>
              <w:adjustRightInd w:val="0"/>
              <w:spacing w:after="0" w:line="240" w:lineRule="auto"/>
              <w:rPr>
                <w:rFonts w:ascii="Calibri" w:hAnsi="Calibri"/>
                <w:i/>
                <w:iCs/>
                <w:color w:val="000000"/>
              </w:rPr>
            </w:pPr>
          </w:p>
          <w:p w14:paraId="0E24783A" w14:textId="77777777" w:rsidR="00CE0099" w:rsidRDefault="00CE0099" w:rsidP="00DE2F38">
            <w:pPr>
              <w:autoSpaceDE w:val="0"/>
              <w:autoSpaceDN w:val="0"/>
              <w:adjustRightInd w:val="0"/>
              <w:spacing w:after="0" w:line="240" w:lineRule="auto"/>
              <w:rPr>
                <w:rFonts w:ascii="Calibri" w:hAnsi="Calibri"/>
                <w:i/>
                <w:iCs/>
                <w:color w:val="000000"/>
              </w:rPr>
            </w:pPr>
            <w:r>
              <w:rPr>
                <w:rFonts w:ascii="Calibri" w:hAnsi="Calibri"/>
                <w:i/>
                <w:iCs/>
                <w:color w:val="000000"/>
              </w:rPr>
              <w:t>Introduce e hila ideas de manera casi armónica y coherente cada aspecto desarrollado (10)</w:t>
            </w:r>
          </w:p>
          <w:p w14:paraId="2824F727" w14:textId="77777777" w:rsidR="00CE0099" w:rsidRDefault="00CE0099" w:rsidP="00DE2F38">
            <w:pPr>
              <w:autoSpaceDE w:val="0"/>
              <w:autoSpaceDN w:val="0"/>
              <w:adjustRightInd w:val="0"/>
              <w:spacing w:after="0" w:line="240" w:lineRule="auto"/>
              <w:rPr>
                <w:rFonts w:ascii="Calibri" w:hAnsi="Calibri"/>
                <w:i/>
                <w:iCs/>
                <w:color w:val="000000"/>
              </w:rPr>
            </w:pPr>
          </w:p>
          <w:p w14:paraId="2D2A61D8" w14:textId="77777777" w:rsidR="00CE0099" w:rsidRPr="00B1323E" w:rsidRDefault="00CE0099" w:rsidP="00DE2F38">
            <w:pPr>
              <w:autoSpaceDE w:val="0"/>
              <w:autoSpaceDN w:val="0"/>
              <w:adjustRightInd w:val="0"/>
              <w:spacing w:after="0" w:line="240" w:lineRule="auto"/>
              <w:rPr>
                <w:rFonts w:ascii="Calibri" w:hAnsi="Calibri"/>
                <w:i/>
                <w:iCs/>
                <w:color w:val="000000"/>
              </w:rPr>
            </w:pPr>
            <w:r>
              <w:rPr>
                <w:rFonts w:ascii="Calibri" w:hAnsi="Calibri"/>
                <w:i/>
                <w:iCs/>
                <w:color w:val="000000"/>
              </w:rPr>
              <w:t>Se perciben 1 o 2 faltas de ortografía (8)</w:t>
            </w:r>
          </w:p>
          <w:p w14:paraId="4DF86AAB" w14:textId="77777777" w:rsidR="00CE0099" w:rsidRPr="00B1323E" w:rsidRDefault="00CE0099" w:rsidP="00DE2F38">
            <w:pPr>
              <w:autoSpaceDE w:val="0"/>
              <w:autoSpaceDN w:val="0"/>
              <w:adjustRightInd w:val="0"/>
              <w:spacing w:after="0" w:line="240" w:lineRule="auto"/>
              <w:rPr>
                <w:rFonts w:ascii="Calibri" w:hAnsi="Calibri"/>
                <w:i/>
                <w:iCs/>
                <w:color w:val="000000"/>
              </w:rPr>
            </w:pPr>
          </w:p>
        </w:tc>
        <w:tc>
          <w:tcPr>
            <w:tcW w:w="1764" w:type="dxa"/>
            <w:vMerge w:val="restart"/>
            <w:tcBorders>
              <w:top w:val="nil"/>
              <w:left w:val="single" w:sz="4" w:space="0" w:color="auto"/>
              <w:bottom w:val="single" w:sz="4" w:space="0" w:color="000000"/>
              <w:right w:val="single" w:sz="4" w:space="0" w:color="auto"/>
            </w:tcBorders>
            <w:shd w:val="clear" w:color="auto" w:fill="auto"/>
          </w:tcPr>
          <w:p w14:paraId="4E20FBBC" w14:textId="77777777" w:rsidR="00CE0099" w:rsidRDefault="00CE0099" w:rsidP="00DE2F38">
            <w:pPr>
              <w:autoSpaceDE w:val="0"/>
              <w:autoSpaceDN w:val="0"/>
              <w:adjustRightInd w:val="0"/>
              <w:spacing w:after="0" w:line="240" w:lineRule="auto"/>
              <w:rPr>
                <w:rFonts w:ascii="Calibri" w:hAnsi="Calibri"/>
                <w:i/>
                <w:iCs/>
                <w:color w:val="000000"/>
              </w:rPr>
            </w:pPr>
            <w:r>
              <w:rPr>
                <w:rFonts w:ascii="Calibri" w:hAnsi="Calibri"/>
                <w:i/>
                <w:iCs/>
                <w:color w:val="000000"/>
              </w:rPr>
              <w:t>Describe cada uno de los siete aspectos observados (50)</w:t>
            </w:r>
          </w:p>
          <w:p w14:paraId="62663E6D" w14:textId="77777777" w:rsidR="00CE0099" w:rsidRDefault="00CE0099" w:rsidP="00DE2F38">
            <w:pPr>
              <w:autoSpaceDE w:val="0"/>
              <w:autoSpaceDN w:val="0"/>
              <w:adjustRightInd w:val="0"/>
              <w:spacing w:after="0" w:line="240" w:lineRule="auto"/>
              <w:rPr>
                <w:rFonts w:ascii="Calibri" w:hAnsi="Calibri"/>
                <w:i/>
                <w:iCs/>
                <w:color w:val="000000"/>
              </w:rPr>
            </w:pPr>
          </w:p>
          <w:p w14:paraId="0775C15B" w14:textId="77777777" w:rsidR="00CE0099" w:rsidRPr="00B1323E" w:rsidRDefault="00CE0099" w:rsidP="00DE2F38">
            <w:pPr>
              <w:autoSpaceDE w:val="0"/>
              <w:autoSpaceDN w:val="0"/>
              <w:adjustRightInd w:val="0"/>
              <w:spacing w:after="0" w:line="240" w:lineRule="auto"/>
              <w:rPr>
                <w:rFonts w:ascii="Calibri" w:hAnsi="Calibri"/>
                <w:i/>
                <w:iCs/>
                <w:color w:val="000000"/>
              </w:rPr>
            </w:pPr>
            <w:r>
              <w:rPr>
                <w:rFonts w:ascii="Calibri" w:hAnsi="Calibri"/>
                <w:i/>
                <w:iCs/>
                <w:color w:val="000000"/>
              </w:rPr>
              <w:t>Evalúa haciendo uso de los niveles de desempeño (15)</w:t>
            </w:r>
          </w:p>
          <w:p w14:paraId="4B8766CC" w14:textId="77777777" w:rsidR="00CE0099" w:rsidRPr="00B1323E" w:rsidRDefault="00CE0099" w:rsidP="00DE2F38">
            <w:pPr>
              <w:autoSpaceDE w:val="0"/>
              <w:autoSpaceDN w:val="0"/>
              <w:adjustRightInd w:val="0"/>
              <w:spacing w:after="0" w:line="240" w:lineRule="auto"/>
              <w:rPr>
                <w:rFonts w:ascii="Calibri" w:hAnsi="Calibri"/>
                <w:i/>
                <w:iCs/>
                <w:color w:val="000000"/>
              </w:rPr>
            </w:pPr>
          </w:p>
          <w:p w14:paraId="247F766E" w14:textId="77777777" w:rsidR="00CE0099" w:rsidRDefault="00CE0099" w:rsidP="00DE2F38">
            <w:pPr>
              <w:autoSpaceDE w:val="0"/>
              <w:autoSpaceDN w:val="0"/>
              <w:adjustRightInd w:val="0"/>
              <w:spacing w:after="0" w:line="240" w:lineRule="auto"/>
              <w:rPr>
                <w:rFonts w:ascii="Calibri" w:hAnsi="Calibri"/>
                <w:i/>
                <w:iCs/>
                <w:color w:val="000000"/>
              </w:rPr>
            </w:pPr>
            <w:r>
              <w:rPr>
                <w:rFonts w:ascii="Calibri" w:hAnsi="Calibri"/>
                <w:i/>
                <w:iCs/>
                <w:color w:val="000000"/>
              </w:rPr>
              <w:t>Fundamenta la evaluación con los descriptores que incluía en la rúbrica corregida (15).</w:t>
            </w:r>
          </w:p>
          <w:p w14:paraId="48EF1707" w14:textId="77777777" w:rsidR="00CE0099" w:rsidRDefault="00CE0099" w:rsidP="00DE2F38">
            <w:pPr>
              <w:autoSpaceDE w:val="0"/>
              <w:autoSpaceDN w:val="0"/>
              <w:adjustRightInd w:val="0"/>
              <w:spacing w:after="0" w:line="240" w:lineRule="auto"/>
              <w:rPr>
                <w:rFonts w:ascii="Calibri" w:hAnsi="Calibri"/>
                <w:i/>
                <w:iCs/>
                <w:color w:val="000000"/>
              </w:rPr>
            </w:pPr>
          </w:p>
          <w:p w14:paraId="175342CF" w14:textId="77777777" w:rsidR="00CE0099" w:rsidRDefault="00CE0099" w:rsidP="00DE2F38">
            <w:pPr>
              <w:autoSpaceDE w:val="0"/>
              <w:autoSpaceDN w:val="0"/>
              <w:adjustRightInd w:val="0"/>
              <w:spacing w:after="0" w:line="240" w:lineRule="auto"/>
              <w:rPr>
                <w:rFonts w:ascii="Calibri" w:hAnsi="Calibri"/>
                <w:i/>
                <w:iCs/>
                <w:color w:val="000000"/>
              </w:rPr>
            </w:pPr>
            <w:r>
              <w:rPr>
                <w:rFonts w:ascii="Calibri" w:hAnsi="Calibri"/>
                <w:i/>
                <w:iCs/>
                <w:color w:val="000000"/>
              </w:rPr>
              <w:t>Introduce e hila ideas de manera armónica y coherente cada aspecto desarrollado (10)</w:t>
            </w:r>
          </w:p>
          <w:p w14:paraId="7036BBD0" w14:textId="77777777" w:rsidR="00CE0099" w:rsidRDefault="00CE0099" w:rsidP="00DE2F38">
            <w:pPr>
              <w:autoSpaceDE w:val="0"/>
              <w:autoSpaceDN w:val="0"/>
              <w:adjustRightInd w:val="0"/>
              <w:spacing w:after="0" w:line="240" w:lineRule="auto"/>
              <w:rPr>
                <w:rFonts w:ascii="Calibri" w:hAnsi="Calibri"/>
                <w:i/>
                <w:iCs/>
                <w:color w:val="000000"/>
              </w:rPr>
            </w:pPr>
          </w:p>
          <w:p w14:paraId="7ED018BD" w14:textId="77777777" w:rsidR="00CE0099" w:rsidRPr="00B1323E" w:rsidRDefault="00CE0099" w:rsidP="00DE2F38">
            <w:pPr>
              <w:autoSpaceDE w:val="0"/>
              <w:autoSpaceDN w:val="0"/>
              <w:adjustRightInd w:val="0"/>
              <w:spacing w:after="0" w:line="240" w:lineRule="auto"/>
              <w:rPr>
                <w:rFonts w:ascii="Calibri" w:hAnsi="Calibri"/>
                <w:i/>
                <w:iCs/>
                <w:color w:val="000000"/>
              </w:rPr>
            </w:pPr>
            <w:r>
              <w:rPr>
                <w:rFonts w:ascii="Calibri" w:hAnsi="Calibri"/>
                <w:i/>
                <w:iCs/>
                <w:color w:val="000000"/>
              </w:rPr>
              <w:t>Se percibe buena ortografía (10)</w:t>
            </w:r>
          </w:p>
          <w:p w14:paraId="1052065F" w14:textId="77777777" w:rsidR="00CE0099" w:rsidRPr="00B1323E" w:rsidRDefault="00CE0099" w:rsidP="00DE2F38">
            <w:pPr>
              <w:autoSpaceDE w:val="0"/>
              <w:autoSpaceDN w:val="0"/>
              <w:adjustRightInd w:val="0"/>
              <w:spacing w:after="0" w:line="240" w:lineRule="auto"/>
              <w:rPr>
                <w:rFonts w:ascii="Calibri" w:hAnsi="Calibri"/>
                <w:i/>
                <w:iCs/>
                <w:color w:val="000000"/>
              </w:rPr>
            </w:pPr>
          </w:p>
        </w:tc>
      </w:tr>
      <w:tr w:rsidR="00CE0099" w:rsidRPr="00541884" w14:paraId="27C9F5C6" w14:textId="77777777" w:rsidTr="00DE2F38">
        <w:trPr>
          <w:trHeight w:val="3"/>
          <w:jc w:val="center"/>
        </w:trPr>
        <w:tc>
          <w:tcPr>
            <w:tcW w:w="1352" w:type="dxa"/>
            <w:tcBorders>
              <w:top w:val="single" w:sz="4" w:space="0" w:color="auto"/>
              <w:left w:val="single" w:sz="4" w:space="0" w:color="auto"/>
              <w:bottom w:val="nil"/>
              <w:right w:val="single" w:sz="4" w:space="0" w:color="auto"/>
            </w:tcBorders>
            <w:shd w:val="clear" w:color="auto" w:fill="auto"/>
            <w:noWrap/>
            <w:hideMark/>
          </w:tcPr>
          <w:p w14:paraId="4BA94BD3" w14:textId="77777777" w:rsidR="00CE0099" w:rsidRDefault="00CE0099" w:rsidP="00DE2F38">
            <w:pPr>
              <w:spacing w:after="0" w:line="240" w:lineRule="auto"/>
              <w:rPr>
                <w:rFonts w:ascii="Calibri" w:hAnsi="Calibri"/>
                <w:i/>
                <w:iCs/>
                <w:color w:val="000000"/>
              </w:rPr>
            </w:pPr>
            <w:r w:rsidRPr="00541884">
              <w:rPr>
                <w:rFonts w:ascii="Calibri" w:hAnsi="Calibri"/>
                <w:b/>
                <w:bCs/>
                <w:color w:val="366092"/>
              </w:rPr>
              <w:t>Criterio:</w:t>
            </w:r>
          </w:p>
          <w:p w14:paraId="38CEB7A4" w14:textId="77777777" w:rsidR="00CE0099" w:rsidRDefault="00CE0099" w:rsidP="00DE2F38">
            <w:pPr>
              <w:autoSpaceDE w:val="0"/>
              <w:autoSpaceDN w:val="0"/>
              <w:adjustRightInd w:val="0"/>
              <w:spacing w:after="0" w:line="240" w:lineRule="auto"/>
              <w:rPr>
                <w:rFonts w:ascii="Calibri" w:hAnsi="Calibri"/>
                <w:i/>
                <w:iCs/>
                <w:color w:val="000000"/>
              </w:rPr>
            </w:pPr>
            <w:r>
              <w:rPr>
                <w:rFonts w:ascii="Calibri" w:hAnsi="Calibri"/>
                <w:i/>
                <w:iCs/>
                <w:color w:val="000000"/>
              </w:rPr>
              <w:t>Describe cada uno de los siete aspectos observados (50)</w:t>
            </w:r>
          </w:p>
          <w:p w14:paraId="6D67EE2F" w14:textId="77777777" w:rsidR="00CE0099" w:rsidRDefault="00CE0099" w:rsidP="00DE2F38">
            <w:pPr>
              <w:autoSpaceDE w:val="0"/>
              <w:autoSpaceDN w:val="0"/>
              <w:adjustRightInd w:val="0"/>
              <w:spacing w:after="0" w:line="240" w:lineRule="auto"/>
              <w:rPr>
                <w:rFonts w:ascii="Calibri" w:hAnsi="Calibri"/>
                <w:i/>
                <w:iCs/>
                <w:color w:val="000000"/>
              </w:rPr>
            </w:pPr>
          </w:p>
          <w:p w14:paraId="47297896" w14:textId="77777777" w:rsidR="00CE0099" w:rsidRPr="00B1323E" w:rsidRDefault="00CE0099" w:rsidP="00DE2F38">
            <w:pPr>
              <w:autoSpaceDE w:val="0"/>
              <w:autoSpaceDN w:val="0"/>
              <w:adjustRightInd w:val="0"/>
              <w:spacing w:after="0" w:line="240" w:lineRule="auto"/>
              <w:rPr>
                <w:rFonts w:ascii="Calibri" w:hAnsi="Calibri"/>
                <w:i/>
                <w:iCs/>
                <w:color w:val="000000"/>
              </w:rPr>
            </w:pPr>
            <w:r>
              <w:rPr>
                <w:rFonts w:ascii="Calibri" w:hAnsi="Calibri"/>
                <w:i/>
                <w:iCs/>
                <w:color w:val="000000"/>
              </w:rPr>
              <w:t>Evalúa haciendo uso de los niveles de desempeño (15)</w:t>
            </w:r>
          </w:p>
          <w:p w14:paraId="1D03E18B" w14:textId="77777777" w:rsidR="00CE0099" w:rsidRPr="00B1323E" w:rsidRDefault="00CE0099" w:rsidP="00DE2F38">
            <w:pPr>
              <w:autoSpaceDE w:val="0"/>
              <w:autoSpaceDN w:val="0"/>
              <w:adjustRightInd w:val="0"/>
              <w:spacing w:after="0" w:line="240" w:lineRule="auto"/>
              <w:rPr>
                <w:rFonts w:ascii="Calibri" w:hAnsi="Calibri"/>
                <w:i/>
                <w:iCs/>
                <w:color w:val="000000"/>
              </w:rPr>
            </w:pPr>
          </w:p>
          <w:p w14:paraId="38F05D2D" w14:textId="77777777" w:rsidR="00CE0099" w:rsidRDefault="00CE0099" w:rsidP="00DE2F38">
            <w:pPr>
              <w:autoSpaceDE w:val="0"/>
              <w:autoSpaceDN w:val="0"/>
              <w:adjustRightInd w:val="0"/>
              <w:spacing w:after="0" w:line="240" w:lineRule="auto"/>
              <w:rPr>
                <w:rFonts w:ascii="Calibri" w:hAnsi="Calibri"/>
                <w:i/>
                <w:iCs/>
                <w:color w:val="000000"/>
              </w:rPr>
            </w:pPr>
            <w:r>
              <w:rPr>
                <w:rFonts w:ascii="Calibri" w:hAnsi="Calibri"/>
                <w:i/>
                <w:iCs/>
                <w:color w:val="000000"/>
              </w:rPr>
              <w:t>Fundamenta la evaluación con los descriptores que incluía en la rúbrica corregida (15).</w:t>
            </w:r>
          </w:p>
          <w:p w14:paraId="78334C5A" w14:textId="77777777" w:rsidR="00CE0099" w:rsidRDefault="00CE0099" w:rsidP="00DE2F38">
            <w:pPr>
              <w:autoSpaceDE w:val="0"/>
              <w:autoSpaceDN w:val="0"/>
              <w:adjustRightInd w:val="0"/>
              <w:spacing w:after="0" w:line="240" w:lineRule="auto"/>
              <w:rPr>
                <w:rFonts w:ascii="Calibri" w:hAnsi="Calibri"/>
                <w:i/>
                <w:iCs/>
                <w:color w:val="000000"/>
              </w:rPr>
            </w:pPr>
          </w:p>
          <w:p w14:paraId="6305240F" w14:textId="77777777" w:rsidR="00CE0099" w:rsidRDefault="00CE0099" w:rsidP="00DE2F38">
            <w:pPr>
              <w:autoSpaceDE w:val="0"/>
              <w:autoSpaceDN w:val="0"/>
              <w:adjustRightInd w:val="0"/>
              <w:spacing w:after="0" w:line="240" w:lineRule="auto"/>
              <w:rPr>
                <w:rFonts w:ascii="Calibri" w:hAnsi="Calibri"/>
                <w:i/>
                <w:iCs/>
                <w:color w:val="000000"/>
              </w:rPr>
            </w:pPr>
            <w:r>
              <w:rPr>
                <w:rFonts w:ascii="Calibri" w:hAnsi="Calibri"/>
                <w:i/>
                <w:iCs/>
                <w:color w:val="000000"/>
              </w:rPr>
              <w:t xml:space="preserve">Introduce e hila ideas de manera armónica y coherente cada aspecto </w:t>
            </w:r>
            <w:r>
              <w:rPr>
                <w:rFonts w:ascii="Calibri" w:hAnsi="Calibri"/>
                <w:i/>
                <w:iCs/>
                <w:color w:val="000000"/>
              </w:rPr>
              <w:lastRenderedPageBreak/>
              <w:t>desarrollado (10)</w:t>
            </w:r>
          </w:p>
          <w:p w14:paraId="57454DF5" w14:textId="77777777" w:rsidR="00CE0099" w:rsidRDefault="00CE0099" w:rsidP="00DE2F38">
            <w:pPr>
              <w:autoSpaceDE w:val="0"/>
              <w:autoSpaceDN w:val="0"/>
              <w:adjustRightInd w:val="0"/>
              <w:spacing w:after="0" w:line="240" w:lineRule="auto"/>
              <w:rPr>
                <w:rFonts w:ascii="Calibri" w:hAnsi="Calibri"/>
                <w:i/>
                <w:iCs/>
                <w:color w:val="000000"/>
              </w:rPr>
            </w:pPr>
          </w:p>
          <w:p w14:paraId="18CC892C" w14:textId="77777777" w:rsidR="00CE0099" w:rsidRPr="00B1323E" w:rsidRDefault="00CE0099" w:rsidP="00DE2F38">
            <w:pPr>
              <w:autoSpaceDE w:val="0"/>
              <w:autoSpaceDN w:val="0"/>
              <w:adjustRightInd w:val="0"/>
              <w:spacing w:after="0" w:line="240" w:lineRule="auto"/>
              <w:rPr>
                <w:rFonts w:ascii="Calibri" w:hAnsi="Calibri"/>
                <w:i/>
                <w:iCs/>
                <w:color w:val="000000"/>
              </w:rPr>
            </w:pPr>
            <w:r>
              <w:rPr>
                <w:rFonts w:ascii="Calibri" w:hAnsi="Calibri"/>
                <w:i/>
                <w:iCs/>
                <w:color w:val="000000"/>
              </w:rPr>
              <w:t>Se percibe buena ortografía (10)</w:t>
            </w:r>
          </w:p>
          <w:p w14:paraId="79B7164D" w14:textId="77777777" w:rsidR="00CE0099" w:rsidRPr="00B1323E" w:rsidRDefault="00CE0099" w:rsidP="00DE2F38">
            <w:pPr>
              <w:autoSpaceDE w:val="0"/>
              <w:autoSpaceDN w:val="0"/>
              <w:adjustRightInd w:val="0"/>
              <w:spacing w:after="0" w:line="240" w:lineRule="auto"/>
              <w:rPr>
                <w:rFonts w:ascii="Calibri" w:hAnsi="Calibri"/>
                <w:i/>
                <w:iCs/>
                <w:color w:val="000000"/>
              </w:rPr>
            </w:pPr>
          </w:p>
          <w:p w14:paraId="7FDF8673" w14:textId="77777777" w:rsidR="00CE0099" w:rsidRPr="00B1323E" w:rsidRDefault="00CE0099" w:rsidP="00DE2F38">
            <w:pPr>
              <w:autoSpaceDE w:val="0"/>
              <w:autoSpaceDN w:val="0"/>
              <w:adjustRightInd w:val="0"/>
              <w:spacing w:after="0" w:line="240" w:lineRule="auto"/>
              <w:rPr>
                <w:rFonts w:ascii="Calibri" w:hAnsi="Calibri"/>
                <w:i/>
                <w:iCs/>
                <w:color w:val="000000"/>
              </w:rPr>
            </w:pPr>
          </w:p>
          <w:p w14:paraId="3D35DAFF" w14:textId="77777777" w:rsidR="00CE0099" w:rsidRPr="00764D25" w:rsidRDefault="00CE0099" w:rsidP="00DE2F38">
            <w:pPr>
              <w:autoSpaceDE w:val="0"/>
              <w:autoSpaceDN w:val="0"/>
              <w:adjustRightInd w:val="0"/>
              <w:spacing w:after="0" w:line="240" w:lineRule="auto"/>
              <w:rPr>
                <w:i/>
              </w:rPr>
            </w:pPr>
          </w:p>
        </w:tc>
        <w:tc>
          <w:tcPr>
            <w:tcW w:w="1605" w:type="dxa"/>
            <w:vMerge/>
            <w:tcBorders>
              <w:top w:val="nil"/>
              <w:left w:val="single" w:sz="4" w:space="0" w:color="auto"/>
              <w:bottom w:val="single" w:sz="4" w:space="0" w:color="000000"/>
              <w:right w:val="single" w:sz="4" w:space="0" w:color="auto"/>
            </w:tcBorders>
            <w:vAlign w:val="center"/>
          </w:tcPr>
          <w:p w14:paraId="561F2DCB" w14:textId="77777777" w:rsidR="00CE0099" w:rsidRPr="00541884" w:rsidRDefault="00CE0099" w:rsidP="00DE2F38">
            <w:pPr>
              <w:spacing w:after="0" w:line="240" w:lineRule="auto"/>
              <w:rPr>
                <w:rFonts w:ascii="Calibri" w:hAnsi="Calibri"/>
                <w:i/>
                <w:iCs/>
                <w:color w:val="000000"/>
              </w:rPr>
            </w:pPr>
          </w:p>
        </w:tc>
        <w:tc>
          <w:tcPr>
            <w:tcW w:w="2074" w:type="dxa"/>
            <w:vMerge/>
            <w:tcBorders>
              <w:top w:val="nil"/>
              <w:left w:val="single" w:sz="4" w:space="0" w:color="auto"/>
              <w:bottom w:val="single" w:sz="4" w:space="0" w:color="000000"/>
              <w:right w:val="single" w:sz="4" w:space="0" w:color="auto"/>
            </w:tcBorders>
            <w:vAlign w:val="center"/>
          </w:tcPr>
          <w:p w14:paraId="052CB7B1" w14:textId="77777777" w:rsidR="00CE0099" w:rsidRPr="00541884" w:rsidRDefault="00CE0099" w:rsidP="00DE2F38">
            <w:pPr>
              <w:spacing w:after="0" w:line="240" w:lineRule="auto"/>
              <w:rPr>
                <w:rFonts w:ascii="Calibri" w:hAnsi="Calibri"/>
                <w:i/>
                <w:iCs/>
                <w:color w:val="000000"/>
              </w:rPr>
            </w:pPr>
          </w:p>
        </w:tc>
        <w:tc>
          <w:tcPr>
            <w:tcW w:w="2198" w:type="dxa"/>
            <w:vMerge/>
            <w:tcBorders>
              <w:top w:val="nil"/>
              <w:left w:val="single" w:sz="4" w:space="0" w:color="auto"/>
              <w:bottom w:val="single" w:sz="4" w:space="0" w:color="000000"/>
              <w:right w:val="single" w:sz="4" w:space="0" w:color="auto"/>
            </w:tcBorders>
            <w:vAlign w:val="center"/>
          </w:tcPr>
          <w:p w14:paraId="1F8FA6D8" w14:textId="77777777" w:rsidR="00CE0099" w:rsidRPr="00541884" w:rsidRDefault="00CE0099" w:rsidP="00DE2F38">
            <w:pPr>
              <w:spacing w:after="0" w:line="240" w:lineRule="auto"/>
              <w:rPr>
                <w:rFonts w:ascii="Calibri" w:hAnsi="Calibri"/>
                <w:i/>
                <w:iCs/>
                <w:color w:val="000000"/>
              </w:rPr>
            </w:pPr>
          </w:p>
        </w:tc>
        <w:tc>
          <w:tcPr>
            <w:tcW w:w="1832" w:type="dxa"/>
            <w:vMerge/>
            <w:tcBorders>
              <w:top w:val="nil"/>
              <w:left w:val="single" w:sz="4" w:space="0" w:color="auto"/>
              <w:bottom w:val="single" w:sz="4" w:space="0" w:color="000000"/>
              <w:right w:val="single" w:sz="4" w:space="0" w:color="auto"/>
            </w:tcBorders>
            <w:vAlign w:val="center"/>
          </w:tcPr>
          <w:p w14:paraId="65006004" w14:textId="77777777" w:rsidR="00CE0099" w:rsidRPr="00541884" w:rsidRDefault="00CE0099" w:rsidP="00DE2F38">
            <w:pPr>
              <w:spacing w:after="0" w:line="240" w:lineRule="auto"/>
              <w:rPr>
                <w:rFonts w:ascii="Calibri" w:hAnsi="Calibri"/>
                <w:i/>
                <w:iCs/>
                <w:color w:val="000000"/>
              </w:rPr>
            </w:pPr>
          </w:p>
        </w:tc>
        <w:tc>
          <w:tcPr>
            <w:tcW w:w="1764" w:type="dxa"/>
            <w:vMerge/>
            <w:tcBorders>
              <w:top w:val="nil"/>
              <w:left w:val="single" w:sz="4" w:space="0" w:color="auto"/>
              <w:bottom w:val="single" w:sz="4" w:space="0" w:color="000000"/>
              <w:right w:val="single" w:sz="4" w:space="0" w:color="auto"/>
            </w:tcBorders>
            <w:vAlign w:val="center"/>
          </w:tcPr>
          <w:p w14:paraId="5A707875" w14:textId="77777777" w:rsidR="00CE0099" w:rsidRPr="00541884" w:rsidRDefault="00CE0099" w:rsidP="00DE2F38">
            <w:pPr>
              <w:spacing w:after="0" w:line="240" w:lineRule="auto"/>
              <w:rPr>
                <w:rFonts w:ascii="Calibri" w:hAnsi="Calibri"/>
                <w:i/>
                <w:iCs/>
                <w:color w:val="000000"/>
              </w:rPr>
            </w:pPr>
          </w:p>
        </w:tc>
      </w:tr>
      <w:tr w:rsidR="00CE0099" w:rsidRPr="0020138C" w14:paraId="5306C151" w14:textId="77777777" w:rsidTr="00DE2F38">
        <w:trPr>
          <w:trHeight w:val="3"/>
          <w:jc w:val="center"/>
        </w:trPr>
        <w:tc>
          <w:tcPr>
            <w:tcW w:w="1352" w:type="dxa"/>
            <w:tcBorders>
              <w:top w:val="nil"/>
              <w:left w:val="single" w:sz="4" w:space="0" w:color="auto"/>
              <w:bottom w:val="single" w:sz="4" w:space="0" w:color="auto"/>
              <w:right w:val="single" w:sz="4" w:space="0" w:color="auto"/>
            </w:tcBorders>
            <w:shd w:val="clear" w:color="auto" w:fill="auto"/>
            <w:hideMark/>
          </w:tcPr>
          <w:p w14:paraId="09E67B88" w14:textId="77777777" w:rsidR="00CE0099" w:rsidRPr="00E845A2" w:rsidRDefault="00CE0099" w:rsidP="00DE2F38">
            <w:pPr>
              <w:autoSpaceDE w:val="0"/>
              <w:autoSpaceDN w:val="0"/>
              <w:adjustRightInd w:val="0"/>
              <w:spacing w:after="0" w:line="240" w:lineRule="auto"/>
              <w:rPr>
                <w:i/>
                <w:iCs/>
              </w:rPr>
            </w:pPr>
          </w:p>
        </w:tc>
        <w:tc>
          <w:tcPr>
            <w:tcW w:w="1605" w:type="dxa"/>
            <w:vMerge/>
            <w:tcBorders>
              <w:top w:val="nil"/>
              <w:left w:val="single" w:sz="4" w:space="0" w:color="auto"/>
              <w:bottom w:val="single" w:sz="4" w:space="0" w:color="000000"/>
              <w:right w:val="single" w:sz="4" w:space="0" w:color="auto"/>
            </w:tcBorders>
            <w:vAlign w:val="center"/>
          </w:tcPr>
          <w:p w14:paraId="6A1DD8A3" w14:textId="77777777" w:rsidR="00CE0099" w:rsidRPr="0020138C" w:rsidRDefault="00CE0099" w:rsidP="00DE2F38">
            <w:pPr>
              <w:spacing w:after="0" w:line="240" w:lineRule="auto"/>
              <w:rPr>
                <w:rFonts w:ascii="Calibri" w:hAnsi="Calibri"/>
                <w:i/>
                <w:iCs/>
                <w:color w:val="000000"/>
              </w:rPr>
            </w:pPr>
          </w:p>
        </w:tc>
        <w:tc>
          <w:tcPr>
            <w:tcW w:w="2074" w:type="dxa"/>
            <w:vMerge/>
            <w:tcBorders>
              <w:top w:val="nil"/>
              <w:left w:val="single" w:sz="4" w:space="0" w:color="auto"/>
              <w:bottom w:val="single" w:sz="4" w:space="0" w:color="000000"/>
              <w:right w:val="single" w:sz="4" w:space="0" w:color="auto"/>
            </w:tcBorders>
            <w:vAlign w:val="center"/>
          </w:tcPr>
          <w:p w14:paraId="160CC2F4" w14:textId="77777777" w:rsidR="00CE0099" w:rsidRPr="0020138C" w:rsidRDefault="00CE0099" w:rsidP="00DE2F38">
            <w:pPr>
              <w:spacing w:after="0" w:line="240" w:lineRule="auto"/>
              <w:rPr>
                <w:rFonts w:ascii="Calibri" w:hAnsi="Calibri"/>
                <w:i/>
                <w:iCs/>
                <w:color w:val="000000"/>
              </w:rPr>
            </w:pPr>
          </w:p>
        </w:tc>
        <w:tc>
          <w:tcPr>
            <w:tcW w:w="2198" w:type="dxa"/>
            <w:vMerge/>
            <w:tcBorders>
              <w:top w:val="nil"/>
              <w:left w:val="single" w:sz="4" w:space="0" w:color="auto"/>
              <w:bottom w:val="single" w:sz="4" w:space="0" w:color="000000"/>
              <w:right w:val="single" w:sz="4" w:space="0" w:color="auto"/>
            </w:tcBorders>
            <w:vAlign w:val="center"/>
          </w:tcPr>
          <w:p w14:paraId="029FC709" w14:textId="77777777" w:rsidR="00CE0099" w:rsidRPr="0020138C" w:rsidRDefault="00CE0099" w:rsidP="00DE2F38">
            <w:pPr>
              <w:spacing w:after="0" w:line="240" w:lineRule="auto"/>
              <w:rPr>
                <w:rFonts w:ascii="Calibri" w:hAnsi="Calibri"/>
                <w:i/>
                <w:iCs/>
                <w:color w:val="000000"/>
              </w:rPr>
            </w:pPr>
          </w:p>
        </w:tc>
        <w:tc>
          <w:tcPr>
            <w:tcW w:w="1832" w:type="dxa"/>
            <w:vMerge/>
            <w:tcBorders>
              <w:top w:val="nil"/>
              <w:left w:val="single" w:sz="4" w:space="0" w:color="auto"/>
              <w:bottom w:val="single" w:sz="4" w:space="0" w:color="000000"/>
              <w:right w:val="single" w:sz="4" w:space="0" w:color="auto"/>
            </w:tcBorders>
            <w:vAlign w:val="center"/>
          </w:tcPr>
          <w:p w14:paraId="46A3672E" w14:textId="77777777" w:rsidR="00CE0099" w:rsidRPr="0020138C" w:rsidRDefault="00CE0099" w:rsidP="00DE2F38">
            <w:pPr>
              <w:spacing w:after="0" w:line="240" w:lineRule="auto"/>
              <w:rPr>
                <w:rFonts w:ascii="Calibri" w:hAnsi="Calibri"/>
                <w:i/>
                <w:iCs/>
                <w:color w:val="000000"/>
              </w:rPr>
            </w:pPr>
          </w:p>
        </w:tc>
        <w:tc>
          <w:tcPr>
            <w:tcW w:w="1764" w:type="dxa"/>
            <w:vMerge/>
            <w:tcBorders>
              <w:top w:val="nil"/>
              <w:left w:val="single" w:sz="4" w:space="0" w:color="auto"/>
              <w:bottom w:val="single" w:sz="4" w:space="0" w:color="000000"/>
              <w:right w:val="single" w:sz="4" w:space="0" w:color="auto"/>
            </w:tcBorders>
            <w:vAlign w:val="center"/>
          </w:tcPr>
          <w:p w14:paraId="05BA316C" w14:textId="77777777" w:rsidR="00CE0099" w:rsidRPr="0020138C" w:rsidRDefault="00CE0099" w:rsidP="00DE2F38">
            <w:pPr>
              <w:spacing w:after="0" w:line="240" w:lineRule="auto"/>
              <w:rPr>
                <w:rFonts w:ascii="Calibri" w:hAnsi="Calibri"/>
                <w:i/>
                <w:iCs/>
                <w:color w:val="000000"/>
              </w:rPr>
            </w:pPr>
          </w:p>
        </w:tc>
      </w:tr>
      <w:tr w:rsidR="00CE0099" w:rsidRPr="0020138C" w14:paraId="22197E44" w14:textId="77777777" w:rsidTr="00DE2F38">
        <w:trPr>
          <w:trHeight w:val="3"/>
          <w:jc w:val="center"/>
        </w:trPr>
        <w:tc>
          <w:tcPr>
            <w:tcW w:w="1352" w:type="dxa"/>
            <w:tcBorders>
              <w:top w:val="nil"/>
              <w:left w:val="single" w:sz="4" w:space="0" w:color="auto"/>
              <w:bottom w:val="single" w:sz="4" w:space="0" w:color="auto"/>
              <w:right w:val="single" w:sz="4" w:space="0" w:color="auto"/>
            </w:tcBorders>
            <w:shd w:val="clear" w:color="000000" w:fill="F2F2F2"/>
            <w:noWrap/>
            <w:vAlign w:val="bottom"/>
            <w:hideMark/>
          </w:tcPr>
          <w:p w14:paraId="45332C66" w14:textId="77777777" w:rsidR="00CE0099" w:rsidRPr="0020138C" w:rsidRDefault="00CE0099" w:rsidP="00DE2F38">
            <w:pPr>
              <w:spacing w:after="0" w:line="240" w:lineRule="auto"/>
              <w:jc w:val="center"/>
              <w:rPr>
                <w:rFonts w:ascii="Calibri" w:hAnsi="Calibri"/>
                <w:b/>
                <w:bCs/>
                <w:color w:val="366092"/>
              </w:rPr>
            </w:pPr>
            <w:r w:rsidRPr="0020138C">
              <w:rPr>
                <w:rFonts w:ascii="Calibri" w:hAnsi="Calibri"/>
                <w:b/>
                <w:bCs/>
                <w:color w:val="366092"/>
              </w:rPr>
              <w:t>Ponderación: 100%</w:t>
            </w:r>
          </w:p>
        </w:tc>
        <w:tc>
          <w:tcPr>
            <w:tcW w:w="1605" w:type="dxa"/>
            <w:tcBorders>
              <w:top w:val="nil"/>
              <w:left w:val="nil"/>
              <w:bottom w:val="single" w:sz="4" w:space="0" w:color="auto"/>
              <w:right w:val="single" w:sz="4" w:space="0" w:color="auto"/>
            </w:tcBorders>
            <w:shd w:val="clear" w:color="000000" w:fill="F2F2F2"/>
            <w:noWrap/>
            <w:vAlign w:val="bottom"/>
            <w:hideMark/>
          </w:tcPr>
          <w:p w14:paraId="573B1514" w14:textId="77777777" w:rsidR="00CE0099" w:rsidRPr="0020138C" w:rsidRDefault="00CE0099" w:rsidP="00DE2F38">
            <w:pPr>
              <w:spacing w:after="0" w:line="240" w:lineRule="auto"/>
              <w:jc w:val="center"/>
              <w:rPr>
                <w:rFonts w:ascii="Calibri" w:hAnsi="Calibri"/>
                <w:b/>
                <w:bCs/>
                <w:color w:val="366092"/>
              </w:rPr>
            </w:pPr>
            <w:r w:rsidRPr="0020138C">
              <w:rPr>
                <w:rFonts w:ascii="Calibri" w:hAnsi="Calibri"/>
                <w:b/>
                <w:bCs/>
                <w:color w:val="366092"/>
              </w:rPr>
              <w:t>60%</w:t>
            </w:r>
          </w:p>
        </w:tc>
        <w:tc>
          <w:tcPr>
            <w:tcW w:w="2074" w:type="dxa"/>
            <w:tcBorders>
              <w:top w:val="nil"/>
              <w:left w:val="nil"/>
              <w:bottom w:val="single" w:sz="4" w:space="0" w:color="auto"/>
              <w:right w:val="single" w:sz="4" w:space="0" w:color="auto"/>
            </w:tcBorders>
            <w:shd w:val="clear" w:color="000000" w:fill="F2F2F2"/>
            <w:noWrap/>
            <w:vAlign w:val="bottom"/>
            <w:hideMark/>
          </w:tcPr>
          <w:p w14:paraId="10A479CF" w14:textId="77777777" w:rsidR="00CE0099" w:rsidRPr="0020138C" w:rsidRDefault="00CE0099" w:rsidP="00DE2F38">
            <w:pPr>
              <w:spacing w:after="0" w:line="240" w:lineRule="auto"/>
              <w:jc w:val="center"/>
              <w:rPr>
                <w:rFonts w:ascii="Calibri" w:hAnsi="Calibri"/>
                <w:b/>
                <w:bCs/>
                <w:color w:val="366092"/>
              </w:rPr>
            </w:pPr>
            <w:r w:rsidRPr="0020138C">
              <w:rPr>
                <w:rFonts w:ascii="Calibri" w:hAnsi="Calibri"/>
                <w:b/>
                <w:bCs/>
                <w:color w:val="366092"/>
              </w:rPr>
              <w:t>70%</w:t>
            </w:r>
          </w:p>
        </w:tc>
        <w:tc>
          <w:tcPr>
            <w:tcW w:w="2198" w:type="dxa"/>
            <w:tcBorders>
              <w:top w:val="nil"/>
              <w:left w:val="nil"/>
              <w:bottom w:val="single" w:sz="4" w:space="0" w:color="auto"/>
              <w:right w:val="single" w:sz="4" w:space="0" w:color="auto"/>
            </w:tcBorders>
            <w:shd w:val="clear" w:color="000000" w:fill="F2F2F2"/>
            <w:noWrap/>
            <w:vAlign w:val="bottom"/>
            <w:hideMark/>
          </w:tcPr>
          <w:p w14:paraId="10E1B000" w14:textId="77777777" w:rsidR="00CE0099" w:rsidRPr="0020138C" w:rsidRDefault="00CE0099" w:rsidP="00DE2F38">
            <w:pPr>
              <w:spacing w:after="0" w:line="240" w:lineRule="auto"/>
              <w:jc w:val="center"/>
              <w:rPr>
                <w:rFonts w:ascii="Calibri" w:hAnsi="Calibri"/>
                <w:b/>
                <w:bCs/>
                <w:color w:val="366092"/>
              </w:rPr>
            </w:pPr>
            <w:r w:rsidRPr="0020138C">
              <w:rPr>
                <w:rFonts w:ascii="Calibri" w:hAnsi="Calibri"/>
                <w:b/>
                <w:bCs/>
                <w:color w:val="366092"/>
              </w:rPr>
              <w:t>80%</w:t>
            </w:r>
          </w:p>
        </w:tc>
        <w:tc>
          <w:tcPr>
            <w:tcW w:w="1832" w:type="dxa"/>
            <w:tcBorders>
              <w:top w:val="nil"/>
              <w:left w:val="nil"/>
              <w:bottom w:val="single" w:sz="4" w:space="0" w:color="auto"/>
              <w:right w:val="single" w:sz="4" w:space="0" w:color="auto"/>
            </w:tcBorders>
            <w:shd w:val="clear" w:color="000000" w:fill="F2F2F2"/>
            <w:noWrap/>
            <w:vAlign w:val="bottom"/>
            <w:hideMark/>
          </w:tcPr>
          <w:p w14:paraId="3D29B383" w14:textId="77777777" w:rsidR="00CE0099" w:rsidRPr="0020138C" w:rsidRDefault="00CE0099" w:rsidP="00DE2F38">
            <w:pPr>
              <w:spacing w:after="0" w:line="240" w:lineRule="auto"/>
              <w:jc w:val="center"/>
              <w:rPr>
                <w:rFonts w:ascii="Calibri" w:hAnsi="Calibri"/>
                <w:b/>
                <w:bCs/>
                <w:color w:val="366092"/>
              </w:rPr>
            </w:pPr>
            <w:r w:rsidRPr="0020138C">
              <w:rPr>
                <w:rFonts w:ascii="Calibri" w:hAnsi="Calibri"/>
                <w:b/>
                <w:bCs/>
                <w:color w:val="366092"/>
              </w:rPr>
              <w:t>90%</w:t>
            </w:r>
          </w:p>
        </w:tc>
        <w:tc>
          <w:tcPr>
            <w:tcW w:w="1764" w:type="dxa"/>
            <w:tcBorders>
              <w:top w:val="nil"/>
              <w:left w:val="nil"/>
              <w:bottom w:val="single" w:sz="4" w:space="0" w:color="auto"/>
              <w:right w:val="single" w:sz="4" w:space="0" w:color="auto"/>
            </w:tcBorders>
            <w:shd w:val="clear" w:color="000000" w:fill="F2F2F2"/>
            <w:noWrap/>
            <w:vAlign w:val="bottom"/>
            <w:hideMark/>
          </w:tcPr>
          <w:p w14:paraId="03D87552" w14:textId="77777777" w:rsidR="00CE0099" w:rsidRPr="0020138C" w:rsidRDefault="00CE0099" w:rsidP="00DE2F38">
            <w:pPr>
              <w:spacing w:after="0" w:line="240" w:lineRule="auto"/>
              <w:jc w:val="center"/>
              <w:rPr>
                <w:rFonts w:ascii="Calibri" w:hAnsi="Calibri"/>
                <w:b/>
                <w:bCs/>
                <w:color w:val="366092"/>
              </w:rPr>
            </w:pPr>
            <w:r w:rsidRPr="0020138C">
              <w:rPr>
                <w:rFonts w:ascii="Calibri" w:hAnsi="Calibri"/>
                <w:b/>
                <w:bCs/>
                <w:color w:val="366092"/>
              </w:rPr>
              <w:t>100%</w:t>
            </w:r>
          </w:p>
        </w:tc>
      </w:tr>
    </w:tbl>
    <w:p w14:paraId="0A231FB3" w14:textId="77777777" w:rsidR="00CE0099" w:rsidRPr="00DE1338" w:rsidRDefault="00CE0099" w:rsidP="00427DA9">
      <w:pPr>
        <w:spacing w:line="360" w:lineRule="auto"/>
        <w:rPr>
          <w:rFonts w:ascii="Arial" w:hAnsi="Arial" w:cs="Arial"/>
          <w:b/>
          <w:bCs/>
          <w:sz w:val="36"/>
          <w:szCs w:val="36"/>
        </w:rPr>
      </w:pPr>
    </w:p>
    <w:sectPr w:rsidR="00CE0099" w:rsidRPr="00DE1338" w:rsidSect="001A16BD">
      <w:pgSz w:w="12240" w:h="15840"/>
      <w:pgMar w:top="1701" w:right="1701" w:bottom="1701" w:left="1701"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Ubal Rios" w:date="2022-11-23T16:42:00Z" w:initials="UR">
    <w:p w14:paraId="700E88E8" w14:textId="722F263F" w:rsidR="0073380F" w:rsidRPr="0073380F" w:rsidRDefault="0073380F" w:rsidP="0073380F">
      <w:pPr>
        <w:pStyle w:val="Ttulo2"/>
        <w:spacing w:before="75" w:beforeAutospacing="0" w:after="75" w:afterAutospacing="0"/>
        <w:jc w:val="both"/>
        <w:rPr>
          <w:rFonts w:ascii="Arial" w:hAnsi="Arial" w:cs="Arial"/>
          <w:i/>
          <w:iCs/>
          <w:color w:val="000000"/>
          <w:sz w:val="32"/>
          <w:szCs w:val="32"/>
          <w:lang w:val="es-ES"/>
        </w:rPr>
      </w:pPr>
      <w:r>
        <w:rPr>
          <w:rStyle w:val="Refdecomentario"/>
        </w:rPr>
        <w:annotationRef/>
      </w:r>
      <w:proofErr w:type="gramStart"/>
      <w:r>
        <w:rPr>
          <w:rFonts w:ascii="Arial" w:hAnsi="Arial" w:cs="Arial"/>
          <w:i/>
          <w:iCs/>
          <w:color w:val="000000"/>
          <w:sz w:val="32"/>
          <w:szCs w:val="32"/>
          <w:lang w:val="es-ES"/>
        </w:rPr>
        <w:t>Nivel de desempeño?</w:t>
      </w:r>
      <w:proofErr w:type="gramEnd"/>
    </w:p>
    <w:p w14:paraId="1A44878F" w14:textId="5211485F" w:rsidR="0073380F" w:rsidRPr="0073380F" w:rsidRDefault="0073380F">
      <w:pPr>
        <w:pStyle w:val="Textocomentario"/>
        <w:rPr>
          <w:lang w:val="es-ES"/>
        </w:rPr>
      </w:pPr>
    </w:p>
  </w:comment>
  <w:comment w:id="1" w:author="Ubal Rios" w:date="2022-11-23T16:43:00Z" w:initials="UR">
    <w:p w14:paraId="15DB3C78" w14:textId="7640B2F6" w:rsidR="0073380F" w:rsidRDefault="0073380F">
      <w:pPr>
        <w:pStyle w:val="Textocomentario"/>
      </w:pPr>
      <w:r>
        <w:rPr>
          <w:rStyle w:val="Refdecomentario"/>
        </w:rPr>
        <w:annotationRef/>
      </w:r>
      <w:r>
        <w:t>Señala en la rúbrica el nivel de desempeño observado</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A44878F" w15:done="0"/>
  <w15:commentEx w15:paraId="15DB3C78"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ontserrat">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2C524A"/>
    <w:multiLevelType w:val="hybridMultilevel"/>
    <w:tmpl w:val="5DD64DE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Ubal Rios">
    <w15:presenceInfo w15:providerId="None" w15:userId="Ubal Rio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36EE"/>
    <w:rsid w:val="00004948"/>
    <w:rsid w:val="000127FD"/>
    <w:rsid w:val="00033738"/>
    <w:rsid w:val="00060BEA"/>
    <w:rsid w:val="00074D4B"/>
    <w:rsid w:val="00087289"/>
    <w:rsid w:val="000C4C72"/>
    <w:rsid w:val="000C73CF"/>
    <w:rsid w:val="000D5AA8"/>
    <w:rsid w:val="000E1A7A"/>
    <w:rsid w:val="00160810"/>
    <w:rsid w:val="00194D44"/>
    <w:rsid w:val="001A16BD"/>
    <w:rsid w:val="001A57C6"/>
    <w:rsid w:val="002313B6"/>
    <w:rsid w:val="00266519"/>
    <w:rsid w:val="00292CFB"/>
    <w:rsid w:val="00293162"/>
    <w:rsid w:val="002936EE"/>
    <w:rsid w:val="002F04D3"/>
    <w:rsid w:val="002F1B28"/>
    <w:rsid w:val="00322AD8"/>
    <w:rsid w:val="003738D6"/>
    <w:rsid w:val="00377021"/>
    <w:rsid w:val="00390F7D"/>
    <w:rsid w:val="003A097D"/>
    <w:rsid w:val="003D0345"/>
    <w:rsid w:val="003E0C98"/>
    <w:rsid w:val="003E3076"/>
    <w:rsid w:val="003E7F63"/>
    <w:rsid w:val="00420B55"/>
    <w:rsid w:val="00427DA9"/>
    <w:rsid w:val="004420AC"/>
    <w:rsid w:val="00494A5B"/>
    <w:rsid w:val="004A18DE"/>
    <w:rsid w:val="004E42AB"/>
    <w:rsid w:val="004F54C1"/>
    <w:rsid w:val="005011C2"/>
    <w:rsid w:val="005022C8"/>
    <w:rsid w:val="00511913"/>
    <w:rsid w:val="00517985"/>
    <w:rsid w:val="00526118"/>
    <w:rsid w:val="00535BB3"/>
    <w:rsid w:val="00590821"/>
    <w:rsid w:val="005A0948"/>
    <w:rsid w:val="005A4E14"/>
    <w:rsid w:val="005B26A0"/>
    <w:rsid w:val="005D2C69"/>
    <w:rsid w:val="005F6CF2"/>
    <w:rsid w:val="00613808"/>
    <w:rsid w:val="0063574D"/>
    <w:rsid w:val="00636926"/>
    <w:rsid w:val="006869CB"/>
    <w:rsid w:val="006A1BD1"/>
    <w:rsid w:val="006D5C86"/>
    <w:rsid w:val="006E615B"/>
    <w:rsid w:val="006F0F37"/>
    <w:rsid w:val="00706622"/>
    <w:rsid w:val="0073380F"/>
    <w:rsid w:val="00765E31"/>
    <w:rsid w:val="007872BF"/>
    <w:rsid w:val="007A0076"/>
    <w:rsid w:val="007A3868"/>
    <w:rsid w:val="007C7D8C"/>
    <w:rsid w:val="007F7889"/>
    <w:rsid w:val="00821A5F"/>
    <w:rsid w:val="008420E8"/>
    <w:rsid w:val="00847F07"/>
    <w:rsid w:val="00873144"/>
    <w:rsid w:val="008752E5"/>
    <w:rsid w:val="00881AEB"/>
    <w:rsid w:val="00883FE1"/>
    <w:rsid w:val="0089201F"/>
    <w:rsid w:val="008A0E6C"/>
    <w:rsid w:val="008A2AF4"/>
    <w:rsid w:val="008C3405"/>
    <w:rsid w:val="008C5DC9"/>
    <w:rsid w:val="00985086"/>
    <w:rsid w:val="009A2E73"/>
    <w:rsid w:val="009D3F6B"/>
    <w:rsid w:val="00A21E59"/>
    <w:rsid w:val="00A3548D"/>
    <w:rsid w:val="00A66BA5"/>
    <w:rsid w:val="00AA0D40"/>
    <w:rsid w:val="00AA3314"/>
    <w:rsid w:val="00AE226A"/>
    <w:rsid w:val="00AE7E1E"/>
    <w:rsid w:val="00B4316C"/>
    <w:rsid w:val="00B50D93"/>
    <w:rsid w:val="00B6283A"/>
    <w:rsid w:val="00B867AA"/>
    <w:rsid w:val="00B96D6B"/>
    <w:rsid w:val="00BA4A04"/>
    <w:rsid w:val="00BC5A02"/>
    <w:rsid w:val="00BC6BAF"/>
    <w:rsid w:val="00BD659B"/>
    <w:rsid w:val="00C1365E"/>
    <w:rsid w:val="00C458C4"/>
    <w:rsid w:val="00C95AEA"/>
    <w:rsid w:val="00CA27C9"/>
    <w:rsid w:val="00CA4965"/>
    <w:rsid w:val="00CB0DD5"/>
    <w:rsid w:val="00CE0099"/>
    <w:rsid w:val="00CE571F"/>
    <w:rsid w:val="00D040DA"/>
    <w:rsid w:val="00D60E0E"/>
    <w:rsid w:val="00D66FD7"/>
    <w:rsid w:val="00D844A9"/>
    <w:rsid w:val="00D8583C"/>
    <w:rsid w:val="00DA3029"/>
    <w:rsid w:val="00DE0842"/>
    <w:rsid w:val="00DE1338"/>
    <w:rsid w:val="00E325E4"/>
    <w:rsid w:val="00E523B4"/>
    <w:rsid w:val="00E63B6D"/>
    <w:rsid w:val="00E72676"/>
    <w:rsid w:val="00ED5BBD"/>
    <w:rsid w:val="00EF1C6F"/>
    <w:rsid w:val="00F20778"/>
    <w:rsid w:val="00F26DC5"/>
    <w:rsid w:val="00F31481"/>
    <w:rsid w:val="00F65295"/>
    <w:rsid w:val="00F75A6E"/>
    <w:rsid w:val="00F76FFD"/>
    <w:rsid w:val="00F9758A"/>
    <w:rsid w:val="00FD7BF8"/>
    <w:rsid w:val="00FE2234"/>
    <w:rsid w:val="00FE599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F21228"/>
  <w15:chartTrackingRefBased/>
  <w15:docId w15:val="{9A1B40CD-A018-4D6D-843B-DECB53BCDC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36EE"/>
    <w:pPr>
      <w:spacing w:line="254" w:lineRule="auto"/>
    </w:pPr>
  </w:style>
  <w:style w:type="paragraph" w:styleId="Ttulo2">
    <w:name w:val="heading 2"/>
    <w:basedOn w:val="Normal"/>
    <w:link w:val="Ttulo2Car"/>
    <w:uiPriority w:val="9"/>
    <w:qFormat/>
    <w:rsid w:val="0073380F"/>
    <w:pPr>
      <w:spacing w:before="100" w:beforeAutospacing="1" w:after="100" w:afterAutospacing="1" w:line="240" w:lineRule="auto"/>
      <w:outlineLvl w:val="1"/>
    </w:pPr>
    <w:rPr>
      <w:rFonts w:ascii="Times New Roman" w:eastAsia="Times New Roman" w:hAnsi="Times New Roman" w:cs="Times New Roman"/>
      <w:b/>
      <w:bCs/>
      <w:sz w:val="36"/>
      <w:szCs w:val="36"/>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936EE"/>
    <w:pPr>
      <w:spacing w:after="200" w:line="276" w:lineRule="auto"/>
      <w:ind w:left="720"/>
      <w:contextualSpacing/>
    </w:pPr>
    <w:rPr>
      <w:rFonts w:ascii="Times New Roman" w:eastAsia="Times New Roman" w:hAnsi="Times New Roman" w:cs="Times New Roman"/>
      <w:sz w:val="20"/>
      <w:szCs w:val="20"/>
      <w:lang w:eastAsia="es-MX"/>
    </w:rPr>
  </w:style>
  <w:style w:type="table" w:styleId="Tablaconcuadrcula">
    <w:name w:val="Table Grid"/>
    <w:basedOn w:val="Tablanormal"/>
    <w:uiPriority w:val="59"/>
    <w:rsid w:val="00004948"/>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004948"/>
    <w:rPr>
      <w:sz w:val="16"/>
      <w:szCs w:val="16"/>
    </w:rPr>
  </w:style>
  <w:style w:type="paragraph" w:styleId="Textocomentario">
    <w:name w:val="annotation text"/>
    <w:basedOn w:val="Normal"/>
    <w:link w:val="TextocomentarioCar"/>
    <w:uiPriority w:val="99"/>
    <w:unhideWhenUsed/>
    <w:rsid w:val="00004948"/>
    <w:pPr>
      <w:spacing w:after="200" w:line="240" w:lineRule="auto"/>
    </w:pPr>
    <w:rPr>
      <w:rFonts w:ascii="Times New Roman" w:eastAsia="Times New Roman" w:hAnsi="Times New Roman" w:cs="Times New Roman"/>
      <w:sz w:val="20"/>
      <w:szCs w:val="20"/>
      <w:lang w:eastAsia="es-MX"/>
    </w:rPr>
  </w:style>
  <w:style w:type="character" w:customStyle="1" w:styleId="TextocomentarioCar">
    <w:name w:val="Texto comentario Car"/>
    <w:basedOn w:val="Fuentedeprrafopredeter"/>
    <w:link w:val="Textocomentario"/>
    <w:uiPriority w:val="99"/>
    <w:rsid w:val="00004948"/>
    <w:rPr>
      <w:rFonts w:ascii="Times New Roman" w:eastAsia="Times New Roman" w:hAnsi="Times New Roman" w:cs="Times New Roman"/>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73380F"/>
    <w:pPr>
      <w:spacing w:after="160"/>
    </w:pPr>
    <w:rPr>
      <w:rFonts w:asciiTheme="minorHAnsi" w:eastAsiaTheme="minorHAnsi" w:hAnsiTheme="minorHAnsi" w:cstheme="minorBidi"/>
      <w:b/>
      <w:bCs/>
      <w:lang w:eastAsia="en-US"/>
    </w:rPr>
  </w:style>
  <w:style w:type="character" w:customStyle="1" w:styleId="AsuntodelcomentarioCar">
    <w:name w:val="Asunto del comentario Car"/>
    <w:basedOn w:val="TextocomentarioCar"/>
    <w:link w:val="Asuntodelcomentario"/>
    <w:uiPriority w:val="99"/>
    <w:semiHidden/>
    <w:rsid w:val="0073380F"/>
    <w:rPr>
      <w:rFonts w:ascii="Times New Roman" w:eastAsia="Times New Roman" w:hAnsi="Times New Roman" w:cs="Times New Roman"/>
      <w:b/>
      <w:bCs/>
      <w:sz w:val="20"/>
      <w:szCs w:val="20"/>
      <w:lang w:eastAsia="es-MX"/>
    </w:rPr>
  </w:style>
  <w:style w:type="paragraph" w:styleId="Textodeglobo">
    <w:name w:val="Balloon Text"/>
    <w:basedOn w:val="Normal"/>
    <w:link w:val="TextodegloboCar"/>
    <w:uiPriority w:val="99"/>
    <w:semiHidden/>
    <w:unhideWhenUsed/>
    <w:rsid w:val="0073380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3380F"/>
    <w:rPr>
      <w:rFonts w:ascii="Segoe UI" w:hAnsi="Segoe UI" w:cs="Segoe UI"/>
      <w:sz w:val="18"/>
      <w:szCs w:val="18"/>
    </w:rPr>
  </w:style>
  <w:style w:type="character" w:customStyle="1" w:styleId="Ttulo2Car">
    <w:name w:val="Título 2 Car"/>
    <w:basedOn w:val="Fuentedeprrafopredeter"/>
    <w:link w:val="Ttulo2"/>
    <w:uiPriority w:val="9"/>
    <w:rsid w:val="0073380F"/>
    <w:rPr>
      <w:rFonts w:ascii="Times New Roman" w:eastAsia="Times New Roman" w:hAnsi="Times New Roman" w:cs="Times New Roman"/>
      <w:b/>
      <w:bCs/>
      <w:sz w:val="36"/>
      <w:szCs w:val="3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70510">
      <w:bodyDiv w:val="1"/>
      <w:marLeft w:val="0"/>
      <w:marRight w:val="0"/>
      <w:marTop w:val="0"/>
      <w:marBottom w:val="0"/>
      <w:divBdr>
        <w:top w:val="none" w:sz="0" w:space="0" w:color="auto"/>
        <w:left w:val="none" w:sz="0" w:space="0" w:color="auto"/>
        <w:bottom w:val="none" w:sz="0" w:space="0" w:color="auto"/>
        <w:right w:val="none" w:sz="0" w:space="0" w:color="auto"/>
      </w:divBdr>
    </w:div>
    <w:div w:id="95827469">
      <w:bodyDiv w:val="1"/>
      <w:marLeft w:val="0"/>
      <w:marRight w:val="0"/>
      <w:marTop w:val="0"/>
      <w:marBottom w:val="0"/>
      <w:divBdr>
        <w:top w:val="none" w:sz="0" w:space="0" w:color="auto"/>
        <w:left w:val="none" w:sz="0" w:space="0" w:color="auto"/>
        <w:bottom w:val="none" w:sz="0" w:space="0" w:color="auto"/>
        <w:right w:val="none" w:sz="0" w:space="0" w:color="auto"/>
      </w:divBdr>
    </w:div>
    <w:div w:id="752439139">
      <w:bodyDiv w:val="1"/>
      <w:marLeft w:val="0"/>
      <w:marRight w:val="0"/>
      <w:marTop w:val="0"/>
      <w:marBottom w:val="0"/>
      <w:divBdr>
        <w:top w:val="none" w:sz="0" w:space="0" w:color="auto"/>
        <w:left w:val="none" w:sz="0" w:space="0" w:color="auto"/>
        <w:bottom w:val="none" w:sz="0" w:space="0" w:color="auto"/>
        <w:right w:val="none" w:sz="0" w:space="0" w:color="auto"/>
      </w:divBdr>
    </w:div>
    <w:div w:id="852914818">
      <w:bodyDiv w:val="1"/>
      <w:marLeft w:val="0"/>
      <w:marRight w:val="0"/>
      <w:marTop w:val="0"/>
      <w:marBottom w:val="0"/>
      <w:divBdr>
        <w:top w:val="none" w:sz="0" w:space="0" w:color="auto"/>
        <w:left w:val="none" w:sz="0" w:space="0" w:color="auto"/>
        <w:bottom w:val="none" w:sz="0" w:space="0" w:color="auto"/>
        <w:right w:val="none" w:sz="0" w:space="0" w:color="auto"/>
      </w:divBdr>
    </w:div>
    <w:div w:id="868958229">
      <w:bodyDiv w:val="1"/>
      <w:marLeft w:val="0"/>
      <w:marRight w:val="0"/>
      <w:marTop w:val="0"/>
      <w:marBottom w:val="0"/>
      <w:divBdr>
        <w:top w:val="none" w:sz="0" w:space="0" w:color="auto"/>
        <w:left w:val="none" w:sz="0" w:space="0" w:color="auto"/>
        <w:bottom w:val="none" w:sz="0" w:space="0" w:color="auto"/>
        <w:right w:val="none" w:sz="0" w:space="0" w:color="auto"/>
      </w:divBdr>
    </w:div>
    <w:div w:id="1019620616">
      <w:bodyDiv w:val="1"/>
      <w:marLeft w:val="0"/>
      <w:marRight w:val="0"/>
      <w:marTop w:val="0"/>
      <w:marBottom w:val="0"/>
      <w:divBdr>
        <w:top w:val="none" w:sz="0" w:space="0" w:color="auto"/>
        <w:left w:val="none" w:sz="0" w:space="0" w:color="auto"/>
        <w:bottom w:val="none" w:sz="0" w:space="0" w:color="auto"/>
        <w:right w:val="none" w:sz="0" w:space="0" w:color="auto"/>
      </w:divBdr>
    </w:div>
    <w:div w:id="1496215581">
      <w:bodyDiv w:val="1"/>
      <w:marLeft w:val="0"/>
      <w:marRight w:val="0"/>
      <w:marTop w:val="0"/>
      <w:marBottom w:val="0"/>
      <w:divBdr>
        <w:top w:val="none" w:sz="0" w:space="0" w:color="auto"/>
        <w:left w:val="none" w:sz="0" w:space="0" w:color="auto"/>
        <w:bottom w:val="none" w:sz="0" w:space="0" w:color="auto"/>
        <w:right w:val="none" w:sz="0" w:space="0" w:color="auto"/>
      </w:divBdr>
    </w:div>
    <w:div w:id="1665084857">
      <w:bodyDiv w:val="1"/>
      <w:marLeft w:val="0"/>
      <w:marRight w:val="0"/>
      <w:marTop w:val="0"/>
      <w:marBottom w:val="0"/>
      <w:divBdr>
        <w:top w:val="none" w:sz="0" w:space="0" w:color="auto"/>
        <w:left w:val="none" w:sz="0" w:space="0" w:color="auto"/>
        <w:bottom w:val="none" w:sz="0" w:space="0" w:color="auto"/>
        <w:right w:val="none" w:sz="0" w:space="0" w:color="auto"/>
      </w:divBdr>
    </w:div>
    <w:div w:id="1801149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0" Type="http://schemas.microsoft.com/office/2011/relationships/commentsExtended" Target="commentsExtended.xml"/><Relationship Id="rId4" Type="http://schemas.openxmlformats.org/officeDocument/2006/relationships/numbering" Target="numbering.xml"/><Relationship Id="rId9" Type="http://schemas.openxmlformats.org/officeDocument/2006/relationships/comments" Target="comment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9197a96d-2454-4871-8e45-fae6c35954ea"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A7E1D7D873B244A950C89537DFF2FFA" ma:contentTypeVersion="16" ma:contentTypeDescription="Create a new document." ma:contentTypeScope="" ma:versionID="cfade253eaa827c20f55fc92768f0e95">
  <xsd:schema xmlns:xsd="http://www.w3.org/2001/XMLSchema" xmlns:xs="http://www.w3.org/2001/XMLSchema" xmlns:p="http://schemas.microsoft.com/office/2006/metadata/properties" xmlns:ns3="9197a96d-2454-4871-8e45-fae6c35954ea" xmlns:ns4="cb3e0153-783f-40ae-bb7b-4cc0d2f5983e" targetNamespace="http://schemas.microsoft.com/office/2006/metadata/properties" ma:root="true" ma:fieldsID="ed28670b4295313e873bfbbdea00dda9" ns3:_="" ns4:_="">
    <xsd:import namespace="9197a96d-2454-4871-8e45-fae6c35954ea"/>
    <xsd:import namespace="cb3e0153-783f-40ae-bb7b-4cc0d2f5983e"/>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3:_activity" minOccurs="0"/>
                <xsd:element ref="ns3:MediaServiceSearchPropertie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97a96d-2454-4871-8e45-fae6c35954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_activity" ma:index="21" nillable="true" ma:displayName="_activity" ma:hidden="true" ma:internalName="_activity">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b3e0153-783f-40ae-bb7b-4cc0d2f5983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6C3D8E1-D1C7-4778-83D3-064686808EFE}">
  <ds:schemaRefs>
    <ds:schemaRef ds:uri="http://schemas.microsoft.com/sharepoint/v3/contenttype/forms"/>
  </ds:schemaRefs>
</ds:datastoreItem>
</file>

<file path=customXml/itemProps2.xml><?xml version="1.0" encoding="utf-8"?>
<ds:datastoreItem xmlns:ds="http://schemas.openxmlformats.org/officeDocument/2006/customXml" ds:itemID="{5AF3256F-6309-49E9-81CA-EF85200FFBA2}">
  <ds:schemaRefs>
    <ds:schemaRef ds:uri="http://schemas.microsoft.com/office/2006/metadata/properties"/>
    <ds:schemaRef ds:uri="http://schemas.microsoft.com/office/infopath/2007/PartnerControls"/>
    <ds:schemaRef ds:uri="9197a96d-2454-4871-8e45-fae6c35954ea"/>
  </ds:schemaRefs>
</ds:datastoreItem>
</file>

<file path=customXml/itemProps3.xml><?xml version="1.0" encoding="utf-8"?>
<ds:datastoreItem xmlns:ds="http://schemas.openxmlformats.org/officeDocument/2006/customXml" ds:itemID="{DB3C54C2-633B-4D3A-9EDA-E0B18E1176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97a96d-2454-4871-8e45-fae6c35954ea"/>
    <ds:schemaRef ds:uri="cb3e0153-783f-40ae-bb7b-4cc0d2f598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10</Pages>
  <Words>2531</Words>
  <Characters>14431</Characters>
  <Application>Microsoft Office Word</Application>
  <DocSecurity>0</DocSecurity>
  <Lines>120</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MELANIE ARANZAZU DE LA ROSA DE SANTIAGO</dc:creator>
  <cp:keywords/>
  <dc:description/>
  <cp:lastModifiedBy>Ubal Rios</cp:lastModifiedBy>
  <cp:revision>3</cp:revision>
  <dcterms:created xsi:type="dcterms:W3CDTF">2022-11-23T22:35:00Z</dcterms:created>
  <dcterms:modified xsi:type="dcterms:W3CDTF">2022-11-23T22:44:00Z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0x010100DA7E1D7D873B244A950C89537DFF2FFA</vt:lpwstr>
  </property>
</Properties>
</file>