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CB48A" w14:textId="5CC99B37" w:rsidR="00D557BA" w:rsidRDefault="00D557BA" w:rsidP="00D557BA">
      <w:pPr>
        <w:spacing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876DB90" w14:textId="77777777" w:rsidR="00D557BA" w:rsidRDefault="00D557BA" w:rsidP="00D557BA">
      <w:pPr>
        <w:spacing w:line="240" w:lineRule="auto"/>
        <w:jc w:val="center"/>
        <w:rPr>
          <w:rFonts w:ascii="Times New Roman" w:hAnsi="Times New Roman" w:cs="Times New Roman"/>
          <w:sz w:val="32"/>
          <w:szCs w:val="32"/>
        </w:rPr>
      </w:pPr>
      <w:r>
        <w:rPr>
          <w:rFonts w:ascii="Times New Roman" w:hAnsi="Times New Roman" w:cs="Times New Roman"/>
          <w:sz w:val="32"/>
          <w:szCs w:val="32"/>
        </w:rPr>
        <w:t>Lic. Educación preescolar</w:t>
      </w:r>
    </w:p>
    <w:p w14:paraId="42D1FD74" w14:textId="38B22F71" w:rsidR="00D557BA" w:rsidRDefault="00D557BA" w:rsidP="00D557BA">
      <w:pPr>
        <w:spacing w:line="240" w:lineRule="auto"/>
        <w:jc w:val="center"/>
        <w:rPr>
          <w:rFonts w:ascii="Times New Roman" w:hAnsi="Times New Roman" w:cs="Times New Roman"/>
          <w:sz w:val="32"/>
          <w:szCs w:val="32"/>
        </w:rPr>
      </w:pPr>
      <w:r>
        <w:rPr>
          <w:rFonts w:ascii="Times New Roman" w:hAnsi="Times New Roman" w:cs="Times New Roman"/>
          <w:sz w:val="32"/>
          <w:szCs w:val="32"/>
        </w:rPr>
        <w:t>Ciclo escolar 2022-2023</w:t>
      </w:r>
    </w:p>
    <w:p w14:paraId="0CF51253" w14:textId="5471E3A3" w:rsidR="00D557BA" w:rsidRDefault="00D557BA" w:rsidP="00D557BA">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Tercer Semestre </w:t>
      </w:r>
    </w:p>
    <w:p w14:paraId="50F1A9D3" w14:textId="3D5474E8" w:rsidR="00D557BA" w:rsidRDefault="00D557BA" w:rsidP="00D557BA">
      <w:pPr>
        <w:spacing w:line="240" w:lineRule="auto"/>
        <w:jc w:val="center"/>
        <w:rPr>
          <w:rFonts w:ascii="Times New Roman" w:hAnsi="Times New Roman" w:cs="Times New Roman"/>
          <w:sz w:val="32"/>
          <w:szCs w:val="32"/>
        </w:rPr>
      </w:pPr>
      <w:r>
        <w:rPr>
          <w:noProof/>
          <w:lang w:val="en-US"/>
        </w:rPr>
        <w:drawing>
          <wp:anchor distT="0" distB="0" distL="114300" distR="114300" simplePos="0" relativeHeight="251658240" behindDoc="1" locked="0" layoutInCell="1" allowOverlap="1" wp14:anchorId="32F64DA0" wp14:editId="348284B1">
            <wp:simplePos x="0" y="0"/>
            <wp:positionH relativeFrom="margin">
              <wp:align>center</wp:align>
            </wp:positionH>
            <wp:positionV relativeFrom="paragraph">
              <wp:posOffset>5080</wp:posOffset>
            </wp:positionV>
            <wp:extent cx="948267" cy="1178175"/>
            <wp:effectExtent l="0" t="0" r="4445" b="3175"/>
            <wp:wrapNone/>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24371" t="13860" r="23045" b="16347"/>
                    <a:stretch>
                      <a:fillRect/>
                    </a:stretch>
                  </pic:blipFill>
                  <pic:spPr bwMode="auto">
                    <a:xfrm>
                      <a:off x="0" y="0"/>
                      <a:ext cx="948267" cy="1178175"/>
                    </a:xfrm>
                    <a:prstGeom prst="rect">
                      <a:avLst/>
                    </a:prstGeom>
                    <a:noFill/>
                  </pic:spPr>
                </pic:pic>
              </a:graphicData>
            </a:graphic>
            <wp14:sizeRelH relativeFrom="margin">
              <wp14:pctWidth>0</wp14:pctWidth>
            </wp14:sizeRelH>
            <wp14:sizeRelV relativeFrom="margin">
              <wp14:pctHeight>0</wp14:pctHeight>
            </wp14:sizeRelV>
          </wp:anchor>
        </w:drawing>
      </w:r>
    </w:p>
    <w:p w14:paraId="26431249" w14:textId="27A6C409" w:rsidR="00D557BA" w:rsidRDefault="00D557BA" w:rsidP="00D557BA">
      <w:pPr>
        <w:spacing w:line="240" w:lineRule="auto"/>
        <w:jc w:val="center"/>
        <w:rPr>
          <w:rFonts w:ascii="Times New Roman" w:hAnsi="Times New Roman" w:cs="Times New Roman"/>
          <w:sz w:val="32"/>
          <w:szCs w:val="32"/>
        </w:rPr>
      </w:pPr>
    </w:p>
    <w:p w14:paraId="51D07DF8" w14:textId="77777777" w:rsidR="00D557BA" w:rsidRDefault="00D557BA" w:rsidP="00D557BA">
      <w:pPr>
        <w:spacing w:line="240" w:lineRule="auto"/>
        <w:jc w:val="center"/>
        <w:rPr>
          <w:rFonts w:ascii="Times New Roman" w:hAnsi="Times New Roman" w:cs="Times New Roman"/>
          <w:sz w:val="32"/>
          <w:szCs w:val="32"/>
        </w:rPr>
      </w:pPr>
    </w:p>
    <w:p w14:paraId="30CCC30F" w14:textId="77777777" w:rsidR="00D557BA" w:rsidRDefault="00D557BA" w:rsidP="00D557BA">
      <w:pPr>
        <w:spacing w:line="360" w:lineRule="auto"/>
        <w:rPr>
          <w:rFonts w:ascii="Times New Roman" w:hAnsi="Times New Roman" w:cs="Times New Roman"/>
          <w:sz w:val="24"/>
          <w:szCs w:val="24"/>
        </w:rPr>
      </w:pPr>
    </w:p>
    <w:p w14:paraId="3A63E62C" w14:textId="77777777" w:rsidR="00D557BA" w:rsidRDefault="00D557BA" w:rsidP="00D557BA">
      <w:pPr>
        <w:spacing w:line="240" w:lineRule="auto"/>
        <w:jc w:val="center"/>
        <w:rPr>
          <w:rFonts w:ascii="Times New Roman" w:hAnsi="Times New Roman" w:cs="Times New Roman"/>
          <w:sz w:val="24"/>
          <w:szCs w:val="24"/>
        </w:rPr>
      </w:pPr>
      <w:r>
        <w:rPr>
          <w:rFonts w:ascii="Times New Roman" w:hAnsi="Times New Roman" w:cs="Times New Roman"/>
          <w:sz w:val="28"/>
          <w:szCs w:val="28"/>
        </w:rPr>
        <w:t xml:space="preserve">Curso: Educación Socioemocional </w:t>
      </w:r>
      <w:r>
        <w:rPr>
          <w:rFonts w:ascii="Times New Roman" w:hAnsi="Times New Roman" w:cs="Times New Roman"/>
          <w:sz w:val="24"/>
          <w:szCs w:val="24"/>
        </w:rPr>
        <w:t xml:space="preserve"> </w:t>
      </w:r>
    </w:p>
    <w:p w14:paraId="25820A04" w14:textId="2E1B19C6" w:rsidR="00D557BA" w:rsidRDefault="00D557BA" w:rsidP="00D557B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“Lo que observe”</w:t>
      </w:r>
    </w:p>
    <w:p w14:paraId="08C701BD" w14:textId="2A3768B7" w:rsidR="00D557BA" w:rsidRDefault="00D557BA" w:rsidP="00D557B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Evidencia unidad II</w:t>
      </w:r>
    </w:p>
    <w:p w14:paraId="559A71AC" w14:textId="77777777" w:rsidR="00D557BA" w:rsidRDefault="00D557BA" w:rsidP="00D557BA">
      <w:pPr>
        <w:spacing w:line="240" w:lineRule="auto"/>
        <w:jc w:val="center"/>
        <w:rPr>
          <w:rFonts w:ascii="Times New Roman" w:hAnsi="Times New Roman" w:cs="Times New Roman"/>
          <w:sz w:val="24"/>
          <w:szCs w:val="24"/>
        </w:rPr>
      </w:pPr>
      <w:r>
        <w:rPr>
          <w:rFonts w:ascii="Times New Roman" w:hAnsi="Times New Roman" w:cs="Times New Roman"/>
          <w:sz w:val="24"/>
          <w:szCs w:val="24"/>
        </w:rPr>
        <w:t>Competencias de Unidad II</w:t>
      </w:r>
      <w:r>
        <w:rPr>
          <w:rFonts w:ascii="Times New Roman" w:hAnsi="Times New Roman" w:cs="Times New Roman"/>
          <w:sz w:val="24"/>
          <w:szCs w:val="24"/>
        </w:rPr>
        <w:tab/>
      </w:r>
    </w:p>
    <w:p w14:paraId="2107AE4D" w14:textId="77777777" w:rsidR="00D557BA" w:rsidRDefault="00D557BA" w:rsidP="00D557BA">
      <w:pPr>
        <w:pStyle w:val="Prrafodelista"/>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EB67925" w14:textId="77777777" w:rsidR="00D557BA" w:rsidRDefault="00D557BA" w:rsidP="00D557BA">
      <w:pPr>
        <w:pStyle w:val="Prrafodelista"/>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9524A9E" w14:textId="77777777" w:rsidR="00D557BA" w:rsidRDefault="00D557BA" w:rsidP="00D557BA">
      <w:pPr>
        <w:pStyle w:val="Prrafodelista"/>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Aplica el plan y programas de estudio para alcanzar los propósitos educativos y contribuir al pleno desenvolvimiento de las capacidades de sus alumnos.</w:t>
      </w:r>
    </w:p>
    <w:p w14:paraId="650588DB" w14:textId="77777777" w:rsidR="00D557BA" w:rsidRDefault="00D557BA" w:rsidP="00D557BA">
      <w:pPr>
        <w:spacing w:line="360" w:lineRule="auto"/>
        <w:jc w:val="center"/>
        <w:rPr>
          <w:rFonts w:ascii="Times New Roman" w:hAnsi="Times New Roman" w:cs="Times New Roman"/>
          <w:sz w:val="24"/>
          <w:szCs w:val="24"/>
        </w:rPr>
      </w:pPr>
    </w:p>
    <w:p w14:paraId="20602455" w14:textId="77777777" w:rsidR="00D557BA" w:rsidRDefault="00D557BA" w:rsidP="00D557BA">
      <w:pPr>
        <w:spacing w:line="240" w:lineRule="auto"/>
        <w:jc w:val="center"/>
        <w:rPr>
          <w:rFonts w:ascii="Times New Roman" w:hAnsi="Times New Roman" w:cs="Times New Roman"/>
          <w:sz w:val="28"/>
          <w:szCs w:val="28"/>
        </w:rPr>
      </w:pPr>
      <w:r>
        <w:rPr>
          <w:rFonts w:ascii="Times New Roman" w:hAnsi="Times New Roman" w:cs="Times New Roman"/>
          <w:sz w:val="28"/>
          <w:szCs w:val="28"/>
        </w:rPr>
        <w:t>Docente: Martha Gabriela Ávila Camacho</w:t>
      </w:r>
    </w:p>
    <w:p w14:paraId="235EA480" w14:textId="77777777" w:rsidR="00D557BA" w:rsidRDefault="00D557BA" w:rsidP="00D557BA">
      <w:pPr>
        <w:spacing w:line="240" w:lineRule="auto"/>
        <w:jc w:val="center"/>
        <w:rPr>
          <w:rFonts w:ascii="Times New Roman" w:hAnsi="Times New Roman" w:cs="Times New Roman"/>
          <w:sz w:val="28"/>
          <w:szCs w:val="28"/>
        </w:rPr>
      </w:pPr>
      <w:r>
        <w:rPr>
          <w:rFonts w:ascii="Times New Roman" w:hAnsi="Times New Roman" w:cs="Times New Roman"/>
          <w:sz w:val="28"/>
          <w:szCs w:val="28"/>
        </w:rPr>
        <w:t>Alumnas:</w:t>
      </w:r>
    </w:p>
    <w:p w14:paraId="6427EEC1" w14:textId="77777777" w:rsidR="00D557BA" w:rsidRDefault="00D557BA" w:rsidP="00D557BA">
      <w:pPr>
        <w:spacing w:before="240" w:after="240" w:line="240" w:lineRule="auto"/>
        <w:jc w:val="center"/>
        <w:rPr>
          <w:rFonts w:ascii="Times New Roman" w:eastAsia="Times New Roman" w:hAnsi="Times New Roman" w:cs="Times New Roman"/>
          <w:sz w:val="28"/>
          <w:szCs w:val="28"/>
          <w:lang w:eastAsia="es-MX"/>
        </w:rPr>
      </w:pPr>
      <w:r>
        <w:rPr>
          <w:rFonts w:ascii="Times New Roman" w:eastAsia="Times New Roman" w:hAnsi="Times New Roman" w:cs="Times New Roman"/>
          <w:color w:val="000000"/>
          <w:sz w:val="28"/>
          <w:szCs w:val="28"/>
          <w:lang w:eastAsia="es-MX"/>
        </w:rPr>
        <w:t>Fátima Alejandra Rodríguez Galván #25</w:t>
      </w:r>
    </w:p>
    <w:p w14:paraId="5CBA30AA" w14:textId="77777777" w:rsidR="00D557BA" w:rsidRDefault="00D557BA" w:rsidP="00D557BA">
      <w:pPr>
        <w:spacing w:line="240" w:lineRule="auto"/>
        <w:jc w:val="center"/>
        <w:rPr>
          <w:rFonts w:ascii="Times New Roman" w:hAnsi="Times New Roman" w:cs="Times New Roman"/>
          <w:sz w:val="28"/>
          <w:szCs w:val="28"/>
        </w:rPr>
      </w:pPr>
    </w:p>
    <w:p w14:paraId="6DE9D4FA" w14:textId="77777777" w:rsidR="00D557BA" w:rsidRDefault="00D557BA" w:rsidP="00D557BA">
      <w:pPr>
        <w:spacing w:line="240" w:lineRule="auto"/>
        <w:rPr>
          <w:rFonts w:ascii="Times New Roman" w:hAnsi="Times New Roman" w:cs="Times New Roman"/>
          <w:sz w:val="24"/>
          <w:szCs w:val="24"/>
        </w:rPr>
      </w:pPr>
    </w:p>
    <w:p w14:paraId="666BA397" w14:textId="0CCC4762" w:rsidR="00D557BA" w:rsidRPr="00D557BA" w:rsidRDefault="00D557BA" w:rsidP="00D557BA">
      <w:pPr>
        <w:spacing w:line="240" w:lineRule="auto"/>
        <w:jc w:val="center"/>
        <w:rPr>
          <w:rFonts w:ascii="Times New Roman" w:hAnsi="Times New Roman" w:cs="Times New Roman"/>
          <w:sz w:val="28"/>
          <w:szCs w:val="28"/>
        </w:rPr>
      </w:pPr>
      <w:r>
        <w:rPr>
          <w:rFonts w:ascii="Times New Roman" w:hAnsi="Times New Roman" w:cs="Times New Roman"/>
          <w:sz w:val="28"/>
          <w:szCs w:val="28"/>
        </w:rPr>
        <w:t>Saltillo, Coahuila                                        6 de noviembre 2022</w:t>
      </w:r>
    </w:p>
    <w:p w14:paraId="3DC3C003" w14:textId="77777777" w:rsidR="00D557BA" w:rsidRDefault="00D557BA">
      <w:pPr>
        <w:rPr>
          <w:rFonts w:ascii="Times New Roman" w:hAnsi="Times New Roman" w:cs="Times New Roman"/>
          <w:b/>
          <w:bCs/>
          <w:sz w:val="24"/>
          <w:szCs w:val="24"/>
        </w:rPr>
      </w:pPr>
      <w:r>
        <w:rPr>
          <w:rFonts w:ascii="Times New Roman" w:hAnsi="Times New Roman" w:cs="Times New Roman"/>
          <w:b/>
          <w:bCs/>
          <w:sz w:val="24"/>
          <w:szCs w:val="24"/>
        </w:rPr>
        <w:br w:type="page"/>
      </w:r>
    </w:p>
    <w:p w14:paraId="16E001B4" w14:textId="4A6FCACC" w:rsidR="00E0115F" w:rsidRPr="00C22A89" w:rsidRDefault="00E0115F" w:rsidP="00C22A89">
      <w:pPr>
        <w:jc w:val="center"/>
        <w:rPr>
          <w:rFonts w:ascii="Times New Roman" w:hAnsi="Times New Roman" w:cs="Times New Roman"/>
          <w:b/>
          <w:bCs/>
          <w:sz w:val="24"/>
          <w:szCs w:val="24"/>
        </w:rPr>
      </w:pPr>
      <w:r w:rsidRPr="00C22A89">
        <w:rPr>
          <w:rFonts w:ascii="Times New Roman" w:hAnsi="Times New Roman" w:cs="Times New Roman"/>
          <w:b/>
          <w:bCs/>
          <w:sz w:val="24"/>
          <w:szCs w:val="24"/>
        </w:rPr>
        <w:lastRenderedPageBreak/>
        <w:t>Introducción</w:t>
      </w:r>
    </w:p>
    <w:p w14:paraId="28041D31" w14:textId="246A2DCF" w:rsidR="00E0115F" w:rsidRDefault="00E0115F">
      <w:pPr>
        <w:rPr>
          <w:rFonts w:ascii="Times New Roman" w:hAnsi="Times New Roman" w:cs="Times New Roman"/>
          <w:sz w:val="24"/>
          <w:szCs w:val="24"/>
        </w:rPr>
      </w:pPr>
      <w:r>
        <w:rPr>
          <w:rFonts w:ascii="Times New Roman" w:hAnsi="Times New Roman" w:cs="Times New Roman"/>
          <w:sz w:val="24"/>
          <w:szCs w:val="24"/>
        </w:rPr>
        <w:t>Durante este trabajo se expondrán los resultados que se obtuvieron al evaluar la forma en que trabajan</w:t>
      </w:r>
      <w:r w:rsidR="00513029">
        <w:rPr>
          <w:rFonts w:ascii="Times New Roman" w:hAnsi="Times New Roman" w:cs="Times New Roman"/>
          <w:color w:val="FF0000"/>
          <w:sz w:val="24"/>
          <w:szCs w:val="24"/>
        </w:rPr>
        <w:t xml:space="preserve"> el ambiente socioemocional</w:t>
      </w:r>
      <w:r>
        <w:rPr>
          <w:rFonts w:ascii="Times New Roman" w:hAnsi="Times New Roman" w:cs="Times New Roman"/>
          <w:sz w:val="24"/>
          <w:szCs w:val="24"/>
        </w:rPr>
        <w:t xml:space="preserve"> en el salón de tercer grado de la sección B en el jardín de niños Estela Victoria Barragán de la Fuente del turno vespertino a través de la observación. </w:t>
      </w:r>
    </w:p>
    <w:p w14:paraId="2014ED08" w14:textId="3ABE0219" w:rsidR="00C22A89" w:rsidRDefault="00E0115F">
      <w:pPr>
        <w:rPr>
          <w:rFonts w:ascii="Times New Roman" w:hAnsi="Times New Roman" w:cs="Times New Roman"/>
          <w:sz w:val="24"/>
          <w:szCs w:val="24"/>
        </w:rPr>
      </w:pPr>
      <w:r>
        <w:rPr>
          <w:rFonts w:ascii="Times New Roman" w:hAnsi="Times New Roman" w:cs="Times New Roman"/>
          <w:sz w:val="24"/>
          <w:szCs w:val="24"/>
        </w:rPr>
        <w:t xml:space="preserve">El instrumento utilizado para identificar los aspectos socioemocionales que se dan con relación a la educación brindada fue una </w:t>
      </w:r>
      <w:r w:rsidRPr="00513029">
        <w:rPr>
          <w:rFonts w:ascii="Times New Roman" w:hAnsi="Times New Roman" w:cs="Times New Roman"/>
          <w:sz w:val="24"/>
          <w:szCs w:val="24"/>
          <w:highlight w:val="yellow"/>
        </w:rPr>
        <w:t>rubrica</w:t>
      </w:r>
      <w:r>
        <w:rPr>
          <w:rFonts w:ascii="Times New Roman" w:hAnsi="Times New Roman" w:cs="Times New Roman"/>
          <w:sz w:val="24"/>
          <w:szCs w:val="24"/>
        </w:rPr>
        <w:t xml:space="preserve">, en la cual desarrollan tres niveles que son el bueno, </w:t>
      </w:r>
      <w:r w:rsidR="00C22A89">
        <w:rPr>
          <w:rFonts w:ascii="Times New Roman" w:hAnsi="Times New Roman" w:cs="Times New Roman"/>
          <w:sz w:val="24"/>
          <w:szCs w:val="24"/>
        </w:rPr>
        <w:t xml:space="preserve">regular </w:t>
      </w:r>
      <w:r>
        <w:rPr>
          <w:rFonts w:ascii="Times New Roman" w:hAnsi="Times New Roman" w:cs="Times New Roman"/>
          <w:sz w:val="24"/>
          <w:szCs w:val="24"/>
        </w:rPr>
        <w:t>y pude mejorar</w:t>
      </w:r>
      <w:r w:rsidR="00C22A89">
        <w:rPr>
          <w:rFonts w:ascii="Times New Roman" w:hAnsi="Times New Roman" w:cs="Times New Roman"/>
          <w:sz w:val="24"/>
          <w:szCs w:val="24"/>
        </w:rPr>
        <w:t xml:space="preserve"> para así poder evaluar cada uno de los indicadores que fueros descritos de acuerdo con el nivel. </w:t>
      </w:r>
    </w:p>
    <w:p w14:paraId="0A8B5AFE" w14:textId="44592ACF" w:rsidR="00E0115F" w:rsidRDefault="00C22A89">
      <w:pPr>
        <w:rPr>
          <w:rFonts w:ascii="Times New Roman" w:hAnsi="Times New Roman" w:cs="Times New Roman"/>
          <w:sz w:val="24"/>
          <w:szCs w:val="24"/>
        </w:rPr>
      </w:pPr>
      <w:r>
        <w:rPr>
          <w:rFonts w:ascii="Times New Roman" w:hAnsi="Times New Roman" w:cs="Times New Roman"/>
          <w:sz w:val="24"/>
          <w:szCs w:val="24"/>
        </w:rPr>
        <w:t xml:space="preserve"> De acuerdo a lo observado durante las jornadas de prácticas uno y dos puede constatar que la mayoría de los indicadores son desarrollados o se proponen diversas actividades que propicien principalmente el área socioemocional de cada alumno y por ende a todo el grupo para crear niños con salud mental y emocional que sean capaces de sentir empatía por los demás, desarrollar y comunicar su sentir así como reconocer las situación que causan las distintas emociones que pudieran llegarse a presentar. </w:t>
      </w:r>
    </w:p>
    <w:p w14:paraId="2BCC204A" w14:textId="50FF8F99" w:rsidR="003772A2" w:rsidRDefault="003772A2">
      <w:pPr>
        <w:rPr>
          <w:rFonts w:ascii="Times New Roman" w:hAnsi="Times New Roman" w:cs="Times New Roman"/>
          <w:sz w:val="24"/>
          <w:szCs w:val="24"/>
        </w:rPr>
      </w:pPr>
    </w:p>
    <w:p w14:paraId="7734BCD1" w14:textId="7F542BAD" w:rsidR="003772A2" w:rsidRPr="003772A2" w:rsidRDefault="003772A2" w:rsidP="003772A2">
      <w:pPr>
        <w:jc w:val="center"/>
        <w:rPr>
          <w:rFonts w:ascii="Times New Roman" w:hAnsi="Times New Roman" w:cs="Times New Roman"/>
          <w:b/>
          <w:bCs/>
          <w:sz w:val="24"/>
          <w:szCs w:val="24"/>
        </w:rPr>
      </w:pPr>
      <w:r w:rsidRPr="003772A2">
        <w:rPr>
          <w:rFonts w:ascii="Times New Roman" w:hAnsi="Times New Roman" w:cs="Times New Roman"/>
          <w:b/>
          <w:bCs/>
          <w:sz w:val="24"/>
          <w:szCs w:val="24"/>
        </w:rPr>
        <w:t>Mi observación</w:t>
      </w:r>
    </w:p>
    <w:p w14:paraId="0B0FFC71" w14:textId="52901283" w:rsidR="003772A2" w:rsidRDefault="003772A2">
      <w:pPr>
        <w:rPr>
          <w:rFonts w:ascii="Times New Roman" w:hAnsi="Times New Roman" w:cs="Times New Roman"/>
          <w:sz w:val="24"/>
          <w:szCs w:val="24"/>
        </w:rPr>
      </w:pPr>
      <w:r w:rsidRPr="003772A2">
        <w:rPr>
          <w:rFonts w:ascii="Times New Roman" w:hAnsi="Times New Roman" w:cs="Times New Roman"/>
          <w:sz w:val="24"/>
          <w:szCs w:val="24"/>
        </w:rPr>
        <w:t>Durante las jornadas de observación se lograron apreciar los distintos aspectos que se mostraron como indicadores en la rúbrica realizada como equipo de prácticas en el jardín de niños,</w:t>
      </w:r>
      <w:r>
        <w:rPr>
          <w:rFonts w:ascii="Times New Roman" w:hAnsi="Times New Roman" w:cs="Times New Roman"/>
          <w:sz w:val="24"/>
          <w:szCs w:val="24"/>
        </w:rPr>
        <w:t xml:space="preserve"> </w:t>
      </w:r>
      <w:r w:rsidRPr="003772A2">
        <w:rPr>
          <w:rFonts w:ascii="Times New Roman" w:hAnsi="Times New Roman" w:cs="Times New Roman"/>
          <w:sz w:val="24"/>
          <w:szCs w:val="24"/>
        </w:rPr>
        <w:t xml:space="preserve">para comenzar me gustaría recalcar que el </w:t>
      </w:r>
      <w:r w:rsidRPr="003772A2">
        <w:rPr>
          <w:rFonts w:ascii="Times New Roman" w:hAnsi="Times New Roman" w:cs="Times New Roman"/>
          <w:b/>
          <w:bCs/>
          <w:sz w:val="24"/>
          <w:szCs w:val="24"/>
        </w:rPr>
        <w:t>clima en el aula</w:t>
      </w:r>
      <w:r>
        <w:rPr>
          <w:rFonts w:ascii="Times New Roman" w:hAnsi="Times New Roman" w:cs="Times New Roman"/>
          <w:b/>
          <w:bCs/>
          <w:sz w:val="24"/>
          <w:szCs w:val="24"/>
        </w:rPr>
        <w:t xml:space="preserve"> </w:t>
      </w:r>
      <w:r w:rsidR="005C6888" w:rsidRPr="005C6888">
        <w:rPr>
          <w:rFonts w:ascii="Times New Roman" w:hAnsi="Times New Roman" w:cs="Times New Roman"/>
          <w:sz w:val="24"/>
          <w:szCs w:val="24"/>
        </w:rPr>
        <w:t xml:space="preserve">se vivía con una convivencia plena y libre y entre los </w:t>
      </w:r>
      <w:r w:rsidR="005C6888" w:rsidRPr="00513029">
        <w:rPr>
          <w:rFonts w:ascii="Times New Roman" w:hAnsi="Times New Roman" w:cs="Times New Roman"/>
          <w:sz w:val="24"/>
          <w:szCs w:val="24"/>
          <w:highlight w:val="yellow"/>
        </w:rPr>
        <w:t>alumnos coma dond</w:t>
      </w:r>
      <w:r w:rsidR="005C6888" w:rsidRPr="005C6888">
        <w:rPr>
          <w:rFonts w:ascii="Times New Roman" w:hAnsi="Times New Roman" w:cs="Times New Roman"/>
          <w:sz w:val="24"/>
          <w:szCs w:val="24"/>
        </w:rPr>
        <w:t>e además se podían expresar opiniones donde siempre se propiciaban valores para generar un ambiente de confianza no sólo entre alumnos sino también con los maestros. La educadora tenía y propiciaba las condiciones adecuadas para que el ambiente dentro del salón</w:t>
      </w:r>
      <w:r w:rsidR="005C6888">
        <w:rPr>
          <w:rFonts w:ascii="Times New Roman" w:hAnsi="Times New Roman" w:cs="Times New Roman"/>
          <w:sz w:val="24"/>
          <w:szCs w:val="24"/>
        </w:rPr>
        <w:t xml:space="preserve"> fuera </w:t>
      </w:r>
      <w:r w:rsidR="005C6888" w:rsidRPr="005C6888">
        <w:rPr>
          <w:rFonts w:ascii="Times New Roman" w:hAnsi="Times New Roman" w:cs="Times New Roman"/>
          <w:b/>
          <w:bCs/>
          <w:sz w:val="24"/>
          <w:szCs w:val="24"/>
        </w:rPr>
        <w:t>bueno</w:t>
      </w:r>
      <w:r w:rsidR="005C6888" w:rsidRPr="005C6888">
        <w:rPr>
          <w:rFonts w:ascii="Times New Roman" w:hAnsi="Times New Roman" w:cs="Times New Roman"/>
          <w:sz w:val="24"/>
          <w:szCs w:val="24"/>
        </w:rPr>
        <w:t xml:space="preserve"> y por su parte los niños está ahora la disposición de expresar y además respetar los espacios suyos y de otros compañeros</w:t>
      </w:r>
      <w:r w:rsidR="005C6888">
        <w:rPr>
          <w:rFonts w:ascii="Times New Roman" w:hAnsi="Times New Roman" w:cs="Times New Roman"/>
          <w:sz w:val="24"/>
          <w:szCs w:val="24"/>
        </w:rPr>
        <w:t>.</w:t>
      </w:r>
    </w:p>
    <w:p w14:paraId="09755768" w14:textId="77777777" w:rsidR="00513029" w:rsidRDefault="005C6888" w:rsidP="005C6888">
      <w:pPr>
        <w:rPr>
          <w:rFonts w:ascii="Times New Roman" w:hAnsi="Times New Roman" w:cs="Times New Roman"/>
          <w:sz w:val="24"/>
          <w:szCs w:val="24"/>
        </w:rPr>
      </w:pPr>
      <w:r>
        <w:rPr>
          <w:rFonts w:ascii="Times New Roman" w:hAnsi="Times New Roman" w:cs="Times New Roman"/>
          <w:sz w:val="24"/>
          <w:szCs w:val="24"/>
        </w:rPr>
        <w:t xml:space="preserve">El </w:t>
      </w:r>
      <w:r w:rsidRPr="005C6888">
        <w:rPr>
          <w:rFonts w:ascii="Times New Roman" w:hAnsi="Times New Roman" w:cs="Times New Roman"/>
          <w:b/>
          <w:bCs/>
          <w:sz w:val="24"/>
          <w:szCs w:val="24"/>
        </w:rPr>
        <w:t>uso de estrategias para el desarrollo socioemocional</w:t>
      </w:r>
      <w:r w:rsidRPr="005C6888">
        <w:rPr>
          <w:rFonts w:ascii="Times New Roman" w:hAnsi="Times New Roman" w:cs="Times New Roman"/>
          <w:sz w:val="24"/>
          <w:szCs w:val="24"/>
        </w:rPr>
        <w:t xml:space="preserve"> es </w:t>
      </w:r>
      <w:r w:rsidRPr="005C6888">
        <w:rPr>
          <w:rFonts w:ascii="Times New Roman" w:hAnsi="Times New Roman" w:cs="Times New Roman"/>
          <w:b/>
          <w:bCs/>
          <w:sz w:val="24"/>
          <w:szCs w:val="24"/>
        </w:rPr>
        <w:t>regular</w:t>
      </w:r>
      <w:r w:rsidRPr="005C6888">
        <w:rPr>
          <w:rFonts w:ascii="Times New Roman" w:hAnsi="Times New Roman" w:cs="Times New Roman"/>
          <w:sz w:val="24"/>
          <w:szCs w:val="24"/>
        </w:rPr>
        <w:t xml:space="preserve"> esto debido a que la educadora empleaba estrategias </w:t>
      </w:r>
      <w:r>
        <w:rPr>
          <w:rFonts w:ascii="Times New Roman" w:hAnsi="Times New Roman" w:cs="Times New Roman"/>
          <w:sz w:val="24"/>
          <w:szCs w:val="24"/>
        </w:rPr>
        <w:t xml:space="preserve">que permitieran </w:t>
      </w:r>
      <w:r w:rsidRPr="005C6888">
        <w:rPr>
          <w:rFonts w:ascii="Times New Roman" w:hAnsi="Times New Roman" w:cs="Times New Roman"/>
          <w:sz w:val="24"/>
          <w:szCs w:val="24"/>
        </w:rPr>
        <w:t xml:space="preserve">que los niños pudieran expresar de manera libre </w:t>
      </w:r>
      <w:r>
        <w:rPr>
          <w:rFonts w:ascii="Times New Roman" w:hAnsi="Times New Roman" w:cs="Times New Roman"/>
          <w:sz w:val="24"/>
          <w:szCs w:val="24"/>
        </w:rPr>
        <w:t xml:space="preserve">y </w:t>
      </w:r>
      <w:r w:rsidRPr="005C6888">
        <w:rPr>
          <w:rFonts w:ascii="Times New Roman" w:hAnsi="Times New Roman" w:cs="Times New Roman"/>
          <w:sz w:val="24"/>
          <w:szCs w:val="24"/>
        </w:rPr>
        <w:t xml:space="preserve">segura </w:t>
      </w:r>
      <w:r>
        <w:rPr>
          <w:rFonts w:ascii="Times New Roman" w:hAnsi="Times New Roman" w:cs="Times New Roman"/>
          <w:sz w:val="24"/>
          <w:szCs w:val="24"/>
        </w:rPr>
        <w:t xml:space="preserve">sus emociones y sus causas, </w:t>
      </w:r>
      <w:r w:rsidRPr="005C6888">
        <w:rPr>
          <w:rFonts w:ascii="Times New Roman" w:hAnsi="Times New Roman" w:cs="Times New Roman"/>
          <w:sz w:val="24"/>
          <w:szCs w:val="24"/>
        </w:rPr>
        <w:t>así como también explicar puntos de vista e identificar algunas de las necesidades básic</w:t>
      </w:r>
      <w:bookmarkStart w:id="0" w:name="_GoBack"/>
      <w:bookmarkEnd w:id="0"/>
      <w:r w:rsidRPr="005C6888">
        <w:rPr>
          <w:rFonts w:ascii="Times New Roman" w:hAnsi="Times New Roman" w:cs="Times New Roman"/>
          <w:sz w:val="24"/>
          <w:szCs w:val="24"/>
        </w:rPr>
        <w:t>as</w:t>
      </w:r>
      <w:r>
        <w:rPr>
          <w:rFonts w:ascii="Times New Roman" w:hAnsi="Times New Roman" w:cs="Times New Roman"/>
          <w:sz w:val="24"/>
          <w:szCs w:val="24"/>
        </w:rPr>
        <w:t xml:space="preserve"> que se presentaban es su día o incluso detectarlas en otros compañeros, </w:t>
      </w:r>
    </w:p>
    <w:p w14:paraId="7C231C34" w14:textId="178F3A48" w:rsidR="005C6888" w:rsidRDefault="005C6888" w:rsidP="005C6888">
      <w:pPr>
        <w:rPr>
          <w:rFonts w:ascii="Times New Roman" w:hAnsi="Times New Roman" w:cs="Times New Roman"/>
          <w:sz w:val="24"/>
          <w:szCs w:val="24"/>
        </w:rPr>
      </w:pPr>
      <w:r w:rsidRPr="00513029">
        <w:rPr>
          <w:rFonts w:ascii="Times New Roman" w:hAnsi="Times New Roman" w:cs="Times New Roman"/>
          <w:strike/>
          <w:sz w:val="24"/>
          <w:szCs w:val="24"/>
        </w:rPr>
        <w:t>esto enmarcando que</w:t>
      </w:r>
      <w:r>
        <w:rPr>
          <w:rFonts w:ascii="Times New Roman" w:hAnsi="Times New Roman" w:cs="Times New Roman"/>
          <w:sz w:val="24"/>
          <w:szCs w:val="24"/>
        </w:rPr>
        <w:t xml:space="preserve"> </w:t>
      </w:r>
      <w:r w:rsidR="00513029">
        <w:rPr>
          <w:rFonts w:ascii="Times New Roman" w:hAnsi="Times New Roman" w:cs="Times New Roman"/>
          <w:color w:val="FF0000"/>
          <w:sz w:val="24"/>
          <w:szCs w:val="24"/>
        </w:rPr>
        <w:t xml:space="preserve">En </w:t>
      </w:r>
      <w:r>
        <w:rPr>
          <w:rFonts w:ascii="Times New Roman" w:hAnsi="Times New Roman" w:cs="Times New Roman"/>
          <w:sz w:val="24"/>
          <w:szCs w:val="24"/>
        </w:rPr>
        <w:t xml:space="preserve">la </w:t>
      </w:r>
      <w:r w:rsidRPr="005C6888">
        <w:rPr>
          <w:rFonts w:ascii="Times New Roman" w:hAnsi="Times New Roman" w:cs="Times New Roman"/>
          <w:b/>
          <w:bCs/>
          <w:sz w:val="24"/>
          <w:szCs w:val="24"/>
        </w:rPr>
        <w:t>interacción entre los alumnos</w:t>
      </w:r>
      <w:r>
        <w:rPr>
          <w:rFonts w:ascii="Times New Roman" w:hAnsi="Times New Roman" w:cs="Times New Roman"/>
          <w:sz w:val="24"/>
          <w:szCs w:val="24"/>
        </w:rPr>
        <w:t xml:space="preserve"> dentro del salón de clases </w:t>
      </w:r>
      <w:r w:rsidRPr="005C6888">
        <w:rPr>
          <w:rFonts w:ascii="Times New Roman" w:hAnsi="Times New Roman" w:cs="Times New Roman"/>
          <w:b/>
          <w:bCs/>
          <w:sz w:val="24"/>
          <w:szCs w:val="24"/>
        </w:rPr>
        <w:t>puede mejorar</w:t>
      </w:r>
      <w:r>
        <w:rPr>
          <w:rFonts w:ascii="Times New Roman" w:hAnsi="Times New Roman" w:cs="Times New Roman"/>
          <w:sz w:val="24"/>
          <w:szCs w:val="24"/>
        </w:rPr>
        <w:t xml:space="preserve"> pues </w:t>
      </w:r>
      <w:r w:rsidRPr="005C6888">
        <w:rPr>
          <w:rFonts w:ascii="Times New Roman" w:hAnsi="Times New Roman" w:cs="Times New Roman"/>
          <w:sz w:val="24"/>
          <w:szCs w:val="24"/>
        </w:rPr>
        <w:t>se presentaba una selección desde el momento en que comenzaba la mañana pues los niños tomaban su silla y elegían sentarse en la mesa donde creían más conveniente donde por supuesto siempre buscaban estar con los mismos y que aunque la educadora los cambiaba constantemente para propiciar la interacción los niños excluían a quienes no eran de su grupo de amigos</w:t>
      </w:r>
      <w:r w:rsidR="00E83053" w:rsidRPr="00E83053">
        <w:rPr>
          <w:rFonts w:ascii="Times New Roman" w:hAnsi="Times New Roman" w:cs="Times New Roman"/>
          <w:sz w:val="24"/>
          <w:szCs w:val="24"/>
        </w:rPr>
        <w:t xml:space="preserve"> o al incluirlos se presentaba cierta indiferencia hacia ellos</w:t>
      </w:r>
      <w:r w:rsidR="006E5A65">
        <w:rPr>
          <w:rFonts w:ascii="Times New Roman" w:hAnsi="Times New Roman" w:cs="Times New Roman"/>
          <w:sz w:val="24"/>
          <w:szCs w:val="24"/>
        </w:rPr>
        <w:t xml:space="preserve"> y que aunque la </w:t>
      </w:r>
      <w:r w:rsidR="006E5A65" w:rsidRPr="006E5A65">
        <w:rPr>
          <w:rFonts w:ascii="Times New Roman" w:hAnsi="Times New Roman" w:cs="Times New Roman"/>
          <w:b/>
          <w:bCs/>
          <w:sz w:val="24"/>
          <w:szCs w:val="24"/>
        </w:rPr>
        <w:t>interacción de la educadora con los alumnos</w:t>
      </w:r>
      <w:r w:rsidR="006E5A65">
        <w:rPr>
          <w:rFonts w:ascii="Times New Roman" w:hAnsi="Times New Roman" w:cs="Times New Roman"/>
          <w:sz w:val="24"/>
          <w:szCs w:val="24"/>
        </w:rPr>
        <w:t xml:space="preserve"> es muy </w:t>
      </w:r>
      <w:r w:rsidR="006E5A65" w:rsidRPr="006E5A65">
        <w:rPr>
          <w:rFonts w:ascii="Times New Roman" w:hAnsi="Times New Roman" w:cs="Times New Roman"/>
          <w:b/>
          <w:bCs/>
          <w:sz w:val="24"/>
          <w:szCs w:val="24"/>
        </w:rPr>
        <w:t>buena</w:t>
      </w:r>
      <w:r w:rsidR="006E5A65">
        <w:rPr>
          <w:rFonts w:ascii="Times New Roman" w:hAnsi="Times New Roman" w:cs="Times New Roman"/>
          <w:sz w:val="24"/>
          <w:szCs w:val="24"/>
        </w:rPr>
        <w:t xml:space="preserve"> y se percibe que la relación que se mantiene es ce confianza y la docente brinda seguridad y apoyo desde el </w:t>
      </w:r>
      <w:r w:rsidR="006E5A65">
        <w:rPr>
          <w:rFonts w:ascii="Times New Roman" w:hAnsi="Times New Roman" w:cs="Times New Roman"/>
          <w:sz w:val="24"/>
          <w:szCs w:val="24"/>
        </w:rPr>
        <w:lastRenderedPageBreak/>
        <w:t xml:space="preserve">principio del día, atiende todas sus dudas y estimulando a los niños con actividades que desarrollen la expresión a cerca de ellos mismos y de otros compañeros sobre el sentido del trabajo escolar. </w:t>
      </w:r>
    </w:p>
    <w:p w14:paraId="11E0DC83" w14:textId="73A9BF35" w:rsidR="006E5A65" w:rsidRDefault="006E5A65" w:rsidP="005C6888">
      <w:pPr>
        <w:rPr>
          <w:rFonts w:ascii="Times New Roman" w:hAnsi="Times New Roman" w:cs="Times New Roman"/>
          <w:sz w:val="24"/>
          <w:szCs w:val="24"/>
        </w:rPr>
      </w:pPr>
      <w:r>
        <w:rPr>
          <w:rFonts w:ascii="Times New Roman" w:hAnsi="Times New Roman" w:cs="Times New Roman"/>
          <w:sz w:val="24"/>
          <w:szCs w:val="24"/>
        </w:rPr>
        <w:t xml:space="preserve">Al hacer mención de que se tiene una buena interacción y un buen clima al interior del aula es importante mencionar que el </w:t>
      </w:r>
      <w:r w:rsidRPr="006E5A65">
        <w:rPr>
          <w:rFonts w:ascii="Times New Roman" w:hAnsi="Times New Roman" w:cs="Times New Roman"/>
          <w:b/>
          <w:bCs/>
          <w:sz w:val="24"/>
          <w:szCs w:val="24"/>
        </w:rPr>
        <w:t>lenguaje emocional</w:t>
      </w:r>
      <w:r>
        <w:rPr>
          <w:rFonts w:ascii="Times New Roman" w:hAnsi="Times New Roman" w:cs="Times New Roman"/>
          <w:sz w:val="24"/>
          <w:szCs w:val="24"/>
        </w:rPr>
        <w:t xml:space="preserve"> forma parte importante de la forma en que se establecen las relaciones personales al interior del aula y a su vez fura de ella. En el salón de tercero B </w:t>
      </w:r>
      <w:r w:rsidRPr="006E5A65">
        <w:rPr>
          <w:rFonts w:ascii="Times New Roman" w:hAnsi="Times New Roman" w:cs="Times New Roman"/>
          <w:sz w:val="24"/>
          <w:szCs w:val="24"/>
        </w:rPr>
        <w:t xml:space="preserve">los niños trataban de compartir sus experiencias o sentimientos con los demás reflejando la intencionalidad de compartir sus sentimientos así como la educadora da nombre a las emociones y apoya a los niños a que </w:t>
      </w:r>
      <w:r w:rsidR="00535350" w:rsidRPr="00535350">
        <w:rPr>
          <w:rFonts w:ascii="Times New Roman" w:hAnsi="Times New Roman" w:cs="Times New Roman"/>
          <w:sz w:val="24"/>
          <w:szCs w:val="24"/>
        </w:rPr>
        <w:t>den un nombre, los motiva a relacionarse y sobre todo a tener confianza en sí mismos y a su vez en ella</w:t>
      </w:r>
      <w:r w:rsidR="00535350">
        <w:rPr>
          <w:rFonts w:ascii="Times New Roman" w:hAnsi="Times New Roman" w:cs="Times New Roman"/>
          <w:sz w:val="24"/>
          <w:szCs w:val="24"/>
        </w:rPr>
        <w:t xml:space="preserve"> </w:t>
      </w:r>
      <w:r w:rsidR="00535350" w:rsidRPr="00535350">
        <w:rPr>
          <w:rFonts w:ascii="Times New Roman" w:hAnsi="Times New Roman" w:cs="Times New Roman"/>
          <w:sz w:val="24"/>
          <w:szCs w:val="24"/>
        </w:rPr>
        <w:t xml:space="preserve">por lo que a través de mis observaciones recaí en que el lenguaje emocional se mantiene en un nivel </w:t>
      </w:r>
      <w:r w:rsidR="00535350" w:rsidRPr="00535350">
        <w:rPr>
          <w:rFonts w:ascii="Times New Roman" w:hAnsi="Times New Roman" w:cs="Times New Roman"/>
          <w:b/>
          <w:bCs/>
          <w:sz w:val="24"/>
          <w:szCs w:val="24"/>
        </w:rPr>
        <w:t>regular</w:t>
      </w:r>
      <w:r w:rsidR="00535350" w:rsidRPr="00535350">
        <w:rPr>
          <w:rFonts w:ascii="Times New Roman" w:hAnsi="Times New Roman" w:cs="Times New Roman"/>
          <w:sz w:val="24"/>
          <w:szCs w:val="24"/>
        </w:rPr>
        <w:t xml:space="preserve"> pues el objetivo no es alcanzado en su totalidad y la forma en que expresan sus emociones los alumnos no es lo esperado sin embargo constantemente la educadora propicia actividades como el trabajo en equipo para ayudar a desarrollar este medio de comunicación que les ayude además de entender cómo se sienten expresarlo e incluso ser empáticos al momento de que otro compañero siente esa sensación</w:t>
      </w:r>
      <w:r w:rsidR="00535350">
        <w:rPr>
          <w:rFonts w:ascii="Times New Roman" w:hAnsi="Times New Roman" w:cs="Times New Roman"/>
          <w:sz w:val="24"/>
          <w:szCs w:val="24"/>
        </w:rPr>
        <w:t xml:space="preserve">. </w:t>
      </w:r>
    </w:p>
    <w:p w14:paraId="52195175" w14:textId="34B7F84A" w:rsidR="00535350" w:rsidRDefault="00535350" w:rsidP="005C6888">
      <w:pPr>
        <w:rPr>
          <w:rFonts w:ascii="Times New Roman" w:hAnsi="Times New Roman" w:cs="Times New Roman"/>
          <w:sz w:val="24"/>
          <w:szCs w:val="24"/>
        </w:rPr>
      </w:pPr>
      <w:r w:rsidRPr="00535350">
        <w:rPr>
          <w:rFonts w:ascii="Times New Roman" w:hAnsi="Times New Roman" w:cs="Times New Roman"/>
          <w:sz w:val="24"/>
          <w:szCs w:val="24"/>
        </w:rPr>
        <w:t xml:space="preserve">Se sabe que los niños del grupo no tienen una buena forma de expresar sus emociones con totalidad es decir la comunicación no es suficiente para compartir sus experiencias con otros compañeros por lo que aunque la maestra constantemente </w:t>
      </w:r>
      <w:r w:rsidRPr="00535350">
        <w:rPr>
          <w:rFonts w:ascii="Times New Roman" w:hAnsi="Times New Roman" w:cs="Times New Roman"/>
          <w:b/>
          <w:bCs/>
          <w:sz w:val="24"/>
          <w:szCs w:val="24"/>
        </w:rPr>
        <w:t>genera estrategias de resolución de conflictos</w:t>
      </w:r>
      <w:r w:rsidRPr="00535350">
        <w:rPr>
          <w:rFonts w:ascii="Times New Roman" w:hAnsi="Times New Roman" w:cs="Times New Roman"/>
          <w:sz w:val="24"/>
          <w:szCs w:val="24"/>
        </w:rPr>
        <w:t xml:space="preserve"> y está al pendiente de situaciones que puedan generar algún problema debido a que la mayoría de los niños no tienen la habilidad para manejar la resolución de problemas</w:t>
      </w:r>
      <w:r>
        <w:rPr>
          <w:rFonts w:ascii="Times New Roman" w:hAnsi="Times New Roman" w:cs="Times New Roman"/>
          <w:sz w:val="24"/>
          <w:szCs w:val="24"/>
        </w:rPr>
        <w:t xml:space="preserve">, es decir que no se cuenta con  </w:t>
      </w:r>
      <w:r w:rsidRPr="00535350">
        <w:rPr>
          <w:rFonts w:ascii="Times New Roman" w:hAnsi="Times New Roman" w:cs="Times New Roman"/>
          <w:sz w:val="24"/>
          <w:szCs w:val="24"/>
        </w:rPr>
        <w:t>la capacidad para lidiar con los problemas que podrían presentarse en su día a día</w:t>
      </w:r>
      <w:r>
        <w:rPr>
          <w:rFonts w:ascii="Times New Roman" w:hAnsi="Times New Roman" w:cs="Times New Roman"/>
          <w:sz w:val="24"/>
          <w:szCs w:val="24"/>
        </w:rPr>
        <w:t xml:space="preserve"> p</w:t>
      </w:r>
      <w:r w:rsidRPr="00535350">
        <w:rPr>
          <w:rFonts w:ascii="Times New Roman" w:hAnsi="Times New Roman" w:cs="Times New Roman"/>
          <w:sz w:val="24"/>
          <w:szCs w:val="24"/>
        </w:rPr>
        <w:t xml:space="preserve">or parte de los niños por lo que consideró que al ir poco a poco aprendiendo a convivir e involucrarse más en el rol del aula estas estrategias </w:t>
      </w:r>
      <w:r w:rsidRPr="00535350">
        <w:rPr>
          <w:rFonts w:ascii="Times New Roman" w:hAnsi="Times New Roman" w:cs="Times New Roman"/>
          <w:b/>
          <w:bCs/>
          <w:sz w:val="24"/>
          <w:szCs w:val="24"/>
        </w:rPr>
        <w:t>podrían mejorar</w:t>
      </w:r>
      <w:r w:rsidRPr="00535350">
        <w:rPr>
          <w:rFonts w:ascii="Times New Roman" w:hAnsi="Times New Roman" w:cs="Times New Roman"/>
          <w:sz w:val="24"/>
          <w:szCs w:val="24"/>
        </w:rPr>
        <w:t xml:space="preserve"> y o dar por visto un aprendizaje de clase sino que también lograr en los niños un aprendizaje significativo que impacte en su vida presente y futuro al igual que en la de los seres que los rodean</w:t>
      </w:r>
      <w:r>
        <w:rPr>
          <w:rFonts w:ascii="Times New Roman" w:hAnsi="Times New Roman" w:cs="Times New Roman"/>
          <w:sz w:val="24"/>
          <w:szCs w:val="24"/>
        </w:rPr>
        <w:t>.</w:t>
      </w:r>
    </w:p>
    <w:p w14:paraId="10BCF41F" w14:textId="3BEDF672" w:rsidR="00535350" w:rsidRDefault="00535350" w:rsidP="005C6888">
      <w:pPr>
        <w:rPr>
          <w:rFonts w:ascii="Times New Roman" w:hAnsi="Times New Roman" w:cs="Times New Roman"/>
          <w:sz w:val="24"/>
          <w:szCs w:val="24"/>
        </w:rPr>
      </w:pPr>
    </w:p>
    <w:p w14:paraId="33143B32" w14:textId="43AFA635" w:rsidR="00535350" w:rsidRPr="00D557BA" w:rsidRDefault="00535350" w:rsidP="00D557BA">
      <w:pPr>
        <w:jc w:val="center"/>
        <w:rPr>
          <w:rFonts w:ascii="Times New Roman" w:hAnsi="Times New Roman" w:cs="Times New Roman"/>
          <w:b/>
          <w:bCs/>
          <w:sz w:val="28"/>
          <w:szCs w:val="28"/>
        </w:rPr>
      </w:pPr>
      <w:r w:rsidRPr="00D557BA">
        <w:rPr>
          <w:rFonts w:ascii="Times New Roman" w:hAnsi="Times New Roman" w:cs="Times New Roman"/>
          <w:b/>
          <w:bCs/>
          <w:sz w:val="28"/>
          <w:szCs w:val="28"/>
        </w:rPr>
        <w:t>Conclusión</w:t>
      </w:r>
    </w:p>
    <w:p w14:paraId="1775E2CB" w14:textId="4BF3D945" w:rsidR="00535350" w:rsidRDefault="00535350" w:rsidP="005C6888">
      <w:pPr>
        <w:rPr>
          <w:rFonts w:ascii="Times New Roman" w:hAnsi="Times New Roman" w:cs="Times New Roman"/>
          <w:sz w:val="24"/>
          <w:szCs w:val="24"/>
        </w:rPr>
      </w:pPr>
      <w:r w:rsidRPr="00535350">
        <w:rPr>
          <w:rFonts w:ascii="Times New Roman" w:hAnsi="Times New Roman" w:cs="Times New Roman"/>
          <w:sz w:val="24"/>
          <w:szCs w:val="24"/>
        </w:rPr>
        <w:t>Para cerrar este trabajo me gustaría decir principalmente que me pareció interesante el hecho de no sólo rescatar</w:t>
      </w:r>
      <w:r w:rsidR="00D557BA" w:rsidRPr="00D557BA">
        <w:rPr>
          <w:rFonts w:ascii="Times New Roman" w:hAnsi="Times New Roman" w:cs="Times New Roman"/>
          <w:sz w:val="24"/>
          <w:szCs w:val="24"/>
        </w:rPr>
        <w:t xml:space="preserve"> información que genera en los niños un aprendizaje, sino que además la parte socio emocional me parece primordial pues es durante esta edad en donde los niños tienen los sentidos más despiertos para recibir todos los conocimientos que puedan estar a su alcance y aún más lejos de ello</w:t>
      </w:r>
      <w:r w:rsidR="00D557BA">
        <w:rPr>
          <w:rFonts w:ascii="Times New Roman" w:hAnsi="Times New Roman" w:cs="Times New Roman"/>
          <w:sz w:val="24"/>
          <w:szCs w:val="24"/>
        </w:rPr>
        <w:t>.</w:t>
      </w:r>
    </w:p>
    <w:p w14:paraId="6FB29716" w14:textId="62406E8F" w:rsidR="00D557BA" w:rsidRDefault="00D557BA" w:rsidP="005C6888">
      <w:pPr>
        <w:rPr>
          <w:rFonts w:ascii="Times New Roman" w:hAnsi="Times New Roman" w:cs="Times New Roman"/>
          <w:sz w:val="24"/>
          <w:szCs w:val="24"/>
        </w:rPr>
      </w:pPr>
      <w:r w:rsidRPr="00D557BA">
        <w:rPr>
          <w:rFonts w:ascii="Times New Roman" w:hAnsi="Times New Roman" w:cs="Times New Roman"/>
          <w:sz w:val="24"/>
          <w:szCs w:val="24"/>
        </w:rPr>
        <w:t>es importante recordar que como educadora se tiene la obligación de crear no sólo actividades divertidas, sino que promocionen un buen clima en el aula y por ende parten de ahí la interacción y las distintas estrategias que logren desarrollar en los niños una buena salud mental y emocional.</w:t>
      </w:r>
    </w:p>
    <w:p w14:paraId="5CDE4CEC" w14:textId="5739E5EE" w:rsidR="00D557BA" w:rsidRDefault="00D557BA" w:rsidP="005C6888">
      <w:pPr>
        <w:rPr>
          <w:rFonts w:ascii="Times New Roman" w:hAnsi="Times New Roman" w:cs="Times New Roman"/>
          <w:sz w:val="24"/>
          <w:szCs w:val="24"/>
        </w:rPr>
      </w:pPr>
    </w:p>
    <w:p w14:paraId="6336C063" w14:textId="467F8981" w:rsidR="00D557BA" w:rsidRDefault="00D557BA" w:rsidP="005C6888">
      <w:pPr>
        <w:rPr>
          <w:rFonts w:ascii="Times New Roman" w:hAnsi="Times New Roman" w:cs="Times New Roman"/>
          <w:sz w:val="24"/>
          <w:szCs w:val="24"/>
        </w:rPr>
      </w:pPr>
    </w:p>
    <w:p w14:paraId="25CAF727" w14:textId="53BBAB9A" w:rsidR="00D557BA" w:rsidRPr="00D557BA" w:rsidRDefault="00D557BA" w:rsidP="00D557BA">
      <w:pPr>
        <w:jc w:val="center"/>
        <w:rPr>
          <w:rFonts w:ascii="Times New Roman" w:hAnsi="Times New Roman" w:cs="Times New Roman"/>
          <w:b/>
          <w:bCs/>
          <w:sz w:val="28"/>
          <w:szCs w:val="28"/>
        </w:rPr>
      </w:pPr>
      <w:r w:rsidRPr="00D557BA">
        <w:rPr>
          <w:rFonts w:ascii="Times New Roman" w:hAnsi="Times New Roman" w:cs="Times New Roman"/>
          <w:b/>
          <w:bCs/>
          <w:sz w:val="28"/>
          <w:szCs w:val="28"/>
        </w:rPr>
        <w:t>Anexos</w:t>
      </w:r>
    </w:p>
    <w:tbl>
      <w:tblPr>
        <w:tblStyle w:val="Tablaconcuadrcula"/>
        <w:tblW w:w="9165" w:type="dxa"/>
        <w:tblInd w:w="-147" w:type="dxa"/>
        <w:tblLayout w:type="fixed"/>
        <w:tblLook w:val="04A0" w:firstRow="1" w:lastRow="0" w:firstColumn="1" w:lastColumn="0" w:noHBand="0" w:noVBand="1"/>
      </w:tblPr>
      <w:tblGrid>
        <w:gridCol w:w="1419"/>
        <w:gridCol w:w="2410"/>
        <w:gridCol w:w="2551"/>
        <w:gridCol w:w="2785"/>
      </w:tblGrid>
      <w:tr w:rsidR="00D557BA" w14:paraId="7B26B00B" w14:textId="77777777" w:rsidTr="00D557BA">
        <w:trPr>
          <w:trHeight w:val="538"/>
        </w:trPr>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B70DE5C" w14:textId="77777777" w:rsidR="00D557BA" w:rsidRDefault="00D557BA">
            <w:pPr>
              <w:jc w:val="center"/>
              <w:rPr>
                <w:i/>
                <w:iCs/>
                <w:sz w:val="18"/>
                <w:szCs w:val="18"/>
              </w:rPr>
            </w:pPr>
            <w:r>
              <w:rPr>
                <w:b/>
              </w:rPr>
              <w:t>Criterio/ desempeño</w:t>
            </w: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40F3CBF" w14:textId="77777777" w:rsidR="00D557BA" w:rsidRDefault="00D557BA">
            <w:pPr>
              <w:jc w:val="center"/>
              <w:rPr>
                <w:b/>
              </w:rPr>
            </w:pPr>
            <w:r>
              <w:rPr>
                <w:b/>
              </w:rPr>
              <w:t>Bueno (10)</w:t>
            </w:r>
          </w:p>
        </w:tc>
        <w:tc>
          <w:tcPr>
            <w:tcW w:w="25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9A569D" w14:textId="77777777" w:rsidR="00D557BA" w:rsidRDefault="00D557BA">
            <w:pPr>
              <w:jc w:val="center"/>
              <w:rPr>
                <w:b/>
              </w:rPr>
            </w:pPr>
            <w:r>
              <w:rPr>
                <w:b/>
              </w:rPr>
              <w:t>Regular (8)</w:t>
            </w:r>
          </w:p>
        </w:tc>
        <w:tc>
          <w:tcPr>
            <w:tcW w:w="278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F975BE" w14:textId="77777777" w:rsidR="00D557BA" w:rsidRDefault="00D557BA">
            <w:pPr>
              <w:jc w:val="center"/>
              <w:rPr>
                <w:b/>
              </w:rPr>
            </w:pPr>
            <w:r>
              <w:rPr>
                <w:b/>
              </w:rPr>
              <w:t>Puede mejorar (6)</w:t>
            </w:r>
          </w:p>
        </w:tc>
      </w:tr>
      <w:tr w:rsidR="00D557BA" w14:paraId="52297753" w14:textId="77777777" w:rsidTr="00D557BA">
        <w:trPr>
          <w:trHeight w:val="11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3C94C7" w14:textId="77777777" w:rsidR="00D557BA" w:rsidRDefault="00D557BA">
            <w:pPr>
              <w:jc w:val="center"/>
              <w:rPr>
                <w:i/>
                <w:iCs/>
                <w:sz w:val="18"/>
                <w:szCs w:val="18"/>
              </w:rPr>
            </w:pPr>
            <w:r>
              <w:rPr>
                <w:sz w:val="18"/>
                <w:szCs w:val="18"/>
              </w:rPr>
              <w:t>Clima del aula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2456A8" w14:textId="77777777" w:rsidR="00D557BA" w:rsidRPr="00D557BA" w:rsidRDefault="00D557BA">
            <w:pPr>
              <w:jc w:val="center"/>
              <w:rPr>
                <w:rFonts w:ascii="Arial" w:hAnsi="Arial" w:cs="Arial"/>
                <w:sz w:val="14"/>
                <w:szCs w:val="14"/>
              </w:rPr>
            </w:pPr>
            <w:r w:rsidRPr="00D557BA">
              <w:rPr>
                <w:rFonts w:ascii="Arial" w:hAnsi="Arial" w:cs="Arial"/>
                <w:sz w:val="14"/>
                <w:szCs w:val="14"/>
              </w:rPr>
              <w:t>Dentro del aula se establecen relaciones de convivencia favorables en donde los alumnos y la docente tienen un pleno y libre desenvolvimiento para expresar opiniones, propiciando así los valores de respeto, igualdad, justicia y empatía generando un ambiente armónico y de confianza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61D45FE" w14:textId="77777777" w:rsidR="00D557BA" w:rsidRPr="00D557BA" w:rsidRDefault="00D557BA">
            <w:pPr>
              <w:jc w:val="center"/>
              <w:rPr>
                <w:rFonts w:ascii="Arial" w:hAnsi="Arial" w:cs="Arial"/>
                <w:sz w:val="14"/>
                <w:szCs w:val="14"/>
              </w:rPr>
            </w:pPr>
            <w:r w:rsidRPr="00D557BA">
              <w:rPr>
                <w:rFonts w:ascii="Arial" w:hAnsi="Arial" w:cs="Arial"/>
                <w:sz w:val="14"/>
                <w:szCs w:val="14"/>
              </w:rPr>
              <w:t xml:space="preserve">El ambiente que se tiene cuenta con pocas  condiciones favorables para generar la confianza en los infantes, sin embargo, la docente presta en </w:t>
            </w:r>
            <w:proofErr w:type="spellStart"/>
            <w:r w:rsidRPr="00D557BA">
              <w:rPr>
                <w:rFonts w:ascii="Arial" w:hAnsi="Arial" w:cs="Arial"/>
                <w:sz w:val="14"/>
                <w:szCs w:val="14"/>
              </w:rPr>
              <w:t>ocaciones</w:t>
            </w:r>
            <w:proofErr w:type="spellEnd"/>
            <w:r w:rsidRPr="00D557BA">
              <w:rPr>
                <w:rFonts w:ascii="Arial" w:hAnsi="Arial" w:cs="Arial"/>
                <w:sz w:val="14"/>
                <w:szCs w:val="14"/>
              </w:rPr>
              <w:t xml:space="preserve"> atención hacia la expresión que se quiere hacer por parte de los niños y se observan poco favorecidos los valores del salón.</w:t>
            </w:r>
          </w:p>
        </w:tc>
        <w:tc>
          <w:tcPr>
            <w:tcW w:w="2785" w:type="dxa"/>
            <w:tcBorders>
              <w:top w:val="single" w:sz="4" w:space="0" w:color="auto"/>
              <w:left w:val="single" w:sz="4" w:space="0" w:color="auto"/>
              <w:bottom w:val="single" w:sz="4" w:space="0" w:color="auto"/>
              <w:right w:val="single" w:sz="4" w:space="0" w:color="auto"/>
            </w:tcBorders>
            <w:vAlign w:val="center"/>
            <w:hideMark/>
          </w:tcPr>
          <w:p w14:paraId="0C130EBF" w14:textId="77777777" w:rsidR="00D557BA" w:rsidRPr="00D557BA" w:rsidRDefault="00D557BA">
            <w:pPr>
              <w:jc w:val="center"/>
              <w:rPr>
                <w:rFonts w:ascii="Arial" w:hAnsi="Arial" w:cs="Arial"/>
                <w:sz w:val="14"/>
                <w:szCs w:val="14"/>
              </w:rPr>
            </w:pPr>
            <w:r w:rsidRPr="00D557BA">
              <w:rPr>
                <w:rFonts w:ascii="Arial" w:hAnsi="Arial" w:cs="Arial"/>
                <w:sz w:val="14"/>
                <w:szCs w:val="14"/>
              </w:rPr>
              <w:t>Se tiene noción de los valores, sin embargo, se percibe un ambiente hostil en el aula.</w:t>
            </w:r>
          </w:p>
        </w:tc>
      </w:tr>
      <w:tr w:rsidR="00D557BA" w14:paraId="4F02C68B" w14:textId="77777777" w:rsidTr="00D557BA">
        <w:trPr>
          <w:trHeight w:val="10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D37F00" w14:textId="77777777" w:rsidR="00D557BA" w:rsidRDefault="00D557BA">
            <w:pPr>
              <w:jc w:val="center"/>
              <w:rPr>
                <w:i/>
                <w:iCs/>
                <w:sz w:val="18"/>
                <w:szCs w:val="18"/>
              </w:rPr>
            </w:pPr>
            <w:r>
              <w:rPr>
                <w:sz w:val="18"/>
                <w:szCs w:val="18"/>
              </w:rPr>
              <w:t>Uso de estrategias de desarrollo socioemocional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BBE04B" w14:textId="77777777" w:rsidR="00D557BA" w:rsidRPr="00D557BA" w:rsidRDefault="00D557BA">
            <w:pPr>
              <w:jc w:val="center"/>
              <w:rPr>
                <w:rFonts w:ascii="Arial" w:hAnsi="Arial" w:cs="Arial"/>
                <w:sz w:val="14"/>
                <w:szCs w:val="14"/>
              </w:rPr>
            </w:pPr>
            <w:r w:rsidRPr="00D557BA">
              <w:rPr>
                <w:rFonts w:ascii="Arial" w:hAnsi="Arial" w:cs="Arial"/>
                <w:sz w:val="14"/>
                <w:szCs w:val="14"/>
              </w:rPr>
              <w:t>La educadora realiza actividades lúdicas en las que el niño comprenda su entorno y las distintas emociones que puede manejar. Así mismo, da un espacio a la comunicación, al motivarlo a utilizar el lenguaje ya sea verbal o no verbal, logrando un autoconocimiento y autorregulación de sus sentimientos, necesidades, y demandas.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98670E" w14:textId="77777777" w:rsidR="00D557BA" w:rsidRPr="00D557BA" w:rsidRDefault="00D557BA">
            <w:pPr>
              <w:jc w:val="center"/>
              <w:rPr>
                <w:rFonts w:ascii="Arial" w:hAnsi="Arial" w:cs="Arial"/>
                <w:sz w:val="14"/>
                <w:szCs w:val="14"/>
              </w:rPr>
            </w:pPr>
            <w:r w:rsidRPr="00D557BA">
              <w:rPr>
                <w:rFonts w:ascii="Arial" w:hAnsi="Arial" w:cs="Arial"/>
                <w:sz w:val="14"/>
                <w:szCs w:val="14"/>
              </w:rPr>
              <w:t>En ocasiones se realizan actividades que permitan la comprensión del entorno y emociones básicas del niño. Por otro lado, se nota una moderada comunicación del sentir del alumno, llevando a que muestre algunas dificultades para el autoconocimiento y autorregulación de sus sentimientos, necesidades y demandas</w:t>
            </w:r>
          </w:p>
        </w:tc>
        <w:tc>
          <w:tcPr>
            <w:tcW w:w="2785" w:type="dxa"/>
            <w:tcBorders>
              <w:top w:val="single" w:sz="4" w:space="0" w:color="auto"/>
              <w:left w:val="single" w:sz="4" w:space="0" w:color="auto"/>
              <w:bottom w:val="single" w:sz="4" w:space="0" w:color="auto"/>
              <w:right w:val="single" w:sz="4" w:space="0" w:color="auto"/>
            </w:tcBorders>
            <w:vAlign w:val="center"/>
            <w:hideMark/>
          </w:tcPr>
          <w:p w14:paraId="1EB63458" w14:textId="77777777" w:rsidR="00D557BA" w:rsidRPr="00D557BA" w:rsidRDefault="00D557BA">
            <w:pPr>
              <w:jc w:val="center"/>
              <w:rPr>
                <w:rFonts w:ascii="Arial" w:hAnsi="Arial" w:cs="Arial"/>
                <w:sz w:val="14"/>
                <w:szCs w:val="14"/>
              </w:rPr>
            </w:pPr>
            <w:r w:rsidRPr="00D557BA">
              <w:rPr>
                <w:rFonts w:ascii="Arial" w:hAnsi="Arial" w:cs="Arial"/>
                <w:sz w:val="14"/>
                <w:szCs w:val="14"/>
              </w:rPr>
              <w:t>Se utilizan con poca frecuencia actividades que puedan ser de guía para que el alumno comprenda su entorno y emociones básicas. A su vez, la comunicación del sentir del niño se muestra limitada y no cede a motivaciones, por lo tanto, no logra regular ni reconocer en su totalidad sus sentimientos, necesidades y demandas</w:t>
            </w:r>
          </w:p>
        </w:tc>
      </w:tr>
      <w:tr w:rsidR="00D557BA" w14:paraId="2A172EAB" w14:textId="77777777" w:rsidTr="00D557BA">
        <w:trPr>
          <w:trHeight w:val="11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87B3A3" w14:textId="77777777" w:rsidR="00D557BA" w:rsidRDefault="00D557BA">
            <w:pPr>
              <w:jc w:val="center"/>
              <w:rPr>
                <w:i/>
                <w:iCs/>
                <w:sz w:val="18"/>
                <w:szCs w:val="18"/>
              </w:rPr>
            </w:pPr>
            <w:r>
              <w:rPr>
                <w:sz w:val="18"/>
                <w:szCs w:val="18"/>
              </w:rPr>
              <w:t>Lenguaje emocional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0358B2" w14:textId="77777777" w:rsidR="00D557BA" w:rsidRPr="00D557BA" w:rsidRDefault="00D557BA">
            <w:pPr>
              <w:rPr>
                <w:rFonts w:ascii="Arial" w:hAnsi="Arial" w:cs="Arial"/>
                <w:sz w:val="14"/>
                <w:szCs w:val="14"/>
              </w:rPr>
            </w:pPr>
            <w:r w:rsidRPr="00D557BA">
              <w:rPr>
                <w:rFonts w:ascii="Arial" w:hAnsi="Arial" w:cs="Arial"/>
                <w:sz w:val="14"/>
                <w:szCs w:val="14"/>
              </w:rPr>
              <w:t>La educadora percibe progresión en su dominio, ya que el niño permite relacionarse y construir representaciones mentales, expresando y poniendo nombre a lo que siente pues  la docente les brinda seguridad, estimulo y condiciones en las que los alumnos puedan expresar las percepciones acerca de si mismos y sobre el sentido del trabajo escolar.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6E6E65" w14:textId="77777777" w:rsidR="00D557BA" w:rsidRPr="00D557BA" w:rsidRDefault="00D557BA">
            <w:pPr>
              <w:jc w:val="center"/>
              <w:rPr>
                <w:rFonts w:ascii="Arial" w:hAnsi="Arial" w:cs="Arial"/>
                <w:sz w:val="14"/>
                <w:szCs w:val="14"/>
              </w:rPr>
            </w:pPr>
            <w:r w:rsidRPr="00D557BA">
              <w:rPr>
                <w:rFonts w:ascii="Arial" w:hAnsi="Arial" w:cs="Arial"/>
                <w:sz w:val="14"/>
                <w:szCs w:val="14"/>
              </w:rPr>
              <w:t xml:space="preserve">El niño refleja su intencionalidad para compartir sus sentimientos hacia los demás compañeros y la docente encargada de grupo, mas sin embargo solo los expresa con personas de su completa confianza </w:t>
            </w:r>
          </w:p>
        </w:tc>
        <w:tc>
          <w:tcPr>
            <w:tcW w:w="2785" w:type="dxa"/>
            <w:tcBorders>
              <w:top w:val="single" w:sz="4" w:space="0" w:color="auto"/>
              <w:left w:val="single" w:sz="4" w:space="0" w:color="auto"/>
              <w:bottom w:val="single" w:sz="4" w:space="0" w:color="auto"/>
              <w:right w:val="single" w:sz="4" w:space="0" w:color="auto"/>
            </w:tcBorders>
            <w:vAlign w:val="center"/>
            <w:hideMark/>
          </w:tcPr>
          <w:p w14:paraId="478DE857" w14:textId="77777777" w:rsidR="00D557BA" w:rsidRPr="00D557BA" w:rsidRDefault="00D557BA">
            <w:pPr>
              <w:jc w:val="center"/>
              <w:rPr>
                <w:rFonts w:ascii="Arial" w:hAnsi="Arial" w:cs="Arial"/>
                <w:sz w:val="14"/>
                <w:szCs w:val="14"/>
              </w:rPr>
            </w:pPr>
            <w:r w:rsidRPr="00D557BA">
              <w:rPr>
                <w:rFonts w:ascii="Arial" w:hAnsi="Arial" w:cs="Arial"/>
                <w:color w:val="000000"/>
                <w:sz w:val="14"/>
                <w:szCs w:val="14"/>
              </w:rPr>
              <w:t>El niño expresa físicamente sus emociones, pero tiene dificultades pasa poder compartirlas verbalmente hacia los demás y refleja dificultad para desarrollar pertenencia hacia su sentir.</w:t>
            </w:r>
          </w:p>
        </w:tc>
      </w:tr>
      <w:tr w:rsidR="00D557BA" w14:paraId="7B6022AB" w14:textId="77777777" w:rsidTr="00D557BA">
        <w:trPr>
          <w:trHeight w:val="11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62086" w14:textId="77777777" w:rsidR="00D557BA" w:rsidRDefault="00D557BA">
            <w:pPr>
              <w:jc w:val="center"/>
              <w:rPr>
                <w:i/>
                <w:iCs/>
                <w:sz w:val="18"/>
                <w:szCs w:val="18"/>
              </w:rPr>
            </w:pPr>
            <w:r>
              <w:rPr>
                <w:sz w:val="18"/>
                <w:szCs w:val="18"/>
              </w:rPr>
              <w:t>Interacción de la educadora con los alumnos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FA9CAF" w14:textId="77777777" w:rsidR="00D557BA" w:rsidRPr="00D557BA" w:rsidRDefault="00D557BA">
            <w:pPr>
              <w:jc w:val="center"/>
              <w:rPr>
                <w:rFonts w:ascii="Arial" w:hAnsi="Arial" w:cs="Arial"/>
                <w:sz w:val="14"/>
                <w:szCs w:val="14"/>
              </w:rPr>
            </w:pPr>
            <w:r w:rsidRPr="00D557BA">
              <w:rPr>
                <w:rFonts w:ascii="Arial" w:hAnsi="Arial" w:cs="Arial"/>
                <w:sz w:val="14"/>
                <w:szCs w:val="14"/>
              </w:rPr>
              <w:t>La educadora brinda a los alumnos seguridad, estímulo y condiciones en las que los alumnos puedan expresar las percepciones acerca de si mismos al igual que de sus compañeros, se tiene un buen clima escolar, la relación entre docente-alumno que se observa es buena y propicia la interacción a través de valores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599D8B" w14:textId="77777777" w:rsidR="00D557BA" w:rsidRPr="00D557BA" w:rsidRDefault="00D557BA">
            <w:pPr>
              <w:jc w:val="center"/>
              <w:rPr>
                <w:rFonts w:ascii="Arial" w:hAnsi="Arial" w:cs="Arial"/>
                <w:sz w:val="14"/>
                <w:szCs w:val="14"/>
              </w:rPr>
            </w:pPr>
            <w:r w:rsidRPr="00D557BA">
              <w:rPr>
                <w:rFonts w:ascii="Arial" w:hAnsi="Arial" w:cs="Arial"/>
                <w:sz w:val="14"/>
                <w:szCs w:val="14"/>
              </w:rPr>
              <w:t xml:space="preserve">La docente genera seguridad y una condición donde los alumnos expresan las percepciones de </w:t>
            </w:r>
            <w:proofErr w:type="spellStart"/>
            <w:r w:rsidRPr="00D557BA">
              <w:rPr>
                <w:rFonts w:ascii="Arial" w:hAnsi="Arial" w:cs="Arial"/>
                <w:sz w:val="14"/>
                <w:szCs w:val="14"/>
              </w:rPr>
              <w:t>si</w:t>
            </w:r>
            <w:proofErr w:type="spellEnd"/>
            <w:r w:rsidRPr="00D557BA">
              <w:rPr>
                <w:rFonts w:ascii="Arial" w:hAnsi="Arial" w:cs="Arial"/>
                <w:sz w:val="14"/>
                <w:szCs w:val="14"/>
              </w:rPr>
              <w:t xml:space="preserve"> mismos y de sus compañeros en cambio los valores que se presentan en el aula se ven poco favorecidos para  propiciar un buen proceso de adquisición de aprendizajes</w:t>
            </w:r>
          </w:p>
        </w:tc>
        <w:tc>
          <w:tcPr>
            <w:tcW w:w="2785" w:type="dxa"/>
            <w:tcBorders>
              <w:top w:val="single" w:sz="4" w:space="0" w:color="auto"/>
              <w:left w:val="single" w:sz="4" w:space="0" w:color="auto"/>
              <w:bottom w:val="single" w:sz="4" w:space="0" w:color="auto"/>
              <w:right w:val="single" w:sz="4" w:space="0" w:color="auto"/>
            </w:tcBorders>
            <w:vAlign w:val="center"/>
            <w:hideMark/>
          </w:tcPr>
          <w:p w14:paraId="43FDD1A3" w14:textId="77777777" w:rsidR="00D557BA" w:rsidRPr="00D557BA" w:rsidRDefault="00D557BA">
            <w:pPr>
              <w:jc w:val="center"/>
              <w:rPr>
                <w:rFonts w:ascii="Arial" w:hAnsi="Arial" w:cs="Arial"/>
                <w:sz w:val="14"/>
                <w:szCs w:val="14"/>
              </w:rPr>
            </w:pPr>
            <w:r w:rsidRPr="00D557BA">
              <w:rPr>
                <w:rFonts w:ascii="Arial" w:hAnsi="Arial" w:cs="Arial"/>
                <w:sz w:val="14"/>
                <w:szCs w:val="14"/>
              </w:rPr>
              <w:t>La maestra establece un espacio en donde los alumnos tienen complicaciones para expresar las percepciones de ellos y de otros además de que los valores de clase son presentados de manera poco favorable para su desenvolvimiento y aprendizaje</w:t>
            </w:r>
          </w:p>
        </w:tc>
      </w:tr>
      <w:tr w:rsidR="00D557BA" w14:paraId="15166C28" w14:textId="77777777" w:rsidTr="00D557BA">
        <w:trPr>
          <w:trHeight w:val="11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EECC3" w14:textId="77777777" w:rsidR="00D557BA" w:rsidRDefault="00D557BA">
            <w:pPr>
              <w:jc w:val="center"/>
              <w:rPr>
                <w:i/>
                <w:iCs/>
                <w:sz w:val="18"/>
                <w:szCs w:val="18"/>
              </w:rPr>
            </w:pPr>
            <w:r>
              <w:rPr>
                <w:sz w:val="18"/>
                <w:szCs w:val="18"/>
              </w:rPr>
              <w:t>Interacción propiciada entre los alumnos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6DCB61" w14:textId="77777777" w:rsidR="00D557BA" w:rsidRPr="00D557BA" w:rsidRDefault="00D557BA">
            <w:pPr>
              <w:jc w:val="center"/>
              <w:rPr>
                <w:rFonts w:ascii="Arial" w:hAnsi="Arial" w:cs="Arial"/>
                <w:sz w:val="14"/>
                <w:szCs w:val="14"/>
              </w:rPr>
            </w:pPr>
            <w:r w:rsidRPr="00D557BA">
              <w:rPr>
                <w:rFonts w:ascii="Arial" w:hAnsi="Arial" w:cs="Arial"/>
                <w:sz w:val="14"/>
                <w:szCs w:val="14"/>
              </w:rPr>
              <w:t>El alumno convive, juega y trabaja con distintos compañeros, la educadora propone acuerdos para trabajar dentro del aula para propiciar dicha convivencia.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204092" w14:textId="77777777" w:rsidR="00D557BA" w:rsidRPr="00D557BA" w:rsidRDefault="00D557BA">
            <w:pPr>
              <w:jc w:val="center"/>
              <w:rPr>
                <w:rFonts w:ascii="Arial" w:hAnsi="Arial" w:cs="Arial"/>
                <w:sz w:val="14"/>
                <w:szCs w:val="14"/>
              </w:rPr>
            </w:pPr>
            <w:r w:rsidRPr="00D557BA">
              <w:rPr>
                <w:rFonts w:ascii="Arial" w:hAnsi="Arial" w:cs="Arial"/>
                <w:color w:val="000000"/>
                <w:sz w:val="14"/>
                <w:szCs w:val="14"/>
              </w:rPr>
              <w:t>Convive, juega y trabaja con algunos distintos compañeros dentro del salón, sus propuestas para la convivencia son algo escasas</w:t>
            </w:r>
          </w:p>
        </w:tc>
        <w:tc>
          <w:tcPr>
            <w:tcW w:w="2785" w:type="dxa"/>
            <w:tcBorders>
              <w:top w:val="single" w:sz="4" w:space="0" w:color="auto"/>
              <w:left w:val="single" w:sz="4" w:space="0" w:color="auto"/>
              <w:bottom w:val="single" w:sz="4" w:space="0" w:color="auto"/>
              <w:right w:val="single" w:sz="4" w:space="0" w:color="auto"/>
            </w:tcBorders>
            <w:vAlign w:val="center"/>
            <w:hideMark/>
          </w:tcPr>
          <w:p w14:paraId="425A164D" w14:textId="77777777" w:rsidR="00D557BA" w:rsidRPr="00D557BA" w:rsidRDefault="00D557BA">
            <w:pPr>
              <w:jc w:val="center"/>
              <w:rPr>
                <w:rFonts w:ascii="Arial" w:hAnsi="Arial" w:cs="Arial"/>
                <w:sz w:val="14"/>
                <w:szCs w:val="14"/>
              </w:rPr>
            </w:pPr>
            <w:r w:rsidRPr="00D557BA">
              <w:rPr>
                <w:rFonts w:ascii="Arial" w:hAnsi="Arial" w:cs="Arial"/>
                <w:color w:val="000000"/>
                <w:sz w:val="14"/>
                <w:szCs w:val="14"/>
              </w:rPr>
              <w:t>Juega y convive dentro del aula con los mismos compañeros, la educadora no propicia la convivencia entre alumnos.</w:t>
            </w:r>
          </w:p>
        </w:tc>
      </w:tr>
      <w:tr w:rsidR="00D557BA" w14:paraId="256953A8" w14:textId="77777777" w:rsidTr="00D557BA">
        <w:trPr>
          <w:trHeight w:val="11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FE864" w14:textId="77777777" w:rsidR="00D557BA" w:rsidRDefault="00D557BA">
            <w:pPr>
              <w:jc w:val="center"/>
              <w:rPr>
                <w:i/>
                <w:iCs/>
                <w:sz w:val="18"/>
                <w:szCs w:val="18"/>
              </w:rPr>
            </w:pPr>
            <w:r>
              <w:rPr>
                <w:sz w:val="18"/>
                <w:szCs w:val="18"/>
              </w:rPr>
              <w:t>Estrategias de resolución de conflictos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C2FE19" w14:textId="77777777" w:rsidR="00D557BA" w:rsidRPr="00D557BA" w:rsidRDefault="00D557BA">
            <w:pPr>
              <w:pStyle w:val="NormalWeb"/>
              <w:ind w:left="-140"/>
              <w:jc w:val="center"/>
              <w:rPr>
                <w:rFonts w:ascii="Arial" w:hAnsi="Arial" w:cs="Arial"/>
                <w:sz w:val="14"/>
                <w:szCs w:val="14"/>
                <w:lang w:eastAsia="en-US"/>
              </w:rPr>
            </w:pPr>
            <w:r w:rsidRPr="00D557BA">
              <w:rPr>
                <w:rFonts w:ascii="Arial" w:hAnsi="Arial" w:cs="Arial"/>
                <w:color w:val="000000"/>
                <w:sz w:val="14"/>
                <w:szCs w:val="14"/>
                <w:lang w:eastAsia="en-US"/>
              </w:rPr>
              <w:t xml:space="preserve"> Identifica el conflicto a tratar con ayuda de la maestra y se actúa respecto a esto, logra evitar actuar de manera impulsiva, haciendo uso del diálogo y llegando acuerdos para dar respuesta a los mismos.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9AE0A5" w14:textId="77777777" w:rsidR="00D557BA" w:rsidRPr="00D557BA" w:rsidRDefault="00D557BA">
            <w:pPr>
              <w:jc w:val="center"/>
              <w:rPr>
                <w:rFonts w:ascii="Arial" w:hAnsi="Arial" w:cs="Arial"/>
                <w:sz w:val="14"/>
                <w:szCs w:val="14"/>
              </w:rPr>
            </w:pPr>
            <w:r w:rsidRPr="00D557BA">
              <w:rPr>
                <w:rFonts w:ascii="Arial" w:hAnsi="Arial" w:cs="Arial"/>
                <w:color w:val="000000"/>
                <w:sz w:val="14"/>
                <w:szCs w:val="14"/>
              </w:rPr>
              <w:t>Reconoce cuál es el conflicto por tratar, sin embargo, el uso de diálogo y acuerdos no es siempre adecuado.</w:t>
            </w:r>
          </w:p>
        </w:tc>
        <w:tc>
          <w:tcPr>
            <w:tcW w:w="2785" w:type="dxa"/>
            <w:tcBorders>
              <w:top w:val="single" w:sz="4" w:space="0" w:color="auto"/>
              <w:left w:val="single" w:sz="4" w:space="0" w:color="auto"/>
              <w:bottom w:val="single" w:sz="4" w:space="0" w:color="auto"/>
              <w:right w:val="single" w:sz="4" w:space="0" w:color="auto"/>
            </w:tcBorders>
            <w:vAlign w:val="center"/>
            <w:hideMark/>
          </w:tcPr>
          <w:p w14:paraId="0DA8F26F" w14:textId="77777777" w:rsidR="00D557BA" w:rsidRPr="00D557BA" w:rsidRDefault="00D557BA">
            <w:pPr>
              <w:jc w:val="center"/>
              <w:rPr>
                <w:rFonts w:ascii="Arial" w:hAnsi="Arial" w:cs="Arial"/>
                <w:sz w:val="14"/>
                <w:szCs w:val="14"/>
              </w:rPr>
            </w:pPr>
            <w:r w:rsidRPr="00D557BA">
              <w:rPr>
                <w:rFonts w:ascii="Arial" w:hAnsi="Arial" w:cs="Arial"/>
                <w:color w:val="000000"/>
                <w:sz w:val="14"/>
                <w:szCs w:val="14"/>
              </w:rPr>
              <w:t>Es capaz de identificar cuál es el conflicto que se presenta, pero no logra hacer uso del diálogo o generar acuerdos, actuando de manera impulsiva.</w:t>
            </w:r>
          </w:p>
        </w:tc>
      </w:tr>
      <w:tr w:rsidR="00D557BA" w14:paraId="40ECBC45" w14:textId="77777777" w:rsidTr="00D557BA">
        <w:trPr>
          <w:trHeight w:val="100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B2ADF" w14:textId="77777777" w:rsidR="00D557BA" w:rsidRDefault="00D557BA">
            <w:pPr>
              <w:jc w:val="center"/>
              <w:rPr>
                <w:i/>
                <w:iCs/>
                <w:sz w:val="18"/>
                <w:szCs w:val="18"/>
              </w:rPr>
            </w:pPr>
            <w:r>
              <w:rPr>
                <w:sz w:val="18"/>
                <w:szCs w:val="18"/>
              </w:rPr>
              <w:t>Estrategias de regulación de emociones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689ADC" w14:textId="77777777" w:rsidR="00D557BA" w:rsidRPr="00D557BA" w:rsidRDefault="00D557BA">
            <w:pPr>
              <w:jc w:val="center"/>
              <w:rPr>
                <w:rFonts w:ascii="Arial" w:hAnsi="Arial" w:cs="Arial"/>
                <w:sz w:val="14"/>
                <w:szCs w:val="14"/>
              </w:rPr>
            </w:pPr>
            <w:r w:rsidRPr="00D557BA">
              <w:rPr>
                <w:rFonts w:ascii="Arial" w:hAnsi="Arial" w:cs="Arial"/>
                <w:sz w:val="14"/>
                <w:szCs w:val="14"/>
              </w:rPr>
              <w:t>Reconoce cuales situaciones le generan alegría, seguridad, tristeza, miedo o enojo, por medio de actividades propiciadas por la educadora, de esta manera el alumno es capaz de nombrarlas y tomar control de como las expresa, siempre buscando la manera correcta.</w:t>
            </w:r>
          </w:p>
        </w:tc>
        <w:tc>
          <w:tcPr>
            <w:tcW w:w="2551" w:type="dxa"/>
            <w:tcBorders>
              <w:top w:val="single" w:sz="4" w:space="0" w:color="auto"/>
              <w:left w:val="single" w:sz="4" w:space="0" w:color="auto"/>
              <w:bottom w:val="single" w:sz="4" w:space="0" w:color="auto"/>
              <w:right w:val="single" w:sz="4" w:space="0" w:color="auto"/>
            </w:tcBorders>
            <w:vAlign w:val="center"/>
          </w:tcPr>
          <w:p w14:paraId="6709A856" w14:textId="77777777" w:rsidR="00D557BA" w:rsidRPr="00D557BA" w:rsidRDefault="00D557BA">
            <w:pPr>
              <w:pStyle w:val="NormalWeb"/>
              <w:spacing w:before="240" w:beforeAutospacing="0" w:after="0" w:afterAutospacing="0"/>
              <w:ind w:left="-140"/>
              <w:jc w:val="center"/>
              <w:rPr>
                <w:rFonts w:ascii="Arial" w:hAnsi="Arial" w:cs="Arial"/>
                <w:sz w:val="14"/>
                <w:szCs w:val="14"/>
                <w:lang w:eastAsia="en-US"/>
              </w:rPr>
            </w:pPr>
            <w:r w:rsidRPr="00D557BA">
              <w:rPr>
                <w:rFonts w:ascii="Arial" w:hAnsi="Arial" w:cs="Arial"/>
                <w:color w:val="000000"/>
                <w:sz w:val="14"/>
                <w:szCs w:val="14"/>
                <w:lang w:eastAsia="en-US"/>
              </w:rPr>
              <w:t>Identifica las emociones que se presentan en diferentes situaciones es buena, sabe su nombre y conoce la sensación que se siente.</w:t>
            </w:r>
          </w:p>
          <w:p w14:paraId="788BD0D8" w14:textId="77777777" w:rsidR="00D557BA" w:rsidRPr="00D557BA" w:rsidRDefault="00D557BA">
            <w:pPr>
              <w:jc w:val="center"/>
              <w:rPr>
                <w:rFonts w:ascii="Arial" w:hAnsi="Arial" w:cs="Arial"/>
                <w:sz w:val="14"/>
                <w:szCs w:val="14"/>
              </w:rPr>
            </w:pPr>
          </w:p>
        </w:tc>
        <w:tc>
          <w:tcPr>
            <w:tcW w:w="2785" w:type="dxa"/>
            <w:tcBorders>
              <w:top w:val="single" w:sz="4" w:space="0" w:color="auto"/>
              <w:left w:val="single" w:sz="4" w:space="0" w:color="auto"/>
              <w:bottom w:val="single" w:sz="4" w:space="0" w:color="auto"/>
              <w:right w:val="single" w:sz="4" w:space="0" w:color="auto"/>
            </w:tcBorders>
            <w:vAlign w:val="center"/>
            <w:hideMark/>
          </w:tcPr>
          <w:p w14:paraId="26D7D400" w14:textId="77777777" w:rsidR="00D557BA" w:rsidRPr="00D557BA" w:rsidRDefault="00D557BA">
            <w:pPr>
              <w:jc w:val="center"/>
              <w:rPr>
                <w:rFonts w:ascii="Arial" w:hAnsi="Arial" w:cs="Arial"/>
                <w:sz w:val="14"/>
                <w:szCs w:val="14"/>
              </w:rPr>
            </w:pPr>
            <w:r w:rsidRPr="00D557BA">
              <w:rPr>
                <w:rFonts w:ascii="Arial" w:hAnsi="Arial" w:cs="Arial"/>
                <w:color w:val="000000"/>
                <w:sz w:val="14"/>
                <w:szCs w:val="14"/>
              </w:rPr>
              <w:t>Identifica las emociones por su nombre, pero no puede reconocer cuales son las situaciones que las generan y las expresa con un descontrol total.</w:t>
            </w:r>
          </w:p>
        </w:tc>
      </w:tr>
    </w:tbl>
    <w:p w14:paraId="2C913D95" w14:textId="62512820" w:rsidR="00D557BA" w:rsidRDefault="00D557BA" w:rsidP="005C6888">
      <w:pPr>
        <w:rPr>
          <w:rFonts w:ascii="Times New Roman" w:hAnsi="Times New Roman" w:cs="Times New Roman"/>
          <w:sz w:val="24"/>
          <w:szCs w:val="24"/>
        </w:rPr>
      </w:pPr>
    </w:p>
    <w:p w14:paraId="5E7D34CE" w14:textId="77777777" w:rsidR="00D557BA" w:rsidRDefault="00D557BA" w:rsidP="005C6888">
      <w:pPr>
        <w:rPr>
          <w:rFonts w:ascii="Times New Roman" w:hAnsi="Times New Roman" w:cs="Times New Roman"/>
          <w:sz w:val="24"/>
          <w:szCs w:val="24"/>
        </w:rPr>
      </w:pPr>
    </w:p>
    <w:tbl>
      <w:tblPr>
        <w:tblW w:w="9269" w:type="dxa"/>
        <w:jc w:val="center"/>
        <w:tblCellMar>
          <w:left w:w="70" w:type="dxa"/>
          <w:right w:w="70" w:type="dxa"/>
        </w:tblCellMar>
        <w:tblLook w:val="04A0" w:firstRow="1" w:lastRow="0" w:firstColumn="1" w:lastColumn="0" w:noHBand="0" w:noVBand="1"/>
      </w:tblPr>
      <w:tblGrid>
        <w:gridCol w:w="1822"/>
        <w:gridCol w:w="1518"/>
        <w:gridCol w:w="1547"/>
        <w:gridCol w:w="1547"/>
        <w:gridCol w:w="1463"/>
        <w:gridCol w:w="1372"/>
      </w:tblGrid>
      <w:tr w:rsidR="00D557BA" w:rsidRPr="00D557BA" w14:paraId="2B2A1145" w14:textId="77777777" w:rsidTr="00D557BA">
        <w:trPr>
          <w:trHeight w:val="654"/>
          <w:jc w:val="center"/>
        </w:trPr>
        <w:tc>
          <w:tcPr>
            <w:tcW w:w="926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F9F3E69"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2F5496" w:themeColor="accent1" w:themeShade="BF"/>
                <w:sz w:val="16"/>
                <w:szCs w:val="16"/>
              </w:rPr>
              <w:lastRenderedPageBreak/>
              <w:t>RÚBRICA DE INFORME DE OBSERVACIÓN</w:t>
            </w:r>
            <w:r w:rsidRPr="00D557BA">
              <w:rPr>
                <w:rFonts w:ascii="Arial" w:hAnsi="Arial" w:cs="Arial"/>
                <w:b/>
                <w:color w:val="2F5496" w:themeColor="accent1" w:themeShade="BF"/>
                <w:sz w:val="16"/>
                <w:szCs w:val="16"/>
              </w:rPr>
              <w:t xml:space="preserve"> (Evidencia Unidad 2)</w:t>
            </w:r>
          </w:p>
        </w:tc>
      </w:tr>
      <w:tr w:rsidR="00D557BA" w:rsidRPr="00D557BA" w14:paraId="043C6B5F" w14:textId="77777777" w:rsidTr="00D557BA">
        <w:trPr>
          <w:trHeight w:val="1209"/>
          <w:jc w:val="center"/>
        </w:trPr>
        <w:tc>
          <w:tcPr>
            <w:tcW w:w="92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E556B7" w14:textId="77777777" w:rsidR="00D557BA" w:rsidRPr="00D557BA" w:rsidRDefault="00D557BA" w:rsidP="00124C05">
            <w:pPr>
              <w:autoSpaceDE w:val="0"/>
              <w:autoSpaceDN w:val="0"/>
              <w:adjustRightInd w:val="0"/>
              <w:spacing w:after="0" w:line="240" w:lineRule="auto"/>
              <w:rPr>
                <w:rFonts w:ascii="Arial" w:hAnsi="Arial" w:cs="Arial"/>
                <w:color w:val="366092"/>
                <w:sz w:val="16"/>
                <w:szCs w:val="16"/>
              </w:rPr>
            </w:pPr>
            <w:r w:rsidRPr="00D557BA">
              <w:rPr>
                <w:rFonts w:ascii="Arial" w:hAnsi="Arial" w:cs="Arial"/>
                <w:b/>
                <w:bCs/>
                <w:color w:val="366092"/>
                <w:sz w:val="16"/>
                <w:szCs w:val="16"/>
              </w:rPr>
              <w:t>Competencia:</w:t>
            </w:r>
            <w:r w:rsidRPr="00D557BA">
              <w:rPr>
                <w:rFonts w:ascii="Arial" w:hAnsi="Arial" w:cs="Arial"/>
                <w:i/>
                <w:sz w:val="16"/>
                <w:szCs w:val="16"/>
              </w:rPr>
              <w:t xml:space="preserve"> </w:t>
            </w:r>
            <w:r w:rsidRPr="00D557BA">
              <w:rPr>
                <w:rFonts w:ascii="Arial" w:hAnsi="Arial" w:cs="Arial"/>
                <w:bCs/>
                <w:i/>
                <w:sz w:val="16"/>
                <w:szCs w:val="16"/>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D557BA" w:rsidRPr="00D557BA" w14:paraId="389F3DAB" w14:textId="77777777" w:rsidTr="00D557BA">
        <w:trPr>
          <w:trHeight w:val="532"/>
          <w:jc w:val="center"/>
        </w:trPr>
        <w:tc>
          <w:tcPr>
            <w:tcW w:w="926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CEFDA87" w14:textId="77777777" w:rsidR="00D557BA" w:rsidRPr="00D557BA" w:rsidRDefault="00D557BA" w:rsidP="00124C05">
            <w:pPr>
              <w:autoSpaceDE w:val="0"/>
              <w:autoSpaceDN w:val="0"/>
              <w:adjustRightInd w:val="0"/>
              <w:spacing w:after="0" w:line="240" w:lineRule="auto"/>
              <w:rPr>
                <w:rFonts w:ascii="Arial" w:hAnsi="Arial" w:cs="Arial"/>
                <w:color w:val="366092"/>
                <w:sz w:val="16"/>
                <w:szCs w:val="16"/>
              </w:rPr>
            </w:pPr>
            <w:r w:rsidRPr="00D557BA">
              <w:rPr>
                <w:rFonts w:ascii="Arial" w:hAnsi="Arial" w:cs="Arial"/>
                <w:b/>
                <w:bCs/>
                <w:color w:val="366092"/>
                <w:sz w:val="16"/>
                <w:szCs w:val="16"/>
              </w:rPr>
              <w:t xml:space="preserve">Problema: </w:t>
            </w:r>
            <w:r w:rsidRPr="00D557BA">
              <w:rPr>
                <w:rFonts w:ascii="Arial" w:hAnsi="Arial" w:cs="Arial"/>
                <w:bCs/>
                <w:i/>
                <w:sz w:val="16"/>
                <w:szCs w:val="16"/>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D557BA" w:rsidRPr="00D557BA" w14:paraId="3858A667" w14:textId="77777777" w:rsidTr="00D557BA">
        <w:trPr>
          <w:trHeight w:val="435"/>
          <w:jc w:val="center"/>
        </w:trPr>
        <w:tc>
          <w:tcPr>
            <w:tcW w:w="1822" w:type="dxa"/>
            <w:tcBorders>
              <w:top w:val="nil"/>
              <w:left w:val="single" w:sz="4" w:space="0" w:color="auto"/>
              <w:bottom w:val="single" w:sz="4" w:space="0" w:color="auto"/>
              <w:right w:val="single" w:sz="4" w:space="0" w:color="auto"/>
            </w:tcBorders>
            <w:shd w:val="clear" w:color="000000" w:fill="F2F2F2"/>
            <w:noWrap/>
            <w:vAlign w:val="center"/>
            <w:hideMark/>
          </w:tcPr>
          <w:p w14:paraId="500D8DAE"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Referente</w:t>
            </w:r>
          </w:p>
        </w:tc>
        <w:tc>
          <w:tcPr>
            <w:tcW w:w="1518" w:type="dxa"/>
            <w:tcBorders>
              <w:top w:val="nil"/>
              <w:left w:val="nil"/>
              <w:bottom w:val="single" w:sz="4" w:space="0" w:color="auto"/>
              <w:right w:val="single" w:sz="4" w:space="0" w:color="auto"/>
            </w:tcBorders>
            <w:shd w:val="clear" w:color="000000" w:fill="F2F2F2"/>
            <w:noWrap/>
            <w:vAlign w:val="center"/>
            <w:hideMark/>
          </w:tcPr>
          <w:p w14:paraId="33012DC5"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Básico</w:t>
            </w:r>
          </w:p>
        </w:tc>
        <w:tc>
          <w:tcPr>
            <w:tcW w:w="1547" w:type="dxa"/>
            <w:tcBorders>
              <w:top w:val="nil"/>
              <w:left w:val="nil"/>
              <w:bottom w:val="single" w:sz="4" w:space="0" w:color="auto"/>
              <w:right w:val="single" w:sz="4" w:space="0" w:color="auto"/>
            </w:tcBorders>
            <w:shd w:val="clear" w:color="000000" w:fill="F2F2F2"/>
            <w:noWrap/>
            <w:vAlign w:val="center"/>
            <w:hideMark/>
          </w:tcPr>
          <w:p w14:paraId="4F45A513"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Regular</w:t>
            </w:r>
          </w:p>
        </w:tc>
        <w:tc>
          <w:tcPr>
            <w:tcW w:w="1547" w:type="dxa"/>
            <w:tcBorders>
              <w:top w:val="nil"/>
              <w:left w:val="nil"/>
              <w:bottom w:val="single" w:sz="4" w:space="0" w:color="auto"/>
              <w:right w:val="single" w:sz="4" w:space="0" w:color="auto"/>
            </w:tcBorders>
            <w:shd w:val="clear" w:color="000000" w:fill="F2F2F2"/>
            <w:noWrap/>
            <w:vAlign w:val="center"/>
            <w:hideMark/>
          </w:tcPr>
          <w:p w14:paraId="3DDAA0D2"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Suficiente</w:t>
            </w:r>
          </w:p>
        </w:tc>
        <w:tc>
          <w:tcPr>
            <w:tcW w:w="1463" w:type="dxa"/>
            <w:tcBorders>
              <w:top w:val="nil"/>
              <w:left w:val="nil"/>
              <w:bottom w:val="single" w:sz="4" w:space="0" w:color="auto"/>
              <w:right w:val="single" w:sz="4" w:space="0" w:color="auto"/>
            </w:tcBorders>
            <w:shd w:val="clear" w:color="000000" w:fill="F2F2F2"/>
            <w:noWrap/>
            <w:vAlign w:val="center"/>
            <w:hideMark/>
          </w:tcPr>
          <w:p w14:paraId="075866BE"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Satisfactorio</w:t>
            </w:r>
          </w:p>
        </w:tc>
        <w:tc>
          <w:tcPr>
            <w:tcW w:w="1370" w:type="dxa"/>
            <w:tcBorders>
              <w:top w:val="nil"/>
              <w:left w:val="nil"/>
              <w:bottom w:val="single" w:sz="4" w:space="0" w:color="auto"/>
              <w:right w:val="single" w:sz="4" w:space="0" w:color="auto"/>
            </w:tcBorders>
            <w:shd w:val="clear" w:color="000000" w:fill="F2F2F2"/>
            <w:noWrap/>
            <w:vAlign w:val="center"/>
            <w:hideMark/>
          </w:tcPr>
          <w:p w14:paraId="656A4151"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Competente</w:t>
            </w:r>
          </w:p>
        </w:tc>
      </w:tr>
      <w:tr w:rsidR="00D557BA" w:rsidRPr="00D557BA" w14:paraId="71EC79B8" w14:textId="77777777" w:rsidTr="00D557BA">
        <w:trPr>
          <w:trHeight w:val="617"/>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hideMark/>
          </w:tcPr>
          <w:p w14:paraId="3BF49F6D" w14:textId="77777777" w:rsidR="00D557BA" w:rsidRPr="00D557BA" w:rsidRDefault="00D557BA" w:rsidP="00124C05">
            <w:pPr>
              <w:spacing w:after="0" w:line="240" w:lineRule="auto"/>
              <w:rPr>
                <w:rFonts w:ascii="Arial" w:hAnsi="Arial" w:cs="Arial"/>
                <w:b/>
                <w:bCs/>
                <w:color w:val="366092"/>
                <w:sz w:val="16"/>
                <w:szCs w:val="16"/>
              </w:rPr>
            </w:pPr>
            <w:r w:rsidRPr="00D557BA">
              <w:rPr>
                <w:rFonts w:ascii="Arial" w:hAnsi="Arial" w:cs="Arial"/>
                <w:b/>
                <w:bCs/>
                <w:color w:val="366092"/>
                <w:sz w:val="16"/>
                <w:szCs w:val="16"/>
              </w:rPr>
              <w:t xml:space="preserve">Evidencia: </w:t>
            </w:r>
            <w:r w:rsidRPr="00D557BA">
              <w:rPr>
                <w:rFonts w:ascii="Arial" w:hAnsi="Arial" w:cs="Arial"/>
                <w:bCs/>
                <w:i/>
                <w:sz w:val="16"/>
                <w:szCs w:val="16"/>
              </w:rPr>
              <w:t xml:space="preserve">informe del estado socioemocional del ambiente áulico </w:t>
            </w:r>
          </w:p>
        </w:tc>
        <w:tc>
          <w:tcPr>
            <w:tcW w:w="1518" w:type="dxa"/>
            <w:vMerge w:val="restart"/>
            <w:tcBorders>
              <w:top w:val="nil"/>
              <w:left w:val="single" w:sz="4" w:space="0" w:color="auto"/>
              <w:bottom w:val="single" w:sz="4" w:space="0" w:color="000000"/>
              <w:right w:val="single" w:sz="4" w:space="0" w:color="auto"/>
            </w:tcBorders>
            <w:shd w:val="clear" w:color="auto" w:fill="auto"/>
          </w:tcPr>
          <w:p w14:paraId="3294E28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Describe tres o menos de los aspectos observados (10)</w:t>
            </w:r>
          </w:p>
          <w:p w14:paraId="14C41FC8"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4303E5F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Evalúa omitiendo señalar los niveles de desempeño (0)</w:t>
            </w:r>
          </w:p>
          <w:p w14:paraId="079B0CC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6246F1E8"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Fundamenta la evaluación sin los descriptores que incluía en la rúbrica corregida (0).</w:t>
            </w:r>
          </w:p>
          <w:p w14:paraId="56BB3E87"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685A9470"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 xml:space="preserve">Hay redacción confusa e ideas que no se logran articular; falta de secuencia lógica (0) </w:t>
            </w:r>
          </w:p>
          <w:p w14:paraId="75FD6CE4"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16476FBA"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perciben 9 a 10 faltas de ortografía (2)</w:t>
            </w:r>
          </w:p>
          <w:p w14:paraId="4D95E0A7"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tc>
        <w:tc>
          <w:tcPr>
            <w:tcW w:w="1547" w:type="dxa"/>
            <w:vMerge w:val="restart"/>
            <w:tcBorders>
              <w:top w:val="nil"/>
              <w:left w:val="single" w:sz="4" w:space="0" w:color="auto"/>
              <w:bottom w:val="single" w:sz="4" w:space="0" w:color="000000"/>
              <w:right w:val="single" w:sz="4" w:space="0" w:color="auto"/>
            </w:tcBorders>
            <w:shd w:val="clear" w:color="auto" w:fill="auto"/>
          </w:tcPr>
          <w:p w14:paraId="09D83559"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Describe cuatro de los aspectos observados (20)</w:t>
            </w:r>
          </w:p>
          <w:p w14:paraId="4683402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34418B3D"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51875FED"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Evalúa haciendo uso de los niveles de desempeño solo en cuatro aspectos (4)</w:t>
            </w:r>
          </w:p>
          <w:p w14:paraId="5177ECD9"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00C6344D"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Fundamenta la evaluación solo con un descriptor que incluía en la rúbrica corregida (4).</w:t>
            </w:r>
          </w:p>
          <w:p w14:paraId="4ED11DED"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4775F087"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Hay dificultad para entender las ideas y la secuencia no es lógica en todos los casos (4)</w:t>
            </w:r>
          </w:p>
          <w:p w14:paraId="129951C6"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1EE2CD88"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perciben 6 a 8 faltas de ortografía (4)</w:t>
            </w:r>
          </w:p>
          <w:p w14:paraId="7DF3A182"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tc>
        <w:tc>
          <w:tcPr>
            <w:tcW w:w="1547" w:type="dxa"/>
            <w:vMerge w:val="restart"/>
            <w:tcBorders>
              <w:top w:val="nil"/>
              <w:left w:val="single" w:sz="4" w:space="0" w:color="auto"/>
              <w:bottom w:val="single" w:sz="4" w:space="0" w:color="000000"/>
              <w:right w:val="single" w:sz="4" w:space="0" w:color="auto"/>
            </w:tcBorders>
            <w:shd w:val="clear" w:color="auto" w:fill="auto"/>
          </w:tcPr>
          <w:p w14:paraId="068806E5"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Describe cinco de los aspectos observados (30)</w:t>
            </w:r>
          </w:p>
          <w:p w14:paraId="2B7D2CAD"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7C27A623"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Evalúa haciendo uso de los niveles de desempeño solo en cinco aspectos (8)</w:t>
            </w:r>
          </w:p>
          <w:p w14:paraId="181D7CE3" w14:textId="77777777" w:rsidR="00D557BA" w:rsidRPr="00D557BA" w:rsidRDefault="00D557BA" w:rsidP="00124C05">
            <w:pPr>
              <w:autoSpaceDE w:val="0"/>
              <w:autoSpaceDN w:val="0"/>
              <w:adjustRightInd w:val="0"/>
              <w:spacing w:after="0" w:line="240" w:lineRule="auto"/>
              <w:rPr>
                <w:rFonts w:ascii="Arial" w:hAnsi="Arial" w:cs="Arial"/>
                <w:i/>
                <w:sz w:val="16"/>
                <w:szCs w:val="16"/>
              </w:rPr>
            </w:pPr>
          </w:p>
          <w:p w14:paraId="3E4CC0C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Fundamenta la evaluación con algunos de los descriptores que incluía en la rúbrica corregida (8).</w:t>
            </w:r>
          </w:p>
          <w:p w14:paraId="218D0BA8" w14:textId="77777777" w:rsidR="00D557BA" w:rsidRPr="00D557BA" w:rsidRDefault="00D557BA" w:rsidP="00124C05">
            <w:pPr>
              <w:autoSpaceDE w:val="0"/>
              <w:autoSpaceDN w:val="0"/>
              <w:adjustRightInd w:val="0"/>
              <w:spacing w:after="0" w:line="240" w:lineRule="auto"/>
              <w:rPr>
                <w:rFonts w:ascii="Arial" w:hAnsi="Arial" w:cs="Arial"/>
                <w:i/>
                <w:sz w:val="16"/>
                <w:szCs w:val="16"/>
              </w:rPr>
            </w:pPr>
          </w:p>
          <w:p w14:paraId="3B04F2B0"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logran comprender las ideas y hay secuencia en las ideas (8)</w:t>
            </w:r>
          </w:p>
          <w:p w14:paraId="47DF2ECA"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5812E7F4"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perciben 3 a 5 faltas de ortografía (6)</w:t>
            </w:r>
          </w:p>
          <w:p w14:paraId="68595D0C" w14:textId="77777777" w:rsidR="00D557BA" w:rsidRPr="00D557BA" w:rsidRDefault="00D557BA" w:rsidP="00124C05">
            <w:pPr>
              <w:autoSpaceDE w:val="0"/>
              <w:autoSpaceDN w:val="0"/>
              <w:adjustRightInd w:val="0"/>
              <w:spacing w:after="0" w:line="240" w:lineRule="auto"/>
              <w:rPr>
                <w:rFonts w:ascii="Arial" w:hAnsi="Arial" w:cs="Arial"/>
                <w:i/>
                <w:sz w:val="16"/>
                <w:szCs w:val="16"/>
              </w:rPr>
            </w:pPr>
          </w:p>
        </w:tc>
        <w:tc>
          <w:tcPr>
            <w:tcW w:w="1463" w:type="dxa"/>
            <w:vMerge w:val="restart"/>
            <w:tcBorders>
              <w:top w:val="nil"/>
              <w:left w:val="single" w:sz="4" w:space="0" w:color="auto"/>
              <w:bottom w:val="single" w:sz="4" w:space="0" w:color="000000"/>
              <w:right w:val="single" w:sz="4" w:space="0" w:color="auto"/>
            </w:tcBorders>
            <w:shd w:val="clear" w:color="auto" w:fill="auto"/>
          </w:tcPr>
          <w:p w14:paraId="4753744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Describe seis de los aspectos observados (40)</w:t>
            </w:r>
          </w:p>
          <w:p w14:paraId="67A14067"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3030A37C"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Evalúa haciendo uso de los niveles de desempeño solo en seis aspectos (12)</w:t>
            </w:r>
          </w:p>
          <w:p w14:paraId="54FC8D62"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77C8D16C"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Fundamenta la evaluación con los descriptores que incluía en la rúbrica corregida –falta algún descriptor (12).</w:t>
            </w:r>
          </w:p>
          <w:p w14:paraId="6E1720D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08545EE2"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Introduce e hila ideas de manera casi armónica y coherente cada aspecto desarrollado (10)</w:t>
            </w:r>
          </w:p>
          <w:p w14:paraId="27C8B82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5A4E7967"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perciben 1 o 2 faltas de ortografía (8)</w:t>
            </w:r>
          </w:p>
          <w:p w14:paraId="0F944335"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tc>
        <w:tc>
          <w:tcPr>
            <w:tcW w:w="1370" w:type="dxa"/>
            <w:vMerge w:val="restart"/>
            <w:tcBorders>
              <w:top w:val="nil"/>
              <w:left w:val="single" w:sz="4" w:space="0" w:color="auto"/>
              <w:bottom w:val="single" w:sz="4" w:space="0" w:color="000000"/>
              <w:right w:val="single" w:sz="4" w:space="0" w:color="auto"/>
            </w:tcBorders>
            <w:shd w:val="clear" w:color="auto" w:fill="auto"/>
          </w:tcPr>
          <w:p w14:paraId="45E2F31D"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Describe cada uno de los siete aspectos observados (50)</w:t>
            </w:r>
          </w:p>
          <w:p w14:paraId="2E95757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36C8B046"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Evalúa haciendo uso de los niveles de desempeño (15)</w:t>
            </w:r>
          </w:p>
          <w:p w14:paraId="4C1F36EF"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648B4FE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Fundamenta la evaluación con los descriptores que incluía en la rúbrica corregida (15).</w:t>
            </w:r>
          </w:p>
          <w:p w14:paraId="4F8646E2"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6D5A3BB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Introduce e hila ideas de manera armónica y coherente cada aspecto desarrollado (10)</w:t>
            </w:r>
          </w:p>
          <w:p w14:paraId="39B2DA97"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1D78A25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percibe buena ortografía (10)</w:t>
            </w:r>
          </w:p>
          <w:p w14:paraId="37F94C2F"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tc>
      </w:tr>
      <w:tr w:rsidR="00D557BA" w:rsidRPr="00D557BA" w14:paraId="5D9B2C00" w14:textId="77777777" w:rsidTr="00D557BA">
        <w:trPr>
          <w:trHeight w:val="321"/>
          <w:jc w:val="center"/>
        </w:trPr>
        <w:tc>
          <w:tcPr>
            <w:tcW w:w="1822" w:type="dxa"/>
            <w:tcBorders>
              <w:top w:val="single" w:sz="4" w:space="0" w:color="auto"/>
              <w:left w:val="single" w:sz="4" w:space="0" w:color="auto"/>
              <w:bottom w:val="nil"/>
              <w:right w:val="single" w:sz="4" w:space="0" w:color="auto"/>
            </w:tcBorders>
            <w:shd w:val="clear" w:color="auto" w:fill="auto"/>
            <w:noWrap/>
            <w:hideMark/>
          </w:tcPr>
          <w:p w14:paraId="18066F19" w14:textId="77777777" w:rsidR="00D557BA" w:rsidRPr="00D557BA" w:rsidRDefault="00D557BA" w:rsidP="00124C05">
            <w:pPr>
              <w:spacing w:after="0" w:line="240" w:lineRule="auto"/>
              <w:rPr>
                <w:rFonts w:ascii="Arial" w:hAnsi="Arial" w:cs="Arial"/>
                <w:i/>
                <w:iCs/>
                <w:color w:val="000000"/>
                <w:sz w:val="16"/>
                <w:szCs w:val="16"/>
              </w:rPr>
            </w:pPr>
            <w:r w:rsidRPr="00D557BA">
              <w:rPr>
                <w:rFonts w:ascii="Arial" w:hAnsi="Arial" w:cs="Arial"/>
                <w:b/>
                <w:bCs/>
                <w:color w:val="366092"/>
                <w:sz w:val="16"/>
                <w:szCs w:val="16"/>
              </w:rPr>
              <w:t>Criterio:</w:t>
            </w:r>
          </w:p>
          <w:p w14:paraId="49E0D13F"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Describe cada uno de los siete aspectos observados (50)</w:t>
            </w:r>
          </w:p>
          <w:p w14:paraId="50C83C72"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2CC3C419"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Evalúa haciendo uso de los niveles de desempeño (15)</w:t>
            </w:r>
          </w:p>
          <w:p w14:paraId="6D46AF06"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4BB55F02"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Fundamenta la evaluación con los descriptores que incluía en la rúbrica corregida (15).</w:t>
            </w:r>
          </w:p>
          <w:p w14:paraId="080AA3E0"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1B3D7B2E"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Introduce e hila ideas de manera armónica y coherente cada aspecto desarrollado (10)</w:t>
            </w:r>
          </w:p>
          <w:p w14:paraId="20AB4D09"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66B70405"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r w:rsidRPr="00D557BA">
              <w:rPr>
                <w:rFonts w:ascii="Arial" w:hAnsi="Arial" w:cs="Arial"/>
                <w:i/>
                <w:iCs/>
                <w:color w:val="000000"/>
                <w:sz w:val="16"/>
                <w:szCs w:val="16"/>
              </w:rPr>
              <w:t>Se percibe buena ortografía (10)</w:t>
            </w:r>
          </w:p>
          <w:p w14:paraId="16222509"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36F38F5B" w14:textId="77777777" w:rsidR="00D557BA" w:rsidRPr="00D557BA" w:rsidRDefault="00D557BA" w:rsidP="00124C05">
            <w:pPr>
              <w:autoSpaceDE w:val="0"/>
              <w:autoSpaceDN w:val="0"/>
              <w:adjustRightInd w:val="0"/>
              <w:spacing w:after="0" w:line="240" w:lineRule="auto"/>
              <w:rPr>
                <w:rFonts w:ascii="Arial" w:hAnsi="Arial" w:cs="Arial"/>
                <w:i/>
                <w:iCs/>
                <w:color w:val="000000"/>
                <w:sz w:val="16"/>
                <w:szCs w:val="16"/>
              </w:rPr>
            </w:pPr>
          </w:p>
          <w:p w14:paraId="38CF5BAB" w14:textId="77777777" w:rsidR="00D557BA" w:rsidRPr="00D557BA" w:rsidRDefault="00D557BA" w:rsidP="00124C05">
            <w:pPr>
              <w:autoSpaceDE w:val="0"/>
              <w:autoSpaceDN w:val="0"/>
              <w:adjustRightInd w:val="0"/>
              <w:spacing w:after="0" w:line="240" w:lineRule="auto"/>
              <w:rPr>
                <w:rFonts w:ascii="Arial" w:hAnsi="Arial" w:cs="Arial"/>
                <w:i/>
                <w:sz w:val="16"/>
                <w:szCs w:val="16"/>
              </w:rPr>
            </w:pPr>
          </w:p>
        </w:tc>
        <w:tc>
          <w:tcPr>
            <w:tcW w:w="1518" w:type="dxa"/>
            <w:vMerge/>
            <w:tcBorders>
              <w:top w:val="nil"/>
              <w:left w:val="single" w:sz="4" w:space="0" w:color="auto"/>
              <w:bottom w:val="single" w:sz="4" w:space="0" w:color="000000"/>
              <w:right w:val="single" w:sz="4" w:space="0" w:color="auto"/>
            </w:tcBorders>
            <w:vAlign w:val="center"/>
          </w:tcPr>
          <w:p w14:paraId="05FC7F26" w14:textId="77777777" w:rsidR="00D557BA" w:rsidRPr="00D557BA" w:rsidRDefault="00D557BA" w:rsidP="00124C05">
            <w:pPr>
              <w:spacing w:after="0" w:line="240" w:lineRule="auto"/>
              <w:rPr>
                <w:rFonts w:ascii="Arial" w:hAnsi="Arial" w:cs="Arial"/>
                <w:i/>
                <w:i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tcPr>
          <w:p w14:paraId="42A687FB" w14:textId="77777777" w:rsidR="00D557BA" w:rsidRPr="00D557BA" w:rsidRDefault="00D557BA" w:rsidP="00124C05">
            <w:pPr>
              <w:spacing w:after="0" w:line="240" w:lineRule="auto"/>
              <w:rPr>
                <w:rFonts w:ascii="Arial" w:hAnsi="Arial" w:cs="Arial"/>
                <w:i/>
                <w:i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tcPr>
          <w:p w14:paraId="09BB8459" w14:textId="77777777" w:rsidR="00D557BA" w:rsidRPr="00D557BA" w:rsidRDefault="00D557BA" w:rsidP="00124C05">
            <w:pPr>
              <w:spacing w:after="0" w:line="240" w:lineRule="auto"/>
              <w:rPr>
                <w:rFonts w:ascii="Arial" w:hAnsi="Arial" w:cs="Arial"/>
                <w:i/>
                <w:iCs/>
                <w:color w:val="000000"/>
                <w:sz w:val="16"/>
                <w:szCs w:val="16"/>
              </w:rPr>
            </w:pPr>
          </w:p>
        </w:tc>
        <w:tc>
          <w:tcPr>
            <w:tcW w:w="1463" w:type="dxa"/>
            <w:vMerge/>
            <w:tcBorders>
              <w:top w:val="nil"/>
              <w:left w:val="single" w:sz="4" w:space="0" w:color="auto"/>
              <w:bottom w:val="single" w:sz="4" w:space="0" w:color="000000"/>
              <w:right w:val="single" w:sz="4" w:space="0" w:color="auto"/>
            </w:tcBorders>
            <w:vAlign w:val="center"/>
          </w:tcPr>
          <w:p w14:paraId="79D10DD7" w14:textId="77777777" w:rsidR="00D557BA" w:rsidRPr="00D557BA" w:rsidRDefault="00D557BA" w:rsidP="00124C05">
            <w:pPr>
              <w:spacing w:after="0" w:line="240" w:lineRule="auto"/>
              <w:rPr>
                <w:rFonts w:ascii="Arial" w:hAnsi="Arial" w:cs="Arial"/>
                <w:i/>
                <w:iCs/>
                <w:color w:val="000000"/>
                <w:sz w:val="16"/>
                <w:szCs w:val="16"/>
              </w:rPr>
            </w:pPr>
          </w:p>
        </w:tc>
        <w:tc>
          <w:tcPr>
            <w:tcW w:w="1370" w:type="dxa"/>
            <w:vMerge/>
            <w:tcBorders>
              <w:top w:val="nil"/>
              <w:left w:val="single" w:sz="4" w:space="0" w:color="auto"/>
              <w:bottom w:val="single" w:sz="4" w:space="0" w:color="000000"/>
              <w:right w:val="single" w:sz="4" w:space="0" w:color="auto"/>
            </w:tcBorders>
            <w:vAlign w:val="center"/>
          </w:tcPr>
          <w:p w14:paraId="640CE432" w14:textId="77777777" w:rsidR="00D557BA" w:rsidRPr="00D557BA" w:rsidRDefault="00D557BA" w:rsidP="00124C05">
            <w:pPr>
              <w:spacing w:after="0" w:line="240" w:lineRule="auto"/>
              <w:rPr>
                <w:rFonts w:ascii="Arial" w:hAnsi="Arial" w:cs="Arial"/>
                <w:i/>
                <w:iCs/>
                <w:color w:val="000000"/>
                <w:sz w:val="16"/>
                <w:szCs w:val="16"/>
              </w:rPr>
            </w:pPr>
          </w:p>
        </w:tc>
      </w:tr>
      <w:tr w:rsidR="00D557BA" w:rsidRPr="00D557BA" w14:paraId="13BF187E" w14:textId="77777777" w:rsidTr="00D557BA">
        <w:trPr>
          <w:trHeight w:val="354"/>
          <w:jc w:val="center"/>
        </w:trPr>
        <w:tc>
          <w:tcPr>
            <w:tcW w:w="1822" w:type="dxa"/>
            <w:tcBorders>
              <w:top w:val="nil"/>
              <w:left w:val="single" w:sz="4" w:space="0" w:color="auto"/>
              <w:bottom w:val="single" w:sz="4" w:space="0" w:color="auto"/>
              <w:right w:val="single" w:sz="4" w:space="0" w:color="auto"/>
            </w:tcBorders>
            <w:shd w:val="clear" w:color="auto" w:fill="auto"/>
            <w:hideMark/>
          </w:tcPr>
          <w:p w14:paraId="24F3F409" w14:textId="77777777" w:rsidR="00D557BA" w:rsidRPr="00D557BA" w:rsidRDefault="00D557BA" w:rsidP="00124C05">
            <w:pPr>
              <w:autoSpaceDE w:val="0"/>
              <w:autoSpaceDN w:val="0"/>
              <w:adjustRightInd w:val="0"/>
              <w:spacing w:after="0" w:line="240" w:lineRule="auto"/>
              <w:rPr>
                <w:rFonts w:ascii="Arial" w:hAnsi="Arial" w:cs="Arial"/>
                <w:i/>
                <w:iCs/>
                <w:sz w:val="16"/>
                <w:szCs w:val="16"/>
              </w:rPr>
            </w:pPr>
          </w:p>
        </w:tc>
        <w:tc>
          <w:tcPr>
            <w:tcW w:w="1518" w:type="dxa"/>
            <w:vMerge/>
            <w:tcBorders>
              <w:top w:val="nil"/>
              <w:left w:val="single" w:sz="4" w:space="0" w:color="auto"/>
              <w:bottom w:val="single" w:sz="4" w:space="0" w:color="000000"/>
              <w:right w:val="single" w:sz="4" w:space="0" w:color="auto"/>
            </w:tcBorders>
            <w:vAlign w:val="center"/>
          </w:tcPr>
          <w:p w14:paraId="3DE5D6A9" w14:textId="77777777" w:rsidR="00D557BA" w:rsidRPr="00D557BA" w:rsidRDefault="00D557BA" w:rsidP="00124C05">
            <w:pPr>
              <w:spacing w:after="0" w:line="240" w:lineRule="auto"/>
              <w:rPr>
                <w:rFonts w:ascii="Arial" w:hAnsi="Arial" w:cs="Arial"/>
                <w:i/>
                <w:i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tcPr>
          <w:p w14:paraId="3568DF9F" w14:textId="77777777" w:rsidR="00D557BA" w:rsidRPr="00D557BA" w:rsidRDefault="00D557BA" w:rsidP="00124C05">
            <w:pPr>
              <w:spacing w:after="0" w:line="240" w:lineRule="auto"/>
              <w:rPr>
                <w:rFonts w:ascii="Arial" w:hAnsi="Arial" w:cs="Arial"/>
                <w:i/>
                <w:iCs/>
                <w:color w:val="000000"/>
                <w:sz w:val="16"/>
                <w:szCs w:val="16"/>
              </w:rPr>
            </w:pPr>
          </w:p>
        </w:tc>
        <w:tc>
          <w:tcPr>
            <w:tcW w:w="1547" w:type="dxa"/>
            <w:vMerge/>
            <w:tcBorders>
              <w:top w:val="nil"/>
              <w:left w:val="single" w:sz="4" w:space="0" w:color="auto"/>
              <w:bottom w:val="single" w:sz="4" w:space="0" w:color="000000"/>
              <w:right w:val="single" w:sz="4" w:space="0" w:color="auto"/>
            </w:tcBorders>
            <w:vAlign w:val="center"/>
          </w:tcPr>
          <w:p w14:paraId="1357A284" w14:textId="77777777" w:rsidR="00D557BA" w:rsidRPr="00D557BA" w:rsidRDefault="00D557BA" w:rsidP="00124C05">
            <w:pPr>
              <w:spacing w:after="0" w:line="240" w:lineRule="auto"/>
              <w:rPr>
                <w:rFonts w:ascii="Arial" w:hAnsi="Arial" w:cs="Arial"/>
                <w:i/>
                <w:iCs/>
                <w:color w:val="000000"/>
                <w:sz w:val="16"/>
                <w:szCs w:val="16"/>
              </w:rPr>
            </w:pPr>
          </w:p>
        </w:tc>
        <w:tc>
          <w:tcPr>
            <w:tcW w:w="1463" w:type="dxa"/>
            <w:vMerge/>
            <w:tcBorders>
              <w:top w:val="nil"/>
              <w:left w:val="single" w:sz="4" w:space="0" w:color="auto"/>
              <w:bottom w:val="single" w:sz="4" w:space="0" w:color="000000"/>
              <w:right w:val="single" w:sz="4" w:space="0" w:color="auto"/>
            </w:tcBorders>
            <w:vAlign w:val="center"/>
          </w:tcPr>
          <w:p w14:paraId="24026DEF" w14:textId="77777777" w:rsidR="00D557BA" w:rsidRPr="00D557BA" w:rsidRDefault="00D557BA" w:rsidP="00124C05">
            <w:pPr>
              <w:spacing w:after="0" w:line="240" w:lineRule="auto"/>
              <w:rPr>
                <w:rFonts w:ascii="Arial" w:hAnsi="Arial" w:cs="Arial"/>
                <w:i/>
                <w:iCs/>
                <w:color w:val="000000"/>
                <w:sz w:val="16"/>
                <w:szCs w:val="16"/>
              </w:rPr>
            </w:pPr>
          </w:p>
        </w:tc>
        <w:tc>
          <w:tcPr>
            <w:tcW w:w="1370" w:type="dxa"/>
            <w:vMerge/>
            <w:tcBorders>
              <w:top w:val="nil"/>
              <w:left w:val="single" w:sz="4" w:space="0" w:color="auto"/>
              <w:bottom w:val="single" w:sz="4" w:space="0" w:color="000000"/>
              <w:right w:val="single" w:sz="4" w:space="0" w:color="auto"/>
            </w:tcBorders>
            <w:vAlign w:val="center"/>
          </w:tcPr>
          <w:p w14:paraId="0C402459" w14:textId="77777777" w:rsidR="00D557BA" w:rsidRPr="00D557BA" w:rsidRDefault="00D557BA" w:rsidP="00124C05">
            <w:pPr>
              <w:spacing w:after="0" w:line="240" w:lineRule="auto"/>
              <w:rPr>
                <w:rFonts w:ascii="Arial" w:hAnsi="Arial" w:cs="Arial"/>
                <w:i/>
                <w:iCs/>
                <w:color w:val="000000"/>
                <w:sz w:val="16"/>
                <w:szCs w:val="16"/>
              </w:rPr>
            </w:pPr>
          </w:p>
        </w:tc>
      </w:tr>
      <w:tr w:rsidR="00D557BA" w:rsidRPr="00D557BA" w14:paraId="2FF78AD9" w14:textId="77777777" w:rsidTr="00D557BA">
        <w:trPr>
          <w:trHeight w:val="321"/>
          <w:jc w:val="center"/>
        </w:trPr>
        <w:tc>
          <w:tcPr>
            <w:tcW w:w="1822" w:type="dxa"/>
            <w:tcBorders>
              <w:top w:val="nil"/>
              <w:left w:val="single" w:sz="4" w:space="0" w:color="auto"/>
              <w:bottom w:val="single" w:sz="4" w:space="0" w:color="auto"/>
              <w:right w:val="single" w:sz="4" w:space="0" w:color="auto"/>
            </w:tcBorders>
            <w:shd w:val="clear" w:color="000000" w:fill="F2F2F2"/>
            <w:noWrap/>
            <w:vAlign w:val="bottom"/>
            <w:hideMark/>
          </w:tcPr>
          <w:p w14:paraId="251B490E"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Ponderación: 100%</w:t>
            </w:r>
          </w:p>
        </w:tc>
        <w:tc>
          <w:tcPr>
            <w:tcW w:w="1518" w:type="dxa"/>
            <w:tcBorders>
              <w:top w:val="nil"/>
              <w:left w:val="nil"/>
              <w:bottom w:val="single" w:sz="4" w:space="0" w:color="auto"/>
              <w:right w:val="single" w:sz="4" w:space="0" w:color="auto"/>
            </w:tcBorders>
            <w:shd w:val="clear" w:color="000000" w:fill="F2F2F2"/>
            <w:noWrap/>
            <w:vAlign w:val="bottom"/>
            <w:hideMark/>
          </w:tcPr>
          <w:p w14:paraId="22CE692B"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60%</w:t>
            </w:r>
          </w:p>
        </w:tc>
        <w:tc>
          <w:tcPr>
            <w:tcW w:w="1547" w:type="dxa"/>
            <w:tcBorders>
              <w:top w:val="nil"/>
              <w:left w:val="nil"/>
              <w:bottom w:val="single" w:sz="4" w:space="0" w:color="auto"/>
              <w:right w:val="single" w:sz="4" w:space="0" w:color="auto"/>
            </w:tcBorders>
            <w:shd w:val="clear" w:color="000000" w:fill="F2F2F2"/>
            <w:noWrap/>
            <w:vAlign w:val="bottom"/>
            <w:hideMark/>
          </w:tcPr>
          <w:p w14:paraId="63A54A3F"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70%</w:t>
            </w:r>
          </w:p>
        </w:tc>
        <w:tc>
          <w:tcPr>
            <w:tcW w:w="1547" w:type="dxa"/>
            <w:tcBorders>
              <w:top w:val="nil"/>
              <w:left w:val="nil"/>
              <w:bottom w:val="single" w:sz="4" w:space="0" w:color="auto"/>
              <w:right w:val="single" w:sz="4" w:space="0" w:color="auto"/>
            </w:tcBorders>
            <w:shd w:val="clear" w:color="000000" w:fill="F2F2F2"/>
            <w:noWrap/>
            <w:vAlign w:val="bottom"/>
            <w:hideMark/>
          </w:tcPr>
          <w:p w14:paraId="571E327E"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80%</w:t>
            </w:r>
          </w:p>
        </w:tc>
        <w:tc>
          <w:tcPr>
            <w:tcW w:w="1463" w:type="dxa"/>
            <w:tcBorders>
              <w:top w:val="nil"/>
              <w:left w:val="nil"/>
              <w:bottom w:val="single" w:sz="4" w:space="0" w:color="auto"/>
              <w:right w:val="single" w:sz="4" w:space="0" w:color="auto"/>
            </w:tcBorders>
            <w:shd w:val="clear" w:color="000000" w:fill="F2F2F2"/>
            <w:noWrap/>
            <w:vAlign w:val="bottom"/>
            <w:hideMark/>
          </w:tcPr>
          <w:p w14:paraId="3C840349"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90%</w:t>
            </w:r>
          </w:p>
        </w:tc>
        <w:tc>
          <w:tcPr>
            <w:tcW w:w="1370" w:type="dxa"/>
            <w:tcBorders>
              <w:top w:val="nil"/>
              <w:left w:val="nil"/>
              <w:bottom w:val="single" w:sz="4" w:space="0" w:color="auto"/>
              <w:right w:val="single" w:sz="4" w:space="0" w:color="auto"/>
            </w:tcBorders>
            <w:shd w:val="clear" w:color="000000" w:fill="F2F2F2"/>
            <w:noWrap/>
            <w:vAlign w:val="bottom"/>
            <w:hideMark/>
          </w:tcPr>
          <w:p w14:paraId="2F7ED67F" w14:textId="77777777" w:rsidR="00D557BA" w:rsidRPr="00D557BA" w:rsidRDefault="00D557BA" w:rsidP="00124C05">
            <w:pPr>
              <w:spacing w:after="0" w:line="240" w:lineRule="auto"/>
              <w:jc w:val="center"/>
              <w:rPr>
                <w:rFonts w:ascii="Arial" w:hAnsi="Arial" w:cs="Arial"/>
                <w:b/>
                <w:bCs/>
                <w:color w:val="366092"/>
                <w:sz w:val="16"/>
                <w:szCs w:val="16"/>
              </w:rPr>
            </w:pPr>
            <w:r w:rsidRPr="00D557BA">
              <w:rPr>
                <w:rFonts w:ascii="Arial" w:hAnsi="Arial" w:cs="Arial"/>
                <w:b/>
                <w:bCs/>
                <w:color w:val="366092"/>
                <w:sz w:val="16"/>
                <w:szCs w:val="16"/>
              </w:rPr>
              <w:t>100%</w:t>
            </w:r>
          </w:p>
        </w:tc>
      </w:tr>
    </w:tbl>
    <w:p w14:paraId="5A7CAA72" w14:textId="538BA87F" w:rsidR="00D557BA" w:rsidRPr="00D557BA" w:rsidRDefault="00D557BA" w:rsidP="005C6888">
      <w:pPr>
        <w:rPr>
          <w:rFonts w:ascii="Arial" w:hAnsi="Arial" w:cs="Arial"/>
          <w:sz w:val="16"/>
          <w:szCs w:val="16"/>
        </w:rPr>
      </w:pPr>
    </w:p>
    <w:sectPr w:rsidR="00D557BA" w:rsidRPr="00D557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B5050"/>
    <w:multiLevelType w:val="hybridMultilevel"/>
    <w:tmpl w:val="A13AD0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5F"/>
    <w:rsid w:val="003772A2"/>
    <w:rsid w:val="00513029"/>
    <w:rsid w:val="00535350"/>
    <w:rsid w:val="005426FA"/>
    <w:rsid w:val="005C6888"/>
    <w:rsid w:val="00670E2B"/>
    <w:rsid w:val="006E5A65"/>
    <w:rsid w:val="00C22A89"/>
    <w:rsid w:val="00D557BA"/>
    <w:rsid w:val="00E0115F"/>
    <w:rsid w:val="00E83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E785"/>
  <w15:chartTrackingRefBased/>
  <w15:docId w15:val="{A50C1D7D-E54F-4170-A898-E55C4C5E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57B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557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57B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8270">
      <w:bodyDiv w:val="1"/>
      <w:marLeft w:val="0"/>
      <w:marRight w:val="0"/>
      <w:marTop w:val="0"/>
      <w:marBottom w:val="0"/>
      <w:divBdr>
        <w:top w:val="none" w:sz="0" w:space="0" w:color="auto"/>
        <w:left w:val="none" w:sz="0" w:space="0" w:color="auto"/>
        <w:bottom w:val="none" w:sz="0" w:space="0" w:color="auto"/>
        <w:right w:val="none" w:sz="0" w:space="0" w:color="auto"/>
      </w:divBdr>
    </w:div>
    <w:div w:id="18150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2245</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Rodríguez García</dc:creator>
  <cp:keywords/>
  <dc:description/>
  <cp:lastModifiedBy>Ubal Rios</cp:lastModifiedBy>
  <cp:revision>3</cp:revision>
  <dcterms:created xsi:type="dcterms:W3CDTF">2022-11-25T03:52:00Z</dcterms:created>
  <dcterms:modified xsi:type="dcterms:W3CDTF">2022-11-25T04:00:00Z</dcterms:modified>
</cp:coreProperties>
</file>