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52CD" w14:textId="7FAE5408" w:rsidR="00486944" w:rsidRPr="00486944" w:rsidRDefault="00486944" w:rsidP="00486944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6944">
        <w:rPr>
          <w:rFonts w:ascii="Times New Roman" w:hAnsi="Times New Roman" w:cs="Times New Roman"/>
          <w:b/>
          <w:sz w:val="20"/>
          <w:szCs w:val="20"/>
        </w:rPr>
        <w:t>ESCUELA NORMAL DE EDUCACIÓN PREESCOLAR</w:t>
      </w:r>
    </w:p>
    <w:p w14:paraId="295D30EE" w14:textId="77777777" w:rsidR="00486944" w:rsidRPr="00486944" w:rsidRDefault="00486944" w:rsidP="00486944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6944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114300" distB="114300" distL="114300" distR="114300" wp14:anchorId="70221200" wp14:editId="661981F5">
            <wp:extent cx="1066800" cy="13811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2AE59C" w14:textId="77777777" w:rsidR="00486944" w:rsidRPr="00486944" w:rsidRDefault="00486944" w:rsidP="00486944">
      <w:pPr>
        <w:spacing w:before="240" w:after="240"/>
        <w:jc w:val="center"/>
        <w:rPr>
          <w:rFonts w:ascii="Times New Roman" w:hAnsi="Times New Roman" w:cs="Times New Roman"/>
          <w:sz w:val="20"/>
          <w:szCs w:val="20"/>
        </w:rPr>
      </w:pPr>
      <w:r w:rsidRPr="00486944">
        <w:rPr>
          <w:rFonts w:ascii="Times New Roman" w:hAnsi="Times New Roman" w:cs="Times New Roman"/>
          <w:sz w:val="20"/>
          <w:szCs w:val="20"/>
        </w:rPr>
        <w:t>LIC. EN EDUCACIÓN PREESCOLAR</w:t>
      </w:r>
    </w:p>
    <w:p w14:paraId="43B798FE" w14:textId="77777777" w:rsidR="00486944" w:rsidRPr="00486944" w:rsidRDefault="00486944" w:rsidP="00486944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6944">
        <w:rPr>
          <w:rFonts w:ascii="Times New Roman" w:hAnsi="Times New Roman" w:cs="Times New Roman"/>
          <w:b/>
          <w:sz w:val="20"/>
          <w:szCs w:val="20"/>
        </w:rPr>
        <w:t>CICLO 2022-2023</w:t>
      </w:r>
    </w:p>
    <w:p w14:paraId="757523E8" w14:textId="77777777" w:rsidR="00486944" w:rsidRPr="00486944" w:rsidRDefault="00486944" w:rsidP="00486944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6944">
        <w:rPr>
          <w:rFonts w:ascii="Times New Roman" w:hAnsi="Times New Roman" w:cs="Times New Roman"/>
          <w:b/>
          <w:sz w:val="20"/>
          <w:szCs w:val="20"/>
        </w:rPr>
        <w:t xml:space="preserve">GESTIÓN EDUCATIVA CENTRADA EN LA MEJORA DEL APRENDIZAJE </w:t>
      </w:r>
    </w:p>
    <w:p w14:paraId="29EF811B" w14:textId="77777777" w:rsidR="00486944" w:rsidRPr="00486944" w:rsidRDefault="00486944" w:rsidP="00486944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6944">
        <w:rPr>
          <w:rFonts w:ascii="Times New Roman" w:hAnsi="Times New Roman" w:cs="Times New Roman"/>
          <w:sz w:val="20"/>
          <w:szCs w:val="20"/>
        </w:rPr>
        <w:t xml:space="preserve">FABIOLA VALERO TORRES </w:t>
      </w:r>
    </w:p>
    <w:p w14:paraId="6438AC2B" w14:textId="77777777" w:rsidR="00486944" w:rsidRPr="00486944" w:rsidRDefault="00486944" w:rsidP="00486944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6944">
        <w:rPr>
          <w:rFonts w:ascii="Times New Roman" w:hAnsi="Times New Roman" w:cs="Times New Roman"/>
          <w:b/>
          <w:sz w:val="20"/>
          <w:szCs w:val="20"/>
        </w:rPr>
        <w:t xml:space="preserve">Aracely Lara Hernández </w:t>
      </w:r>
    </w:p>
    <w:p w14:paraId="6D31D2C6" w14:textId="77777777" w:rsidR="00486944" w:rsidRPr="00486944" w:rsidRDefault="00486944" w:rsidP="00486944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6944">
        <w:rPr>
          <w:rFonts w:ascii="Times New Roman" w:hAnsi="Times New Roman" w:cs="Times New Roman"/>
          <w:b/>
          <w:sz w:val="20"/>
          <w:szCs w:val="20"/>
        </w:rPr>
        <w:t>N.L.14               4°B</w:t>
      </w:r>
    </w:p>
    <w:p w14:paraId="2B6FD803" w14:textId="4C75231A" w:rsidR="00486944" w:rsidRPr="00486944" w:rsidRDefault="00486944" w:rsidP="00486944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PROYECTO SOCIAL</w:t>
      </w:r>
      <w:bookmarkStart w:id="0" w:name="_GoBack"/>
      <w:bookmarkEnd w:id="0"/>
    </w:p>
    <w:p w14:paraId="7CBEBC15" w14:textId="77777777" w:rsidR="00486944" w:rsidRPr="00486944" w:rsidRDefault="00486944" w:rsidP="00486944">
      <w:pPr>
        <w:spacing w:before="240" w:after="240"/>
        <w:jc w:val="center"/>
        <w:rPr>
          <w:rFonts w:ascii="Times New Roman" w:hAnsi="Times New Roman" w:cs="Times New Roman"/>
          <w:sz w:val="20"/>
          <w:szCs w:val="20"/>
        </w:rPr>
      </w:pPr>
      <w:r w:rsidRPr="00486944">
        <w:rPr>
          <w:rFonts w:ascii="Times New Roman" w:hAnsi="Times New Roman" w:cs="Times New Roman"/>
          <w:b/>
          <w:sz w:val="20"/>
          <w:szCs w:val="20"/>
        </w:rPr>
        <w:t>COMPETENCIAS:</w:t>
      </w:r>
    </w:p>
    <w:p w14:paraId="3C427F65" w14:textId="77777777" w:rsidR="00486944" w:rsidRPr="00486944" w:rsidRDefault="00486944" w:rsidP="00486944">
      <w:pPr>
        <w:pStyle w:val="Prrafodelista"/>
        <w:numPr>
          <w:ilvl w:val="0"/>
          <w:numId w:val="6"/>
        </w:numPr>
        <w:spacing w:before="240" w:after="240" w:line="240" w:lineRule="auto"/>
        <w:rPr>
          <w:rFonts w:ascii="Times New Roman" w:hAnsi="Times New Roman" w:cs="Times New Roman"/>
          <w:sz w:val="18"/>
          <w:szCs w:val="24"/>
        </w:rPr>
      </w:pPr>
      <w:r w:rsidRPr="00486944">
        <w:rPr>
          <w:rFonts w:ascii="Times New Roman" w:hAnsi="Times New Roman" w:cs="Times New Roman"/>
          <w:sz w:val="18"/>
          <w:szCs w:val="24"/>
        </w:rPr>
        <w:t>Detecta los procesos de aprendizaje de sus alumnos para favorecer su desarrollo cognitivo y socioemocional.</w:t>
      </w:r>
    </w:p>
    <w:p w14:paraId="5E1E12A4" w14:textId="77777777" w:rsidR="00486944" w:rsidRPr="00486944" w:rsidRDefault="00486944" w:rsidP="00486944">
      <w:pPr>
        <w:pStyle w:val="Prrafodelista"/>
        <w:numPr>
          <w:ilvl w:val="0"/>
          <w:numId w:val="6"/>
        </w:numPr>
        <w:spacing w:before="240" w:after="240" w:line="240" w:lineRule="auto"/>
        <w:rPr>
          <w:rFonts w:ascii="Times New Roman" w:hAnsi="Times New Roman" w:cs="Times New Roman"/>
          <w:sz w:val="18"/>
          <w:szCs w:val="24"/>
        </w:rPr>
      </w:pPr>
      <w:r w:rsidRPr="00486944">
        <w:rPr>
          <w:rFonts w:ascii="Times New Roman" w:hAnsi="Times New Roman" w:cs="Times New Roman"/>
          <w:sz w:val="18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2BE0C53" w14:textId="77777777" w:rsidR="00486944" w:rsidRPr="00486944" w:rsidRDefault="00486944" w:rsidP="00486944">
      <w:pPr>
        <w:pStyle w:val="Prrafodelista"/>
        <w:numPr>
          <w:ilvl w:val="0"/>
          <w:numId w:val="6"/>
        </w:numPr>
        <w:spacing w:before="240" w:after="240" w:line="240" w:lineRule="auto"/>
        <w:rPr>
          <w:rFonts w:ascii="Times New Roman" w:hAnsi="Times New Roman" w:cs="Times New Roman"/>
          <w:sz w:val="18"/>
          <w:szCs w:val="24"/>
        </w:rPr>
      </w:pPr>
      <w:r w:rsidRPr="00486944">
        <w:rPr>
          <w:rFonts w:ascii="Times New Roman" w:hAnsi="Times New Roman" w:cs="Times New Roman"/>
          <w:sz w:val="18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FEB9177" w14:textId="77777777" w:rsidR="00486944" w:rsidRPr="00486944" w:rsidRDefault="00486944" w:rsidP="00486944">
      <w:pPr>
        <w:pStyle w:val="Prrafodelista"/>
        <w:numPr>
          <w:ilvl w:val="0"/>
          <w:numId w:val="6"/>
        </w:numPr>
        <w:spacing w:before="240" w:after="240" w:line="240" w:lineRule="auto"/>
        <w:rPr>
          <w:rFonts w:ascii="Times New Roman" w:hAnsi="Times New Roman" w:cs="Times New Roman"/>
          <w:sz w:val="18"/>
          <w:szCs w:val="24"/>
        </w:rPr>
      </w:pPr>
      <w:r w:rsidRPr="00486944">
        <w:rPr>
          <w:rFonts w:ascii="Times New Roman" w:hAnsi="Times New Roman" w:cs="Times New Roman"/>
          <w:sz w:val="18"/>
          <w:szCs w:val="24"/>
        </w:rPr>
        <w:t>Actúa de manera ética ante la diversidad de situaciones que se presentan en la práctica profesional.</w:t>
      </w:r>
    </w:p>
    <w:p w14:paraId="55849115" w14:textId="77777777" w:rsidR="00486944" w:rsidRDefault="00486944" w:rsidP="00486944">
      <w:pPr>
        <w:pStyle w:val="Prrafodelista"/>
        <w:numPr>
          <w:ilvl w:val="0"/>
          <w:numId w:val="6"/>
        </w:numPr>
        <w:spacing w:before="240" w:after="240" w:line="240" w:lineRule="auto"/>
        <w:rPr>
          <w:rFonts w:ascii="Times New Roman" w:hAnsi="Times New Roman" w:cs="Times New Roman"/>
          <w:sz w:val="18"/>
          <w:szCs w:val="24"/>
        </w:rPr>
      </w:pPr>
      <w:r w:rsidRPr="00486944">
        <w:rPr>
          <w:rFonts w:ascii="Times New Roman" w:hAnsi="Times New Roman" w:cs="Times New Roman"/>
          <w:sz w:val="18"/>
          <w:szCs w:val="24"/>
        </w:rPr>
        <w:t>Colabora con la comunidad escolar, padres de familia, autoridades y docentes, en la toma de decisiones y en el desarrollo de alternativas de solución a problemáticas socioeducativas.</w:t>
      </w:r>
    </w:p>
    <w:p w14:paraId="168B1144" w14:textId="6A137DD9" w:rsidR="00486944" w:rsidRPr="00486944" w:rsidRDefault="00486944" w:rsidP="00486944">
      <w:pPr>
        <w:spacing w:before="240" w:after="240" w:line="240" w:lineRule="auto"/>
        <w:rPr>
          <w:rFonts w:ascii="Times New Roman" w:hAnsi="Times New Roman" w:cs="Times New Roman"/>
          <w:sz w:val="20"/>
          <w:szCs w:val="24"/>
        </w:rPr>
      </w:pPr>
      <w:r w:rsidRPr="00486944">
        <w:rPr>
          <w:rFonts w:ascii="Times New Roman" w:hAnsi="Times New Roman" w:cs="Times New Roman"/>
          <w:b/>
          <w:sz w:val="24"/>
          <w:szCs w:val="28"/>
        </w:rPr>
        <w:t>15/11/22</w:t>
      </w:r>
      <w:r w:rsidRPr="00486944">
        <w:rPr>
          <w:rFonts w:ascii="Times New Roman" w:hAnsi="Times New Roman" w:cs="Times New Roman"/>
          <w:sz w:val="20"/>
        </w:rPr>
        <w:t xml:space="preserve">                             </w:t>
      </w:r>
      <w:r w:rsidRPr="00486944"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86944">
        <w:rPr>
          <w:rFonts w:ascii="Times New Roman" w:hAnsi="Times New Roman" w:cs="Times New Roman"/>
          <w:sz w:val="20"/>
        </w:rPr>
        <w:t xml:space="preserve">                                                </w:t>
      </w:r>
      <w:r w:rsidRPr="00486944">
        <w:rPr>
          <w:rFonts w:ascii="Times New Roman" w:hAnsi="Times New Roman" w:cs="Times New Roman"/>
          <w:sz w:val="20"/>
        </w:rPr>
        <w:t xml:space="preserve">                 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86944">
        <w:rPr>
          <w:rFonts w:ascii="Times New Roman" w:hAnsi="Times New Roman" w:cs="Times New Roman"/>
          <w:sz w:val="20"/>
        </w:rPr>
        <w:t xml:space="preserve">       </w:t>
      </w:r>
      <w:r w:rsidRPr="00486944">
        <w:rPr>
          <w:rFonts w:ascii="Times New Roman" w:hAnsi="Times New Roman" w:cs="Times New Roman"/>
          <w:b/>
          <w:sz w:val="24"/>
          <w:szCs w:val="28"/>
        </w:rPr>
        <w:t>SALTILLO, COAHUILA</w:t>
      </w:r>
    </w:p>
    <w:p w14:paraId="4273660C" w14:textId="023BF129" w:rsidR="00486944" w:rsidRPr="00486944" w:rsidRDefault="00486944">
      <w:pPr>
        <w:rPr>
          <w:rFonts w:ascii="Candara" w:hAnsi="Candara"/>
          <w:sz w:val="28"/>
          <w:szCs w:val="24"/>
        </w:rPr>
      </w:pPr>
    </w:p>
    <w:p w14:paraId="509F53C3" w14:textId="77777777" w:rsidR="00486944" w:rsidRDefault="00486944">
      <w:pPr>
        <w:rPr>
          <w:rFonts w:ascii="Candara" w:hAnsi="Candara"/>
          <w:sz w:val="24"/>
          <w:szCs w:val="24"/>
        </w:rPr>
      </w:pPr>
    </w:p>
    <w:p w14:paraId="244E9E59" w14:textId="77777777" w:rsidR="00C93549" w:rsidRPr="00950095" w:rsidRDefault="00C93549">
      <w:pPr>
        <w:rPr>
          <w:rFonts w:ascii="Candara" w:hAnsi="Candara"/>
          <w:sz w:val="24"/>
          <w:szCs w:val="24"/>
        </w:rPr>
      </w:pPr>
    </w:p>
    <w:tbl>
      <w:tblPr>
        <w:tblW w:w="12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60"/>
        <w:gridCol w:w="2040"/>
        <w:gridCol w:w="4420"/>
      </w:tblGrid>
      <w:tr w:rsidR="007146B3" w:rsidRPr="00950095" w14:paraId="124B8B94" w14:textId="77777777" w:rsidTr="007146B3">
        <w:trPr>
          <w:trHeight w:val="604"/>
        </w:trPr>
        <w:tc>
          <w:tcPr>
            <w:tcW w:w="12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F2D275A" w14:textId="43B686C9" w:rsidR="001442E4" w:rsidRPr="00950095" w:rsidRDefault="007146B3" w:rsidP="007146B3">
            <w:pPr>
              <w:rPr>
                <w:rFonts w:ascii="Candara" w:hAnsi="Candara"/>
                <w:sz w:val="24"/>
                <w:szCs w:val="24"/>
              </w:rPr>
            </w:pPr>
            <w:r w:rsidRPr="00786A01">
              <w:rPr>
                <w:rFonts w:ascii="Candara" w:hAnsi="Candara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2A3486F6" wp14:editId="3C2A4729">
                      <wp:simplePos x="0" y="0"/>
                      <wp:positionH relativeFrom="column">
                        <wp:posOffset>1864469</wp:posOffset>
                      </wp:positionH>
                      <wp:positionV relativeFrom="paragraph">
                        <wp:posOffset>-748030</wp:posOffset>
                      </wp:positionV>
                      <wp:extent cx="3174365" cy="368935"/>
                      <wp:effectExtent l="0" t="0" r="0" b="0"/>
                      <wp:wrapNone/>
                      <wp:docPr id="9" name="8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436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613233D" w14:textId="77777777" w:rsidR="007146B3" w:rsidRDefault="006752D1" w:rsidP="007146B3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ELEMENTOS DE </w:t>
                                  </w:r>
                                  <w:r w:rsidR="007146B3"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PLANEACIÓN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DE </w:t>
                                  </w:r>
                                  <w:r w:rsidR="007146B3"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PROYECTO SOCIAL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3486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8 CuadroTexto" o:spid="_x0000_s1026" type="#_x0000_t202" style="position:absolute;margin-left:146.8pt;margin-top:-58.9pt;width:249.95pt;height:29.05pt;z-index: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" filled="f" stroked="f">
                      <v:textbox style="mso-fit-shape-to-text:t">
                        <w:txbxContent>
                          <w:p w14:paraId="3613233D" w14:textId="77777777" w:rsidR="007146B3" w:rsidRDefault="006752D1" w:rsidP="007146B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ELEMENTOS DE </w:t>
                            </w:r>
                            <w:r w:rsidR="007146B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PLANEACIÓN 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DE </w:t>
                            </w:r>
                            <w:r w:rsidR="007146B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PROYECTO SOCIAL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6A01">
              <w:rPr>
                <w:rFonts w:ascii="Candara" w:hAnsi="Candara"/>
                <w:b/>
                <w:sz w:val="24"/>
                <w:szCs w:val="24"/>
              </w:rPr>
              <w:t>NOMBRE DEL PROYECTO:</w:t>
            </w:r>
            <w:r w:rsidR="00EC340A">
              <w:rPr>
                <w:rFonts w:ascii="Candara" w:hAnsi="Candara"/>
                <w:sz w:val="24"/>
                <w:szCs w:val="24"/>
              </w:rPr>
              <w:t xml:space="preserve"> </w:t>
            </w:r>
            <w:r w:rsidR="007246D0">
              <w:rPr>
                <w:rFonts w:ascii="Candara" w:hAnsi="Candara"/>
                <w:sz w:val="24"/>
                <w:szCs w:val="24"/>
              </w:rPr>
              <w:t xml:space="preserve">MEJORANDO MI KINDER </w:t>
            </w:r>
          </w:p>
        </w:tc>
      </w:tr>
      <w:tr w:rsidR="007146B3" w:rsidRPr="00950095" w14:paraId="7CD1D3C9" w14:textId="77777777" w:rsidTr="007146B3">
        <w:trPr>
          <w:trHeight w:val="604"/>
        </w:trPr>
        <w:tc>
          <w:tcPr>
            <w:tcW w:w="12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736651C" w14:textId="0815B255" w:rsidR="001442E4" w:rsidRPr="00950095" w:rsidRDefault="005B175B" w:rsidP="007146B3">
            <w:pPr>
              <w:rPr>
                <w:rFonts w:ascii="Candara" w:hAnsi="Candara"/>
                <w:sz w:val="24"/>
                <w:szCs w:val="24"/>
              </w:rPr>
            </w:pPr>
            <w:r w:rsidRPr="00950095">
              <w:rPr>
                <w:rFonts w:ascii="Candara" w:hAnsi="Candara"/>
                <w:sz w:val="24"/>
                <w:szCs w:val="24"/>
              </w:rPr>
              <w:t>CAMPO/AREA/AMBITO:</w:t>
            </w:r>
            <w:r w:rsidR="00F56A33">
              <w:rPr>
                <w:rFonts w:ascii="Candara" w:hAnsi="Candara"/>
                <w:sz w:val="24"/>
                <w:szCs w:val="24"/>
              </w:rPr>
              <w:t xml:space="preserve"> Exploración y Comprensión del Mundo Natural y Social </w:t>
            </w:r>
          </w:p>
        </w:tc>
      </w:tr>
      <w:tr w:rsidR="005B175B" w:rsidRPr="00950095" w14:paraId="36EAC9F0" w14:textId="77777777" w:rsidTr="00615E45">
        <w:trPr>
          <w:trHeight w:val="604"/>
        </w:trPr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53C54E7" w14:textId="6CC932DD" w:rsidR="005B175B" w:rsidRPr="00950095" w:rsidRDefault="00F56A33" w:rsidP="005B175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ORGANIZADOR CURRICULAR 1: Mundo natural </w:t>
            </w:r>
          </w:p>
        </w:tc>
        <w:tc>
          <w:tcPr>
            <w:tcW w:w="6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6C686" w14:textId="45F59598" w:rsidR="005B175B" w:rsidRPr="00950095" w:rsidRDefault="005B175B" w:rsidP="007146B3">
            <w:pPr>
              <w:rPr>
                <w:rFonts w:ascii="Candara" w:hAnsi="Candara"/>
                <w:sz w:val="24"/>
                <w:szCs w:val="24"/>
              </w:rPr>
            </w:pPr>
            <w:r w:rsidRPr="00950095">
              <w:rPr>
                <w:rFonts w:ascii="Candara" w:hAnsi="Candara"/>
                <w:sz w:val="24"/>
                <w:szCs w:val="24"/>
              </w:rPr>
              <w:t>ORGANIZADOR CURRICULAR 2:</w:t>
            </w:r>
            <w:r w:rsidR="007246D0">
              <w:rPr>
                <w:rFonts w:ascii="Candara" w:hAnsi="Candara"/>
                <w:sz w:val="24"/>
                <w:szCs w:val="24"/>
              </w:rPr>
              <w:t xml:space="preserve"> Cuidado del medio ambiente</w:t>
            </w:r>
          </w:p>
        </w:tc>
      </w:tr>
      <w:tr w:rsidR="007146B3" w:rsidRPr="00950095" w14:paraId="250E4D6B" w14:textId="77777777" w:rsidTr="007146B3">
        <w:trPr>
          <w:trHeight w:val="604"/>
        </w:trPr>
        <w:tc>
          <w:tcPr>
            <w:tcW w:w="12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851CC0F" w14:textId="5A48CFD8" w:rsidR="001442E4" w:rsidRPr="00950095" w:rsidRDefault="007146B3" w:rsidP="007246D0">
            <w:pPr>
              <w:rPr>
                <w:rFonts w:ascii="Candara" w:hAnsi="Candara"/>
                <w:sz w:val="24"/>
                <w:szCs w:val="24"/>
              </w:rPr>
            </w:pPr>
            <w:r w:rsidRPr="00950095">
              <w:rPr>
                <w:rFonts w:ascii="Candara" w:hAnsi="Candara"/>
                <w:sz w:val="24"/>
                <w:szCs w:val="24"/>
              </w:rPr>
              <w:t>APRENDIZAJE ESPERADO:</w:t>
            </w:r>
            <w:r w:rsidR="007246D0">
              <w:rPr>
                <w:rFonts w:ascii="Candara" w:hAnsi="Candara"/>
                <w:sz w:val="24"/>
                <w:szCs w:val="24"/>
              </w:rPr>
              <w:t xml:space="preserve"> </w:t>
            </w:r>
            <w:r w:rsidR="00F56A33">
              <w:rPr>
                <w:rFonts w:ascii="Candara" w:hAnsi="Candara"/>
                <w:sz w:val="24"/>
                <w:szCs w:val="24"/>
              </w:rPr>
              <w:t xml:space="preserve"> </w:t>
            </w:r>
            <w:r w:rsidR="007246D0" w:rsidRPr="007246D0">
              <w:rPr>
                <w:rFonts w:ascii="Candara" w:hAnsi="Candara"/>
                <w:sz w:val="24"/>
                <w:szCs w:val="24"/>
              </w:rPr>
              <w:t>Participa en la conservación del medio</w:t>
            </w:r>
            <w:r w:rsidR="007246D0">
              <w:rPr>
                <w:rFonts w:ascii="Candara" w:hAnsi="Candara"/>
                <w:sz w:val="24"/>
                <w:szCs w:val="24"/>
              </w:rPr>
              <w:t xml:space="preserve">ambiente y propone medidas para </w:t>
            </w:r>
            <w:r w:rsidR="007246D0" w:rsidRPr="007246D0">
              <w:rPr>
                <w:rFonts w:ascii="Candara" w:hAnsi="Candara"/>
                <w:sz w:val="24"/>
                <w:szCs w:val="24"/>
              </w:rPr>
              <w:t>su preservación, a partir del reconocimiento de a</w:t>
            </w:r>
            <w:r w:rsidR="007246D0">
              <w:rPr>
                <w:rFonts w:ascii="Candara" w:hAnsi="Candara"/>
                <w:sz w:val="24"/>
                <w:szCs w:val="24"/>
              </w:rPr>
              <w:t xml:space="preserve">lgunas fuentes de contaminación </w:t>
            </w:r>
            <w:r w:rsidR="007246D0" w:rsidRPr="007246D0">
              <w:rPr>
                <w:rFonts w:ascii="Candara" w:hAnsi="Candara"/>
                <w:sz w:val="24"/>
                <w:szCs w:val="24"/>
              </w:rPr>
              <w:t>del agua, aire y suelo.</w:t>
            </w:r>
          </w:p>
        </w:tc>
      </w:tr>
      <w:tr w:rsidR="007146B3" w:rsidRPr="00950095" w14:paraId="541B36C5" w14:textId="77777777" w:rsidTr="007146B3">
        <w:trPr>
          <w:trHeight w:val="604"/>
        </w:trPr>
        <w:tc>
          <w:tcPr>
            <w:tcW w:w="12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0BCBFEA" w14:textId="50F31765" w:rsidR="001442E4" w:rsidRPr="00950095" w:rsidRDefault="007146B3" w:rsidP="007246D0">
            <w:pPr>
              <w:rPr>
                <w:rFonts w:ascii="Candara" w:hAnsi="Candara"/>
                <w:sz w:val="24"/>
                <w:szCs w:val="24"/>
              </w:rPr>
            </w:pPr>
            <w:r w:rsidRPr="00950095">
              <w:rPr>
                <w:rFonts w:ascii="Candara" w:hAnsi="Candara"/>
                <w:sz w:val="24"/>
                <w:szCs w:val="24"/>
              </w:rPr>
              <w:t xml:space="preserve">PROPÓSITO: </w:t>
            </w:r>
            <w:r w:rsidR="00F56A33">
              <w:rPr>
                <w:rFonts w:ascii="Candara" w:hAnsi="Candara"/>
                <w:sz w:val="24"/>
                <w:szCs w:val="24"/>
              </w:rPr>
              <w:t xml:space="preserve">Crear conciencia en los niños de preescolar del jardín de niños Presidente Francisco I. Madero, sobre </w:t>
            </w:r>
            <w:r w:rsidR="007246D0">
              <w:rPr>
                <w:rFonts w:ascii="Candara" w:hAnsi="Candara"/>
                <w:sz w:val="24"/>
                <w:szCs w:val="24"/>
              </w:rPr>
              <w:t xml:space="preserve">la importancia del cuidado del medio ambiente, los beneficios que obtenemos y las diferentes acciones que se pueden hacer para cuidarlo; para que por ellos mismo realicen acciones para cuidar su jardín. </w:t>
            </w:r>
          </w:p>
        </w:tc>
      </w:tr>
      <w:tr w:rsidR="007146B3" w:rsidRPr="00950095" w14:paraId="2D91CA63" w14:textId="77777777" w:rsidTr="007146B3">
        <w:trPr>
          <w:trHeight w:val="604"/>
        </w:trPr>
        <w:tc>
          <w:tcPr>
            <w:tcW w:w="8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310F756" w14:textId="22C38E55" w:rsidR="001442E4" w:rsidRPr="00950095" w:rsidRDefault="007146B3" w:rsidP="007246D0">
            <w:pPr>
              <w:rPr>
                <w:rFonts w:ascii="Candara" w:hAnsi="Candara"/>
                <w:sz w:val="24"/>
                <w:szCs w:val="24"/>
              </w:rPr>
            </w:pPr>
            <w:r w:rsidRPr="00950095">
              <w:rPr>
                <w:rFonts w:ascii="Candara" w:hAnsi="Candara"/>
                <w:sz w:val="24"/>
                <w:szCs w:val="24"/>
              </w:rPr>
              <w:t xml:space="preserve">PROBLEMA/EVENTO: </w:t>
            </w:r>
            <w:r w:rsidR="007246D0">
              <w:rPr>
                <w:rFonts w:ascii="Candara" w:hAnsi="Candara"/>
                <w:sz w:val="24"/>
                <w:szCs w:val="24"/>
              </w:rPr>
              <w:t>Dentro de las instalaciones del jardín de niños se observan varios descuidos ambientales, que pueden provocar accidentes en los niños. Dentro los descuidos podemos encontrar ramas y troncos de árbol tirados y hierbas grandes que pueden crear insectos.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F77FE50" w14:textId="77777777" w:rsidR="001442E4" w:rsidRDefault="007146B3" w:rsidP="007146B3">
            <w:pPr>
              <w:rPr>
                <w:rFonts w:ascii="Candara" w:hAnsi="Candara"/>
                <w:sz w:val="24"/>
                <w:szCs w:val="24"/>
              </w:rPr>
            </w:pPr>
            <w:r w:rsidRPr="00950095">
              <w:rPr>
                <w:rFonts w:ascii="Candara" w:hAnsi="Candara"/>
                <w:sz w:val="24"/>
                <w:szCs w:val="24"/>
              </w:rPr>
              <w:t>¿A quién se dirige?</w:t>
            </w:r>
            <w:r w:rsidR="00F56A33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2CED7AEE" w14:textId="3940D195" w:rsidR="00F56A33" w:rsidRPr="00950095" w:rsidRDefault="00F56A33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A los alumnos </w:t>
            </w:r>
            <w:r w:rsidR="007246D0">
              <w:rPr>
                <w:rFonts w:ascii="Candara" w:hAnsi="Candara"/>
                <w:sz w:val="24"/>
                <w:szCs w:val="24"/>
              </w:rPr>
              <w:t xml:space="preserve">y padres de familia </w:t>
            </w:r>
            <w:r>
              <w:rPr>
                <w:rFonts w:ascii="Candara" w:hAnsi="Candara"/>
                <w:sz w:val="24"/>
                <w:szCs w:val="24"/>
              </w:rPr>
              <w:t>del jardín de niños Francisco I. Madero</w:t>
            </w:r>
            <w:r w:rsidR="007246D0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7146B3" w:rsidRPr="00950095" w14:paraId="5A83C2DD" w14:textId="77777777" w:rsidTr="007146B3">
        <w:trPr>
          <w:trHeight w:val="604"/>
        </w:trPr>
        <w:tc>
          <w:tcPr>
            <w:tcW w:w="8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D0E0E35" w14:textId="7A9B0A08" w:rsidR="00F56A33" w:rsidRPr="00950095" w:rsidRDefault="00F44E1F" w:rsidP="00F44E1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ESPACIOS:</w:t>
            </w:r>
            <w:r w:rsidR="00F56A33">
              <w:rPr>
                <w:rFonts w:ascii="Candara" w:hAnsi="Candara"/>
                <w:sz w:val="24"/>
                <w:szCs w:val="24"/>
              </w:rPr>
              <w:t xml:space="preserve"> Dentro de las aulas y en el patio principal del jardín 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F43E3B7" w14:textId="024990E3" w:rsidR="00F44E1F" w:rsidRPr="00950095" w:rsidRDefault="00F44E1F" w:rsidP="00F44E1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TIEMPO: Durante </w:t>
            </w:r>
            <w:r w:rsidR="007246D0">
              <w:rPr>
                <w:rFonts w:ascii="Candara" w:hAnsi="Candara"/>
                <w:sz w:val="24"/>
                <w:szCs w:val="24"/>
              </w:rPr>
              <w:t>la segunda y tercera</w:t>
            </w:r>
            <w:r>
              <w:rPr>
                <w:rFonts w:ascii="Candara" w:hAnsi="Candara"/>
                <w:sz w:val="24"/>
                <w:szCs w:val="24"/>
              </w:rPr>
              <w:t xml:space="preserve"> semana de la</w:t>
            </w:r>
            <w:r w:rsidR="007246D0">
              <w:rPr>
                <w:rFonts w:ascii="Candara" w:hAnsi="Candara"/>
                <w:sz w:val="24"/>
                <w:szCs w:val="24"/>
              </w:rPr>
              <w:t xml:space="preserve"> jornada de práctica, del 30 de noviembre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="007246D0">
              <w:rPr>
                <w:rFonts w:ascii="Candara" w:hAnsi="Candara"/>
                <w:sz w:val="24"/>
                <w:szCs w:val="24"/>
              </w:rPr>
              <w:t>al o</w:t>
            </w:r>
            <w:r>
              <w:rPr>
                <w:rFonts w:ascii="Candara" w:hAnsi="Candara"/>
                <w:sz w:val="24"/>
                <w:szCs w:val="24"/>
              </w:rPr>
              <w:t xml:space="preserve">9 de </w:t>
            </w:r>
            <w:r w:rsidR="007246D0">
              <w:rPr>
                <w:rFonts w:ascii="Candara" w:hAnsi="Candara"/>
                <w:sz w:val="24"/>
                <w:szCs w:val="24"/>
              </w:rPr>
              <w:t>dic</w:t>
            </w:r>
            <w:r>
              <w:rPr>
                <w:rFonts w:ascii="Candara" w:hAnsi="Candara"/>
                <w:sz w:val="24"/>
                <w:szCs w:val="24"/>
              </w:rPr>
              <w:t>iembre del 2022. Con una duració</w:t>
            </w:r>
            <w:r w:rsidR="007246D0">
              <w:rPr>
                <w:rFonts w:ascii="Candara" w:hAnsi="Candara"/>
                <w:sz w:val="24"/>
                <w:szCs w:val="24"/>
              </w:rPr>
              <w:t>n de 8</w:t>
            </w:r>
            <w:r>
              <w:rPr>
                <w:rFonts w:ascii="Candara" w:hAnsi="Candara"/>
                <w:sz w:val="24"/>
                <w:szCs w:val="24"/>
              </w:rPr>
              <w:t xml:space="preserve"> días. </w:t>
            </w:r>
          </w:p>
        </w:tc>
      </w:tr>
      <w:tr w:rsidR="007146B3" w:rsidRPr="00950095" w14:paraId="5D4D2D34" w14:textId="77777777" w:rsidTr="00F44E1F">
        <w:trPr>
          <w:trHeight w:val="604"/>
        </w:trPr>
        <w:tc>
          <w:tcPr>
            <w:tcW w:w="8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8088607" w14:textId="0E4E56C6" w:rsidR="001442E4" w:rsidRDefault="007146B3" w:rsidP="007146B3">
            <w:pPr>
              <w:rPr>
                <w:rFonts w:ascii="Candara" w:hAnsi="Candara"/>
                <w:sz w:val="24"/>
                <w:szCs w:val="24"/>
              </w:rPr>
            </w:pPr>
            <w:r w:rsidRPr="00950095">
              <w:rPr>
                <w:rFonts w:ascii="Candara" w:hAnsi="Candara"/>
                <w:sz w:val="24"/>
                <w:szCs w:val="24"/>
              </w:rPr>
              <w:t xml:space="preserve">ACTIVIDADES: </w:t>
            </w:r>
            <w:r w:rsidR="005B175B" w:rsidRPr="00950095">
              <w:rPr>
                <w:rFonts w:ascii="Candara" w:hAnsi="Candara"/>
                <w:sz w:val="24"/>
                <w:szCs w:val="24"/>
              </w:rPr>
              <w:t>¿con que actividades se desarrollara el proyecto?</w:t>
            </w:r>
          </w:p>
          <w:p w14:paraId="6E6397EF" w14:textId="29B5EABB" w:rsidR="00A16496" w:rsidRDefault="00A16496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 xml:space="preserve">Del miércoles 30 de noviembre al viernes 02 de diciembre </w:t>
            </w:r>
          </w:p>
          <w:p w14:paraId="4BE86FB2" w14:textId="3C48017C" w:rsidR="006E0105" w:rsidRDefault="00A16496" w:rsidP="006E0105">
            <w:pPr>
              <w:pStyle w:val="Prrafodelista"/>
              <w:numPr>
                <w:ilvl w:val="0"/>
                <w:numId w:val="4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Escucha un cuento de la contaminación dirigido a los niños </w:t>
            </w:r>
          </w:p>
          <w:p w14:paraId="316DB363" w14:textId="0EB3BB1C" w:rsidR="00A16496" w:rsidRDefault="00A16496" w:rsidP="006E0105">
            <w:pPr>
              <w:pStyle w:val="Prrafodelista"/>
              <w:numPr>
                <w:ilvl w:val="0"/>
                <w:numId w:val="4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Forma el rompecabezas de la comparación de un paisaje contaminado y sin contaminar</w:t>
            </w:r>
          </w:p>
          <w:p w14:paraId="2FD2030E" w14:textId="52B896B1" w:rsidR="00F44EA2" w:rsidRDefault="00F44EA2" w:rsidP="00F44EA2">
            <w:pPr>
              <w:pStyle w:val="Prrafodelista"/>
              <w:numPr>
                <w:ilvl w:val="0"/>
                <w:numId w:val="4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Clasifica la basura en los dos cestos</w:t>
            </w:r>
          </w:p>
          <w:p w14:paraId="0E79E782" w14:textId="488B9759" w:rsidR="00F44EA2" w:rsidRDefault="00F44EA2" w:rsidP="00F44EA2">
            <w:pPr>
              <w:pStyle w:val="Prrafodelista"/>
              <w:numPr>
                <w:ilvl w:val="0"/>
                <w:numId w:val="4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Expón el cartel informativo de los tipos de contaminación </w:t>
            </w:r>
          </w:p>
          <w:p w14:paraId="2E3A0601" w14:textId="1FACE33F" w:rsidR="00F44EA2" w:rsidRDefault="00F44EA2" w:rsidP="00F44EA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Del lunes 05 al viernes 09 de diciembre </w:t>
            </w:r>
          </w:p>
          <w:p w14:paraId="4696A002" w14:textId="1499274D" w:rsidR="00F44EA2" w:rsidRDefault="00F44EA2" w:rsidP="00F44EA2">
            <w:pPr>
              <w:pStyle w:val="Prrafodelista"/>
              <w:numPr>
                <w:ilvl w:val="0"/>
                <w:numId w:val="5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Proporciona información a los padres de familia </w:t>
            </w:r>
            <w:r w:rsidR="005377C5">
              <w:rPr>
                <w:rFonts w:ascii="Candara" w:hAnsi="Candara"/>
                <w:sz w:val="24"/>
                <w:szCs w:val="24"/>
              </w:rPr>
              <w:t xml:space="preserve">mediante carteles en el jardín, </w:t>
            </w:r>
            <w:r>
              <w:rPr>
                <w:rFonts w:ascii="Candara" w:hAnsi="Candara"/>
                <w:sz w:val="24"/>
                <w:szCs w:val="24"/>
              </w:rPr>
              <w:t xml:space="preserve">acerca de la contaminación </w:t>
            </w:r>
          </w:p>
          <w:p w14:paraId="5BFB782F" w14:textId="6805CB9A" w:rsidR="00F44EA2" w:rsidRDefault="00F44EA2" w:rsidP="00F44EA2">
            <w:pPr>
              <w:pStyle w:val="Prrafodelista"/>
              <w:numPr>
                <w:ilvl w:val="0"/>
                <w:numId w:val="5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Clasifica acciones que contaminan y las que no mediante un circuito </w:t>
            </w:r>
          </w:p>
          <w:p w14:paraId="4160B8C6" w14:textId="18BB9B38" w:rsidR="00F44EA2" w:rsidRDefault="00F44EA2" w:rsidP="00F44EA2">
            <w:pPr>
              <w:pStyle w:val="Prrafodelista"/>
              <w:numPr>
                <w:ilvl w:val="0"/>
                <w:numId w:val="5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Participa en el taller de manualidades</w:t>
            </w:r>
          </w:p>
          <w:p w14:paraId="703E7C2C" w14:textId="470F9A51" w:rsidR="00F44EA2" w:rsidRDefault="00F44EA2" w:rsidP="00F44EA2">
            <w:pPr>
              <w:pStyle w:val="Prrafodelista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-Realiza un portalápiz de reno con tubos de cartón </w:t>
            </w:r>
          </w:p>
          <w:p w14:paraId="1B416C16" w14:textId="6DC22773" w:rsidR="00F44EA2" w:rsidRDefault="00F44EA2" w:rsidP="00F44EA2">
            <w:pPr>
              <w:pStyle w:val="Prrafodelista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 Crea una corona navideña con tubos de cartón pintados </w:t>
            </w:r>
          </w:p>
          <w:p w14:paraId="4C706076" w14:textId="671B536E" w:rsidR="00F44EA2" w:rsidRDefault="00F44EA2" w:rsidP="00F44EA2">
            <w:pPr>
              <w:pStyle w:val="Prrafodelista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-Participa en la realización del frasco nevado, realizado con un frasco con tapa, plastilina y diamantina de los sobrantes. </w:t>
            </w:r>
          </w:p>
          <w:p w14:paraId="1E5CA051" w14:textId="34A34F5F" w:rsidR="00F44EA2" w:rsidRDefault="00F44EA2" w:rsidP="00F44EA2">
            <w:pPr>
              <w:pStyle w:val="Prrafodelista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-</w:t>
            </w:r>
            <w:r w:rsidR="005377C5">
              <w:rPr>
                <w:rFonts w:ascii="Candara" w:hAnsi="Candara"/>
                <w:sz w:val="24"/>
                <w:szCs w:val="24"/>
              </w:rPr>
              <w:t>Realiza un mono de nieve con un calcetín blanco que ya no utilices</w:t>
            </w:r>
          </w:p>
          <w:p w14:paraId="7B2EEA62" w14:textId="47B5A261" w:rsidR="00FC29CE" w:rsidRDefault="005377C5" w:rsidP="00FC29CE">
            <w:pPr>
              <w:pStyle w:val="Prrafodelista"/>
              <w:numPr>
                <w:ilvl w:val="0"/>
                <w:numId w:val="5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Expón las manualidades en la “exposición de talleres de reciclaje”</w:t>
            </w:r>
          </w:p>
          <w:p w14:paraId="1E2331FE" w14:textId="32087953" w:rsidR="00FC29CE" w:rsidRPr="00FC29CE" w:rsidRDefault="00FC29CE" w:rsidP="00FC29CE">
            <w:pPr>
              <w:pStyle w:val="Prrafodelista"/>
              <w:numPr>
                <w:ilvl w:val="0"/>
                <w:numId w:val="5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Invita a los padres de familia a la limpieza del jardín </w:t>
            </w:r>
          </w:p>
          <w:p w14:paraId="25984C4D" w14:textId="77777777" w:rsidR="005377C5" w:rsidRPr="005377C5" w:rsidRDefault="005377C5" w:rsidP="005377C5">
            <w:pPr>
              <w:rPr>
                <w:rFonts w:ascii="Candara" w:hAnsi="Candara"/>
                <w:sz w:val="24"/>
                <w:szCs w:val="24"/>
              </w:rPr>
            </w:pPr>
          </w:p>
          <w:p w14:paraId="37368693" w14:textId="77777777" w:rsidR="007246D0" w:rsidRDefault="007246D0" w:rsidP="005377C5">
            <w:pPr>
              <w:rPr>
                <w:rFonts w:ascii="Candara" w:hAnsi="Candara"/>
                <w:sz w:val="24"/>
                <w:szCs w:val="24"/>
              </w:rPr>
            </w:pPr>
          </w:p>
          <w:p w14:paraId="0BD77AE5" w14:textId="0E719A3B" w:rsidR="005377C5" w:rsidRPr="005377C5" w:rsidRDefault="005377C5" w:rsidP="005377C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AF15BEC" w14:textId="34802086" w:rsidR="001442E4" w:rsidRDefault="007146B3" w:rsidP="007146B3">
            <w:pPr>
              <w:rPr>
                <w:rFonts w:ascii="Candara" w:hAnsi="Candara"/>
                <w:sz w:val="24"/>
                <w:szCs w:val="24"/>
              </w:rPr>
            </w:pPr>
            <w:r w:rsidRPr="00950095">
              <w:rPr>
                <w:rFonts w:ascii="Candara" w:hAnsi="Candara"/>
                <w:sz w:val="24"/>
                <w:szCs w:val="24"/>
              </w:rPr>
              <w:lastRenderedPageBreak/>
              <w:t>MATERIALES</w:t>
            </w:r>
            <w:r w:rsidR="00C93549" w:rsidRPr="00950095">
              <w:rPr>
                <w:rFonts w:ascii="Candara" w:hAnsi="Candara"/>
                <w:sz w:val="24"/>
                <w:szCs w:val="24"/>
              </w:rPr>
              <w:t>:</w:t>
            </w:r>
          </w:p>
          <w:p w14:paraId="326C88C0" w14:textId="5C91674B" w:rsidR="007246D0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 xml:space="preserve">-Cuento de la contaminación </w:t>
            </w:r>
          </w:p>
          <w:p w14:paraId="0F66385C" w14:textId="51347E7D" w:rsidR="005377C5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-Rompecabezas del paisaje </w:t>
            </w:r>
          </w:p>
          <w:p w14:paraId="48255F7F" w14:textId="65E55DDF" w:rsidR="005377C5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-2 cestos para basura </w:t>
            </w:r>
          </w:p>
          <w:p w14:paraId="4D2F94FB" w14:textId="5D9D3639" w:rsidR="005377C5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-Carteles informativos</w:t>
            </w:r>
          </w:p>
          <w:p w14:paraId="200E0DF7" w14:textId="4425A5B1" w:rsidR="005377C5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-Carteles informativos </w:t>
            </w:r>
          </w:p>
          <w:p w14:paraId="73526225" w14:textId="398DF2DF" w:rsidR="005377C5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-Aros, cuerdas y pelotas </w:t>
            </w:r>
          </w:p>
          <w:p w14:paraId="15AB3513" w14:textId="4DCEDCE2" w:rsidR="005377C5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-Tarjetas de acciones para clasificar </w:t>
            </w:r>
          </w:p>
          <w:p w14:paraId="3D809479" w14:textId="6FB477E8" w:rsidR="005377C5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-Instructivos </w:t>
            </w:r>
          </w:p>
          <w:p w14:paraId="7968F4C4" w14:textId="0ECDF66F" w:rsidR="005377C5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-Ojos movibles </w:t>
            </w:r>
          </w:p>
          <w:p w14:paraId="5D41E1B8" w14:textId="77777777" w:rsidR="005377C5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-Tubos de cartón</w:t>
            </w:r>
          </w:p>
          <w:p w14:paraId="0C6662CC" w14:textId="266298C9" w:rsidR="005377C5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-Calcetín </w:t>
            </w:r>
          </w:p>
          <w:p w14:paraId="678A4D84" w14:textId="77777777" w:rsidR="005377C5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-Decoración de la exposición </w:t>
            </w:r>
          </w:p>
          <w:p w14:paraId="7E736E79" w14:textId="37C9BF6A" w:rsidR="005377C5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-Manualidades terminadas </w:t>
            </w:r>
          </w:p>
          <w:p w14:paraId="6492582A" w14:textId="57B534A2" w:rsidR="00F44E1F" w:rsidRPr="00950095" w:rsidRDefault="005377C5" w:rsidP="007146B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-Frases de reflexión sobre la importancia del reciclaje</w:t>
            </w:r>
          </w:p>
        </w:tc>
      </w:tr>
      <w:tr w:rsidR="007146B3" w:rsidRPr="00950095" w14:paraId="55A5C8FF" w14:textId="77777777" w:rsidTr="007146B3">
        <w:trPr>
          <w:trHeight w:val="604"/>
        </w:trPr>
        <w:tc>
          <w:tcPr>
            <w:tcW w:w="12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D4F30A4" w14:textId="1509B170" w:rsidR="001442E4" w:rsidRPr="00CB7B44" w:rsidRDefault="007146B3" w:rsidP="00CB7B4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B7B44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Fundamentación teórica</w:t>
            </w:r>
          </w:p>
          <w:p w14:paraId="68759FAF" w14:textId="751DEE2D" w:rsidR="00CB7B44" w:rsidRPr="00CB7B44" w:rsidRDefault="00CB7B44" w:rsidP="00CB7B4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lang w:eastAsia="es-MX"/>
              </w:rPr>
              <w:t>La IDEAM (2020) menciona que el</w:t>
            </w:r>
            <w:r w:rsidRPr="00CB7B44">
              <w:rPr>
                <w:rFonts w:ascii="Century Gothic" w:eastAsia="Times New Roman" w:hAnsi="Century Gothic" w:cs="Times New Roman"/>
                <w:lang w:eastAsia="es-MX"/>
              </w:rPr>
              <w:t xml:space="preserve"> medioambiente es el espacio en el que se desarrolla la vida de los distintos organismos favoreciendo su interacción. En él se encuentran tanto seres vivos como elementos sin vida y otros creados por la mano del hombre. Hablamos de contaminación cuando en un entorno ingresan elementos o sustancias que normalmente no deberían estar en él y que afectan el equilibrio del ecosistema.</w:t>
            </w:r>
          </w:p>
          <w:p w14:paraId="21BF6878" w14:textId="77777777" w:rsidR="00CB7B44" w:rsidRPr="00CB7B44" w:rsidRDefault="00CB7B44" w:rsidP="00CB7B44">
            <w:pPr>
              <w:spacing w:line="240" w:lineRule="auto"/>
              <w:rPr>
                <w:rStyle w:val="jsgrdq"/>
                <w:rFonts w:ascii="Century Gothic" w:hAnsi="Century Gothic"/>
                <w:color w:val="000000"/>
              </w:rPr>
            </w:pPr>
            <w:r w:rsidRPr="00CB7B44">
              <w:rPr>
                <w:rStyle w:val="jsgrdq"/>
                <w:rFonts w:ascii="Century Gothic" w:hAnsi="Century Gothic"/>
                <w:color w:val="000000"/>
              </w:rPr>
              <w:t>El suelo es un componente fundamental del ambiente, natural y finito, constituido por minerales, aire, agua, materia orgánica, macro y micro-organismos que desempeñan procesos permanentes de tipo biótico y abiótico, cumpliendo funciones vitales para la sociedad y el planeta.</w:t>
            </w:r>
          </w:p>
          <w:p w14:paraId="1F7C11D7" w14:textId="5C7C959C" w:rsidR="00CB7B44" w:rsidRPr="00CB7B44" w:rsidRDefault="00CB7B44" w:rsidP="00CB7B44">
            <w:pPr>
              <w:pStyle w:val="04xlpa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B7B44">
              <w:rPr>
                <w:rStyle w:val="jsgrdq"/>
                <w:rFonts w:ascii="Century Gothic" w:hAnsi="Century Gothic"/>
                <w:color w:val="000000"/>
                <w:sz w:val="22"/>
                <w:szCs w:val="22"/>
              </w:rPr>
              <w:t>El agua se contamina a través de los medicamentos que tiramos por el retrete o el aceite que vertimos por el fregadero. Los residuos que se arrojan al mar o los ríos, son otros ejemplos. También lo son los micro plásticos, cuyas concentraciones en el mar están aumentando de manera acelerada.</w:t>
            </w:r>
          </w:p>
          <w:p w14:paraId="75C52F35" w14:textId="77777777" w:rsidR="00CB7B44" w:rsidRPr="00CB7B44" w:rsidRDefault="00CB7B44" w:rsidP="00CB7B44">
            <w:pPr>
              <w:pStyle w:val="04xlpa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B7B44">
              <w:rPr>
                <w:rStyle w:val="jsgrdq"/>
                <w:rFonts w:ascii="Century Gothic" w:hAnsi="Century Gothic"/>
                <w:color w:val="000000"/>
                <w:sz w:val="22"/>
                <w:szCs w:val="22"/>
              </w:rPr>
              <w:t xml:space="preserve">Causas de la contaminación, vertido de contaminantes, calentamiento global </w:t>
            </w:r>
          </w:p>
          <w:p w14:paraId="28B0F6BF" w14:textId="1BD6F555" w:rsidR="00CB7B44" w:rsidRPr="00CB7B44" w:rsidRDefault="00CB7B44" w:rsidP="00CB7B44">
            <w:pPr>
              <w:pStyle w:val="04xlpa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B7B44">
              <w:rPr>
                <w:rStyle w:val="jsgrdq"/>
                <w:rFonts w:ascii="Century Gothic" w:hAnsi="Century Gothic"/>
                <w:color w:val="000000"/>
                <w:sz w:val="22"/>
                <w:szCs w:val="22"/>
              </w:rPr>
              <w:t xml:space="preserve">Deforestación, aguas fecales, tráfico marítimo. </w:t>
            </w:r>
          </w:p>
          <w:p w14:paraId="74CC1DF2" w14:textId="7D8CE46A" w:rsidR="00CB7B44" w:rsidRPr="00CB7B44" w:rsidRDefault="00CB7B44" w:rsidP="00CB7B44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CB7B44">
              <w:rPr>
                <w:rStyle w:val="jsgrdq"/>
                <w:rFonts w:ascii="Century Gothic" w:hAnsi="Century Gothic"/>
                <w:color w:val="000000"/>
              </w:rPr>
              <w:t>a contaminación atmosférica consiste en la presencia de materias o formas de energía en el aire que pueden suponer un riesgo, daño o molestia de diferente gravedad para los seres vivos. Entre las consecuencias directas de la contaminación atmosférica, se podría destacar el desarrollo de enfermedades y afecciones en los seres humanos y la biodiversidad, así como la pérdida de visibilidad en zonas de grandes concentraciones o la aparición de olores desagradables.</w:t>
            </w:r>
          </w:p>
        </w:tc>
      </w:tr>
    </w:tbl>
    <w:p w14:paraId="54E0BF42" w14:textId="5B44578E" w:rsidR="00993230" w:rsidRDefault="00486944" w:rsidP="00723647">
      <w:pPr>
        <w:rPr>
          <w:rFonts w:ascii="Candara" w:hAnsi="Candara"/>
        </w:rPr>
      </w:pPr>
      <w:r w:rsidRPr="00950095">
        <w:rPr>
          <w:rFonts w:ascii="Candara" w:hAnsi="Candar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AFA061" wp14:editId="334A1D04">
                <wp:simplePos x="0" y="0"/>
                <wp:positionH relativeFrom="margin">
                  <wp:posOffset>-81280</wp:posOffset>
                </wp:positionH>
                <wp:positionV relativeFrom="paragraph">
                  <wp:posOffset>93980</wp:posOffset>
                </wp:positionV>
                <wp:extent cx="8496935" cy="1230630"/>
                <wp:effectExtent l="0" t="0" r="0" b="0"/>
                <wp:wrapNone/>
                <wp:docPr id="1126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935" cy="1230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4F56B5" w14:textId="77777777" w:rsidR="00CB7B44" w:rsidRPr="00950095" w:rsidRDefault="00CB7B44" w:rsidP="00CB7B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95009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OBSERVACIONES:</w:t>
                            </w:r>
                          </w:p>
                          <w:p w14:paraId="49BE40A9" w14:textId="77777777" w:rsidR="00CB7B44" w:rsidRPr="00950095" w:rsidRDefault="00CB7B44" w:rsidP="00CB7B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___________________</w:t>
                            </w:r>
                            <w:r w:rsidRPr="0095009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__________________________________________________________________________________________</w:t>
                            </w:r>
                          </w:p>
                          <w:p w14:paraId="3CE977FD" w14:textId="3FF8B0D2" w:rsidR="00CB7B44" w:rsidRPr="00993230" w:rsidRDefault="00CB7B44" w:rsidP="00CB7B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_____</w:t>
                            </w:r>
                            <w:r w:rsidRPr="0095009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14:paraId="7B56B56C" w14:textId="77777777" w:rsidR="00993230" w:rsidRPr="00950095" w:rsidRDefault="00993230" w:rsidP="009932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___________________</w:t>
                            </w:r>
                            <w:r w:rsidRPr="0095009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__________________________________________________________________________________________</w:t>
                            </w:r>
                          </w:p>
                          <w:p w14:paraId="487AF9BA" w14:textId="77777777" w:rsidR="00993230" w:rsidRPr="00950095" w:rsidRDefault="00993230" w:rsidP="009932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_____</w:t>
                            </w:r>
                            <w:r w:rsidRPr="0095009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14:paraId="32718D3C" w14:textId="4944059F" w:rsidR="006E2718" w:rsidRDefault="006E2718" w:rsidP="009932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3ACFA1A" w14:textId="77777777" w:rsidR="00CB7B44" w:rsidRDefault="00CB7B44" w:rsidP="00CB7B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E03A570" w14:textId="07FDC43F" w:rsidR="00CB7B44" w:rsidRPr="00950095" w:rsidRDefault="00486944" w:rsidP="00CB7B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__________________________</w:t>
                            </w:r>
                            <w:r w:rsidR="00CB7B44" w:rsidRPr="0095009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_______</w:t>
                            </w:r>
                            <w:r w:rsidR="00CB7B44" w:rsidRPr="0095009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CB7B44" w:rsidRPr="0095009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ab/>
                              <w:t xml:space="preserve">                                          </w:t>
                            </w:r>
                            <w:r w:rsidR="0099323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                   </w:t>
                            </w:r>
                            <w:r w:rsidR="00CB7B44" w:rsidRPr="0095009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="00CB7B44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________</w:t>
                            </w:r>
                            <w:r w:rsidR="00CB7B44" w:rsidRPr="0095009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_________________________</w:t>
                            </w:r>
                          </w:p>
                          <w:p w14:paraId="6CEEAC66" w14:textId="77777777" w:rsidR="00CB7B44" w:rsidRPr="00950095" w:rsidRDefault="00CB7B44" w:rsidP="00CB7B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95009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                           Firma de la educadora    </w:t>
                            </w:r>
                            <w:r w:rsidRPr="0095009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ab/>
                              <w:t xml:space="preserve">                                                                                                                 Firma de la alumna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FA061" id="Rectangle 1" o:spid="_x0000_s1027" style="position:absolute;margin-left:-6.4pt;margin-top:7.4pt;width:669.05pt;height:96.9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" filled="f" stroked="f">
                <v:textbox style="mso-fit-shape-to-text:t">
                  <w:txbxContent>
                    <w:p w14:paraId="474F56B5" w14:textId="77777777" w:rsidR="00CB7B44" w:rsidRPr="00950095" w:rsidRDefault="00CB7B44" w:rsidP="00CB7B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95009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OBSERVACIONES:</w:t>
                      </w:r>
                    </w:p>
                    <w:p w14:paraId="49BE40A9" w14:textId="77777777" w:rsidR="00CB7B44" w:rsidRPr="00950095" w:rsidRDefault="00CB7B44" w:rsidP="00CB7B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___________________</w:t>
                      </w:r>
                      <w:r w:rsidRPr="0095009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__________________________________________________________________________________________</w:t>
                      </w:r>
                    </w:p>
                    <w:p w14:paraId="3CE977FD" w14:textId="3FF8B0D2" w:rsidR="00CB7B44" w:rsidRPr="00993230" w:rsidRDefault="00CB7B44" w:rsidP="00CB7B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_____</w:t>
                      </w:r>
                      <w:r w:rsidRPr="0095009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________________________________________________________________________________________________________</w:t>
                      </w:r>
                    </w:p>
                    <w:p w14:paraId="7B56B56C" w14:textId="77777777" w:rsidR="00993230" w:rsidRPr="00950095" w:rsidRDefault="00993230" w:rsidP="009932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___________________</w:t>
                      </w:r>
                      <w:r w:rsidRPr="0095009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__________________________________________________________________________________________</w:t>
                      </w:r>
                    </w:p>
                    <w:p w14:paraId="487AF9BA" w14:textId="77777777" w:rsidR="00993230" w:rsidRPr="00950095" w:rsidRDefault="00993230" w:rsidP="009932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_____</w:t>
                      </w:r>
                      <w:r w:rsidRPr="0095009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________________________________________________________________________________________________________</w:t>
                      </w:r>
                    </w:p>
                    <w:p w14:paraId="32718D3C" w14:textId="4944059F" w:rsidR="006E2718" w:rsidRDefault="006E2718" w:rsidP="009932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</w:p>
                    <w:p w14:paraId="63ACFA1A" w14:textId="77777777" w:rsidR="00CB7B44" w:rsidRDefault="00CB7B44" w:rsidP="00CB7B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</w:p>
                    <w:p w14:paraId="7E03A570" w14:textId="07FDC43F" w:rsidR="00CB7B44" w:rsidRPr="00950095" w:rsidRDefault="00486944" w:rsidP="00CB7B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__________________________</w:t>
                      </w:r>
                      <w:r w:rsidR="00CB7B44" w:rsidRPr="0095009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_______</w:t>
                      </w:r>
                      <w:r w:rsidR="00CB7B44" w:rsidRPr="0095009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ab/>
                      </w:r>
                      <w:r w:rsidR="00CB7B44" w:rsidRPr="0095009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ab/>
                        <w:t xml:space="preserve">                                          </w:t>
                      </w:r>
                      <w:r w:rsidR="0099323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                   </w:t>
                      </w:r>
                      <w:r w:rsidR="00CB7B44" w:rsidRPr="0095009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  </w:t>
                      </w:r>
                      <w:r w:rsidR="00CB7B44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________</w:t>
                      </w:r>
                      <w:r w:rsidR="00CB7B44" w:rsidRPr="0095009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_________________________</w:t>
                      </w:r>
                    </w:p>
                    <w:p w14:paraId="6CEEAC66" w14:textId="77777777" w:rsidR="00CB7B44" w:rsidRPr="00950095" w:rsidRDefault="00CB7B44" w:rsidP="00CB7B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95009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                           Firma de la educadora    </w:t>
                      </w:r>
                      <w:r w:rsidRPr="0095009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ab/>
                        <w:t xml:space="preserve">                                                                                                                 Firma de la alumna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678288" w14:textId="203D7C3D" w:rsidR="00993230" w:rsidRDefault="00993230" w:rsidP="00723647">
      <w:pPr>
        <w:rPr>
          <w:rFonts w:ascii="Candara" w:hAnsi="Candara"/>
        </w:rPr>
      </w:pPr>
    </w:p>
    <w:p w14:paraId="489BF1C0" w14:textId="5436656E" w:rsidR="00993230" w:rsidRDefault="00993230" w:rsidP="00723647">
      <w:pPr>
        <w:rPr>
          <w:rFonts w:ascii="Candara" w:hAnsi="Candara"/>
        </w:rPr>
      </w:pPr>
    </w:p>
    <w:p w14:paraId="4CFE7209" w14:textId="00D3DFFB" w:rsidR="007146B3" w:rsidRPr="006E2718" w:rsidRDefault="006E2718">
      <w:pPr>
        <w:rPr>
          <w:rFonts w:ascii="Candara" w:hAnsi="Candara"/>
        </w:rPr>
      </w:pPr>
      <w:r>
        <w:rPr>
          <w:rFonts w:ascii="Candara" w:hAnsi="Candar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B395E5" wp14:editId="44591F94">
                <wp:simplePos x="0" y="0"/>
                <wp:positionH relativeFrom="column">
                  <wp:posOffset>700405</wp:posOffset>
                </wp:positionH>
                <wp:positionV relativeFrom="paragraph">
                  <wp:posOffset>772795</wp:posOffset>
                </wp:positionV>
                <wp:extent cx="2076450" cy="4572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803E5" w14:textId="262BBB7F" w:rsidR="00723647" w:rsidRDefault="00723647" w:rsidP="00723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395E5" id="Cuadro de texto 1" o:spid="_x0000_s1028" type="#_x0000_t202" style="position:absolute;margin-left:55.15pt;margin-top:60.85pt;width:163.5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" filled="f" stroked="f" strokeweight=".5pt">
                <v:textbox>
                  <w:txbxContent>
                    <w:p w14:paraId="0A3803E5" w14:textId="262BBB7F" w:rsidR="00723647" w:rsidRDefault="00723647" w:rsidP="00723647"/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AFB734" wp14:editId="78A78A5D">
                <wp:simplePos x="0" y="0"/>
                <wp:positionH relativeFrom="margin">
                  <wp:align>right</wp:align>
                </wp:positionH>
                <wp:positionV relativeFrom="paragraph">
                  <wp:posOffset>801370</wp:posOffset>
                </wp:positionV>
                <wp:extent cx="2419350" cy="4572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E82A7" w14:textId="77777777" w:rsidR="006E2718" w:rsidRDefault="006E2718" w:rsidP="00723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FB734" id="Cuadro de texto 2" o:spid="_x0000_s1029" type="#_x0000_t202" style="position:absolute;margin-left:139.3pt;margin-top:63.1pt;width:190.5pt;height:36pt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" filled="f" stroked="f" strokeweight=".5pt">
                <v:textbox>
                  <w:txbxContent>
                    <w:p w14:paraId="462E82A7" w14:textId="77777777" w:rsidR="006E2718" w:rsidRDefault="006E2718" w:rsidP="00723647"/>
                  </w:txbxContent>
                </v:textbox>
                <w10:wrap anchorx="margin"/>
              </v:shape>
            </w:pict>
          </mc:Fallback>
        </mc:AlternateContent>
      </w:r>
      <w:r w:rsidR="00993230">
        <w:rPr>
          <w:rFonts w:ascii="Candara" w:hAnsi="Candar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67C6F1" wp14:editId="5E47E05E">
                <wp:simplePos x="0" y="0"/>
                <wp:positionH relativeFrom="margin">
                  <wp:posOffset>6091555</wp:posOffset>
                </wp:positionH>
                <wp:positionV relativeFrom="paragraph">
                  <wp:posOffset>1456055</wp:posOffset>
                </wp:positionV>
                <wp:extent cx="2419350" cy="4572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47220" w14:textId="1ADE2F39" w:rsidR="00993230" w:rsidRDefault="00993230" w:rsidP="00993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7C6F1" id="Cuadro de texto 5" o:spid="_x0000_s1030" type="#_x0000_t202" style="position:absolute;margin-left:479.65pt;margin-top:114.65pt;width:190.5pt;height:36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" filled="f" stroked="f" strokeweight=".5pt">
                <v:textbox>
                  <w:txbxContent>
                    <w:p w14:paraId="31F47220" w14:textId="1ADE2F39" w:rsidR="00993230" w:rsidRDefault="00993230" w:rsidP="00993230"/>
                  </w:txbxContent>
                </v:textbox>
                <w10:wrap anchorx="margin"/>
              </v:shape>
            </w:pict>
          </mc:Fallback>
        </mc:AlternateContent>
      </w:r>
      <w:r w:rsidR="00993230">
        <w:rPr>
          <w:rFonts w:ascii="Candara" w:hAnsi="Candar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7767AB" wp14:editId="2DD0C5B7">
                <wp:simplePos x="0" y="0"/>
                <wp:positionH relativeFrom="column">
                  <wp:posOffset>814705</wp:posOffset>
                </wp:positionH>
                <wp:positionV relativeFrom="paragraph">
                  <wp:posOffset>1465580</wp:posOffset>
                </wp:positionV>
                <wp:extent cx="2076450" cy="4572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15A1B" w14:textId="58C655AD" w:rsidR="00993230" w:rsidRDefault="00993230" w:rsidP="00993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767AB" id="Cuadro de texto 7" o:spid="_x0000_s1031" type="#_x0000_t202" style="position:absolute;margin-left:64.15pt;margin-top:115.4pt;width:163.5pt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" filled="f" stroked="f" strokeweight=".5pt">
                <v:textbox>
                  <w:txbxContent>
                    <w:p w14:paraId="4B515A1B" w14:textId="58C655AD" w:rsidR="00993230" w:rsidRDefault="00993230" w:rsidP="00993230"/>
                  </w:txbxContent>
                </v:textbox>
              </v:shape>
            </w:pict>
          </mc:Fallback>
        </mc:AlternateContent>
      </w:r>
    </w:p>
    <w:sectPr w:rsidR="007146B3" w:rsidRPr="006E2718" w:rsidSect="0048694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D448C" w14:textId="77777777" w:rsidR="00793E03" w:rsidRDefault="00793E03" w:rsidP="00DE77A3">
      <w:pPr>
        <w:spacing w:after="0" w:line="240" w:lineRule="auto"/>
      </w:pPr>
      <w:r>
        <w:separator/>
      </w:r>
    </w:p>
  </w:endnote>
  <w:endnote w:type="continuationSeparator" w:id="0">
    <w:p w14:paraId="7E123E4D" w14:textId="77777777" w:rsidR="00793E03" w:rsidRDefault="00793E03" w:rsidP="00DE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9D3CF" w14:textId="77777777" w:rsidR="00793E03" w:rsidRDefault="00793E03" w:rsidP="00DE77A3">
      <w:pPr>
        <w:spacing w:after="0" w:line="240" w:lineRule="auto"/>
      </w:pPr>
      <w:r>
        <w:separator/>
      </w:r>
    </w:p>
  </w:footnote>
  <w:footnote w:type="continuationSeparator" w:id="0">
    <w:p w14:paraId="461E5873" w14:textId="77777777" w:rsidR="00793E03" w:rsidRDefault="00793E03" w:rsidP="00DE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CD6"/>
    <w:multiLevelType w:val="hybridMultilevel"/>
    <w:tmpl w:val="7228C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759E"/>
    <w:multiLevelType w:val="hybridMultilevel"/>
    <w:tmpl w:val="F92E11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2CCC"/>
    <w:multiLevelType w:val="hybridMultilevel"/>
    <w:tmpl w:val="304C5B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45E41"/>
    <w:multiLevelType w:val="hybridMultilevel"/>
    <w:tmpl w:val="1BD2C5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F588B"/>
    <w:multiLevelType w:val="hybridMultilevel"/>
    <w:tmpl w:val="40BE27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712CC"/>
    <w:multiLevelType w:val="hybridMultilevel"/>
    <w:tmpl w:val="1BD2C5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B3"/>
    <w:rsid w:val="001442E4"/>
    <w:rsid w:val="001A4F29"/>
    <w:rsid w:val="00347BFF"/>
    <w:rsid w:val="003817CD"/>
    <w:rsid w:val="0042350F"/>
    <w:rsid w:val="00470B5E"/>
    <w:rsid w:val="00486944"/>
    <w:rsid w:val="005377C5"/>
    <w:rsid w:val="005B175B"/>
    <w:rsid w:val="00640995"/>
    <w:rsid w:val="006752D1"/>
    <w:rsid w:val="006E0105"/>
    <w:rsid w:val="006E2718"/>
    <w:rsid w:val="006E6C23"/>
    <w:rsid w:val="007146B3"/>
    <w:rsid w:val="00723647"/>
    <w:rsid w:val="007246D0"/>
    <w:rsid w:val="00786A01"/>
    <w:rsid w:val="00793E03"/>
    <w:rsid w:val="00840CFE"/>
    <w:rsid w:val="00941719"/>
    <w:rsid w:val="00950095"/>
    <w:rsid w:val="009638F9"/>
    <w:rsid w:val="0098222C"/>
    <w:rsid w:val="00993230"/>
    <w:rsid w:val="009B53A7"/>
    <w:rsid w:val="00A16496"/>
    <w:rsid w:val="00AB228F"/>
    <w:rsid w:val="00B261FB"/>
    <w:rsid w:val="00B526D2"/>
    <w:rsid w:val="00C053F1"/>
    <w:rsid w:val="00C93549"/>
    <w:rsid w:val="00CB7B44"/>
    <w:rsid w:val="00D67AFC"/>
    <w:rsid w:val="00D76CE2"/>
    <w:rsid w:val="00DE49BD"/>
    <w:rsid w:val="00DE77A3"/>
    <w:rsid w:val="00E11EE8"/>
    <w:rsid w:val="00EA48A8"/>
    <w:rsid w:val="00EC340A"/>
    <w:rsid w:val="00F44E1F"/>
    <w:rsid w:val="00F44EA2"/>
    <w:rsid w:val="00F56A33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FA97"/>
  <w15:docId w15:val="{1D9D092C-6AFF-4CE2-91DD-0ED2AF25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6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E77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7A3"/>
  </w:style>
  <w:style w:type="paragraph" w:styleId="Piedepgina">
    <w:name w:val="footer"/>
    <w:basedOn w:val="Normal"/>
    <w:link w:val="PiedepginaCar"/>
    <w:uiPriority w:val="99"/>
    <w:unhideWhenUsed/>
    <w:rsid w:val="00DE77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7A3"/>
  </w:style>
  <w:style w:type="paragraph" w:styleId="Prrafodelista">
    <w:name w:val="List Paragraph"/>
    <w:basedOn w:val="Normal"/>
    <w:uiPriority w:val="34"/>
    <w:qFormat/>
    <w:rsid w:val="00F44E1F"/>
    <w:pPr>
      <w:ind w:left="720"/>
      <w:contextualSpacing/>
    </w:pPr>
  </w:style>
  <w:style w:type="character" w:customStyle="1" w:styleId="jsgrdq">
    <w:name w:val="jsgrdq"/>
    <w:basedOn w:val="Fuentedeprrafopredeter"/>
    <w:rsid w:val="00CB7B44"/>
  </w:style>
  <w:style w:type="paragraph" w:customStyle="1" w:styleId="04xlpa">
    <w:name w:val="_04xlpa"/>
    <w:basedOn w:val="Normal"/>
    <w:rsid w:val="00CB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93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56CD-9D16-4092-B80C-A67C1D89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Aracely Lara Hernández</cp:lastModifiedBy>
  <cp:revision>2</cp:revision>
  <cp:lastPrinted>2021-12-14T04:12:00Z</cp:lastPrinted>
  <dcterms:created xsi:type="dcterms:W3CDTF">2022-11-17T14:30:00Z</dcterms:created>
  <dcterms:modified xsi:type="dcterms:W3CDTF">2022-11-17T14:30:00Z</dcterms:modified>
</cp:coreProperties>
</file>