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color w:val="4472C4" w:themeColor="accent1"/>
        </w:rPr>
        <w:id w:val="1006639404"/>
        <w:docPartObj>
          <w:docPartGallery w:val="Cover Pages"/>
          <w:docPartUnique/>
        </w:docPartObj>
      </w:sdtPr>
      <w:sdtEndPr/>
      <w:sdtContent>
        <w:p w14:paraId="4A41C312" w14:textId="3FB63F03" w:rsidR="00AE0C70" w:rsidRDefault="00CD5942" w:rsidP="007635C6">
          <w:pPr>
            <w:jc w:val="center"/>
            <w:rPr>
              <w:color w:val="4472C4" w:themeColor="accent1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7E2B956" wp14:editId="727B715A">
                <wp:simplePos x="0" y="0"/>
                <wp:positionH relativeFrom="margin">
                  <wp:posOffset>65314</wp:posOffset>
                </wp:positionH>
                <wp:positionV relativeFrom="paragraph">
                  <wp:posOffset>2540</wp:posOffset>
                </wp:positionV>
                <wp:extent cx="1346835" cy="1654810"/>
                <wp:effectExtent l="0" t="0" r="0" b="254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565" r="1692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6835" cy="16548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699A7C9" w14:textId="188BA143" w:rsidR="006D77C3" w:rsidRDefault="006D77C3" w:rsidP="007635C6">
          <w:pPr>
            <w:jc w:val="center"/>
            <w:rPr>
              <w:color w:val="4472C4" w:themeColor="accent1"/>
            </w:rPr>
          </w:pPr>
        </w:p>
        <w:p w14:paraId="0FECDBFB" w14:textId="3E2FB5C8" w:rsidR="007635C6" w:rsidRDefault="007635C6" w:rsidP="007635C6">
          <w:pPr>
            <w:jc w:val="center"/>
            <w:rPr>
              <w:rFonts w:ascii="Times New Roman" w:eastAsia="Calibri" w:hAnsi="Times New Roman" w:cs="Times New Roman"/>
              <w:b/>
              <w:bCs/>
              <w:sz w:val="28"/>
              <w:szCs w:val="28"/>
              <w:lang w:val="es-MX"/>
            </w:rPr>
          </w:pPr>
          <w:r>
            <w:rPr>
              <w:rFonts w:ascii="Times New Roman" w:eastAsia="Calibri" w:hAnsi="Times New Roman" w:cs="Times New Roman"/>
              <w:b/>
              <w:bCs/>
              <w:sz w:val="28"/>
              <w:szCs w:val="28"/>
              <w:lang w:val="es-MX"/>
            </w:rPr>
            <w:t>Escuela Normal de Educación Preescolar</w:t>
          </w:r>
        </w:p>
        <w:p w14:paraId="0CBFE775" w14:textId="60988CF1" w:rsidR="007635C6" w:rsidRDefault="007635C6" w:rsidP="007635C6">
          <w:pPr>
            <w:jc w:val="center"/>
            <w:rPr>
              <w:rFonts w:ascii="Times New Roman" w:eastAsia="Calibri" w:hAnsi="Times New Roman" w:cs="Times New Roman"/>
              <w:b/>
              <w:bCs/>
              <w:sz w:val="28"/>
              <w:szCs w:val="28"/>
              <w:lang w:val="es-MX"/>
            </w:rPr>
          </w:pPr>
          <w:r>
            <w:rPr>
              <w:rFonts w:ascii="Times New Roman" w:eastAsia="Calibri" w:hAnsi="Times New Roman" w:cs="Times New Roman"/>
              <w:b/>
              <w:bCs/>
              <w:sz w:val="28"/>
              <w:szCs w:val="28"/>
              <w:lang w:val="es-MX"/>
            </w:rPr>
            <w:t xml:space="preserve">Licenciatura en Educación Preescolar </w:t>
          </w:r>
        </w:p>
        <w:p w14:paraId="391F1A9E" w14:textId="77777777" w:rsidR="007635C6" w:rsidRDefault="007635C6" w:rsidP="007635C6">
          <w:pPr>
            <w:jc w:val="center"/>
            <w:rPr>
              <w:rFonts w:ascii="Times New Roman" w:eastAsia="Calibri" w:hAnsi="Times New Roman" w:cs="Times New Roman"/>
              <w:sz w:val="28"/>
              <w:szCs w:val="28"/>
              <w:lang w:val="es-MX"/>
            </w:rPr>
          </w:pPr>
          <w:r>
            <w:rPr>
              <w:rFonts w:ascii="Times New Roman" w:eastAsia="Calibri" w:hAnsi="Times New Roman" w:cs="Times New Roman"/>
              <w:sz w:val="28"/>
              <w:szCs w:val="28"/>
              <w:lang w:val="es-MX"/>
            </w:rPr>
            <w:t>Ciclo escolar 2021 – 2022</w:t>
          </w:r>
        </w:p>
        <w:p w14:paraId="794CF231" w14:textId="77777777" w:rsidR="007635C6" w:rsidRDefault="007635C6" w:rsidP="007635C6">
          <w:pPr>
            <w:spacing w:line="360" w:lineRule="auto"/>
            <w:jc w:val="center"/>
            <w:rPr>
              <w:rFonts w:ascii="Times New Roman" w:hAnsi="Times New Roman" w:cs="Times New Roman"/>
              <w:sz w:val="28"/>
              <w:szCs w:val="28"/>
              <w:lang w:val="es-MX"/>
            </w:rPr>
          </w:pPr>
          <w:r>
            <w:rPr>
              <w:rFonts w:ascii="Times New Roman" w:hAnsi="Times New Roman" w:cs="Times New Roman"/>
              <w:sz w:val="28"/>
              <w:szCs w:val="28"/>
              <w:lang w:val="es-MX"/>
            </w:rPr>
            <w:t>Tercer semestre               Sección “A”</w:t>
          </w:r>
        </w:p>
        <w:p w14:paraId="17F436FE" w14:textId="14B9F952" w:rsidR="007635C6" w:rsidRDefault="007635C6" w:rsidP="007635C6">
          <w:pPr>
            <w:jc w:val="center"/>
            <w:rPr>
              <w:rFonts w:ascii="Times New Roman" w:eastAsia="Calibri" w:hAnsi="Times New Roman" w:cs="Times New Roman"/>
              <w:sz w:val="28"/>
              <w:szCs w:val="28"/>
              <w:lang w:val="es-MX"/>
            </w:rPr>
          </w:pPr>
          <w:r>
            <w:rPr>
              <w:rFonts w:ascii="Times New Roman" w:eastAsia="Calibri" w:hAnsi="Times New Roman" w:cs="Times New Roman"/>
              <w:b/>
              <w:bCs/>
              <w:sz w:val="28"/>
              <w:szCs w:val="28"/>
              <w:lang w:val="es-MX"/>
            </w:rPr>
            <w:t>Curso:</w:t>
          </w:r>
          <w:r>
            <w:rPr>
              <w:rFonts w:ascii="Times New Roman" w:eastAsia="Calibri" w:hAnsi="Times New Roman" w:cs="Times New Roman"/>
              <w:sz w:val="28"/>
              <w:szCs w:val="28"/>
              <w:lang w:val="es-MX"/>
            </w:rPr>
            <w:t xml:space="preserve"> </w:t>
          </w:r>
          <w:r w:rsidR="00357C18" w:rsidRPr="00357C18">
            <w:rPr>
              <w:rFonts w:ascii="Times New Roman" w:eastAsia="Calibri" w:hAnsi="Times New Roman" w:cs="Times New Roman"/>
              <w:sz w:val="24"/>
              <w:szCs w:val="24"/>
              <w:lang w:val="es-MX"/>
            </w:rPr>
            <w:t>Lenguaje y alfabetización</w:t>
          </w:r>
        </w:p>
        <w:p w14:paraId="607669B4" w14:textId="77777777" w:rsidR="00357C18" w:rsidRDefault="00357C18" w:rsidP="00357C18">
          <w:pPr>
            <w:jc w:val="center"/>
            <w:rPr>
              <w:rFonts w:ascii="Times New Roman" w:eastAsia="Calibri" w:hAnsi="Times New Roman" w:cs="Times New Roman"/>
              <w:sz w:val="24"/>
              <w:szCs w:val="24"/>
              <w:lang w:val="es-MX"/>
            </w:rPr>
          </w:pPr>
          <w:r w:rsidRPr="00357C18">
            <w:rPr>
              <w:rFonts w:ascii="Times New Roman" w:eastAsia="Calibri" w:hAnsi="Times New Roman" w:cs="Times New Roman"/>
              <w:b/>
              <w:bCs/>
              <w:sz w:val="24"/>
              <w:szCs w:val="24"/>
              <w:lang w:val="es-MX"/>
            </w:rPr>
            <w:t>Titular</w:t>
          </w:r>
          <w:r w:rsidRPr="00357C18">
            <w:rPr>
              <w:rFonts w:ascii="Times New Roman" w:eastAsia="Calibri" w:hAnsi="Times New Roman" w:cs="Times New Roman"/>
              <w:sz w:val="24"/>
              <w:szCs w:val="24"/>
              <w:lang w:val="es-MX"/>
            </w:rPr>
            <w:t>: Yara Alejandra Hernández Figueroa</w:t>
          </w:r>
        </w:p>
        <w:p w14:paraId="6AA74EBB" w14:textId="2E179172" w:rsidR="007635C6" w:rsidRDefault="007635C6" w:rsidP="007635C6">
          <w:pPr>
            <w:jc w:val="center"/>
            <w:rPr>
              <w:rFonts w:ascii="Times New Roman" w:hAnsi="Times New Roman" w:cs="Times New Roman"/>
              <w:color w:val="000000"/>
              <w:sz w:val="28"/>
              <w:szCs w:val="28"/>
              <w:lang w:val="es-MX"/>
            </w:rPr>
          </w:pP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  <w:lang w:val="es-MX"/>
            </w:rPr>
            <w:t xml:space="preserve">UNIDAD 1: </w:t>
          </w:r>
          <w:r>
            <w:rPr>
              <w:rFonts w:ascii="Times New Roman" w:hAnsi="Times New Roman" w:cs="Times New Roman"/>
              <w:color w:val="000000"/>
              <w:sz w:val="28"/>
              <w:szCs w:val="28"/>
              <w:lang w:val="es-MX"/>
            </w:rPr>
            <w:t>“Diversas concepciones sobre la enseñanza del lenguaje escrito”</w:t>
          </w:r>
        </w:p>
        <w:p w14:paraId="59337EE1" w14:textId="77777777" w:rsidR="006D77C3" w:rsidRDefault="006D77C3" w:rsidP="007635C6">
          <w:pPr>
            <w:jc w:val="center"/>
            <w:rPr>
              <w:rFonts w:ascii="Times New Roman" w:hAnsi="Times New Roman" w:cs="Times New Roman"/>
              <w:color w:val="000000"/>
              <w:sz w:val="28"/>
              <w:szCs w:val="28"/>
              <w:lang w:val="es-MX"/>
            </w:rPr>
          </w:pPr>
        </w:p>
        <w:p w14:paraId="2F843FD0" w14:textId="2FC6AFA0" w:rsidR="007635C6" w:rsidRDefault="007635C6" w:rsidP="007635C6">
          <w:pPr>
            <w:jc w:val="center"/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  <w:lang w:val="es-MX"/>
            </w:rPr>
          </w:pP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  <w:lang w:val="es-MX"/>
            </w:rPr>
            <w:t>Competencias profesionales de la unidad:</w:t>
          </w:r>
        </w:p>
        <w:p w14:paraId="744C4C49" w14:textId="77777777" w:rsidR="006D77C3" w:rsidRDefault="006D77C3" w:rsidP="007635C6">
          <w:pPr>
            <w:jc w:val="center"/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  <w:lang w:val="es-MX"/>
            </w:rPr>
          </w:pPr>
        </w:p>
        <w:tbl>
          <w:tblPr>
            <w:tblW w:w="0" w:type="auto"/>
            <w:tblCellSpacing w:w="15" w:type="dxa"/>
            <w:tblLook w:val="04A0" w:firstRow="1" w:lastRow="0" w:firstColumn="1" w:lastColumn="0" w:noHBand="0" w:noVBand="1"/>
          </w:tblPr>
          <w:tblGrid>
            <w:gridCol w:w="10800"/>
          </w:tblGrid>
          <w:tr w:rsidR="007635C6" w14:paraId="75EB60AE" w14:textId="77777777" w:rsidTr="007635C6">
            <w:trPr>
              <w:tblCellSpacing w:w="15" w:type="dxa"/>
            </w:trPr>
            <w:tc>
              <w:tcPr>
                <w:tcW w:w="0" w:type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  <w:p w14:paraId="7F90ED45" w14:textId="77777777" w:rsidR="007635C6" w:rsidRDefault="007635C6" w:rsidP="003577AD">
                <w:pPr>
                  <w:pStyle w:val="Prrafodelista"/>
                  <w:numPr>
                    <w:ilvl w:val="0"/>
                    <w:numId w:val="1"/>
                  </w:num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val="es-MX" w:eastAsia="es-MX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val="es-MX" w:eastAsia="es-MX"/>
                  </w:rPr>
                  <w:t>Detecta los procesos de aprendizaje de sus alumnos para favorecer su desarrollo cognitivo y socioemocional.</w:t>
                </w:r>
              </w:p>
            </w:tc>
          </w:tr>
        </w:tbl>
        <w:p w14:paraId="61E8F3B6" w14:textId="77777777" w:rsidR="007635C6" w:rsidRDefault="007635C6" w:rsidP="007635C6">
          <w:pPr>
            <w:spacing w:after="0" w:line="240" w:lineRule="auto"/>
            <w:rPr>
              <w:rFonts w:ascii="Times New Roman" w:eastAsia="Times New Roman" w:hAnsi="Times New Roman" w:cs="Times New Roman"/>
              <w:vanish/>
              <w:sz w:val="28"/>
              <w:szCs w:val="28"/>
              <w:lang w:val="es-MX" w:eastAsia="es-MX"/>
            </w:rPr>
          </w:pPr>
        </w:p>
        <w:p w14:paraId="40DA7ABD" w14:textId="1CBB8EE7" w:rsidR="007635C6" w:rsidRPr="007635C6" w:rsidRDefault="007635C6" w:rsidP="007635C6">
          <w:pPr>
            <w:pStyle w:val="Prrafodelista"/>
            <w:numPr>
              <w:ilvl w:val="0"/>
              <w:numId w:val="1"/>
            </w:numPr>
            <w:jc w:val="center"/>
            <w:rPr>
              <w:rFonts w:ascii="Times New Roman" w:eastAsia="Calibri" w:hAnsi="Times New Roman" w:cs="Times New Roman"/>
              <w:sz w:val="28"/>
              <w:szCs w:val="28"/>
              <w:lang w:val="es-MX"/>
            </w:rPr>
          </w:pPr>
          <w:r>
            <w:rPr>
              <w:rFonts w:ascii="Times New Roman" w:hAnsi="Times New Roman" w:cs="Times New Roman"/>
              <w:color w:val="000000"/>
              <w:sz w:val="28"/>
              <w:szCs w:val="28"/>
              <w:lang w:val="es-MX"/>
            </w:rPr>
            <w:t>Aplica el plan y programas de estudio para alcanzar los propósitos educativos y contribuir al pleno desenvolvimiento de las capacidades de sus alumnos.</w:t>
          </w:r>
        </w:p>
        <w:p w14:paraId="6265E6F1" w14:textId="2F7A08B6" w:rsidR="007635C6" w:rsidRDefault="007635C6" w:rsidP="007635C6">
          <w:pPr>
            <w:pStyle w:val="Prrafodelista"/>
            <w:numPr>
              <w:ilvl w:val="0"/>
              <w:numId w:val="1"/>
            </w:numPr>
            <w:jc w:val="center"/>
            <w:rPr>
              <w:rFonts w:ascii="Times New Roman" w:eastAsia="Calibri" w:hAnsi="Times New Roman" w:cs="Times New Roman"/>
              <w:sz w:val="28"/>
              <w:szCs w:val="28"/>
              <w:lang w:val="es-MX"/>
            </w:rPr>
          </w:pPr>
          <w:r>
            <w:rPr>
              <w:rFonts w:ascii="Times New Roman" w:hAnsi="Times New Roman" w:cs="Times New Roman"/>
              <w:color w:val="000000"/>
              <w:sz w:val="28"/>
              <w:szCs w:val="28"/>
              <w:lang w:val="es-MX"/>
            </w:rPr>
            <w:t>Integra recursos de la investigación educativa para enriquecer su practica profesional, expresando su interés por el conocimiento, la inteligencia y la mejora de la educación.</w:t>
          </w:r>
        </w:p>
        <w:p w14:paraId="18A37489" w14:textId="77777777" w:rsidR="007635C6" w:rsidRDefault="007635C6" w:rsidP="007635C6">
          <w:pPr>
            <w:jc w:val="center"/>
            <w:rPr>
              <w:rFonts w:ascii="Times New Roman" w:eastAsia="Calibri" w:hAnsi="Times New Roman" w:cs="Times New Roman"/>
              <w:b/>
              <w:bCs/>
              <w:sz w:val="28"/>
              <w:szCs w:val="28"/>
              <w:lang w:val="es-MX"/>
            </w:rPr>
          </w:pPr>
          <w:r>
            <w:rPr>
              <w:rFonts w:ascii="Times New Roman" w:eastAsia="Calibri" w:hAnsi="Times New Roman" w:cs="Times New Roman"/>
              <w:b/>
              <w:bCs/>
              <w:sz w:val="28"/>
              <w:szCs w:val="28"/>
              <w:lang w:val="es-MX"/>
            </w:rPr>
            <w:t>Alumnas:</w:t>
          </w:r>
        </w:p>
        <w:p w14:paraId="51BA775F" w14:textId="6A0A598E" w:rsidR="007635C6" w:rsidRDefault="007635C6" w:rsidP="007635C6">
          <w:pPr>
            <w:jc w:val="center"/>
            <w:rPr>
              <w:rFonts w:ascii="Times New Roman" w:eastAsia="Calibri" w:hAnsi="Times New Roman" w:cs="Times New Roman"/>
              <w:sz w:val="28"/>
              <w:szCs w:val="28"/>
              <w:lang w:val="es-MX"/>
            </w:rPr>
          </w:pPr>
          <w:r>
            <w:rPr>
              <w:rFonts w:ascii="Times New Roman" w:eastAsia="Calibri" w:hAnsi="Times New Roman" w:cs="Times New Roman"/>
              <w:sz w:val="28"/>
              <w:szCs w:val="28"/>
              <w:lang w:val="es-MX"/>
            </w:rPr>
            <w:t>Melanie Aranzazú de la Rosa de Santiago #8</w:t>
          </w:r>
        </w:p>
        <w:p w14:paraId="2A1A98BE" w14:textId="1D0135F9" w:rsidR="007635C6" w:rsidRDefault="007635C6" w:rsidP="007635C6">
          <w:pPr>
            <w:jc w:val="center"/>
            <w:rPr>
              <w:rFonts w:ascii="Times New Roman" w:eastAsia="Calibri" w:hAnsi="Times New Roman" w:cs="Times New Roman"/>
              <w:sz w:val="28"/>
              <w:szCs w:val="28"/>
              <w:lang w:val="es-MX"/>
            </w:rPr>
          </w:pPr>
          <w:r>
            <w:rPr>
              <w:rFonts w:ascii="Times New Roman" w:eastAsia="Calibri" w:hAnsi="Times New Roman" w:cs="Times New Roman"/>
              <w:sz w:val="28"/>
              <w:szCs w:val="28"/>
              <w:lang w:val="es-MX"/>
            </w:rPr>
            <w:t>Eva Carolina Morón Pérez #20</w:t>
          </w:r>
        </w:p>
        <w:p w14:paraId="79825BEA" w14:textId="77777777" w:rsidR="007635C6" w:rsidRDefault="007635C6" w:rsidP="007635C6">
          <w:pPr>
            <w:jc w:val="center"/>
            <w:rPr>
              <w:rFonts w:ascii="Times New Roman" w:eastAsia="Calibri" w:hAnsi="Times New Roman" w:cs="Times New Roman"/>
              <w:sz w:val="28"/>
              <w:szCs w:val="28"/>
              <w:lang w:val="es-MX"/>
            </w:rPr>
          </w:pPr>
          <w:r>
            <w:rPr>
              <w:rFonts w:ascii="Times New Roman" w:eastAsia="Calibri" w:hAnsi="Times New Roman" w:cs="Times New Roman"/>
              <w:sz w:val="28"/>
              <w:szCs w:val="28"/>
              <w:lang w:val="es-MX"/>
            </w:rPr>
            <w:t>Nancy Lizeth Ramírez González #24</w:t>
          </w:r>
        </w:p>
        <w:p w14:paraId="190D0923" w14:textId="4C6AEE29" w:rsidR="007635C6" w:rsidRDefault="007635C6" w:rsidP="007635C6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  <w:lang w:val="es-MX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  <w:lang w:val="es-MX"/>
            </w:rPr>
            <w:t xml:space="preserve">“Cuadro </w:t>
          </w:r>
          <w:r w:rsidR="00027EBF">
            <w:rPr>
              <w:rFonts w:ascii="Times New Roman" w:hAnsi="Times New Roman" w:cs="Times New Roman"/>
              <w:b/>
              <w:bCs/>
              <w:sz w:val="28"/>
              <w:szCs w:val="28"/>
              <w:lang w:val="es-MX"/>
            </w:rPr>
            <w:t>comparativo de las teorías de la alfabetización inicial”</w:t>
          </w:r>
        </w:p>
        <w:p w14:paraId="19AA6F72" w14:textId="77777777" w:rsidR="00AE0C70" w:rsidRDefault="00AE0C70" w:rsidP="00AE0C70">
          <w:pPr>
            <w:spacing w:line="360" w:lineRule="auto"/>
            <w:rPr>
              <w:rFonts w:ascii="Times New Roman" w:hAnsi="Times New Roman" w:cs="Times New Roman"/>
              <w:b/>
              <w:bCs/>
              <w:sz w:val="28"/>
              <w:szCs w:val="28"/>
              <w:lang w:val="es-MX"/>
            </w:rPr>
          </w:pPr>
        </w:p>
        <w:p w14:paraId="1B802ED2" w14:textId="4BD342A5" w:rsidR="007635C6" w:rsidRDefault="007635C6" w:rsidP="00AE0C70">
          <w:pPr>
            <w:spacing w:line="360" w:lineRule="auto"/>
            <w:rPr>
              <w:lang w:val="es-MX"/>
            </w:rPr>
          </w:pPr>
          <w:r>
            <w:rPr>
              <w:rFonts w:ascii="Times New Roman" w:hAnsi="Times New Roman" w:cs="Times New Roman"/>
              <w:sz w:val="28"/>
              <w:szCs w:val="28"/>
              <w:lang w:val="es-MX"/>
            </w:rPr>
            <w:t>Saltillo, Coahuila de Zaragoza                                                  septiembre 2022</w:t>
          </w:r>
          <w:r>
            <w:rPr>
              <w:lang w:val="es-MX"/>
            </w:rPr>
            <w:tab/>
          </w:r>
          <w:r>
            <w:rPr>
              <w:lang w:val="es-MX"/>
            </w:rPr>
            <w:tab/>
          </w:r>
        </w:p>
        <w:p w14:paraId="5D88F061" w14:textId="77777777" w:rsidR="006D77C3" w:rsidRDefault="004A0A14" w:rsidP="006D77C3">
          <w:pPr>
            <w:spacing w:line="360" w:lineRule="auto"/>
            <w:jc w:val="center"/>
          </w:pPr>
        </w:p>
      </w:sdtContent>
    </w:sdt>
    <w:p w14:paraId="5BC6C57C" w14:textId="22992D8C" w:rsidR="00027EBF" w:rsidRDefault="00027EBF" w:rsidP="007635C6">
      <w:pPr>
        <w:rPr>
          <w:lang w:val="es-MX"/>
        </w:rPr>
      </w:pPr>
    </w:p>
    <w:tbl>
      <w:tblPr>
        <w:tblpPr w:leftFromText="141" w:rightFromText="141" w:bottomFromText="160" w:vertAnchor="page" w:horzAnchor="margin" w:tblpY="840"/>
        <w:tblW w:w="104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5"/>
        <w:gridCol w:w="3190"/>
        <w:gridCol w:w="2709"/>
        <w:gridCol w:w="2193"/>
      </w:tblGrid>
      <w:tr w:rsidR="00DA1614" w:rsidRPr="00CD5942" w14:paraId="2ADF51CA" w14:textId="77777777" w:rsidTr="00F3235B">
        <w:trPr>
          <w:trHeight w:val="631"/>
        </w:trPr>
        <w:tc>
          <w:tcPr>
            <w:tcW w:w="1044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DBB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3653A" w14:textId="4757E159" w:rsidR="00CD5942" w:rsidRDefault="00602BAA" w:rsidP="00602BAA">
            <w:pPr>
              <w:spacing w:before="100" w:beforeAutospacing="1" w:after="0" w:line="240" w:lineRule="auto"/>
              <w:ind w:left="12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MX" w:eastAsia="es-MX"/>
              </w:rPr>
            </w:pPr>
            <w:bookmarkStart w:id="0" w:name="_Hlk113537496"/>
            <w:r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val="es-MX" w:eastAsia="es-MX"/>
              </w:rPr>
              <w:lastRenderedPageBreak/>
              <w:drawing>
                <wp:inline distT="0" distB="0" distL="0" distR="0" wp14:anchorId="116CF1E5" wp14:editId="1B889A83">
                  <wp:extent cx="6412375" cy="937260"/>
                  <wp:effectExtent l="0" t="0" r="7620" b="0"/>
                  <wp:docPr id="6" name="Imagen 6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6" descr="Texto&#10;&#10;Descripción generada automáticamente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9719" r="1019" b="18694"/>
                          <a:stretch/>
                        </pic:blipFill>
                        <pic:spPr bwMode="auto">
                          <a:xfrm>
                            <a:off x="0" y="0"/>
                            <a:ext cx="6416049" cy="9377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4D22" w:rsidRPr="006B218E" w14:paraId="7407D864" w14:textId="77777777" w:rsidTr="00F3235B">
        <w:trPr>
          <w:trHeight w:val="570"/>
        </w:trPr>
        <w:tc>
          <w:tcPr>
            <w:tcW w:w="23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E4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1858D" w14:textId="77777777" w:rsidR="00CD5942" w:rsidRPr="006B218E" w:rsidRDefault="00CD5942" w:rsidP="00602BAA">
            <w:pPr>
              <w:spacing w:before="100" w:beforeAutospacing="1"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  <w:t>Características Teoría</w:t>
            </w:r>
          </w:p>
        </w:tc>
        <w:tc>
          <w:tcPr>
            <w:tcW w:w="3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E4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755F6" w14:textId="794C6624" w:rsidR="00DA1614" w:rsidRPr="006B218E" w:rsidRDefault="006B218E" w:rsidP="00602BAA">
            <w:pPr>
              <w:spacing w:before="100" w:beforeAutospacing="1"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Teoría</w:t>
            </w:r>
            <w:r w:rsidR="00DA1614"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 xml:space="preserve"> 1</w:t>
            </w:r>
          </w:p>
          <w:p w14:paraId="567D63E3" w14:textId="46D5811F" w:rsidR="00871798" w:rsidRPr="006B218E" w:rsidRDefault="00871798" w:rsidP="00602BAA">
            <w:pPr>
              <w:spacing w:before="100" w:beforeAutospacing="1"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Braslavsky (2004)</w:t>
            </w:r>
          </w:p>
        </w:tc>
        <w:tc>
          <w:tcPr>
            <w:tcW w:w="2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E4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8C539" w14:textId="6234A6E6" w:rsidR="00CD5942" w:rsidRPr="006B218E" w:rsidRDefault="006B218E" w:rsidP="00602BAA">
            <w:pPr>
              <w:spacing w:before="100" w:beforeAutospacing="1"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Teoría</w:t>
            </w:r>
            <w:r w:rsidR="00324D22"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 xml:space="preserve"> 2</w:t>
            </w:r>
          </w:p>
          <w:p w14:paraId="236DEA5C" w14:textId="45E2FB2A" w:rsidR="00324D22" w:rsidRPr="006B218E" w:rsidRDefault="00324D22" w:rsidP="00602BAA">
            <w:pPr>
              <w:spacing w:before="100" w:beforeAutospacing="1"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Castedo, Mirta (2015).</w:t>
            </w:r>
          </w:p>
        </w:tc>
        <w:tc>
          <w:tcPr>
            <w:tcW w:w="21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E4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80192" w14:textId="6933ECBB" w:rsidR="00AA729B" w:rsidRPr="006B218E" w:rsidRDefault="006B218E" w:rsidP="00602BAA">
            <w:pPr>
              <w:spacing w:before="100" w:beforeAutospacing="1"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Teoría</w:t>
            </w:r>
            <w:r w:rsidR="00AA729B"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 xml:space="preserve"> 3</w:t>
            </w:r>
          </w:p>
          <w:p w14:paraId="4AC49EAB" w14:textId="28A78362" w:rsidR="00324D22" w:rsidRPr="006B218E" w:rsidRDefault="00324D22" w:rsidP="00602BAA">
            <w:pPr>
              <w:spacing w:before="100" w:beforeAutospacing="1"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Dávalos, A. (2019)</w:t>
            </w:r>
          </w:p>
        </w:tc>
      </w:tr>
      <w:tr w:rsidR="006B218E" w:rsidRPr="006B218E" w14:paraId="441B1F3E" w14:textId="77777777" w:rsidTr="00F3235B">
        <w:trPr>
          <w:trHeight w:val="2693"/>
        </w:trPr>
        <w:tc>
          <w:tcPr>
            <w:tcW w:w="235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251E3C24" w14:textId="10107E08" w:rsidR="00DA1614" w:rsidRPr="006B218E" w:rsidRDefault="00DA1614" w:rsidP="005A5487">
            <w:pPr>
              <w:spacing w:before="100" w:beforeAutospacing="1" w:after="0" w:line="240" w:lineRule="auto"/>
              <w:ind w:left="120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bookmarkStart w:id="1" w:name="_Hlk113533427"/>
            <w:bookmarkEnd w:id="0"/>
            <w:r w:rsidRPr="006B2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  <w:t>Propuesta y metodología del aprendizaje</w:t>
            </w:r>
          </w:p>
        </w:tc>
        <w:tc>
          <w:tcPr>
            <w:tcW w:w="31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19AFB" w14:textId="7B39238A" w:rsidR="00DA1614" w:rsidRPr="00A75F68" w:rsidRDefault="00DA1614" w:rsidP="00A75F68">
            <w:pPr>
              <w:pStyle w:val="Prrafodelista"/>
              <w:numPr>
                <w:ilvl w:val="0"/>
                <w:numId w:val="3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A75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Método sintético</w:t>
            </w:r>
          </w:p>
          <w:p w14:paraId="7AAF6C4C" w14:textId="5A15652F" w:rsidR="00DA1614" w:rsidRPr="006B218E" w:rsidRDefault="00DA1614" w:rsidP="00A75F68">
            <w:pPr>
              <w:pStyle w:val="Prrafodelista"/>
              <w:numPr>
                <w:ilvl w:val="0"/>
                <w:numId w:val="31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Alfabético</w:t>
            </w:r>
          </w:p>
          <w:p w14:paraId="333647A4" w14:textId="01D7A640" w:rsidR="00DA1614" w:rsidRPr="006B218E" w:rsidRDefault="00DA1614" w:rsidP="00A75F68">
            <w:pPr>
              <w:pStyle w:val="Prrafodelista"/>
              <w:numPr>
                <w:ilvl w:val="0"/>
                <w:numId w:val="31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Fónico</w:t>
            </w:r>
          </w:p>
          <w:p w14:paraId="6256FC98" w14:textId="4911A77D" w:rsidR="00DA1614" w:rsidRPr="006B218E" w:rsidRDefault="00DA1614" w:rsidP="00A75F68">
            <w:pPr>
              <w:pStyle w:val="Prrafodelista"/>
              <w:numPr>
                <w:ilvl w:val="0"/>
                <w:numId w:val="31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silábico</w:t>
            </w:r>
          </w:p>
          <w:p w14:paraId="236A474B" w14:textId="77777777" w:rsidR="00DA1614" w:rsidRPr="006B218E" w:rsidRDefault="00DA1614" w:rsidP="00A75F68">
            <w:pPr>
              <w:pStyle w:val="Prrafodelista"/>
              <w:numPr>
                <w:ilvl w:val="0"/>
                <w:numId w:val="31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Psico fonético</w:t>
            </w:r>
          </w:p>
          <w:p w14:paraId="79E90710" w14:textId="77777777" w:rsidR="00DA1614" w:rsidRPr="00A75F68" w:rsidRDefault="00DA1614" w:rsidP="00A75F68">
            <w:pPr>
              <w:pStyle w:val="Prrafodelista"/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A75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Método analítico</w:t>
            </w:r>
          </w:p>
          <w:p w14:paraId="4C45A386" w14:textId="45532FC4" w:rsidR="00DA1614" w:rsidRPr="006B218E" w:rsidRDefault="001A7A5D" w:rsidP="005A5487">
            <w:pPr>
              <w:pStyle w:val="Prrafodelista"/>
              <w:numPr>
                <w:ilvl w:val="0"/>
                <w:numId w:val="7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De la p</w:t>
            </w:r>
            <w:r w:rsidR="00DA1614"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alabra</w:t>
            </w:r>
          </w:p>
          <w:p w14:paraId="57764CD8" w14:textId="019EC7A2" w:rsidR="00DA1614" w:rsidRPr="006B218E" w:rsidRDefault="001A7A5D" w:rsidP="005A5487">
            <w:pPr>
              <w:pStyle w:val="Prrafodelista"/>
              <w:numPr>
                <w:ilvl w:val="0"/>
                <w:numId w:val="7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De la f</w:t>
            </w:r>
            <w:r w:rsidR="00DA1614"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rase</w:t>
            </w:r>
          </w:p>
          <w:p w14:paraId="6B25859A" w14:textId="77777777" w:rsidR="001A7A5D" w:rsidRPr="006B218E" w:rsidRDefault="001A7A5D" w:rsidP="005A5487">
            <w:pPr>
              <w:pStyle w:val="Prrafodelista"/>
              <w:numPr>
                <w:ilvl w:val="0"/>
                <w:numId w:val="7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De la oración</w:t>
            </w:r>
          </w:p>
          <w:p w14:paraId="435D3E22" w14:textId="235C5C61" w:rsidR="001A7A5D" w:rsidRPr="006B218E" w:rsidRDefault="001A7A5D" w:rsidP="005A5487">
            <w:pPr>
              <w:pStyle w:val="Prrafodelista"/>
              <w:numPr>
                <w:ilvl w:val="0"/>
                <w:numId w:val="7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Del cuento</w:t>
            </w:r>
          </w:p>
          <w:p w14:paraId="0A83C4EC" w14:textId="2950B77A" w:rsidR="001A7A5D" w:rsidRPr="006B218E" w:rsidRDefault="001A7A5D" w:rsidP="005A5487">
            <w:pPr>
              <w:pStyle w:val="Prrafodelista"/>
              <w:numPr>
                <w:ilvl w:val="0"/>
                <w:numId w:val="7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Del texto libre</w:t>
            </w:r>
          </w:p>
          <w:p w14:paraId="733BB919" w14:textId="189B8CAE" w:rsidR="00DA1614" w:rsidRPr="006B218E" w:rsidRDefault="001A7A5D" w:rsidP="005A5487">
            <w:pPr>
              <w:pStyle w:val="Prrafodelista"/>
              <w:numPr>
                <w:ilvl w:val="0"/>
                <w:numId w:val="7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De las e</w:t>
            </w:r>
            <w:r w:rsidR="00DA1614"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xperiencias con el lenguaje</w:t>
            </w:r>
          </w:p>
          <w:p w14:paraId="13F606E0" w14:textId="055A45FD" w:rsidR="00DA1614" w:rsidRPr="006B218E" w:rsidRDefault="00DA1614" w:rsidP="005A5487">
            <w:pPr>
              <w:pStyle w:val="Prrafodelista"/>
              <w:spacing w:before="100" w:beforeAutospacing="1"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2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94F2A" w14:textId="26B9C77F" w:rsidR="00FC274F" w:rsidRPr="006B218E" w:rsidRDefault="00FC274F" w:rsidP="005A5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6B218E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Método fonético globalizado de Emilia Ferreiro y Teberosky.</w:t>
            </w:r>
          </w:p>
          <w:p w14:paraId="7B1ED65F" w14:textId="77777777" w:rsidR="00FC274F" w:rsidRPr="006B218E" w:rsidRDefault="00FC274F" w:rsidP="005A5487">
            <w:pPr>
              <w:pStyle w:val="Prrafodelista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6B218E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Niveles de conceptualización de la escritura.</w:t>
            </w:r>
          </w:p>
          <w:p w14:paraId="6912EBBA" w14:textId="77777777" w:rsidR="00FC274F" w:rsidRPr="006B218E" w:rsidRDefault="00FC274F" w:rsidP="005A5487">
            <w:pPr>
              <w:pStyle w:val="Prrafodelista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6B218E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Comprender los elementos de la escritura y sus relaciones.</w:t>
            </w:r>
          </w:p>
          <w:p w14:paraId="15EA2A18" w14:textId="5D1368F3" w:rsidR="00FC274F" w:rsidRPr="006B218E" w:rsidRDefault="00FC274F" w:rsidP="005A5487">
            <w:pPr>
              <w:pStyle w:val="Prrafodelista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6B218E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Cognitivis</w:t>
            </w:r>
            <w:r w:rsidR="006B218E" w:rsidRPr="006B218E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mo</w:t>
            </w:r>
          </w:p>
          <w:p w14:paraId="60727206" w14:textId="535DA74B" w:rsidR="00DA1614" w:rsidRPr="006B218E" w:rsidRDefault="00FC274F" w:rsidP="005A5487">
            <w:pPr>
              <w:pStyle w:val="Prrafodelista"/>
              <w:numPr>
                <w:ilvl w:val="0"/>
                <w:numId w:val="15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Las primeras escrituras revelan los patrones de escritura o regularidades del contexto del niño.</w:t>
            </w:r>
          </w:p>
        </w:tc>
        <w:tc>
          <w:tcPr>
            <w:tcW w:w="21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D484B" w14:textId="22709C05" w:rsidR="00DA1614" w:rsidRPr="006B218E" w:rsidRDefault="00DA1614" w:rsidP="005A5487">
            <w:pPr>
              <w:spacing w:before="100" w:beforeAutospacing="1"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Métodos fonéticos</w:t>
            </w:r>
          </w:p>
        </w:tc>
      </w:tr>
      <w:tr w:rsidR="00F3235B" w:rsidRPr="006B218E" w14:paraId="32187123" w14:textId="77777777" w:rsidTr="00F3235B">
        <w:trPr>
          <w:trHeight w:val="2014"/>
        </w:trPr>
        <w:tc>
          <w:tcPr>
            <w:tcW w:w="235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5F8A57A0" w14:textId="77777777" w:rsidR="00F3235B" w:rsidRPr="006B218E" w:rsidRDefault="00F3235B" w:rsidP="005A54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5950879D" w14:textId="77777777" w:rsidR="00F3235B" w:rsidRPr="006B218E" w:rsidRDefault="00F3235B" w:rsidP="005A54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27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016F80DC" w14:textId="77777777" w:rsidR="00F3235B" w:rsidRPr="006B218E" w:rsidRDefault="00F3235B" w:rsidP="005A54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219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F1DD6" w14:textId="10CAFE37" w:rsidR="00F3235B" w:rsidRPr="006B218E" w:rsidRDefault="00F3235B" w:rsidP="005A5487">
            <w:pPr>
              <w:spacing w:before="100" w:beforeAutospacing="1"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Mét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o</w:t>
            </w: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dos globale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s</w:t>
            </w:r>
          </w:p>
        </w:tc>
      </w:tr>
      <w:tr w:rsidR="001A7A5D" w:rsidRPr="006B218E" w14:paraId="6A03664D" w14:textId="77777777" w:rsidTr="00F3235B">
        <w:trPr>
          <w:trHeight w:val="1080"/>
        </w:trPr>
        <w:tc>
          <w:tcPr>
            <w:tcW w:w="235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E4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18A22" w14:textId="77777777" w:rsidR="00DA1614" w:rsidRPr="006B218E" w:rsidRDefault="00DA1614" w:rsidP="005A5487">
            <w:pPr>
              <w:spacing w:before="100" w:beforeAutospacing="1"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  <w:t>Corriente teórica a la que se asocia</w:t>
            </w:r>
          </w:p>
          <w:p w14:paraId="037D20EF" w14:textId="033568CC" w:rsidR="00DA1614" w:rsidRPr="006B218E" w:rsidRDefault="00DA1614" w:rsidP="005A5487">
            <w:pPr>
              <w:spacing w:before="100" w:beforeAutospacing="1"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31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E4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5177C" w14:textId="6FD3108B" w:rsidR="00DA1614" w:rsidRPr="006B218E" w:rsidRDefault="00FC274F" w:rsidP="005A5487">
            <w:pPr>
              <w:spacing w:before="100" w:beforeAutospacing="1"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 xml:space="preserve">Teoría de </w:t>
            </w:r>
            <w:r w:rsidR="006B218E"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Vygotsky</w:t>
            </w:r>
          </w:p>
        </w:tc>
        <w:tc>
          <w:tcPr>
            <w:tcW w:w="2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E4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19C01" w14:textId="0BAD95FD" w:rsidR="00FC274F" w:rsidRPr="006B218E" w:rsidRDefault="00FC274F" w:rsidP="005A54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6B218E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Piagetiana y teoría de Vygotsky.</w:t>
            </w:r>
          </w:p>
          <w:p w14:paraId="2B42E5C3" w14:textId="448ACAFF" w:rsidR="00DA1614" w:rsidRPr="006B218E" w:rsidRDefault="00DA1614" w:rsidP="005A5487">
            <w:pPr>
              <w:spacing w:before="100" w:beforeAutospacing="1"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21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E4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52B1A" w14:textId="72C5CA0A" w:rsidR="00DA1614" w:rsidRPr="006B218E" w:rsidRDefault="00DA1614" w:rsidP="00DA1614">
            <w:pPr>
              <w:spacing w:before="100" w:beforeAutospacing="1"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 </w:t>
            </w:r>
            <w:r w:rsidR="0032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Conductista</w:t>
            </w:r>
          </w:p>
        </w:tc>
      </w:tr>
      <w:tr w:rsidR="00F3235B" w:rsidRPr="006B218E" w14:paraId="5D16B172" w14:textId="77777777" w:rsidTr="006D41F2">
        <w:trPr>
          <w:trHeight w:val="980"/>
        </w:trPr>
        <w:tc>
          <w:tcPr>
            <w:tcW w:w="235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E4F8"/>
            <w:vAlign w:val="center"/>
            <w:hideMark/>
          </w:tcPr>
          <w:p w14:paraId="1F787A5B" w14:textId="77777777" w:rsidR="00F3235B" w:rsidRPr="006B218E" w:rsidRDefault="00F3235B" w:rsidP="00DA16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E4F8"/>
            <w:vAlign w:val="center"/>
            <w:hideMark/>
          </w:tcPr>
          <w:p w14:paraId="6BFABB7D" w14:textId="77777777" w:rsidR="00F3235B" w:rsidRPr="006B218E" w:rsidRDefault="00F3235B" w:rsidP="00DA16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27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E4F8"/>
            <w:vAlign w:val="center"/>
            <w:hideMark/>
          </w:tcPr>
          <w:p w14:paraId="0CF7A0BA" w14:textId="77777777" w:rsidR="00F3235B" w:rsidRPr="006B218E" w:rsidRDefault="00F3235B" w:rsidP="00DA16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219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0E4F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DABDB" w14:textId="4A8D3D3A" w:rsidR="00F3235B" w:rsidRPr="006B218E" w:rsidRDefault="0032050E" w:rsidP="00DA1614">
            <w:pPr>
              <w:spacing w:before="100" w:beforeAutospacing="1"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Teoría de Vygotsky</w:t>
            </w:r>
          </w:p>
        </w:tc>
      </w:tr>
      <w:tr w:rsidR="006B218E" w:rsidRPr="006B218E" w14:paraId="2768133A" w14:textId="77777777" w:rsidTr="00F3235B">
        <w:trPr>
          <w:trHeight w:val="1556"/>
        </w:trPr>
        <w:tc>
          <w:tcPr>
            <w:tcW w:w="235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1C7FB8C6" w14:textId="77777777" w:rsidR="00DA1614" w:rsidRPr="006B218E" w:rsidRDefault="00DA1614" w:rsidP="005A5487">
            <w:pPr>
              <w:spacing w:before="100" w:beforeAutospacing="1" w:after="0" w:line="240" w:lineRule="auto"/>
              <w:ind w:left="120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  <w:t>Época</w:t>
            </w:r>
          </w:p>
          <w:p w14:paraId="6AE05261" w14:textId="018B5FC2" w:rsidR="00DA1614" w:rsidRPr="006B218E" w:rsidRDefault="00DA1614" w:rsidP="005A5487">
            <w:pPr>
              <w:spacing w:before="100" w:beforeAutospacing="1" w:after="0" w:line="240" w:lineRule="auto"/>
              <w:ind w:left="120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31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533E5" w14:textId="1D5FB420" w:rsidR="00DA1614" w:rsidRPr="006B218E" w:rsidRDefault="006B218E" w:rsidP="005A5487">
            <w:pPr>
              <w:spacing w:before="100" w:beforeAutospacing="1"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Décadas</w:t>
            </w:r>
            <w:r w:rsidR="00AA729B"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 xml:space="preserve"> del 30 y 40 y se remonta en el siglo XVII</w:t>
            </w:r>
          </w:p>
        </w:tc>
        <w:tc>
          <w:tcPr>
            <w:tcW w:w="2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6849F" w14:textId="7B8DDF5A" w:rsidR="00FC274F" w:rsidRPr="006B218E" w:rsidRDefault="00FC274F" w:rsidP="005A5487">
            <w:pPr>
              <w:spacing w:before="100" w:beforeAutospacing="1"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</w:p>
          <w:p w14:paraId="76D6FDDF" w14:textId="77777777" w:rsidR="00FC274F" w:rsidRPr="006B218E" w:rsidRDefault="00FC274F" w:rsidP="005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6B218E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Nace en las décadas de los 70 y 80.</w:t>
            </w:r>
          </w:p>
          <w:p w14:paraId="30D64501" w14:textId="77777777" w:rsidR="00FC274F" w:rsidRPr="006B218E" w:rsidRDefault="00FC274F" w:rsidP="005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6B218E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Su estudio resurge en los 90.</w:t>
            </w:r>
          </w:p>
          <w:p w14:paraId="3A64BE52" w14:textId="0719F0C6" w:rsidR="00DA1614" w:rsidRPr="006B218E" w:rsidRDefault="00DA1614" w:rsidP="005A5487">
            <w:pPr>
              <w:spacing w:before="100" w:beforeAutospacing="1"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21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6195E" w14:textId="77777777" w:rsidR="00DA1614" w:rsidRPr="006B218E" w:rsidRDefault="00DA1614" w:rsidP="005A5487">
            <w:pPr>
              <w:spacing w:before="100" w:beforeAutospacing="1"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 xml:space="preserve">Siglo 1 A. C. en la Grecia antigua con Dionisio de </w:t>
            </w:r>
            <w:proofErr w:type="spellStart"/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Halicarcaso</w:t>
            </w:r>
            <w:proofErr w:type="spellEnd"/>
          </w:p>
        </w:tc>
      </w:tr>
      <w:tr w:rsidR="00F3235B" w:rsidRPr="006B218E" w14:paraId="15E0B24D" w14:textId="77777777" w:rsidTr="008C52F9">
        <w:trPr>
          <w:trHeight w:val="1794"/>
        </w:trPr>
        <w:tc>
          <w:tcPr>
            <w:tcW w:w="235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5EB65702" w14:textId="77777777" w:rsidR="00F3235B" w:rsidRPr="006B218E" w:rsidRDefault="00F3235B" w:rsidP="00DA16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1434D7BF" w14:textId="77777777" w:rsidR="00F3235B" w:rsidRPr="006B218E" w:rsidRDefault="00F3235B" w:rsidP="005A54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27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4A458311" w14:textId="77777777" w:rsidR="00F3235B" w:rsidRPr="006B218E" w:rsidRDefault="00F3235B" w:rsidP="005A54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219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2045B" w14:textId="0CBE7496" w:rsidR="00F3235B" w:rsidRPr="006B218E" w:rsidRDefault="00F3235B" w:rsidP="005A5487">
            <w:pPr>
              <w:spacing w:before="100" w:beforeAutospacing="1"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187-1932 Ovide Decroly</w:t>
            </w:r>
          </w:p>
          <w:p w14:paraId="192E0774" w14:textId="77777777" w:rsidR="00F3235B" w:rsidRPr="006B218E" w:rsidRDefault="00F3235B" w:rsidP="005A5487">
            <w:pPr>
              <w:spacing w:before="100" w:beforeAutospacing="1"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 xml:space="preserve">1896-1966 </w:t>
            </w:r>
            <w:proofErr w:type="spellStart"/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Celestin</w:t>
            </w:r>
            <w:proofErr w:type="spellEnd"/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 xml:space="preserve"> Freinet</w:t>
            </w:r>
          </w:p>
        </w:tc>
      </w:tr>
      <w:tr w:rsidR="00AA729B" w:rsidRPr="006B218E" w14:paraId="2BCEC328" w14:textId="77777777" w:rsidTr="00F3235B">
        <w:trPr>
          <w:trHeight w:val="300"/>
        </w:trPr>
        <w:tc>
          <w:tcPr>
            <w:tcW w:w="235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E4F8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227A3C21" w14:textId="77777777" w:rsidR="00DA1614" w:rsidRPr="006B218E" w:rsidRDefault="00DA1614" w:rsidP="005A5487">
            <w:pPr>
              <w:spacing w:before="100" w:beforeAutospacing="1" w:after="0" w:line="240" w:lineRule="auto"/>
              <w:ind w:left="120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  <w:t>Concepción sobre el sujeto</w:t>
            </w:r>
          </w:p>
          <w:p w14:paraId="46618638" w14:textId="5AE550F8" w:rsidR="00DA1614" w:rsidRPr="006B218E" w:rsidRDefault="00DA1614" w:rsidP="005A5487">
            <w:pPr>
              <w:spacing w:before="100" w:beforeAutospacing="1" w:after="0" w:line="240" w:lineRule="auto"/>
              <w:ind w:left="120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31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E4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421E3" w14:textId="77777777" w:rsidR="00DA1614" w:rsidRPr="006B218E" w:rsidRDefault="00DA1614" w:rsidP="00DA1614">
            <w:pPr>
              <w:spacing w:before="100" w:beforeAutospacing="1"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 </w:t>
            </w:r>
            <w:r w:rsidR="0071220C"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 xml:space="preserve">El niño debe aprender a leer y luego leer para aprender </w:t>
            </w:r>
          </w:p>
          <w:p w14:paraId="4E49583C" w14:textId="77777777" w:rsidR="00D75859" w:rsidRDefault="00D74D8A" w:rsidP="00DA1614">
            <w:pPr>
              <w:spacing w:before="100" w:beforeAutospacing="1"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lastRenderedPageBreak/>
              <w:t xml:space="preserve">Los niños aprenden mediante la </w:t>
            </w:r>
            <w:r w:rsidR="00E51A64"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aprehensión</w:t>
            </w: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 xml:space="preserve"> integran de los objetos de conocimiento</w:t>
            </w:r>
          </w:p>
          <w:p w14:paraId="6DD0DFFD" w14:textId="31748BD0" w:rsidR="00D74D8A" w:rsidRPr="00D75859" w:rsidRDefault="00D75859" w:rsidP="00DA1614">
            <w:pPr>
              <w:spacing w:before="100" w:beforeAutospacing="1"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D7585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El niño actúa en las experiencias cognitivas y lingüísticas para adelantar desde la anticipación, la experiencia de leer de manera interactiva con medios adquiridos para los “ajustes sucesivos”, o las “regulaciones intuitivas” que le permitirán comprender y evaluar lo que está escrito.</w:t>
            </w:r>
            <w:r w:rsidR="00D74D8A" w:rsidRPr="00D7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 xml:space="preserve"> </w:t>
            </w:r>
          </w:p>
          <w:p w14:paraId="2666F015" w14:textId="0D698F1F" w:rsidR="00D74D8A" w:rsidRPr="006B218E" w:rsidRDefault="00D74D8A" w:rsidP="00DA1614">
            <w:pPr>
              <w:spacing w:before="100" w:beforeAutospacing="1"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2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E4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05B88" w14:textId="035D9CCE" w:rsidR="00FC274F" w:rsidRPr="006B218E" w:rsidRDefault="00DA1614" w:rsidP="00FC274F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lastRenderedPageBreak/>
              <w:t> </w:t>
            </w:r>
            <w:r w:rsidR="00FC274F" w:rsidRPr="006B218E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Se ve al niño como un pequeño adulto, ya que se le pide que escriba </w:t>
            </w:r>
            <w:r w:rsidR="00FC274F" w:rsidRPr="006B218E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lastRenderedPageBreak/>
              <w:t>(aunque no sepa hacerlo), revela su lógica en el proceso de escritura.</w:t>
            </w:r>
          </w:p>
          <w:p w14:paraId="56151205" w14:textId="7E544EBD" w:rsidR="00DA1614" w:rsidRPr="006B218E" w:rsidRDefault="00DA1614" w:rsidP="00DA1614">
            <w:pPr>
              <w:spacing w:before="100" w:beforeAutospacing="1"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21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E4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13318" w14:textId="77777777" w:rsidR="00DA1614" w:rsidRPr="006B218E" w:rsidRDefault="00DA1614" w:rsidP="00DA1614">
            <w:pPr>
              <w:spacing w:before="100" w:beforeAutospacing="1"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lastRenderedPageBreak/>
              <w:t>El niño imita los sonidos de la naturaleza y del entorno </w:t>
            </w:r>
          </w:p>
          <w:p w14:paraId="08F1DB11" w14:textId="77777777" w:rsidR="00DA1614" w:rsidRPr="006B218E" w:rsidRDefault="00DA1614" w:rsidP="00DA1614">
            <w:pPr>
              <w:spacing w:before="100" w:beforeAutospacing="1"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lastRenderedPageBreak/>
              <w:t>Los niños cambian y forman las unidades mínimas (letras y fonemas) para formar unidades significativas</w:t>
            </w:r>
          </w:p>
          <w:p w14:paraId="416DC942" w14:textId="77777777" w:rsidR="00DA1614" w:rsidRPr="006B218E" w:rsidRDefault="00DA1614" w:rsidP="00DA1614">
            <w:pPr>
              <w:spacing w:before="100" w:beforeAutospacing="1"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Los niños identifican las palabras oralmente y por escrito llegando al valor sonoro de las grafías</w:t>
            </w:r>
          </w:p>
        </w:tc>
      </w:tr>
      <w:tr w:rsidR="00F3235B" w:rsidRPr="006B218E" w14:paraId="00618DE4" w14:textId="77777777" w:rsidTr="00667AA9">
        <w:trPr>
          <w:trHeight w:val="3370"/>
        </w:trPr>
        <w:tc>
          <w:tcPr>
            <w:tcW w:w="235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E4F8"/>
            <w:vAlign w:val="center"/>
            <w:hideMark/>
          </w:tcPr>
          <w:p w14:paraId="36218CFB" w14:textId="77777777" w:rsidR="00F3235B" w:rsidRPr="006B218E" w:rsidRDefault="00F3235B" w:rsidP="00DA16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E4F8"/>
            <w:vAlign w:val="center"/>
            <w:hideMark/>
          </w:tcPr>
          <w:p w14:paraId="402A3C8B" w14:textId="77777777" w:rsidR="00F3235B" w:rsidRPr="006B218E" w:rsidRDefault="00F3235B" w:rsidP="00DA16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27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E4F8"/>
            <w:vAlign w:val="center"/>
            <w:hideMark/>
          </w:tcPr>
          <w:p w14:paraId="2F6185A7" w14:textId="77777777" w:rsidR="00F3235B" w:rsidRPr="006B218E" w:rsidRDefault="00F3235B" w:rsidP="00DA16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219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0E4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FC582" w14:textId="77777777" w:rsidR="00F3235B" w:rsidRDefault="00F3235B" w:rsidP="00DA1614">
            <w:pPr>
              <w:spacing w:before="100" w:beforeAutospacing="1"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 xml:space="preserve">Parte de los intereses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 xml:space="preserve">y experiencias </w:t>
            </w: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del niño</w:t>
            </w:r>
          </w:p>
          <w:p w14:paraId="4B511363" w14:textId="67F8D220" w:rsidR="00F3235B" w:rsidRPr="006B218E" w:rsidRDefault="00F3235B" w:rsidP="00DA1614">
            <w:pPr>
              <w:spacing w:before="100" w:beforeAutospacing="1"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 xml:space="preserve">Reconocen los enunciados que ya leyeron y escribieron, sin necesidad de un mayor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analisis</w:t>
            </w:r>
            <w:proofErr w:type="spellEnd"/>
          </w:p>
        </w:tc>
      </w:tr>
      <w:tr w:rsidR="006B218E" w:rsidRPr="006B218E" w14:paraId="1F7C6A73" w14:textId="77777777" w:rsidTr="00F3235B">
        <w:trPr>
          <w:trHeight w:val="560"/>
        </w:trPr>
        <w:tc>
          <w:tcPr>
            <w:tcW w:w="235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31C56C4F" w14:textId="77777777" w:rsidR="00DA1614" w:rsidRPr="006B218E" w:rsidRDefault="00DA1614" w:rsidP="005A5487">
            <w:pPr>
              <w:spacing w:before="100" w:beforeAutospacing="1" w:after="0" w:line="240" w:lineRule="auto"/>
              <w:ind w:left="120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  <w:t>Concepción sobre el</w:t>
            </w:r>
          </w:p>
          <w:p w14:paraId="7DD8CFB0" w14:textId="77777777" w:rsidR="00DA1614" w:rsidRPr="006B218E" w:rsidRDefault="00DA1614" w:rsidP="005A5487">
            <w:pPr>
              <w:spacing w:before="100" w:beforeAutospacing="1" w:after="0" w:line="240" w:lineRule="auto"/>
              <w:ind w:left="120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  <w:t>lenguaje</w:t>
            </w:r>
          </w:p>
          <w:p w14:paraId="01A48D99" w14:textId="2A601C7A" w:rsidR="00DA1614" w:rsidRPr="006B218E" w:rsidRDefault="00DA1614" w:rsidP="005A5487">
            <w:pPr>
              <w:spacing w:before="100" w:beforeAutospacing="1" w:after="0" w:line="240" w:lineRule="auto"/>
              <w:ind w:left="120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31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39F02" w14:textId="753A7C21" w:rsidR="00DA1614" w:rsidRPr="006B218E" w:rsidRDefault="00DA1614" w:rsidP="00DA1614">
            <w:pPr>
              <w:spacing w:before="100" w:beforeAutospacing="1"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 </w:t>
            </w:r>
            <w:r w:rsidR="00D74D8A"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 xml:space="preserve">La alfabetización se </w:t>
            </w:r>
            <w:r w:rsidR="00E51A64"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entiende</w:t>
            </w:r>
            <w:r w:rsidR="00D74D8A"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 xml:space="preserve"> como un largo proceso que comprende todo el desarrollo </w:t>
            </w:r>
            <w:r w:rsidR="00E51A64"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humano</w:t>
            </w:r>
            <w:r w:rsidR="00D74D8A"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 xml:space="preserve">, que </w:t>
            </w:r>
            <w:r w:rsidR="00E51A64"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cambia</w:t>
            </w:r>
            <w:r w:rsidR="00D74D8A"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 xml:space="preserve"> en las culturas en las historias </w:t>
            </w:r>
          </w:p>
          <w:p w14:paraId="3039EDA4" w14:textId="7998C7EB" w:rsidR="00D74D8A" w:rsidRPr="006B218E" w:rsidRDefault="00D74D8A" w:rsidP="00DA1614">
            <w:pPr>
              <w:spacing w:before="100" w:beforeAutospacing="1"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 xml:space="preserve">Aprendemos ante todo el nombre de las letras, después su forma, después su valor, luego las silabas y sus modificaciones, y </w:t>
            </w:r>
            <w:r w:rsidR="00E51A64"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después</w:t>
            </w: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 xml:space="preserve"> de esto las palabras y sus propiedades</w:t>
            </w:r>
          </w:p>
          <w:p w14:paraId="20D8E766" w14:textId="359DE5E3" w:rsidR="00D74D8A" w:rsidRPr="006B218E" w:rsidRDefault="00D11C4A" w:rsidP="00D74D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Concepto metafórico, parasitario, de la alfabetización” y recomienda recuperar el sentido primordial de la palabra alfabetización, aquél que hace referencia al aprendizaje de la lengua escrita, la lectura y la escritura</w:t>
            </w:r>
          </w:p>
        </w:tc>
        <w:tc>
          <w:tcPr>
            <w:tcW w:w="2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0DDC2" w14:textId="2A0C5727" w:rsidR="00FC274F" w:rsidRPr="006B218E" w:rsidRDefault="00DA1614" w:rsidP="00FC274F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 </w:t>
            </w:r>
            <w:r w:rsidR="00FC274F" w:rsidRPr="006B218E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Se busca que comprendan cuales son los elementos de escritura (grafías) y sus relaciones (combinaciones de letras).</w:t>
            </w:r>
          </w:p>
          <w:p w14:paraId="5CF93B49" w14:textId="77777777" w:rsidR="00482627" w:rsidRPr="006B218E" w:rsidRDefault="00482627" w:rsidP="0048262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3C31EC1A" w14:textId="7E5A206D" w:rsidR="00DA1614" w:rsidRPr="006B218E" w:rsidRDefault="00482627" w:rsidP="00482627">
            <w:pPr>
              <w:spacing w:before="100" w:beforeAutospacing="1"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Se logra revelar su nivel de escritura y su lógica, </w:t>
            </w:r>
            <w:r w:rsidR="006B218E" w:rsidRPr="006B218E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de acuerdo con</w:t>
            </w:r>
            <w:r w:rsidRPr="006B218E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lo que produce y el proceso que lleva a cabo.</w:t>
            </w:r>
          </w:p>
        </w:tc>
        <w:tc>
          <w:tcPr>
            <w:tcW w:w="21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2B5C6" w14:textId="59AD37A5" w:rsidR="00B44744" w:rsidRDefault="00DA1614" w:rsidP="00B44744">
            <w:pPr>
              <w:spacing w:before="100" w:beforeAutospacing="1"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Ponen énfasis en el sonido representado por cada letra</w:t>
            </w:r>
          </w:p>
          <w:p w14:paraId="2D9C0543" w14:textId="77777777" w:rsidR="00B44744" w:rsidRDefault="00B44744" w:rsidP="00DA1614">
            <w:pPr>
              <w:spacing w:before="100" w:beforeAutospacing="1"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Comienza presentando una palabra con un significado pleno para los alumnos</w:t>
            </w:r>
          </w:p>
          <w:p w14:paraId="1FEB362C" w14:textId="615AC803" w:rsidR="00DA1614" w:rsidRDefault="00B44744" w:rsidP="00DA1614">
            <w:pPr>
              <w:spacing w:before="100" w:beforeAutospacing="1"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Puede se</w:t>
            </w:r>
            <w:r w:rsidR="00DA1614"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r de marcha sintética, analítica o una combinación de ambas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.</w:t>
            </w:r>
          </w:p>
          <w:p w14:paraId="72B81359" w14:textId="26285210" w:rsidR="00B44744" w:rsidRPr="006B218E" w:rsidRDefault="00B44744" w:rsidP="00DA1614">
            <w:pPr>
              <w:spacing w:before="100" w:beforeAutospacing="1"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 xml:space="preserve">Se trabaja individualmente con cada una de sus combinaciones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silabicas</w:t>
            </w:r>
            <w:proofErr w:type="spellEnd"/>
          </w:p>
          <w:p w14:paraId="1D8A0BC8" w14:textId="77777777" w:rsidR="00DA1614" w:rsidRPr="006B218E" w:rsidRDefault="00DA1614" w:rsidP="00DA1614">
            <w:pPr>
              <w:spacing w:before="100" w:beforeAutospacing="1"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lastRenderedPageBreak/>
              <w:t>Sintética: parte de la enseñanza de las unidades mínimas (letras y fonemas)</w:t>
            </w:r>
          </w:p>
          <w:p w14:paraId="53F2AA4F" w14:textId="77777777" w:rsidR="00DA1614" w:rsidRPr="006B218E" w:rsidRDefault="00DA1614" w:rsidP="00DA1614">
            <w:pPr>
              <w:spacing w:before="100" w:beforeAutospacing="1"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Analítica: presenta las palabras oralmente y por escrito</w:t>
            </w:r>
          </w:p>
        </w:tc>
      </w:tr>
      <w:tr w:rsidR="00F3235B" w:rsidRPr="006B218E" w14:paraId="7F656347" w14:textId="77777777" w:rsidTr="00BB4903">
        <w:trPr>
          <w:trHeight w:val="7226"/>
        </w:trPr>
        <w:tc>
          <w:tcPr>
            <w:tcW w:w="235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030C77C7" w14:textId="77777777" w:rsidR="00F3235B" w:rsidRPr="006B218E" w:rsidRDefault="00F3235B" w:rsidP="00DA16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105BB109" w14:textId="77777777" w:rsidR="00F3235B" w:rsidRPr="006B218E" w:rsidRDefault="00F3235B" w:rsidP="00DA16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27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28A37267" w14:textId="77777777" w:rsidR="00F3235B" w:rsidRPr="006B218E" w:rsidRDefault="00F3235B" w:rsidP="00DA16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219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89284" w14:textId="77777777" w:rsidR="00F3235B" w:rsidRPr="006B218E" w:rsidRDefault="00F3235B" w:rsidP="00DA1614">
            <w:pPr>
              <w:spacing w:before="100" w:beforeAutospacing="1"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Se aprende mediante la aprehensión integral de los objetos de conocimiento</w:t>
            </w:r>
          </w:p>
          <w:p w14:paraId="43C9952A" w14:textId="77777777" w:rsidR="00F3235B" w:rsidRPr="006B218E" w:rsidRDefault="00F3235B" w:rsidP="00DA1614">
            <w:pPr>
              <w:spacing w:before="100" w:beforeAutospacing="1"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Debe respetar la forma de pensar del niño</w:t>
            </w:r>
          </w:p>
          <w:p w14:paraId="5D209410" w14:textId="77777777" w:rsidR="00F3235B" w:rsidRDefault="00F3235B" w:rsidP="00DA1614">
            <w:pPr>
              <w:spacing w:before="100" w:beforeAutospacing="1"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La escuela debe estar vinculada a la vida social de los alumnos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.</w:t>
            </w:r>
          </w:p>
          <w:p w14:paraId="276C437A" w14:textId="3654C0D4" w:rsidR="00F3235B" w:rsidRPr="006B218E" w:rsidRDefault="00F3235B" w:rsidP="00DA1614">
            <w:pPr>
              <w:spacing w:before="100" w:beforeAutospacing="1"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S</w:t>
            </w:r>
            <w:r w:rsidRPr="004B2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e centra en la ampliación del repertorio de palabras y frases que conocen para que puedan identificarlas y utilizarlas</w:t>
            </w:r>
          </w:p>
        </w:tc>
      </w:tr>
      <w:tr w:rsidR="006B218E" w:rsidRPr="006B218E" w14:paraId="216D8F63" w14:textId="77777777" w:rsidTr="00F3235B">
        <w:trPr>
          <w:trHeight w:val="290"/>
        </w:trPr>
        <w:tc>
          <w:tcPr>
            <w:tcW w:w="235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5A5CFF16" w14:textId="77777777" w:rsidR="00DA1614" w:rsidRPr="006B218E" w:rsidRDefault="00DA1614" w:rsidP="005A5487">
            <w:pPr>
              <w:spacing w:before="100" w:beforeAutospacing="1" w:after="0" w:line="240" w:lineRule="auto"/>
              <w:ind w:left="120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  <w:t>Ventajas</w:t>
            </w:r>
          </w:p>
          <w:p w14:paraId="3CB2E468" w14:textId="44314638" w:rsidR="00DA1614" w:rsidRPr="006B218E" w:rsidRDefault="00DA1614" w:rsidP="005A5487">
            <w:pPr>
              <w:spacing w:before="100" w:beforeAutospacing="1" w:after="0" w:line="240" w:lineRule="auto"/>
              <w:ind w:left="120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31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2DBC9" w14:textId="0FFBEEE6" w:rsidR="00AA729B" w:rsidRPr="006B218E" w:rsidRDefault="00DA1614" w:rsidP="00AA729B">
            <w:pPr>
              <w:pStyle w:val="Prrafodelista"/>
              <w:numPr>
                <w:ilvl w:val="0"/>
                <w:numId w:val="4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 </w:t>
            </w:r>
            <w:r w:rsidR="00AA729B"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 xml:space="preserve">Método sintético </w:t>
            </w:r>
          </w:p>
          <w:p w14:paraId="1ACB6DEC" w14:textId="77777777" w:rsidR="00AA729B" w:rsidRPr="005A5487" w:rsidRDefault="00AA729B" w:rsidP="005A5487">
            <w:pPr>
              <w:pStyle w:val="Prrafodelista"/>
              <w:numPr>
                <w:ilvl w:val="1"/>
                <w:numId w:val="4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5A5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Alfabético</w:t>
            </w:r>
          </w:p>
          <w:p w14:paraId="7FC6853C" w14:textId="5E89BAD8" w:rsidR="00AA729B" w:rsidRPr="006B218E" w:rsidRDefault="00AA729B" w:rsidP="00752538">
            <w:pPr>
              <w:pStyle w:val="Prrafodelista"/>
              <w:numPr>
                <w:ilvl w:val="0"/>
                <w:numId w:val="18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lastRenderedPageBreak/>
              <w:t xml:space="preserve">Favorece la organización de palabras  </w:t>
            </w:r>
          </w:p>
          <w:p w14:paraId="7DF2391E" w14:textId="62CAD59C" w:rsidR="00AA729B" w:rsidRPr="005A5487" w:rsidRDefault="00AA729B" w:rsidP="005A5487">
            <w:pPr>
              <w:pStyle w:val="Prrafodelista"/>
              <w:numPr>
                <w:ilvl w:val="0"/>
                <w:numId w:val="8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5A5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 xml:space="preserve">Fónico </w:t>
            </w:r>
          </w:p>
          <w:p w14:paraId="1A719DFC" w14:textId="1796B6DE" w:rsidR="00AA729B" w:rsidRPr="006B218E" w:rsidRDefault="00AA729B" w:rsidP="00752538">
            <w:pPr>
              <w:pStyle w:val="Prrafodelista"/>
              <w:numPr>
                <w:ilvl w:val="0"/>
                <w:numId w:val="19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 xml:space="preserve">Producción más rápida de la palabra y el texto </w:t>
            </w:r>
          </w:p>
          <w:p w14:paraId="59328334" w14:textId="3D0CBB1B" w:rsidR="00752538" w:rsidRDefault="00AA729B" w:rsidP="00752538">
            <w:pPr>
              <w:pStyle w:val="Prrafodelista"/>
              <w:numPr>
                <w:ilvl w:val="0"/>
                <w:numId w:val="8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75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 xml:space="preserve">Silábico </w:t>
            </w:r>
          </w:p>
          <w:p w14:paraId="2C72BD0C" w14:textId="7BB3F230" w:rsidR="00A52C5E" w:rsidRPr="00A52C5E" w:rsidRDefault="00A52C5E" w:rsidP="00A52C5E">
            <w:pPr>
              <w:pStyle w:val="Prrafodelista"/>
              <w:numPr>
                <w:ilvl w:val="0"/>
                <w:numId w:val="20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MX" w:eastAsia="es-MX"/>
              </w:rPr>
            </w:pPr>
            <w:r w:rsidRPr="00A52C5E">
              <w:rPr>
                <w:rStyle w:val="Textoennegrita"/>
                <w:rFonts w:ascii="Times New Roman" w:hAnsi="Times New Roman" w:cs="Times New Roman"/>
                <w:b w:val="0"/>
                <w:bCs w:val="0"/>
                <w:color w:val="111111"/>
                <w:sz w:val="24"/>
                <w:szCs w:val="24"/>
                <w:shd w:val="clear" w:color="auto" w:fill="FFFFFF"/>
                <w:lang w:val="es-MX"/>
              </w:rPr>
              <w:t>Le da importancia a la pronunciación de sílabas</w:t>
            </w:r>
            <w:r w:rsidRPr="00A52C5E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shd w:val="clear" w:color="auto" w:fill="FFFFFF"/>
                <w:lang w:val="es-MX"/>
              </w:rPr>
              <w:t>.</w:t>
            </w:r>
          </w:p>
          <w:p w14:paraId="4619ABBF" w14:textId="5E2C0116" w:rsidR="00AA729B" w:rsidRPr="00752538" w:rsidRDefault="00AA729B" w:rsidP="00752538">
            <w:pPr>
              <w:pStyle w:val="Prrafodelista"/>
              <w:numPr>
                <w:ilvl w:val="0"/>
                <w:numId w:val="8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75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Psico fonético</w:t>
            </w:r>
          </w:p>
          <w:p w14:paraId="41E3A598" w14:textId="77777777" w:rsidR="00AA729B" w:rsidRPr="006B218E" w:rsidRDefault="00AA729B" w:rsidP="00AA729B">
            <w:pPr>
              <w:pStyle w:val="Prrafodelista"/>
              <w:numPr>
                <w:ilvl w:val="0"/>
                <w:numId w:val="9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Se inicia con el orden de la presentación de las silabas</w:t>
            </w:r>
          </w:p>
          <w:p w14:paraId="566CE2AA" w14:textId="77777777" w:rsidR="00AA729B" w:rsidRPr="006B218E" w:rsidRDefault="00AA729B" w:rsidP="00AA729B">
            <w:pPr>
              <w:pStyle w:val="Prrafodelista"/>
              <w:numPr>
                <w:ilvl w:val="0"/>
                <w:numId w:val="5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Método analítico</w:t>
            </w:r>
          </w:p>
          <w:p w14:paraId="2A407697" w14:textId="33611EDF" w:rsidR="00AA729B" w:rsidRPr="006B218E" w:rsidRDefault="00AA729B" w:rsidP="00AA729B">
            <w:pPr>
              <w:pStyle w:val="Prrafodelista"/>
              <w:numPr>
                <w:ilvl w:val="0"/>
                <w:numId w:val="7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 xml:space="preserve">De la palabra </w:t>
            </w:r>
          </w:p>
          <w:p w14:paraId="2FEA3079" w14:textId="2A361172" w:rsidR="00AA729B" w:rsidRPr="006B218E" w:rsidRDefault="00AA729B" w:rsidP="0071220C">
            <w:pPr>
              <w:pStyle w:val="Prrafodelista"/>
              <w:numPr>
                <w:ilvl w:val="0"/>
                <w:numId w:val="13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 xml:space="preserve">Promueve el uso de </w:t>
            </w:r>
            <w:r w:rsidR="0071220C"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expresiones</w:t>
            </w: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 xml:space="preserve"> orales mediante actividades </w:t>
            </w:r>
          </w:p>
          <w:p w14:paraId="061248BD" w14:textId="7DA1A420" w:rsidR="00AA729B" w:rsidRPr="006B218E" w:rsidRDefault="00AA729B" w:rsidP="0071220C">
            <w:pPr>
              <w:pStyle w:val="Prrafodelista"/>
              <w:numPr>
                <w:ilvl w:val="0"/>
                <w:numId w:val="7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De la frase</w:t>
            </w:r>
          </w:p>
          <w:p w14:paraId="72A7D527" w14:textId="24A81A7D" w:rsidR="00AA729B" w:rsidRPr="006B218E" w:rsidRDefault="00AA729B" w:rsidP="0071220C">
            <w:pPr>
              <w:pStyle w:val="Prrafodelista"/>
              <w:numPr>
                <w:ilvl w:val="0"/>
                <w:numId w:val="10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 xml:space="preserve">Hace uso de un grupo de palabras con sentido </w:t>
            </w:r>
          </w:p>
          <w:p w14:paraId="0325BA19" w14:textId="345AC22A" w:rsidR="0071220C" w:rsidRPr="00401921" w:rsidRDefault="00AA729B" w:rsidP="00401921">
            <w:pPr>
              <w:pStyle w:val="Prrafodelista"/>
              <w:numPr>
                <w:ilvl w:val="0"/>
                <w:numId w:val="12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 xml:space="preserve">Se da introducción a expresiones arales </w:t>
            </w:r>
          </w:p>
          <w:p w14:paraId="0BEF7FED" w14:textId="536FB620" w:rsidR="00AA729B" w:rsidRPr="00401921" w:rsidRDefault="00AA729B" w:rsidP="00AA729B">
            <w:pPr>
              <w:pStyle w:val="Prrafodelista"/>
              <w:numPr>
                <w:ilvl w:val="0"/>
                <w:numId w:val="7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  <w:r w:rsidRPr="00401921"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  <w:t xml:space="preserve">Del cuento </w:t>
            </w:r>
          </w:p>
          <w:p w14:paraId="7FAAC928" w14:textId="070EDE41" w:rsidR="0071220C" w:rsidRPr="006B218E" w:rsidRDefault="0071220C" w:rsidP="0071220C">
            <w:pPr>
              <w:pStyle w:val="Prrafodelista"/>
              <w:numPr>
                <w:ilvl w:val="0"/>
                <w:numId w:val="11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 xml:space="preserve">Identifica palabras </w:t>
            </w:r>
          </w:p>
          <w:p w14:paraId="35F13576" w14:textId="61DE9527" w:rsidR="00DA1614" w:rsidRPr="006B218E" w:rsidRDefault="00DA1614" w:rsidP="00401921">
            <w:pPr>
              <w:pStyle w:val="Prrafodelista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2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B0D7D" w14:textId="2D59480C" w:rsidR="00482627" w:rsidRPr="006B218E" w:rsidRDefault="00DA1614" w:rsidP="00482627">
            <w:pPr>
              <w:pStyle w:val="Prrafodelista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lastRenderedPageBreak/>
              <w:t> </w:t>
            </w:r>
            <w:r w:rsidR="00482627" w:rsidRPr="006B218E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Se presta atención al reconocimiento de letras.</w:t>
            </w:r>
          </w:p>
          <w:p w14:paraId="49E11FDE" w14:textId="77777777" w:rsidR="00482627" w:rsidRPr="006B218E" w:rsidRDefault="00482627" w:rsidP="00482627">
            <w:pPr>
              <w:pStyle w:val="Prrafodelista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6B218E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lastRenderedPageBreak/>
              <w:t>Se asocia la letra y el sonido.</w:t>
            </w:r>
          </w:p>
          <w:p w14:paraId="5C906EF9" w14:textId="77777777" w:rsidR="00482627" w:rsidRPr="006B218E" w:rsidRDefault="00482627" w:rsidP="00482627">
            <w:pPr>
              <w:pStyle w:val="Prrafodelista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6B218E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Se busca que el niño comunique bien de manera oral para proceder a la lectura.</w:t>
            </w:r>
          </w:p>
          <w:p w14:paraId="67D009EE" w14:textId="1E226A01" w:rsidR="00DA1614" w:rsidRPr="006B218E" w:rsidRDefault="00482627" w:rsidP="006B218E">
            <w:pPr>
              <w:pStyle w:val="Prrafodelista"/>
              <w:numPr>
                <w:ilvl w:val="0"/>
                <w:numId w:val="16"/>
              </w:num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6B218E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Se puede identificar con facilidad el nivel de escritura en el </w:t>
            </w:r>
            <w:r w:rsidR="005A5487" w:rsidRPr="006B218E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cual</w:t>
            </w:r>
            <w:r w:rsidRPr="006B218E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se encuentra el niño.</w:t>
            </w:r>
          </w:p>
          <w:p w14:paraId="019CB4E1" w14:textId="753AB21D" w:rsidR="00482627" w:rsidRPr="006B218E" w:rsidRDefault="00482627" w:rsidP="00482627">
            <w:pPr>
              <w:spacing w:before="100" w:beforeAutospacing="1"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21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3DA60" w14:textId="3DBC3B78" w:rsidR="00DA1614" w:rsidRPr="006B218E" w:rsidRDefault="00DA1614" w:rsidP="00DA1614">
            <w:pPr>
              <w:spacing w:before="100" w:beforeAutospacing="1"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lastRenderedPageBreak/>
              <w:t xml:space="preserve"> Parte de la voluntad de leer y escribir </w:t>
            </w:r>
            <w:r w:rsidR="0071220C"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mensajes significativos</w:t>
            </w:r>
          </w:p>
        </w:tc>
      </w:tr>
      <w:bookmarkEnd w:id="1"/>
      <w:tr w:rsidR="00F3235B" w:rsidRPr="006B218E" w14:paraId="395AAA1F" w14:textId="77777777" w:rsidTr="004344D5">
        <w:trPr>
          <w:trHeight w:val="9435"/>
        </w:trPr>
        <w:tc>
          <w:tcPr>
            <w:tcW w:w="235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03228762" w14:textId="77777777" w:rsidR="00F3235B" w:rsidRPr="006B218E" w:rsidRDefault="00F3235B" w:rsidP="00DA16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5EB079D7" w14:textId="77777777" w:rsidR="00F3235B" w:rsidRPr="006B218E" w:rsidRDefault="00F3235B" w:rsidP="00DA16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27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333F12A3" w14:textId="77777777" w:rsidR="00F3235B" w:rsidRPr="006B218E" w:rsidRDefault="00F3235B" w:rsidP="00DA16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219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DA70A" w14:textId="77777777" w:rsidR="00F3235B" w:rsidRDefault="00F3235B" w:rsidP="00DA1614">
            <w:pPr>
              <w:spacing w:before="100" w:beforeAutospacing="1"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S</w:t>
            </w:r>
            <w:r w:rsidRPr="00E86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e parte de la experiencia de los niños, la lectura de cuentos por parte del maestro y la observación de imágenes (de objetos y situaciones comunes, o de anécdotas, como en una historieta), para llegar a la lectura y escritura de frases y palabras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.</w:t>
            </w:r>
          </w:p>
          <w:p w14:paraId="6DC74656" w14:textId="77777777" w:rsidR="00F3235B" w:rsidRDefault="00F3235B" w:rsidP="00DA1614">
            <w:pPr>
              <w:spacing w:before="100" w:beforeAutospacing="1"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C</w:t>
            </w:r>
            <w:r w:rsidRPr="004B2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apaces de reconocer los enunciados que ya leyeron y escribieron, sin necesidad de un mayor análisis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.</w:t>
            </w:r>
          </w:p>
          <w:p w14:paraId="15BAC66B" w14:textId="1FB25567" w:rsidR="00F3235B" w:rsidRPr="006B218E" w:rsidRDefault="00F3235B" w:rsidP="00DA1614">
            <w:pPr>
              <w:spacing w:before="100" w:beforeAutospacing="1"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L</w:t>
            </w:r>
            <w:r w:rsidRPr="004B2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 xml:space="preserve">os niños conocen un </w:t>
            </w:r>
            <w:r w:rsidR="004A0A14" w:rsidRPr="004B2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repertorio suficiente</w:t>
            </w:r>
            <w:r w:rsidRPr="004B2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 xml:space="preserve"> de palabras,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 xml:space="preserve">y </w:t>
            </w:r>
            <w:r w:rsidRPr="004B2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se procede a su análisis para identificar sílabas, letras y fonemas</w:t>
            </w:r>
          </w:p>
        </w:tc>
      </w:tr>
      <w:tr w:rsidR="00AA729B" w:rsidRPr="006B218E" w14:paraId="2F0A0337" w14:textId="77777777" w:rsidTr="00F3235B">
        <w:trPr>
          <w:trHeight w:val="180"/>
        </w:trPr>
        <w:tc>
          <w:tcPr>
            <w:tcW w:w="235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E4F8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6B14BA79" w14:textId="77777777" w:rsidR="00DA1614" w:rsidRPr="006B218E" w:rsidRDefault="00DA1614" w:rsidP="005A5487">
            <w:pPr>
              <w:spacing w:before="100" w:beforeAutospacing="1" w:after="0" w:line="240" w:lineRule="auto"/>
              <w:ind w:left="120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  <w:t>Desventajas</w:t>
            </w:r>
          </w:p>
        </w:tc>
        <w:tc>
          <w:tcPr>
            <w:tcW w:w="31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E4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73A4D" w14:textId="49566E69" w:rsidR="00D72BB2" w:rsidRPr="00D72BB2" w:rsidRDefault="00D72BB2" w:rsidP="00D75859">
            <w:pPr>
              <w:pStyle w:val="Prrafodelista"/>
              <w:numPr>
                <w:ilvl w:val="0"/>
                <w:numId w:val="8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D72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 xml:space="preserve">Método sintético </w:t>
            </w:r>
          </w:p>
          <w:p w14:paraId="1954A5C5" w14:textId="77777777" w:rsidR="00D72BB2" w:rsidRPr="005A5487" w:rsidRDefault="00D72BB2" w:rsidP="00D72BB2">
            <w:pPr>
              <w:pStyle w:val="Prrafodelista"/>
              <w:numPr>
                <w:ilvl w:val="1"/>
                <w:numId w:val="8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5A5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Alfabético</w:t>
            </w:r>
          </w:p>
          <w:p w14:paraId="0A6BDFDC" w14:textId="1F8F683F" w:rsidR="00D72BB2" w:rsidRDefault="00D72BB2" w:rsidP="00D72BB2">
            <w:pPr>
              <w:pStyle w:val="Prrafodelista"/>
              <w:numPr>
                <w:ilvl w:val="2"/>
                <w:numId w:val="24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Es largo y tedioso</w:t>
            </w:r>
          </w:p>
          <w:p w14:paraId="5B9EFD25" w14:textId="6EB5FC68" w:rsidR="00D72BB2" w:rsidRDefault="00D72BB2" w:rsidP="00D72BB2">
            <w:pPr>
              <w:pStyle w:val="Prrafodelista"/>
              <w:numPr>
                <w:ilvl w:val="2"/>
                <w:numId w:val="24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 xml:space="preserve">Dificulta con consonantes y su unión a vocales </w:t>
            </w:r>
          </w:p>
          <w:p w14:paraId="3A5B3715" w14:textId="77E5FD34" w:rsidR="00D72BB2" w:rsidRDefault="00D72BB2" w:rsidP="00D72BB2">
            <w:pPr>
              <w:pStyle w:val="Prrafodelista"/>
              <w:numPr>
                <w:ilvl w:val="0"/>
                <w:numId w:val="23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5A5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 xml:space="preserve">Fónico </w:t>
            </w:r>
          </w:p>
          <w:p w14:paraId="4D2FB55E" w14:textId="7576AEDD" w:rsidR="00D72BB2" w:rsidRPr="00D72BB2" w:rsidRDefault="00D72BB2" w:rsidP="00D72BB2">
            <w:pPr>
              <w:pStyle w:val="Prrafodelista"/>
              <w:numPr>
                <w:ilvl w:val="2"/>
                <w:numId w:val="25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 xml:space="preserve">Dificulta con consonantes y su unión a vocales </w:t>
            </w:r>
          </w:p>
          <w:p w14:paraId="0115E9E0" w14:textId="26AFF664" w:rsidR="00D72BB2" w:rsidRDefault="00D72BB2" w:rsidP="00D72BB2">
            <w:pPr>
              <w:pStyle w:val="Prrafodelista"/>
              <w:numPr>
                <w:ilvl w:val="0"/>
                <w:numId w:val="26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75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 xml:space="preserve">Silábico </w:t>
            </w:r>
          </w:p>
          <w:p w14:paraId="478C2CAD" w14:textId="7B2D8CD9" w:rsidR="00D72BB2" w:rsidRDefault="00D72BB2" w:rsidP="00D72BB2">
            <w:pPr>
              <w:pStyle w:val="Prrafodelista"/>
              <w:numPr>
                <w:ilvl w:val="0"/>
                <w:numId w:val="27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lastRenderedPageBreak/>
              <w:t>Los ejercicios de compresión de palabras son tardados.</w:t>
            </w:r>
          </w:p>
          <w:p w14:paraId="36222F52" w14:textId="77777777" w:rsidR="00D72BB2" w:rsidRPr="00752538" w:rsidRDefault="00D72BB2" w:rsidP="00D72BB2">
            <w:pPr>
              <w:pStyle w:val="Prrafodelista"/>
              <w:numPr>
                <w:ilvl w:val="1"/>
                <w:numId w:val="8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75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Psico fonético</w:t>
            </w:r>
          </w:p>
          <w:p w14:paraId="201E9002" w14:textId="333CEA5A" w:rsidR="00D72BB2" w:rsidRDefault="00D72BB2" w:rsidP="00D72BB2">
            <w:pPr>
              <w:pStyle w:val="Prrafodelista"/>
              <w:numPr>
                <w:ilvl w:val="2"/>
                <w:numId w:val="8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No se tiene en cuenta la familiaridad del niño con la palabra</w:t>
            </w:r>
          </w:p>
          <w:p w14:paraId="79E653FB" w14:textId="2A3A781C" w:rsidR="00D72BB2" w:rsidRPr="006B218E" w:rsidRDefault="00D72BB2" w:rsidP="00D72BB2">
            <w:pPr>
              <w:pStyle w:val="Prrafodelista"/>
              <w:numPr>
                <w:ilvl w:val="0"/>
                <w:numId w:val="28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Método analítico</w:t>
            </w:r>
          </w:p>
          <w:p w14:paraId="1430BA93" w14:textId="77777777" w:rsidR="00D72BB2" w:rsidRPr="006B218E" w:rsidRDefault="00D72BB2" w:rsidP="00D72BB2">
            <w:pPr>
              <w:pStyle w:val="Prrafodelista"/>
              <w:numPr>
                <w:ilvl w:val="1"/>
                <w:numId w:val="8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 xml:space="preserve">De la palabra </w:t>
            </w:r>
          </w:p>
          <w:p w14:paraId="172636EA" w14:textId="15836552" w:rsidR="00D72BB2" w:rsidRDefault="00D72BB2" w:rsidP="00D72BB2">
            <w:pPr>
              <w:pStyle w:val="Prrafodelista"/>
              <w:numPr>
                <w:ilvl w:val="2"/>
                <w:numId w:val="8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 xml:space="preserve">No asocia a las imágenes o cosas </w:t>
            </w:r>
          </w:p>
          <w:p w14:paraId="77C95DA3" w14:textId="30939041" w:rsidR="005A5487" w:rsidRPr="00401921" w:rsidRDefault="00D72BB2" w:rsidP="00401921">
            <w:pPr>
              <w:pStyle w:val="Prrafodelista"/>
              <w:numPr>
                <w:ilvl w:val="2"/>
                <w:numId w:val="8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 xml:space="preserve">Lo aprende de memoria </w:t>
            </w:r>
          </w:p>
          <w:p w14:paraId="154296F1" w14:textId="3A1CA3EC" w:rsidR="005A5487" w:rsidRPr="006B218E" w:rsidRDefault="005A5487" w:rsidP="00DA1614">
            <w:pPr>
              <w:spacing w:before="100" w:beforeAutospacing="1"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2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E4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54D14" w14:textId="30724998" w:rsidR="00DA1614" w:rsidRPr="006B218E" w:rsidRDefault="00482627" w:rsidP="006B218E">
            <w:pPr>
              <w:pStyle w:val="Prrafodelista"/>
              <w:numPr>
                <w:ilvl w:val="0"/>
                <w:numId w:val="17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lastRenderedPageBreak/>
              <w:t>Es tardado, ya que es un proceso donde no se pueden “saltar pasos” o “perder” niveles.</w:t>
            </w:r>
          </w:p>
        </w:tc>
        <w:tc>
          <w:tcPr>
            <w:tcW w:w="21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E4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E4D23" w14:textId="67A68949" w:rsidR="00DA1614" w:rsidRDefault="00DA1614" w:rsidP="00DA1614">
            <w:pPr>
              <w:spacing w:before="100" w:beforeAutospacing="1"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6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 </w:t>
            </w:r>
            <w:r w:rsidR="00B66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Da lugar al deletreo.</w:t>
            </w:r>
          </w:p>
          <w:p w14:paraId="7AED9AD2" w14:textId="77777777" w:rsidR="00B66BC7" w:rsidRDefault="00B66BC7" w:rsidP="00DA1614">
            <w:pPr>
              <w:spacing w:before="100" w:beforeAutospacing="1"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</w:p>
          <w:p w14:paraId="7E8AD493" w14:textId="2C0AA73B" w:rsidR="00B66BC7" w:rsidRPr="006B218E" w:rsidRDefault="00B66BC7" w:rsidP="00DA1614">
            <w:pPr>
              <w:spacing w:before="100" w:beforeAutospacing="1"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</w:p>
        </w:tc>
      </w:tr>
      <w:tr w:rsidR="00F3235B" w:rsidRPr="006B218E" w14:paraId="626C1959" w14:textId="77777777" w:rsidTr="00F3235B">
        <w:trPr>
          <w:trHeight w:val="582"/>
        </w:trPr>
        <w:tc>
          <w:tcPr>
            <w:tcW w:w="235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E4F8"/>
            <w:vAlign w:val="center"/>
            <w:hideMark/>
          </w:tcPr>
          <w:p w14:paraId="2E2A198B" w14:textId="77777777" w:rsidR="00F3235B" w:rsidRPr="006B218E" w:rsidRDefault="00F3235B" w:rsidP="00DA16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E4F8"/>
            <w:vAlign w:val="center"/>
            <w:hideMark/>
          </w:tcPr>
          <w:p w14:paraId="2022A4B1" w14:textId="77777777" w:rsidR="00F3235B" w:rsidRPr="006B218E" w:rsidRDefault="00F3235B" w:rsidP="00DA16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27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E4F8"/>
            <w:vAlign w:val="center"/>
            <w:hideMark/>
          </w:tcPr>
          <w:p w14:paraId="6C14E0CE" w14:textId="77777777" w:rsidR="00F3235B" w:rsidRPr="006B218E" w:rsidRDefault="00F3235B" w:rsidP="00DA16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219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0E4F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314B8" w14:textId="77777777" w:rsidR="00F3235B" w:rsidRDefault="00F3235B" w:rsidP="00DA1614">
            <w:pPr>
              <w:spacing w:before="100" w:beforeAutospacing="1"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Es un proceso lento y extenso</w:t>
            </w:r>
          </w:p>
          <w:p w14:paraId="5EC3E096" w14:textId="77777777" w:rsidR="00F3235B" w:rsidRDefault="00F3235B" w:rsidP="00DA1614">
            <w:pPr>
              <w:spacing w:before="100" w:beforeAutospacing="1"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 xml:space="preserve">Requiere de mucha estimulación </w:t>
            </w:r>
          </w:p>
          <w:p w14:paraId="78013C1D" w14:textId="3572615D" w:rsidR="00F3235B" w:rsidRPr="006B218E" w:rsidRDefault="00F3235B" w:rsidP="00DA1614">
            <w:pPr>
              <w:spacing w:before="100" w:beforeAutospacing="1"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 xml:space="preserve">Es necesario utilizar diversos materiales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didacticos</w:t>
            </w:r>
            <w:proofErr w:type="spellEnd"/>
          </w:p>
        </w:tc>
      </w:tr>
    </w:tbl>
    <w:p w14:paraId="69751160" w14:textId="4B286E96" w:rsidR="00CD5942" w:rsidRPr="006B218E" w:rsidRDefault="00CD5942" w:rsidP="007635C6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69273ABE" w14:textId="2811ED16" w:rsidR="00CD5942" w:rsidRPr="006B218E" w:rsidRDefault="00CD5942" w:rsidP="007635C6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52C13457" w14:textId="64DD015F" w:rsidR="00CD5942" w:rsidRPr="006B218E" w:rsidRDefault="00CD5942" w:rsidP="007635C6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0D8A85F0" w14:textId="77777777" w:rsidR="00CD5942" w:rsidRPr="006B218E" w:rsidRDefault="00CD5942" w:rsidP="007635C6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776313C4" w14:textId="05890617" w:rsidR="006D77C3" w:rsidRPr="006B218E" w:rsidRDefault="006D77C3" w:rsidP="007635C6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74BB64E9" w14:textId="541B4690" w:rsidR="00D11C4A" w:rsidRPr="006B218E" w:rsidRDefault="00D11C4A" w:rsidP="007635C6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356EEF56" w14:textId="7BE074BB" w:rsidR="00D11C4A" w:rsidRPr="006B218E" w:rsidRDefault="00D11C4A" w:rsidP="007635C6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6CEB1681" w14:textId="11CB3459" w:rsidR="00D11C4A" w:rsidRDefault="00D11C4A" w:rsidP="007635C6">
      <w:pPr>
        <w:rPr>
          <w:lang w:val="es-MX"/>
        </w:rPr>
      </w:pPr>
    </w:p>
    <w:p w14:paraId="3BA3F9F2" w14:textId="1CB89AEC" w:rsidR="00D11C4A" w:rsidRDefault="00D11C4A" w:rsidP="007635C6">
      <w:pPr>
        <w:rPr>
          <w:lang w:val="es-MX"/>
        </w:rPr>
      </w:pPr>
    </w:p>
    <w:p w14:paraId="711C19B0" w14:textId="78BABEA4" w:rsidR="00D11C4A" w:rsidRDefault="00D11C4A" w:rsidP="007635C6">
      <w:pPr>
        <w:rPr>
          <w:lang w:val="es-MX"/>
        </w:rPr>
      </w:pPr>
    </w:p>
    <w:p w14:paraId="2F308CBF" w14:textId="749435E7" w:rsidR="004D3B59" w:rsidRDefault="004D3B59" w:rsidP="007635C6">
      <w:pPr>
        <w:rPr>
          <w:lang w:val="es-MX"/>
        </w:rPr>
      </w:pPr>
    </w:p>
    <w:p w14:paraId="74E4D9CC" w14:textId="77777777" w:rsidR="004D3B59" w:rsidRDefault="004D3B59" w:rsidP="007635C6">
      <w:pPr>
        <w:rPr>
          <w:lang w:val="es-MX"/>
        </w:rPr>
      </w:pPr>
    </w:p>
    <w:p w14:paraId="010007A0" w14:textId="79313839" w:rsidR="00D11C4A" w:rsidRDefault="00D11C4A" w:rsidP="007635C6">
      <w:pPr>
        <w:rPr>
          <w:lang w:val="es-MX"/>
        </w:rPr>
      </w:pPr>
    </w:p>
    <w:p w14:paraId="76B0008D" w14:textId="6E485A66" w:rsidR="006D77C3" w:rsidRPr="006D77C3" w:rsidRDefault="004D3B59" w:rsidP="007635C6">
      <w:pPr>
        <w:rPr>
          <w:lang w:val="es-MX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5BB7467A" wp14:editId="68C0DF88">
            <wp:simplePos x="0" y="0"/>
            <wp:positionH relativeFrom="margin">
              <wp:align>center</wp:align>
            </wp:positionH>
            <wp:positionV relativeFrom="paragraph">
              <wp:posOffset>14144</wp:posOffset>
            </wp:positionV>
            <wp:extent cx="5974138" cy="1368842"/>
            <wp:effectExtent l="0" t="0" r="7620" b="3175"/>
            <wp:wrapNone/>
            <wp:docPr id="7" name="Imagen 7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Imagen que contiene Text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4138" cy="1368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55436E" w14:textId="5408A5FB" w:rsidR="004D3B59" w:rsidRDefault="004D3B59" w:rsidP="004D3B59">
      <w:pPr>
        <w:pStyle w:val="Prrafodelista"/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MX" w:eastAsia="es-MX"/>
        </w:rPr>
      </w:pPr>
    </w:p>
    <w:p w14:paraId="6AD471E9" w14:textId="7322EEC7" w:rsidR="004D3B59" w:rsidRDefault="004D3B59" w:rsidP="004D3B59">
      <w:pPr>
        <w:pStyle w:val="Prrafodelista"/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MX" w:eastAsia="es-MX"/>
        </w:rPr>
      </w:pPr>
    </w:p>
    <w:p w14:paraId="1E2F414E" w14:textId="4146AC06" w:rsidR="004D3B59" w:rsidRDefault="004D3B59" w:rsidP="004D3B59">
      <w:pPr>
        <w:pStyle w:val="Prrafodelista"/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MX" w:eastAsia="es-MX"/>
        </w:rPr>
      </w:pPr>
    </w:p>
    <w:p w14:paraId="28D665F5" w14:textId="5ABBB62A" w:rsidR="004D3B59" w:rsidRDefault="004D3B59" w:rsidP="004D3B59">
      <w:pPr>
        <w:pStyle w:val="Prrafodelista"/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MX" w:eastAsia="es-MX"/>
        </w:rPr>
      </w:pPr>
    </w:p>
    <w:p w14:paraId="0975242A" w14:textId="6DF916ED" w:rsidR="004D3B59" w:rsidRDefault="004D3B59" w:rsidP="004D3B59">
      <w:pPr>
        <w:pStyle w:val="Prrafodelista"/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MX" w:eastAsia="es-MX"/>
        </w:rPr>
      </w:pPr>
    </w:p>
    <w:p w14:paraId="07F180BB" w14:textId="0C0852F1" w:rsidR="004D3B59" w:rsidRDefault="004D3B59" w:rsidP="004D3B59">
      <w:pPr>
        <w:pStyle w:val="Prrafodelista"/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MX" w:eastAsia="es-MX"/>
        </w:rPr>
      </w:pPr>
    </w:p>
    <w:p w14:paraId="334F407B" w14:textId="0F1E5951" w:rsidR="00027EBF" w:rsidRPr="00027EBF" w:rsidRDefault="00027EBF" w:rsidP="00027EBF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MX" w:eastAsia="es-MX"/>
        </w:rPr>
      </w:pPr>
      <w:r w:rsidRPr="00027EBF">
        <w:rPr>
          <w:rFonts w:ascii="Verdana" w:eastAsia="Times New Roman" w:hAnsi="Verdana" w:cs="Times New Roman"/>
          <w:color w:val="000000"/>
          <w:sz w:val="24"/>
          <w:szCs w:val="24"/>
          <w:lang w:val="es-MX" w:eastAsia="es-MX"/>
        </w:rPr>
        <w:lastRenderedPageBreak/>
        <w:t>Braslavsky, B. (2004) El método: ¿Panacea, negación o pedagogía? Revista Lectura y Vida. Buenos Aires.</w:t>
      </w:r>
    </w:p>
    <w:p w14:paraId="3CA4F7B1" w14:textId="5B920E5D" w:rsidR="00027EBF" w:rsidRPr="00AE0C70" w:rsidRDefault="00027EBF" w:rsidP="00AE0C70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MX" w:eastAsia="es-MX"/>
        </w:rPr>
      </w:pPr>
      <w:r w:rsidRPr="00027EBF">
        <w:rPr>
          <w:rFonts w:ascii="Verdana" w:eastAsia="Times New Roman" w:hAnsi="Verdana" w:cs="Times New Roman"/>
          <w:color w:val="000000"/>
          <w:sz w:val="24"/>
          <w:szCs w:val="24"/>
          <w:lang w:val="es-MX" w:eastAsia="es-MX"/>
        </w:rPr>
        <w:t>Castedo, Mirta (2015). Clase 1: Teorías de la alfabetización. Seminario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s-MX" w:eastAsia="es-MX"/>
        </w:rPr>
        <w:t xml:space="preserve"> </w:t>
      </w:r>
      <w:r w:rsidRPr="00027EBF">
        <w:rPr>
          <w:rFonts w:ascii="Verdana" w:eastAsia="Times New Roman" w:hAnsi="Verdana" w:cs="Times New Roman"/>
          <w:color w:val="000000"/>
          <w:sz w:val="24"/>
          <w:szCs w:val="24"/>
          <w:lang w:val="es-MX" w:eastAsia="es-MX"/>
        </w:rPr>
        <w:t>Teorías de la alfabetización. Maestría en Escritura y Alfabetización.</w:t>
      </w:r>
      <w:r w:rsidR="00AE0C70">
        <w:rPr>
          <w:rFonts w:ascii="Verdana" w:eastAsia="Times New Roman" w:hAnsi="Verdana" w:cs="Times New Roman"/>
          <w:color w:val="000000"/>
          <w:sz w:val="24"/>
          <w:szCs w:val="24"/>
          <w:lang w:val="es-MX" w:eastAsia="es-MX"/>
        </w:rPr>
        <w:t xml:space="preserve"> </w:t>
      </w:r>
      <w:r w:rsidRPr="00AE0C70">
        <w:rPr>
          <w:rFonts w:ascii="Verdana" w:eastAsia="Times New Roman" w:hAnsi="Verdana" w:cs="Times New Roman"/>
          <w:color w:val="000000"/>
          <w:sz w:val="24"/>
          <w:szCs w:val="24"/>
          <w:lang w:val="es-MX" w:eastAsia="es-MX"/>
        </w:rPr>
        <w:t>Facultad de Humanidades y Ciencias de la Educación de la Universidad</w:t>
      </w:r>
      <w:r w:rsidR="00AE0C70">
        <w:rPr>
          <w:rFonts w:ascii="Verdana" w:eastAsia="Times New Roman" w:hAnsi="Verdana" w:cs="Times New Roman"/>
          <w:color w:val="000000"/>
          <w:sz w:val="24"/>
          <w:szCs w:val="24"/>
          <w:lang w:val="es-MX" w:eastAsia="es-MX"/>
        </w:rPr>
        <w:t xml:space="preserve"> </w:t>
      </w:r>
      <w:r w:rsidRPr="00AE0C70">
        <w:rPr>
          <w:rFonts w:ascii="Verdana" w:eastAsia="Times New Roman" w:hAnsi="Verdana" w:cs="Times New Roman"/>
          <w:color w:val="000000"/>
          <w:sz w:val="24"/>
          <w:szCs w:val="24"/>
          <w:lang w:val="es-MX" w:eastAsia="es-MX"/>
        </w:rPr>
        <w:t>Nacional de La Plata. Argentina.</w:t>
      </w:r>
    </w:p>
    <w:p w14:paraId="63CA42CD" w14:textId="6D3A1930" w:rsidR="00027EBF" w:rsidRPr="00027EBF" w:rsidRDefault="00027EBF" w:rsidP="00027EBF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MX" w:eastAsia="es-MX"/>
        </w:rPr>
      </w:pPr>
      <w:r w:rsidRPr="00027EBF">
        <w:rPr>
          <w:rFonts w:ascii="Verdana" w:eastAsia="Times New Roman" w:hAnsi="Verdana" w:cs="Times New Roman"/>
          <w:color w:val="000000"/>
          <w:sz w:val="24"/>
          <w:szCs w:val="24"/>
          <w:lang w:val="es-MX" w:eastAsia="es-MX"/>
        </w:rPr>
        <w:t>Dávalos, A. (2019) La alfabetización inicial en las propuestas educativas de México. Análisis, perspectivas y emergencia de nuevos conocimientos.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s-MX" w:eastAsia="es-MX"/>
        </w:rPr>
        <w:t xml:space="preserve"> </w:t>
      </w:r>
      <w:r w:rsidRPr="00027EBF">
        <w:rPr>
          <w:rFonts w:ascii="Verdana" w:eastAsia="Times New Roman" w:hAnsi="Verdana" w:cs="Times New Roman"/>
          <w:color w:val="000000"/>
          <w:sz w:val="24"/>
          <w:szCs w:val="24"/>
          <w:lang w:val="es-MX" w:eastAsia="es-MX"/>
        </w:rPr>
        <w:t>México: Trabajos Manuales Escolares- SEDEQ.</w:t>
      </w:r>
    </w:p>
    <w:p w14:paraId="5E1341E4" w14:textId="77777777" w:rsidR="00027EBF" w:rsidRPr="00027EBF" w:rsidRDefault="00027EBF" w:rsidP="00027EBF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s-MX"/>
        </w:rPr>
      </w:pPr>
    </w:p>
    <w:p w14:paraId="19E750BF" w14:textId="77777777" w:rsidR="00027EBF" w:rsidRPr="00027EBF" w:rsidRDefault="00027EBF" w:rsidP="007635C6">
      <w:pPr>
        <w:rPr>
          <w:lang w:val="es-MX"/>
        </w:rPr>
      </w:pPr>
    </w:p>
    <w:sectPr w:rsidR="00027EBF" w:rsidRPr="00027EBF" w:rsidSect="006D77C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6A8D"/>
    <w:multiLevelType w:val="hybridMultilevel"/>
    <w:tmpl w:val="32F09774"/>
    <w:lvl w:ilvl="0" w:tplc="08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55730"/>
    <w:multiLevelType w:val="hybridMultilevel"/>
    <w:tmpl w:val="52A03144"/>
    <w:lvl w:ilvl="0" w:tplc="FFFFFFFF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798039C">
      <w:start w:val="1"/>
      <w:numFmt w:val="bullet"/>
      <w:lvlText w:val="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2807CC"/>
    <w:multiLevelType w:val="hybridMultilevel"/>
    <w:tmpl w:val="9EBE8E4A"/>
    <w:lvl w:ilvl="0" w:tplc="FFFFFFFF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798039C">
      <w:start w:val="1"/>
      <w:numFmt w:val="bullet"/>
      <w:lvlText w:val="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A362B4"/>
    <w:multiLevelType w:val="hybridMultilevel"/>
    <w:tmpl w:val="4F26BAB0"/>
    <w:lvl w:ilvl="0" w:tplc="08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11F9B"/>
    <w:multiLevelType w:val="hybridMultilevel"/>
    <w:tmpl w:val="95FEB0F0"/>
    <w:lvl w:ilvl="0" w:tplc="F798039C">
      <w:start w:val="1"/>
      <w:numFmt w:val="bullet"/>
      <w:lvlText w:val=""/>
      <w:lvlJc w:val="left"/>
      <w:pPr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5C42F73"/>
    <w:multiLevelType w:val="hybridMultilevel"/>
    <w:tmpl w:val="363048B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C74A7"/>
    <w:multiLevelType w:val="hybridMultilevel"/>
    <w:tmpl w:val="263E5C4C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"/>
      <w:lvlJc w:val="left"/>
      <w:pPr>
        <w:ind w:left="21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C8253D2"/>
    <w:multiLevelType w:val="hybridMultilevel"/>
    <w:tmpl w:val="155CF20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7D66DE"/>
    <w:multiLevelType w:val="hybridMultilevel"/>
    <w:tmpl w:val="FC76BF72"/>
    <w:lvl w:ilvl="0" w:tplc="08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946A0"/>
    <w:multiLevelType w:val="hybridMultilevel"/>
    <w:tmpl w:val="824C0B66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-8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-1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</w:abstractNum>
  <w:abstractNum w:abstractNumId="10" w15:restartNumberingAfterBreak="0">
    <w:nsid w:val="24E50ECF"/>
    <w:multiLevelType w:val="hybridMultilevel"/>
    <w:tmpl w:val="8BDC239C"/>
    <w:lvl w:ilvl="0" w:tplc="F798039C">
      <w:start w:val="1"/>
      <w:numFmt w:val="bullet"/>
      <w:lvlText w:val="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9F4244C"/>
    <w:multiLevelType w:val="hybridMultilevel"/>
    <w:tmpl w:val="60BED8C2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12F0E66"/>
    <w:multiLevelType w:val="hybridMultilevel"/>
    <w:tmpl w:val="060A05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AC71A6"/>
    <w:multiLevelType w:val="hybridMultilevel"/>
    <w:tmpl w:val="DCD8D15C"/>
    <w:lvl w:ilvl="0" w:tplc="08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C3C7EC9"/>
    <w:multiLevelType w:val="hybridMultilevel"/>
    <w:tmpl w:val="17AC890C"/>
    <w:lvl w:ilvl="0" w:tplc="08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170398D"/>
    <w:multiLevelType w:val="hybridMultilevel"/>
    <w:tmpl w:val="B612866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422D28"/>
    <w:multiLevelType w:val="hybridMultilevel"/>
    <w:tmpl w:val="D9CE2F88"/>
    <w:lvl w:ilvl="0" w:tplc="08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367056B"/>
    <w:multiLevelType w:val="hybridMultilevel"/>
    <w:tmpl w:val="02BA03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42355"/>
    <w:multiLevelType w:val="hybridMultilevel"/>
    <w:tmpl w:val="7264ED9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546A10"/>
    <w:multiLevelType w:val="hybridMultilevel"/>
    <w:tmpl w:val="0706E0B0"/>
    <w:lvl w:ilvl="0" w:tplc="08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0F4720F"/>
    <w:multiLevelType w:val="hybridMultilevel"/>
    <w:tmpl w:val="930A809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184179"/>
    <w:multiLevelType w:val="hybridMultilevel"/>
    <w:tmpl w:val="1E16A6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140BBF"/>
    <w:multiLevelType w:val="hybridMultilevel"/>
    <w:tmpl w:val="F1C809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98039C">
      <w:start w:val="1"/>
      <w:numFmt w:val="bullet"/>
      <w:lvlText w:val=""/>
      <w:lvlJc w:val="left"/>
      <w:pPr>
        <w:ind w:left="17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E14D26"/>
    <w:multiLevelType w:val="hybridMultilevel"/>
    <w:tmpl w:val="C41608A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201E6F"/>
    <w:multiLevelType w:val="hybridMultilevel"/>
    <w:tmpl w:val="BE30D3A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-8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-1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</w:abstractNum>
  <w:abstractNum w:abstractNumId="25" w15:restartNumberingAfterBreak="0">
    <w:nsid w:val="68B6577C"/>
    <w:multiLevelType w:val="hybridMultilevel"/>
    <w:tmpl w:val="F63281A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990179B"/>
    <w:multiLevelType w:val="hybridMultilevel"/>
    <w:tmpl w:val="F078BC9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"/>
      <w:lvlJc w:val="left"/>
      <w:pPr>
        <w:ind w:left="14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9EC5F81"/>
    <w:multiLevelType w:val="hybridMultilevel"/>
    <w:tmpl w:val="6A7C8F0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E4E79A6"/>
    <w:multiLevelType w:val="hybridMultilevel"/>
    <w:tmpl w:val="4678D198"/>
    <w:lvl w:ilvl="0" w:tplc="08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47321DA"/>
    <w:multiLevelType w:val="hybridMultilevel"/>
    <w:tmpl w:val="C8D050B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98144107">
    <w:abstractNumId w:val="12"/>
  </w:num>
  <w:num w:numId="2" w16cid:durableId="542596014">
    <w:abstractNumId w:val="12"/>
  </w:num>
  <w:num w:numId="3" w16cid:durableId="2112966723">
    <w:abstractNumId w:val="21"/>
  </w:num>
  <w:num w:numId="4" w16cid:durableId="1714840991">
    <w:abstractNumId w:val="23"/>
  </w:num>
  <w:num w:numId="5" w16cid:durableId="198475123">
    <w:abstractNumId w:val="15"/>
  </w:num>
  <w:num w:numId="6" w16cid:durableId="1301572356">
    <w:abstractNumId w:val="24"/>
  </w:num>
  <w:num w:numId="7" w16cid:durableId="43332669">
    <w:abstractNumId w:val="17"/>
  </w:num>
  <w:num w:numId="8" w16cid:durableId="2130539479">
    <w:abstractNumId w:val="22"/>
  </w:num>
  <w:num w:numId="9" w16cid:durableId="1108163837">
    <w:abstractNumId w:val="13"/>
  </w:num>
  <w:num w:numId="10" w16cid:durableId="80370007">
    <w:abstractNumId w:val="8"/>
  </w:num>
  <w:num w:numId="11" w16cid:durableId="681662830">
    <w:abstractNumId w:val="28"/>
  </w:num>
  <w:num w:numId="12" w16cid:durableId="1316373202">
    <w:abstractNumId w:val="3"/>
  </w:num>
  <w:num w:numId="13" w16cid:durableId="2006275788">
    <w:abstractNumId w:val="0"/>
  </w:num>
  <w:num w:numId="14" w16cid:durableId="1962034861">
    <w:abstractNumId w:val="5"/>
  </w:num>
  <w:num w:numId="15" w16cid:durableId="1351764051">
    <w:abstractNumId w:val="29"/>
  </w:num>
  <w:num w:numId="16" w16cid:durableId="46077212">
    <w:abstractNumId w:val="7"/>
  </w:num>
  <w:num w:numId="17" w16cid:durableId="2122988963">
    <w:abstractNumId w:val="25"/>
  </w:num>
  <w:num w:numId="18" w16cid:durableId="1049575484">
    <w:abstractNumId w:val="19"/>
  </w:num>
  <w:num w:numId="19" w16cid:durableId="282032839">
    <w:abstractNumId w:val="16"/>
  </w:num>
  <w:num w:numId="20" w16cid:durableId="1090203694">
    <w:abstractNumId w:val="14"/>
  </w:num>
  <w:num w:numId="21" w16cid:durableId="2033455767">
    <w:abstractNumId w:val="27"/>
  </w:num>
  <w:num w:numId="22" w16cid:durableId="884103132">
    <w:abstractNumId w:val="4"/>
  </w:num>
  <w:num w:numId="23" w16cid:durableId="1820924327">
    <w:abstractNumId w:val="20"/>
  </w:num>
  <w:num w:numId="24" w16cid:durableId="488861407">
    <w:abstractNumId w:val="1"/>
  </w:num>
  <w:num w:numId="25" w16cid:durableId="1224831832">
    <w:abstractNumId w:val="2"/>
  </w:num>
  <w:num w:numId="26" w16cid:durableId="680855970">
    <w:abstractNumId w:val="11"/>
  </w:num>
  <w:num w:numId="27" w16cid:durableId="400446396">
    <w:abstractNumId w:val="10"/>
  </w:num>
  <w:num w:numId="28" w16cid:durableId="1499882395">
    <w:abstractNumId w:val="26"/>
  </w:num>
  <w:num w:numId="29" w16cid:durableId="1976058974">
    <w:abstractNumId w:val="6"/>
  </w:num>
  <w:num w:numId="30" w16cid:durableId="1713071849">
    <w:abstractNumId w:val="18"/>
  </w:num>
  <w:num w:numId="31" w16cid:durableId="9354039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5C6"/>
    <w:rsid w:val="00027EBF"/>
    <w:rsid w:val="001A7A5D"/>
    <w:rsid w:val="002B7EAD"/>
    <w:rsid w:val="0032050E"/>
    <w:rsid w:val="00324D22"/>
    <w:rsid w:val="00357C18"/>
    <w:rsid w:val="003F3777"/>
    <w:rsid w:val="003F614C"/>
    <w:rsid w:val="00401921"/>
    <w:rsid w:val="00437CD9"/>
    <w:rsid w:val="00482627"/>
    <w:rsid w:val="004A0A14"/>
    <w:rsid w:val="004B248A"/>
    <w:rsid w:val="004D3B59"/>
    <w:rsid w:val="00541957"/>
    <w:rsid w:val="005A5487"/>
    <w:rsid w:val="005D4253"/>
    <w:rsid w:val="00602BAA"/>
    <w:rsid w:val="006B218E"/>
    <w:rsid w:val="006D77C3"/>
    <w:rsid w:val="0071220C"/>
    <w:rsid w:val="00752538"/>
    <w:rsid w:val="007635C6"/>
    <w:rsid w:val="00871798"/>
    <w:rsid w:val="00A52C5E"/>
    <w:rsid w:val="00A75F68"/>
    <w:rsid w:val="00AA729B"/>
    <w:rsid w:val="00AE0C70"/>
    <w:rsid w:val="00B44744"/>
    <w:rsid w:val="00B66BC7"/>
    <w:rsid w:val="00CD5942"/>
    <w:rsid w:val="00D11C4A"/>
    <w:rsid w:val="00D17235"/>
    <w:rsid w:val="00D72BB2"/>
    <w:rsid w:val="00D74D8A"/>
    <w:rsid w:val="00D75859"/>
    <w:rsid w:val="00DA1614"/>
    <w:rsid w:val="00E51A64"/>
    <w:rsid w:val="00E869C7"/>
    <w:rsid w:val="00F3235B"/>
    <w:rsid w:val="00FC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A4E98"/>
  <w15:chartTrackingRefBased/>
  <w15:docId w15:val="{55897D21-E6C5-4721-9F1E-9D96A60AF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5C6"/>
    <w:pPr>
      <w:spacing w:after="200" w:line="27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35C6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A52C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5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6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3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7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4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1086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ARANZAZU DE LA ROSA DE SANTIAGO</dc:creator>
  <cp:keywords/>
  <dc:description/>
  <cp:lastModifiedBy>Eva Carolina Moron Perez</cp:lastModifiedBy>
  <cp:revision>2</cp:revision>
  <dcterms:created xsi:type="dcterms:W3CDTF">2022-09-08T23:05:00Z</dcterms:created>
  <dcterms:modified xsi:type="dcterms:W3CDTF">2022-09-08T23:05:00Z</dcterms:modified>
</cp:coreProperties>
</file>