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AF5EA" w14:textId="2D51516E" w:rsidR="00DB7E3F" w:rsidRPr="00112B9C" w:rsidRDefault="00DB7E3F" w:rsidP="6172820A">
      <w:pPr>
        <w:jc w:val="center"/>
        <w:rPr>
          <w:rFonts w:ascii="Arial Black" w:hAnsi="Arial Black" w:cs="Arial"/>
          <w:b/>
          <w:bCs/>
          <w:sz w:val="40"/>
          <w:szCs w:val="40"/>
        </w:rPr>
      </w:pPr>
      <w:r w:rsidRPr="00112B9C">
        <w:rPr>
          <w:rFonts w:ascii="Arial Black" w:hAnsi="Arial Black" w:cs="Arial"/>
          <w:b/>
          <w:noProof/>
          <w:sz w:val="40"/>
          <w:lang w:eastAsia="es-MX"/>
        </w:rPr>
        <w:drawing>
          <wp:anchor distT="0" distB="0" distL="114300" distR="114300" simplePos="0" relativeHeight="251658240" behindDoc="1" locked="0" layoutInCell="1" allowOverlap="1" wp14:anchorId="64F7C56D" wp14:editId="105DD139">
            <wp:simplePos x="0" y="0"/>
            <wp:positionH relativeFrom="column">
              <wp:posOffset>-655955</wp:posOffset>
            </wp:positionH>
            <wp:positionV relativeFrom="paragraph">
              <wp:posOffset>-4128</wp:posOffset>
            </wp:positionV>
            <wp:extent cx="976312" cy="1081859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" cy="1081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6172820A">
        <w:rPr>
          <w:rFonts w:ascii="Arial Black" w:hAnsi="Arial Black" w:cs="Arial"/>
          <w:b/>
          <w:bCs/>
          <w:sz w:val="40"/>
          <w:szCs w:val="40"/>
        </w:rPr>
        <w:t>ESCUELA NORMAL DE EDUCACIÓN PREESCOLAR</w:t>
      </w:r>
    </w:p>
    <w:p w14:paraId="16F8F18B" w14:textId="77777777" w:rsidR="00DB7E3F" w:rsidRPr="00DB7E3F" w:rsidRDefault="00DB7E3F" w:rsidP="00DB7E3F">
      <w:pPr>
        <w:jc w:val="center"/>
        <w:rPr>
          <w:rFonts w:ascii="Arial" w:hAnsi="Arial" w:cs="Arial"/>
          <w:i/>
          <w:sz w:val="32"/>
          <w:szCs w:val="32"/>
        </w:rPr>
      </w:pPr>
      <w:r w:rsidRPr="006F4BE0">
        <w:rPr>
          <w:rFonts w:ascii="Arial" w:hAnsi="Arial" w:cs="Arial"/>
          <w:i/>
          <w:sz w:val="32"/>
          <w:szCs w:val="32"/>
        </w:rPr>
        <w:t>Ciclo 2022-2023</w:t>
      </w:r>
    </w:p>
    <w:p w14:paraId="67572BAC" w14:textId="77777777" w:rsidR="00DB7E3F" w:rsidRPr="006F4BE0" w:rsidRDefault="00DB7E3F" w:rsidP="00DB7E3F">
      <w:pPr>
        <w:jc w:val="center"/>
        <w:rPr>
          <w:rFonts w:ascii="Arial" w:hAnsi="Arial" w:cs="Arial"/>
          <w:sz w:val="36"/>
          <w:szCs w:val="32"/>
        </w:rPr>
      </w:pPr>
      <w:r w:rsidRPr="006F4BE0">
        <w:rPr>
          <w:rFonts w:ascii="Arial" w:hAnsi="Arial" w:cs="Arial"/>
          <w:sz w:val="36"/>
          <w:szCs w:val="32"/>
        </w:rPr>
        <w:t>Tercer semestre</w:t>
      </w:r>
    </w:p>
    <w:p w14:paraId="16335EF2" w14:textId="77777777" w:rsidR="00DB7E3F" w:rsidRPr="006F4BE0" w:rsidRDefault="00DB7E3F" w:rsidP="00DB7E3F">
      <w:pPr>
        <w:rPr>
          <w:rFonts w:ascii="Arial" w:hAnsi="Arial" w:cs="Arial"/>
          <w:sz w:val="36"/>
          <w:szCs w:val="32"/>
        </w:rPr>
      </w:pPr>
    </w:p>
    <w:p w14:paraId="4BCE2E40" w14:textId="4CB8CBD6" w:rsidR="00DB7E3F" w:rsidRPr="006F4BE0" w:rsidRDefault="00DB7E3F" w:rsidP="00DB7E3F">
      <w:pPr>
        <w:jc w:val="center"/>
        <w:rPr>
          <w:rFonts w:ascii="Arial" w:hAnsi="Arial" w:cs="Arial"/>
          <w:b/>
          <w:sz w:val="36"/>
          <w:szCs w:val="36"/>
        </w:rPr>
      </w:pPr>
      <w:r w:rsidRPr="0D820D63">
        <w:rPr>
          <w:rFonts w:ascii="Arial" w:hAnsi="Arial" w:cs="Arial"/>
          <w:b/>
          <w:sz w:val="36"/>
          <w:szCs w:val="36"/>
        </w:rPr>
        <w:t>LENGUAJE Y ALFABETIZACIÓN</w:t>
      </w:r>
    </w:p>
    <w:p w14:paraId="53DB85CA" w14:textId="3076ACF1" w:rsidR="00DB7E3F" w:rsidRPr="00673138" w:rsidRDefault="00DB7E3F" w:rsidP="00673138">
      <w:pPr>
        <w:jc w:val="center"/>
        <w:rPr>
          <w:rFonts w:ascii="Arial" w:hAnsi="Arial" w:cs="Arial"/>
          <w:i/>
          <w:sz w:val="36"/>
          <w:szCs w:val="36"/>
        </w:rPr>
      </w:pPr>
      <w:r w:rsidRPr="0D820D63">
        <w:rPr>
          <w:rFonts w:ascii="Arial" w:hAnsi="Arial" w:cs="Arial"/>
          <w:i/>
          <w:sz w:val="36"/>
          <w:szCs w:val="36"/>
        </w:rPr>
        <w:t>Maestra: Yara Alejandra Hernández Figueroa</w:t>
      </w:r>
    </w:p>
    <w:p w14:paraId="4BFEB2F0" w14:textId="54BC8D7A" w:rsidR="00FF71B2" w:rsidRPr="00FF71B2" w:rsidRDefault="00FF71B2" w:rsidP="00673138">
      <w:pPr>
        <w:jc w:val="center"/>
        <w:rPr>
          <w:rFonts w:ascii="Arial" w:hAnsi="Arial" w:cs="Arial"/>
          <w:i/>
          <w:sz w:val="18"/>
          <w:szCs w:val="18"/>
        </w:rPr>
      </w:pPr>
    </w:p>
    <w:p w14:paraId="27A86C2D" w14:textId="1FFC0C99" w:rsidR="00DB7E3F" w:rsidRPr="00DB7E3F" w:rsidRDefault="00DB7E3F" w:rsidP="00DB7E3F">
      <w:pPr>
        <w:jc w:val="center"/>
        <w:rPr>
          <w:rFonts w:ascii="Berlin Sans FB Demi" w:hAnsi="Berlin Sans FB Demi" w:cs="Arial"/>
          <w:sz w:val="36"/>
          <w:szCs w:val="36"/>
        </w:rPr>
      </w:pPr>
      <w:r w:rsidRPr="0D820D63">
        <w:rPr>
          <w:rFonts w:ascii="Berlin Sans FB Demi" w:hAnsi="Berlin Sans FB Demi" w:cs="Arial"/>
          <w:sz w:val="36"/>
          <w:szCs w:val="36"/>
        </w:rPr>
        <w:t xml:space="preserve">Unidad I. </w:t>
      </w:r>
      <w:r w:rsidR="000B61B4" w:rsidRPr="0D820D63">
        <w:rPr>
          <w:rFonts w:ascii="Berlin Sans FB Demi" w:hAnsi="Berlin Sans FB Demi" w:cs="Arial"/>
          <w:sz w:val="36"/>
          <w:szCs w:val="36"/>
        </w:rPr>
        <w:t>Diver</w:t>
      </w:r>
      <w:r w:rsidR="00673138" w:rsidRPr="0D820D63">
        <w:rPr>
          <w:rFonts w:ascii="Berlin Sans FB Demi" w:hAnsi="Berlin Sans FB Demi" w:cs="Arial"/>
          <w:sz w:val="36"/>
          <w:szCs w:val="36"/>
        </w:rPr>
        <w:t xml:space="preserve">sas concepciones sobre la enseñanza del lenguaje escrito </w:t>
      </w:r>
    </w:p>
    <w:p w14:paraId="498B344E" w14:textId="2DF8D790" w:rsidR="00FF71B2" w:rsidRPr="00FF71B2" w:rsidRDefault="00FF71B2" w:rsidP="00DB7E3F">
      <w:pPr>
        <w:jc w:val="center"/>
        <w:rPr>
          <w:rFonts w:ascii="Berlin Sans FB Demi" w:hAnsi="Berlin Sans FB Demi" w:cs="Arial"/>
          <w:sz w:val="8"/>
          <w:szCs w:val="8"/>
        </w:rPr>
      </w:pPr>
    </w:p>
    <w:p w14:paraId="034AD35E" w14:textId="0084311D" w:rsidR="00DB7E3F" w:rsidRDefault="00DB7E3F" w:rsidP="00FF71B2">
      <w:pPr>
        <w:spacing w:before="240"/>
        <w:jc w:val="center"/>
        <w:rPr>
          <w:rFonts w:ascii="Arial" w:hAnsi="Arial" w:cs="Arial"/>
          <w:b/>
          <w:sz w:val="36"/>
          <w:szCs w:val="36"/>
        </w:rPr>
      </w:pPr>
      <w:r w:rsidRPr="0D820D63">
        <w:rPr>
          <w:rFonts w:ascii="Arial" w:hAnsi="Arial" w:cs="Arial"/>
          <w:b/>
          <w:sz w:val="36"/>
          <w:szCs w:val="36"/>
        </w:rPr>
        <w:t>Trabajo: Cuadro comparativo</w:t>
      </w:r>
    </w:p>
    <w:p w14:paraId="689B6888" w14:textId="1420250A" w:rsidR="00DB7E3F" w:rsidRPr="00FF71B2" w:rsidRDefault="00DB7E3F" w:rsidP="00DB7E3F">
      <w:pPr>
        <w:jc w:val="center"/>
        <w:rPr>
          <w:rFonts w:ascii="Arial" w:hAnsi="Arial" w:cs="Arial"/>
          <w:b/>
          <w:sz w:val="6"/>
          <w:szCs w:val="4"/>
        </w:rPr>
      </w:pPr>
    </w:p>
    <w:p w14:paraId="2D0609C5" w14:textId="77777777" w:rsidR="00DB7E3F" w:rsidRPr="006F4BE0" w:rsidRDefault="00DB7E3F" w:rsidP="00DB7E3F">
      <w:pPr>
        <w:jc w:val="center"/>
        <w:rPr>
          <w:rFonts w:ascii="Arial" w:hAnsi="Arial" w:cs="Arial"/>
          <w:sz w:val="36"/>
          <w:szCs w:val="32"/>
          <w:u w:val="single"/>
        </w:rPr>
      </w:pPr>
      <w:r w:rsidRPr="006F4BE0">
        <w:rPr>
          <w:rFonts w:ascii="Arial" w:hAnsi="Arial" w:cs="Arial"/>
          <w:sz w:val="36"/>
          <w:szCs w:val="32"/>
          <w:u w:val="single"/>
        </w:rPr>
        <w:t>Equipo:</w:t>
      </w:r>
    </w:p>
    <w:p w14:paraId="5BB1854F" w14:textId="5EC520F1" w:rsidR="00DB7E3F" w:rsidRDefault="00DB7E3F" w:rsidP="00DB7E3F">
      <w:pPr>
        <w:jc w:val="center"/>
        <w:rPr>
          <w:rFonts w:ascii="Arial" w:hAnsi="Arial" w:cs="Arial"/>
          <w:i/>
          <w:sz w:val="36"/>
          <w:szCs w:val="32"/>
        </w:rPr>
      </w:pPr>
      <w:r w:rsidRPr="00DB7E3F">
        <w:rPr>
          <w:rFonts w:ascii="Arial" w:hAnsi="Arial" w:cs="Arial"/>
          <w:i/>
          <w:sz w:val="36"/>
          <w:szCs w:val="32"/>
        </w:rPr>
        <w:t>Tania Melisa</w:t>
      </w:r>
      <w:r>
        <w:rPr>
          <w:rFonts w:ascii="Arial" w:hAnsi="Arial" w:cs="Arial"/>
          <w:i/>
          <w:sz w:val="36"/>
          <w:szCs w:val="32"/>
        </w:rPr>
        <w:t xml:space="preserve"> </w:t>
      </w:r>
      <w:r w:rsidR="006F0E34">
        <w:rPr>
          <w:rFonts w:ascii="Arial" w:hAnsi="Arial" w:cs="Arial"/>
          <w:i/>
          <w:sz w:val="36"/>
          <w:szCs w:val="32"/>
        </w:rPr>
        <w:t>G</w:t>
      </w:r>
      <w:r w:rsidR="006F0E34" w:rsidRPr="00DB7E3F">
        <w:rPr>
          <w:rFonts w:ascii="Arial" w:hAnsi="Arial" w:cs="Arial"/>
          <w:i/>
          <w:sz w:val="36"/>
          <w:szCs w:val="32"/>
        </w:rPr>
        <w:t>utiérrez</w:t>
      </w:r>
      <w:r w:rsidRPr="00DB7E3F">
        <w:rPr>
          <w:rFonts w:ascii="Arial" w:hAnsi="Arial" w:cs="Arial"/>
          <w:i/>
          <w:sz w:val="36"/>
          <w:szCs w:val="32"/>
        </w:rPr>
        <w:t xml:space="preserve"> Fonseca </w:t>
      </w:r>
      <w:r w:rsidR="00AF1436">
        <w:rPr>
          <w:rFonts w:ascii="Arial" w:hAnsi="Arial" w:cs="Arial"/>
          <w:i/>
          <w:sz w:val="36"/>
          <w:szCs w:val="32"/>
        </w:rPr>
        <w:t>#13</w:t>
      </w:r>
    </w:p>
    <w:p w14:paraId="44541120" w14:textId="1636B74B" w:rsidR="00DB7E3F" w:rsidRDefault="00DB7E3F" w:rsidP="00DB7E3F">
      <w:pPr>
        <w:jc w:val="center"/>
        <w:rPr>
          <w:rFonts w:ascii="Arial" w:hAnsi="Arial" w:cs="Arial"/>
          <w:i/>
          <w:sz w:val="36"/>
          <w:szCs w:val="32"/>
        </w:rPr>
      </w:pPr>
      <w:r w:rsidRPr="00DB7E3F">
        <w:rPr>
          <w:rFonts w:ascii="Arial" w:hAnsi="Arial" w:cs="Arial"/>
          <w:i/>
          <w:sz w:val="36"/>
          <w:szCs w:val="32"/>
        </w:rPr>
        <w:t xml:space="preserve">Yumiko Ramírez Medina </w:t>
      </w:r>
      <w:r w:rsidR="00AF1436">
        <w:rPr>
          <w:rFonts w:ascii="Arial" w:hAnsi="Arial" w:cs="Arial"/>
          <w:i/>
          <w:sz w:val="36"/>
          <w:szCs w:val="32"/>
        </w:rPr>
        <w:t>#</w:t>
      </w:r>
      <w:r w:rsidR="00270576">
        <w:rPr>
          <w:rFonts w:ascii="Arial" w:hAnsi="Arial" w:cs="Arial"/>
          <w:i/>
          <w:sz w:val="36"/>
          <w:szCs w:val="32"/>
        </w:rPr>
        <w:t>21</w:t>
      </w:r>
    </w:p>
    <w:p w14:paraId="6821C1E7" w14:textId="39D56796" w:rsidR="00DB7E3F" w:rsidRPr="006F4BE0" w:rsidRDefault="00DB7E3F" w:rsidP="00DB7E3F">
      <w:pPr>
        <w:jc w:val="center"/>
        <w:rPr>
          <w:rFonts w:ascii="Arial" w:hAnsi="Arial" w:cs="Arial"/>
          <w:i/>
          <w:sz w:val="36"/>
          <w:szCs w:val="36"/>
        </w:rPr>
      </w:pPr>
      <w:r w:rsidRPr="4255FD7D">
        <w:rPr>
          <w:rFonts w:ascii="Arial" w:hAnsi="Arial" w:cs="Arial"/>
          <w:i/>
          <w:sz w:val="36"/>
          <w:szCs w:val="36"/>
        </w:rPr>
        <w:t xml:space="preserve">Gabriela Berenice </w:t>
      </w:r>
      <w:r w:rsidR="4255FD7D" w:rsidRPr="4255FD7D">
        <w:rPr>
          <w:rFonts w:ascii="Arial" w:hAnsi="Arial" w:cs="Arial"/>
          <w:i/>
          <w:iCs/>
          <w:sz w:val="36"/>
          <w:szCs w:val="36"/>
        </w:rPr>
        <w:t>Gutiérrez</w:t>
      </w:r>
      <w:r w:rsidRPr="4255FD7D">
        <w:rPr>
          <w:rFonts w:ascii="Arial" w:hAnsi="Arial" w:cs="Arial"/>
          <w:i/>
          <w:sz w:val="36"/>
          <w:szCs w:val="36"/>
        </w:rPr>
        <w:t xml:space="preserve"> Cisneros</w:t>
      </w:r>
      <w:r w:rsidR="00AF1436">
        <w:rPr>
          <w:rFonts w:ascii="Arial" w:hAnsi="Arial" w:cs="Arial"/>
          <w:i/>
          <w:sz w:val="36"/>
          <w:szCs w:val="36"/>
        </w:rPr>
        <w:t xml:space="preserve"> #12</w:t>
      </w:r>
    </w:p>
    <w:p w14:paraId="7218AD7B" w14:textId="77777777" w:rsidR="00DB7E3F" w:rsidRPr="006F4BE0" w:rsidRDefault="00DB7E3F" w:rsidP="00DB7E3F">
      <w:pPr>
        <w:jc w:val="center"/>
        <w:rPr>
          <w:rFonts w:ascii="Arial" w:hAnsi="Arial" w:cs="Arial"/>
          <w:i/>
          <w:sz w:val="36"/>
          <w:szCs w:val="32"/>
        </w:rPr>
      </w:pPr>
    </w:p>
    <w:p w14:paraId="37C43D79" w14:textId="77777777" w:rsidR="00DB7E3F" w:rsidRPr="006F4BE0" w:rsidRDefault="00DB7E3F" w:rsidP="00DB7E3F">
      <w:pPr>
        <w:jc w:val="center"/>
        <w:rPr>
          <w:rFonts w:ascii="Arial" w:hAnsi="Arial" w:cs="Arial"/>
          <w:b/>
          <w:sz w:val="36"/>
          <w:szCs w:val="32"/>
        </w:rPr>
      </w:pPr>
      <w:r w:rsidRPr="006F4BE0">
        <w:rPr>
          <w:rFonts w:ascii="Arial" w:hAnsi="Arial" w:cs="Arial"/>
          <w:sz w:val="36"/>
          <w:szCs w:val="32"/>
        </w:rPr>
        <w:t xml:space="preserve">Grado y sección: </w:t>
      </w:r>
      <w:r w:rsidRPr="006F4BE0">
        <w:rPr>
          <w:rFonts w:ascii="Arial" w:hAnsi="Arial" w:cs="Arial"/>
          <w:b/>
          <w:sz w:val="36"/>
          <w:szCs w:val="32"/>
        </w:rPr>
        <w:t>2° “C”</w:t>
      </w:r>
    </w:p>
    <w:p w14:paraId="7E77131C" w14:textId="77777777" w:rsidR="00DB7E3F" w:rsidRPr="006F4BE0" w:rsidRDefault="00DB7E3F" w:rsidP="00DB7E3F">
      <w:pPr>
        <w:jc w:val="center"/>
        <w:rPr>
          <w:rFonts w:ascii="Arial" w:hAnsi="Arial" w:cs="Arial"/>
          <w:b/>
          <w:sz w:val="36"/>
          <w:szCs w:val="32"/>
        </w:rPr>
      </w:pPr>
    </w:p>
    <w:p w14:paraId="3925164E" w14:textId="77777777" w:rsidR="00DB7E3F" w:rsidRPr="006F4BE0" w:rsidRDefault="00DB7E3F" w:rsidP="00DB7E3F">
      <w:pPr>
        <w:jc w:val="center"/>
        <w:rPr>
          <w:rFonts w:ascii="Arial" w:hAnsi="Arial" w:cs="Arial"/>
          <w:i/>
          <w:sz w:val="36"/>
          <w:szCs w:val="32"/>
        </w:rPr>
      </w:pPr>
      <w:r>
        <w:rPr>
          <w:rFonts w:ascii="Arial" w:hAnsi="Arial" w:cs="Arial"/>
          <w:i/>
          <w:sz w:val="36"/>
          <w:szCs w:val="32"/>
        </w:rPr>
        <w:t>Fecha: 09/09</w:t>
      </w:r>
      <w:r w:rsidRPr="006F4BE0">
        <w:rPr>
          <w:rFonts w:ascii="Arial" w:hAnsi="Arial" w:cs="Arial"/>
          <w:i/>
          <w:sz w:val="36"/>
          <w:szCs w:val="32"/>
        </w:rPr>
        <w:t>/2022</w:t>
      </w:r>
    </w:p>
    <w:p w14:paraId="3D102379" w14:textId="2056AD48" w:rsidR="00423430" w:rsidRPr="00DB7E3F" w:rsidRDefault="00E87310" w:rsidP="00DB7E3F">
      <w:pPr>
        <w:tabs>
          <w:tab w:val="left" w:pos="3057"/>
        </w:tabs>
        <w:rPr>
          <w:rFonts w:ascii="Berlin Sans FB Demi" w:eastAsia="Times New Roman" w:hAnsi="Berlin Sans FB Demi" w:cs="Times New Roman"/>
          <w:sz w:val="24"/>
          <w:szCs w:val="16"/>
          <w:lang w:eastAsia="es-MX"/>
        </w:rPr>
        <w:sectPr w:rsidR="00423430" w:rsidRPr="00DB7E3F" w:rsidSect="00AF1436">
          <w:pgSz w:w="12240" w:h="15840"/>
          <w:pgMar w:top="1418" w:right="1701" w:bottom="1418" w:left="1701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>
        <w:rPr>
          <w:rFonts w:ascii="Berlin Sans FB Demi" w:eastAsia="Times New Roman" w:hAnsi="Berlin Sans FB Demi" w:cs="Times New Roman"/>
          <w:sz w:val="24"/>
          <w:szCs w:val="16"/>
          <w:lang w:eastAsia="es-MX"/>
        </w:rPr>
        <w:t xml:space="preserve"> </w:t>
      </w:r>
    </w:p>
    <w:tbl>
      <w:tblPr>
        <w:tblStyle w:val="Cuadrculadetablaclara"/>
        <w:tblW w:w="15309" w:type="dxa"/>
        <w:tblInd w:w="-1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243"/>
        <w:gridCol w:w="4404"/>
        <w:gridCol w:w="4252"/>
      </w:tblGrid>
      <w:tr w:rsidR="00096FB0" w:rsidRPr="00423430" w14:paraId="07A9C85A" w14:textId="77777777" w:rsidTr="6172820A">
        <w:trPr>
          <w:trHeight w:val="478"/>
        </w:trPr>
        <w:tc>
          <w:tcPr>
            <w:tcW w:w="15309" w:type="dxa"/>
            <w:gridSpan w:val="4"/>
            <w:shd w:val="clear" w:color="auto" w:fill="D0CECE" w:themeFill="background2" w:themeFillShade="E6"/>
            <w:hideMark/>
          </w:tcPr>
          <w:p w14:paraId="2F2DB5F2" w14:textId="77777777" w:rsidR="00096FB0" w:rsidRPr="00423430" w:rsidRDefault="00F27928" w:rsidP="00423430">
            <w:pPr>
              <w:spacing w:before="100" w:beforeAutospacing="1"/>
              <w:ind w:left="120"/>
              <w:jc w:val="center"/>
              <w:rPr>
                <w:rFonts w:ascii="Berlin Sans FB Demi" w:eastAsia="Times New Roman" w:hAnsi="Berlin Sans FB Demi" w:cs="Times New Roman"/>
                <w:color w:val="000000"/>
                <w:sz w:val="24"/>
                <w:szCs w:val="24"/>
                <w:lang w:eastAsia="es-MX"/>
              </w:rPr>
            </w:pPr>
            <w:r w:rsidRPr="00423430">
              <w:rPr>
                <w:rFonts w:ascii="Berlin Sans FB Demi" w:eastAsia="Times New Roman" w:hAnsi="Berlin Sans FB Demi" w:cs="Times New Roman"/>
                <w:bCs/>
                <w:sz w:val="32"/>
                <w:szCs w:val="24"/>
                <w:lang w:eastAsia="es-MX"/>
              </w:rPr>
              <w:lastRenderedPageBreak/>
              <w:t>COMPARATIVO DE LAS TEORÍAS DE LA ALFABETIZACIÓN INICIAL</w:t>
            </w:r>
          </w:p>
        </w:tc>
      </w:tr>
      <w:tr w:rsidR="00DB7E3F" w:rsidRPr="00423430" w14:paraId="0DF5A49B" w14:textId="77777777" w:rsidTr="6172820A">
        <w:trPr>
          <w:trHeight w:val="431"/>
        </w:trPr>
        <w:tc>
          <w:tcPr>
            <w:tcW w:w="2410" w:type="dxa"/>
            <w:shd w:val="clear" w:color="auto" w:fill="D0CECE" w:themeFill="background2" w:themeFillShade="E6"/>
          </w:tcPr>
          <w:p w14:paraId="1777EA75" w14:textId="77777777" w:rsidR="00F27928" w:rsidRPr="00423430" w:rsidRDefault="000B0201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</w:pPr>
            <w:r w:rsidRPr="00423430"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  <w:t>Características Teoría</w:t>
            </w:r>
          </w:p>
        </w:tc>
        <w:tc>
          <w:tcPr>
            <w:tcW w:w="4243" w:type="dxa"/>
            <w:shd w:val="clear" w:color="auto" w:fill="FFFFFF" w:themeFill="background1"/>
          </w:tcPr>
          <w:p w14:paraId="6E6A4219" w14:textId="77777777" w:rsidR="00F27928" w:rsidRPr="00FA4F50" w:rsidRDefault="00F27928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</w:pPr>
            <w:r w:rsidRPr="00FA4F50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  <w:t>El método: ¿Panacea, negación o pedagogía?</w:t>
            </w:r>
          </w:p>
        </w:tc>
        <w:tc>
          <w:tcPr>
            <w:tcW w:w="4404" w:type="dxa"/>
            <w:shd w:val="clear" w:color="auto" w:fill="FFFFFF" w:themeFill="background1"/>
          </w:tcPr>
          <w:p w14:paraId="7D76B0BD" w14:textId="7D97B61A" w:rsidR="00F27928" w:rsidRPr="00FA4F50" w:rsidRDefault="00CB650D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</w:pPr>
            <w:r w:rsidRPr="3B74B675">
              <w:rPr>
                <w:rFonts w:ascii="Arial Black" w:eastAsia="Times New Roman" w:hAnsi="Arial Black" w:cs="Times New Roman"/>
                <w:color w:val="000000" w:themeColor="text1"/>
                <w:sz w:val="24"/>
                <w:szCs w:val="24"/>
                <w:lang w:eastAsia="es-MX"/>
              </w:rPr>
              <w:t xml:space="preserve">Alfabetización inicial: Teorías, investigaciones y </w:t>
            </w:r>
            <w:r w:rsidR="00A63497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  <w:t>prácticas</w:t>
            </w:r>
            <w:r w:rsidR="00CD6807" w:rsidRPr="3B74B675">
              <w:rPr>
                <w:rFonts w:ascii="Arial Black" w:eastAsia="Times New Roman" w:hAnsi="Arial Black" w:cs="Times New Roman"/>
                <w:color w:val="000000" w:themeColor="text1"/>
                <w:sz w:val="24"/>
                <w:szCs w:val="24"/>
                <w:lang w:eastAsia="es-MX"/>
              </w:rPr>
              <w:t xml:space="preserve"> de enseñanza. </w:t>
            </w:r>
          </w:p>
        </w:tc>
        <w:tc>
          <w:tcPr>
            <w:tcW w:w="4252" w:type="dxa"/>
            <w:shd w:val="clear" w:color="auto" w:fill="FFFFFF" w:themeFill="background1"/>
          </w:tcPr>
          <w:p w14:paraId="4D674602" w14:textId="77777777" w:rsidR="00F27928" w:rsidRPr="00FA4F50" w:rsidRDefault="00F27928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</w:pPr>
            <w:r w:rsidRPr="00FA4F50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  <w:t>La alfabetización inicial en las propuestas educativas de México</w:t>
            </w:r>
          </w:p>
        </w:tc>
      </w:tr>
      <w:tr w:rsidR="00DB7E3F" w:rsidRPr="00423430" w14:paraId="199567FD" w14:textId="77777777" w:rsidTr="6172820A">
        <w:trPr>
          <w:trHeight w:val="431"/>
        </w:trPr>
        <w:tc>
          <w:tcPr>
            <w:tcW w:w="2410" w:type="dxa"/>
            <w:shd w:val="clear" w:color="auto" w:fill="D0CECE" w:themeFill="background2" w:themeFillShade="E6"/>
            <w:hideMark/>
          </w:tcPr>
          <w:p w14:paraId="23B874AD" w14:textId="77777777" w:rsidR="00423430" w:rsidRPr="00423430" w:rsidRDefault="00423430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</w:pPr>
          </w:p>
          <w:p w14:paraId="7660C452" w14:textId="77777777" w:rsidR="00096FB0" w:rsidRPr="00423430" w:rsidRDefault="000B0201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</w:pPr>
            <w:r w:rsidRPr="00423430"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  <w:t>Propuesta y metodología</w:t>
            </w:r>
            <w:r w:rsidR="00423430" w:rsidRPr="00423430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423430"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  <w:t>del aprendizaje</w:t>
            </w:r>
          </w:p>
        </w:tc>
        <w:tc>
          <w:tcPr>
            <w:tcW w:w="4243" w:type="dxa"/>
            <w:hideMark/>
          </w:tcPr>
          <w:p w14:paraId="795875D2" w14:textId="77777777" w:rsidR="00FA4F50" w:rsidRDefault="00F27928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A4F50">
              <w:rPr>
                <w:rFonts w:ascii="Verdana" w:eastAsia="Times New Roman" w:hAnsi="Verdana" w:cs="Times New Roman"/>
                <w:b/>
                <w:sz w:val="24"/>
                <w:szCs w:val="24"/>
                <w:lang w:eastAsia="es-MX"/>
              </w:rPr>
              <w:t>Métodos sintéticos</w:t>
            </w:r>
            <w:r w:rsidRPr="0042343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: </w:t>
            </w:r>
            <w:r w:rsidRPr="00FA4F50">
              <w:rPr>
                <w:rFonts w:ascii="Verdana" w:eastAsia="Times New Roman" w:hAnsi="Verdana" w:cs="Times New Roman"/>
                <w:i/>
                <w:color w:val="000000"/>
                <w:sz w:val="24"/>
                <w:szCs w:val="24"/>
                <w:lang w:eastAsia="es-MX"/>
              </w:rPr>
              <w:t xml:space="preserve">(alfabético, fónico, silábico y </w:t>
            </w:r>
            <w:r w:rsidR="00423430" w:rsidRPr="00FA4F50">
              <w:rPr>
                <w:rFonts w:ascii="Verdana" w:eastAsia="Times New Roman" w:hAnsi="Verdana" w:cs="Times New Roman"/>
                <w:i/>
                <w:color w:val="000000"/>
                <w:sz w:val="24"/>
                <w:szCs w:val="24"/>
                <w:lang w:eastAsia="es-MX"/>
              </w:rPr>
              <w:t>psicosomático</w:t>
            </w:r>
            <w:r w:rsidRPr="00FA4F50">
              <w:rPr>
                <w:rFonts w:ascii="Verdana" w:eastAsia="Times New Roman" w:hAnsi="Verdana" w:cs="Times New Roman"/>
                <w:i/>
                <w:color w:val="000000"/>
                <w:sz w:val="24"/>
                <w:szCs w:val="24"/>
                <w:lang w:eastAsia="es-MX"/>
              </w:rPr>
              <w:t>)</w:t>
            </w:r>
            <w:r w:rsidR="00791857" w:rsidRPr="00FA4F50">
              <w:rPr>
                <w:rFonts w:ascii="Verdana" w:eastAsia="Times New Roman" w:hAnsi="Verdana" w:cs="Times New Roman"/>
                <w:i/>
                <w:color w:val="000000"/>
                <w:sz w:val="24"/>
                <w:szCs w:val="24"/>
                <w:lang w:eastAsia="es-MX"/>
              </w:rPr>
              <w:t>.</w:t>
            </w:r>
          </w:p>
          <w:p w14:paraId="51ACF931" w14:textId="77777777" w:rsidR="00791857" w:rsidRPr="00423430" w:rsidRDefault="00FA4F50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Este método hace que </w:t>
            </w:r>
            <w:r w:rsidR="00791857" w:rsidRPr="0042343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los niños sean capaces de descifrar, de alcanzar la forma sonora de las palabras a partir de unidades inferiores a ellas. Para ello, tratan de “enseñar" a los aprendices las distintas correspondencias entre tales subunidades gráficas y sus formas sonoras (letra-nombre de la letra, grafema-fonema, grupo silábico-sílaba). </w:t>
            </w:r>
          </w:p>
          <w:p w14:paraId="73E0A909" w14:textId="77777777" w:rsidR="00791857" w:rsidRPr="00423430" w:rsidRDefault="00FA4F50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Los alumnos</w:t>
            </w:r>
            <w:r w:rsidR="00791857" w:rsidRPr="0042343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traducen a su forma sonora cualquier palabra, y gracias a esta mediación fónica, quedarían abiertas para ellos las puertas de la comprensión y las del enjuiciamiento crítico (por </w:t>
            </w:r>
            <w:r w:rsidR="00791857" w:rsidRPr="0042343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seguir la distinción de </w:t>
            </w:r>
            <w:proofErr w:type="spellStart"/>
            <w:r w:rsidR="00791857" w:rsidRPr="0042343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Mialaret</w:t>
            </w:r>
            <w:proofErr w:type="spellEnd"/>
            <w:r w:rsidR="00791857" w:rsidRPr="0042343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, 1966) de palabras, oraciones y textos. 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24"/>
                  <w:szCs w:val="24"/>
                  <w:lang w:eastAsia="es-MX"/>
                </w:rPr>
                <w:id w:val="420302544"/>
                <w:citation/>
              </w:sdtPr>
              <w:sdtEndPr/>
              <w:sdtContent>
                <w:r w:rsidR="006C4626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fldChar w:fldCharType="begin"/>
                </w:r>
                <w:r w:rsidR="006C4626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instrText xml:space="preserve"> CITATION Lop91 \l 2058 </w:instrText>
                </w:r>
                <w:r w:rsidR="006C4626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fldChar w:fldCharType="separate"/>
                </w:r>
                <w:r w:rsidR="006C4626" w:rsidRPr="006C4626">
                  <w:rPr>
                    <w:rFonts w:ascii="Verdana" w:eastAsia="Times New Roman" w:hAnsi="Verdana" w:cs="Times New Roman"/>
                    <w:noProof/>
                    <w:color w:val="000000"/>
                    <w:sz w:val="24"/>
                    <w:szCs w:val="24"/>
                    <w:lang w:eastAsia="es-MX"/>
                  </w:rPr>
                  <w:t>(Lopez, 1991)</w:t>
                </w:r>
                <w:r w:rsidR="006C4626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fldChar w:fldCharType="end"/>
                </w:r>
              </w:sdtContent>
            </w:sdt>
          </w:p>
          <w:p w14:paraId="0CC1AF1D" w14:textId="77777777" w:rsidR="00791857" w:rsidRPr="00423430" w:rsidRDefault="00791857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A4F50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>Método analítico</w:t>
            </w:r>
            <w:r w:rsidRPr="0042343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: </w:t>
            </w:r>
            <w:r w:rsidRPr="00FA4F50">
              <w:rPr>
                <w:rFonts w:ascii="Verdana" w:eastAsia="Times New Roman" w:hAnsi="Verdana" w:cs="Times New Roman"/>
                <w:i/>
                <w:color w:val="000000"/>
                <w:sz w:val="24"/>
                <w:szCs w:val="24"/>
                <w:lang w:eastAsia="es-MX"/>
              </w:rPr>
              <w:t>(palabra, frase, oración, texto libre y cuento).</w:t>
            </w:r>
          </w:p>
          <w:p w14:paraId="7D67B449" w14:textId="77777777" w:rsidR="00791857" w:rsidRPr="00423430" w:rsidRDefault="000B0201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2343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Tiene el propósito de enseñar a leer y escribir por medio de palabras y oraciones sin necesidad de que el niño llegue a reconocer los elementos mínimos. Solo al final el niño debe ser capaz de reconocer las letras y sílabas que forman las palabras. Son más motivadores porque se parte de estructuras mayores (palabras oraciones y textos).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24"/>
                  <w:szCs w:val="24"/>
                  <w:lang w:eastAsia="es-MX"/>
                </w:rPr>
                <w:id w:val="-1984922686"/>
                <w:citation/>
              </w:sdtPr>
              <w:sdtEndPr/>
              <w:sdtContent>
                <w:r w:rsidR="00A302EF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fldChar w:fldCharType="begin"/>
                </w:r>
                <w:r w:rsidR="00A302EF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instrText xml:space="preserve"> CITATION Puñ17 \l 2058 </w:instrText>
                </w:r>
                <w:r w:rsidR="00A302EF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fldChar w:fldCharType="separate"/>
                </w:r>
                <w:r w:rsidR="00A302EF">
                  <w:rPr>
                    <w:rFonts w:ascii="Verdana" w:eastAsia="Times New Roman" w:hAnsi="Verdana" w:cs="Times New Roman"/>
                    <w:noProof/>
                    <w:color w:val="000000"/>
                    <w:sz w:val="24"/>
                    <w:szCs w:val="24"/>
                    <w:lang w:eastAsia="es-MX"/>
                  </w:rPr>
                  <w:t xml:space="preserve"> </w:t>
                </w:r>
                <w:r w:rsidR="00A302EF" w:rsidRPr="00A302EF">
                  <w:rPr>
                    <w:rFonts w:ascii="Verdana" w:eastAsia="Times New Roman" w:hAnsi="Verdana" w:cs="Times New Roman"/>
                    <w:noProof/>
                    <w:color w:val="000000"/>
                    <w:sz w:val="24"/>
                    <w:szCs w:val="24"/>
                    <w:lang w:eastAsia="es-MX"/>
                  </w:rPr>
                  <w:t>(Puñales Ávila, Fundora Martínez, &amp; Torres Estrada, 2017)</w:t>
                </w:r>
                <w:r w:rsidR="00A302EF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fldChar w:fldCharType="end"/>
                </w:r>
              </w:sdtContent>
            </w:sdt>
          </w:p>
        </w:tc>
        <w:tc>
          <w:tcPr>
            <w:tcW w:w="4404" w:type="dxa"/>
            <w:hideMark/>
          </w:tcPr>
          <w:p w14:paraId="5D3759BE" w14:textId="01173189" w:rsidR="4255FD7D" w:rsidRDefault="6172820A" w:rsidP="00676797">
            <w:pPr>
              <w:ind w:left="120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6172820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lastRenderedPageBreak/>
              <w:t xml:space="preserve">Métodos globalizados: </w:t>
            </w:r>
          </w:p>
          <w:p w14:paraId="108092AD" w14:textId="218B23C9" w:rsidR="00FD75DC" w:rsidRDefault="6172820A" w:rsidP="6172820A">
            <w:pPr>
              <w:ind w:left="120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 w:rsidRPr="6172820A">
              <w:rPr>
                <w:rFonts w:ascii="Verdana" w:eastAsia="Verdana" w:hAnsi="Verdana" w:cs="Verdana"/>
                <w:color w:val="222222"/>
                <w:sz w:val="24"/>
                <w:szCs w:val="24"/>
              </w:rPr>
              <w:t>El método global de lectura consiste en enseñar a los niños a reconocer visualmente determinadas palabras, frases y oraciones que forman parte del entorno en el que crecen y se desarrollan. De manera que, poco a poco, se vayan familiarizando con dichos elementos gramaticales y con su significado concreto hasta adquirir un vocabulario extenso y variado.</w:t>
            </w:r>
          </w:p>
          <w:p w14:paraId="34B09004" w14:textId="5AC2E958" w:rsidR="00C46B02" w:rsidRDefault="6172820A" w:rsidP="00676797">
            <w:pPr>
              <w:ind w:left="120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6172820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t>Propuestas didácticas:</w:t>
            </w:r>
          </w:p>
          <w:p w14:paraId="3F5ACD9E" w14:textId="59D12341" w:rsidR="6172820A" w:rsidRDefault="6172820A" w:rsidP="6172820A">
            <w:pPr>
              <w:ind w:left="120"/>
              <w:jc w:val="both"/>
              <w:rPr>
                <w:rFonts w:ascii="Verdana" w:eastAsia="Times New Roman" w:hAnsi="Verdana" w:cs="Times New Roman"/>
                <w:i/>
                <w:iCs/>
                <w:color w:val="000000" w:themeColor="text1"/>
                <w:sz w:val="24"/>
                <w:szCs w:val="24"/>
                <w:lang w:eastAsia="es-MX"/>
              </w:rPr>
            </w:pPr>
            <w:r w:rsidRPr="6172820A">
              <w:rPr>
                <w:rFonts w:ascii="Verdana" w:eastAsia="Times New Roman" w:hAnsi="Verdana" w:cs="Times New Roman"/>
                <w:i/>
                <w:iCs/>
                <w:color w:val="000000" w:themeColor="text1"/>
                <w:sz w:val="24"/>
                <w:szCs w:val="24"/>
                <w:lang w:eastAsia="es-MX"/>
              </w:rPr>
              <w:t xml:space="preserve">(Consciencia fonológica, aprendizaje estadístico, </w:t>
            </w:r>
            <w:proofErr w:type="spellStart"/>
            <w:r w:rsidRPr="6172820A">
              <w:rPr>
                <w:rFonts w:ascii="Verdana" w:eastAsia="Times New Roman" w:hAnsi="Verdana" w:cs="Times New Roman"/>
                <w:i/>
                <w:iCs/>
                <w:color w:val="000000" w:themeColor="text1"/>
                <w:sz w:val="24"/>
                <w:szCs w:val="24"/>
                <w:lang w:eastAsia="es-MX"/>
              </w:rPr>
              <w:t>psicogénesis</w:t>
            </w:r>
            <w:proofErr w:type="spellEnd"/>
            <w:r w:rsidRPr="6172820A">
              <w:rPr>
                <w:rFonts w:ascii="Verdana" w:eastAsia="Times New Roman" w:hAnsi="Verdana" w:cs="Times New Roman"/>
                <w:i/>
                <w:iCs/>
                <w:color w:val="000000" w:themeColor="text1"/>
                <w:sz w:val="24"/>
                <w:szCs w:val="24"/>
                <w:lang w:eastAsia="es-MX"/>
              </w:rPr>
              <w:t>)</w:t>
            </w:r>
          </w:p>
          <w:p w14:paraId="194EFC48" w14:textId="40230E03" w:rsidR="00A7465F" w:rsidRDefault="00A7465F" w:rsidP="00676797">
            <w:pPr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4255FD7D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es-MX"/>
              </w:rPr>
              <w:t>-</w:t>
            </w:r>
            <w:r w:rsidRPr="4255FD7D">
              <w:rPr>
                <w:rFonts w:ascii="Verdana" w:eastAsia="Times New Roman" w:hAnsi="Verdana" w:cs="Times New Roman"/>
                <w:i/>
                <w:color w:val="000000" w:themeColor="text1"/>
                <w:sz w:val="24"/>
                <w:szCs w:val="24"/>
                <w:lang w:eastAsia="es-MX"/>
              </w:rPr>
              <w:t>Enseñanza directa de unidades menores (ED):</w:t>
            </w:r>
            <w:r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identifica palabras, </w:t>
            </w:r>
            <w:r w:rsidR="00CD6807"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silabas</w:t>
            </w:r>
            <w:r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y letras (se identifican, se descomponen, hacen los sonidos y se relacionan con el </w:t>
            </w:r>
            <w:r w:rsidR="00CD6807"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gráfico</w:t>
            </w:r>
            <w:r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). Incluye conciencia </w:t>
            </w:r>
            <w:r w:rsidR="00CD6807"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fonológica</w:t>
            </w:r>
            <w:r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, identificación de </w:t>
            </w:r>
            <w:r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lastRenderedPageBreak/>
              <w:t xml:space="preserve">patrones gráficos, </w:t>
            </w:r>
            <w:r w:rsidR="00CD6807"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reconocimientos</w:t>
            </w:r>
            <w:r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de vocabulario escrito, morfología, etc. </w:t>
            </w:r>
          </w:p>
          <w:p w14:paraId="0E7C6309" w14:textId="77F14E44" w:rsidR="00244DB0" w:rsidRPr="00A7465F" w:rsidRDefault="00244DB0" w:rsidP="00676797">
            <w:pPr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4255FD7D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es-MX"/>
              </w:rPr>
              <w:t>-</w:t>
            </w:r>
            <w:r w:rsidRPr="4255FD7D">
              <w:rPr>
                <w:rFonts w:ascii="Verdana" w:eastAsia="Times New Roman" w:hAnsi="Verdana" w:cs="Times New Roman"/>
                <w:i/>
                <w:color w:val="000000" w:themeColor="text1"/>
                <w:sz w:val="24"/>
                <w:szCs w:val="24"/>
                <w:lang w:eastAsia="es-MX"/>
              </w:rPr>
              <w:t>Enseñanza contextualizada y reflexiva sobre unidades menores (EC)</w:t>
            </w:r>
            <w:r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: se aprende practicando y reflexionando las dimensiones de la lengua escrita.</w:t>
            </w:r>
            <w:r w:rsidR="00CD6807"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Se construyen los conocimientos didácticos para la acción escolar a partir de la investigación y el desarrollo de experiencia. </w:t>
            </w:r>
            <w:r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252" w:type="dxa"/>
            <w:hideMark/>
          </w:tcPr>
          <w:p w14:paraId="7341059D" w14:textId="48F81434" w:rsidR="00096FB0" w:rsidRPr="00423430" w:rsidRDefault="1E687ADD" w:rsidP="00676797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</w:pPr>
            <w:r w:rsidRPr="1E687AD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lastRenderedPageBreak/>
              <w:t>Métodos globalizados:</w:t>
            </w:r>
            <w:r>
              <w:t xml:space="preserve"> </w:t>
            </w:r>
          </w:p>
          <w:p w14:paraId="0AED6427" w14:textId="1079DBA1" w:rsidR="00096FB0" w:rsidRPr="00423430" w:rsidRDefault="4255FD7D" w:rsidP="00676797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</w:pPr>
            <w:r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(Palabra generadora, silábicos</w:t>
            </w:r>
            <w:r w:rsidR="003538A3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)</w:t>
            </w:r>
          </w:p>
          <w:p w14:paraId="1AEB3FA6" w14:textId="7738E97C" w:rsidR="00096FB0" w:rsidRPr="00423430" w:rsidRDefault="1E687ADD" w:rsidP="00676797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</w:pPr>
            <w:r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S</w:t>
            </w:r>
            <w:r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on todos aquellos que parten de los intereses de los niños y sus necesidades de aprender a leer y escribir mensajes significativos. </w:t>
            </w:r>
          </w:p>
          <w:p w14:paraId="68E81945" w14:textId="350FB8BA" w:rsidR="00096FB0" w:rsidRPr="00423430" w:rsidRDefault="1E687ADD" w:rsidP="00676797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</w:pPr>
            <w:r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El punto de partida de este método son las experiencias anteriormente adquiridas por el infante, la lectura de cuentos dirigido por el/la docente, el análisis de imágenes (situaciones de la vida diaria, objetos, historietas), para después llegar a la escritura y lectura de palabras seguidas de frases.</w:t>
            </w:r>
          </w:p>
          <w:p w14:paraId="337BEA02" w14:textId="77777777" w:rsidR="002C7F5B" w:rsidRDefault="7C62790A" w:rsidP="00676797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7C62790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t>Métodos fonéticos</w:t>
            </w:r>
            <w:r w:rsidR="003538A3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t>:</w:t>
            </w:r>
            <w:r w:rsidRPr="7C62790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</w:p>
          <w:p w14:paraId="4AE9DCB8" w14:textId="23B6B64A" w:rsidR="00F333D0" w:rsidRPr="00423430" w:rsidRDefault="7C62790A" w:rsidP="00676797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3538A3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(sintéticos y analíticos)</w:t>
            </w:r>
            <w:r w:rsidRPr="7C62790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 w:rsidRPr="7C62790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son métodos nacidos en la antigua Grecia para enseñar a leer y escribir alfabéticamente.</w:t>
            </w:r>
          </w:p>
          <w:p w14:paraId="305F1E38" w14:textId="386A5E28" w:rsidR="00F333D0" w:rsidRPr="00423430" w:rsidRDefault="7C62790A" w:rsidP="00676797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</w:pPr>
            <w:r w:rsidRPr="7C62790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lastRenderedPageBreak/>
              <w:t>Se denominan métodos fonéticos porque hacen énfasis en el sonido que representa cada letra; se propone la enseñanza directa del sonido de las letras y después de las palabras a partir de la imitación de sonidos.</w:t>
            </w:r>
            <w:r w:rsidR="7D5599ED" w:rsidRPr="7D5599E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</w:p>
          <w:p w14:paraId="54F01654" w14:textId="482D6F30" w:rsidR="00F333D0" w:rsidRPr="00423430" w:rsidRDefault="00F333D0" w:rsidP="00676797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</w:pPr>
          </w:p>
        </w:tc>
      </w:tr>
      <w:tr w:rsidR="00DB7E3F" w:rsidRPr="00423430" w14:paraId="09221A8B" w14:textId="77777777" w:rsidTr="6172820A">
        <w:trPr>
          <w:trHeight w:val="1075"/>
        </w:trPr>
        <w:tc>
          <w:tcPr>
            <w:tcW w:w="2410" w:type="dxa"/>
            <w:shd w:val="clear" w:color="auto" w:fill="D0CECE" w:themeFill="background2" w:themeFillShade="E6"/>
            <w:hideMark/>
          </w:tcPr>
          <w:p w14:paraId="13C315BA" w14:textId="77777777" w:rsidR="00096FB0" w:rsidRPr="00423430" w:rsidRDefault="00096FB0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</w:pPr>
            <w:r w:rsidRPr="00423430"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  <w:lastRenderedPageBreak/>
              <w:t>Corriente teórica a la que se asocia</w:t>
            </w:r>
          </w:p>
          <w:p w14:paraId="3E25389E" w14:textId="77777777" w:rsidR="00096FB0" w:rsidRPr="00423430" w:rsidRDefault="00096FB0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43" w:type="dxa"/>
            <w:hideMark/>
          </w:tcPr>
          <w:p w14:paraId="34F9DA25" w14:textId="251D0789" w:rsidR="00096FB0" w:rsidRPr="0026046C" w:rsidRDefault="1E687ADD" w:rsidP="00676797">
            <w:pPr>
              <w:pStyle w:val="Prrafodelista"/>
              <w:numPr>
                <w:ilvl w:val="0"/>
                <w:numId w:val="3"/>
              </w:numPr>
              <w:spacing w:before="100" w:beforeAutospacing="1"/>
              <w:jc w:val="both"/>
              <w:rPr>
                <w:rFonts w:eastAsiaTheme="minorEastAsia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Durkin</w:t>
            </w:r>
            <w:proofErr w:type="spellEnd"/>
            <w:r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describe la “teoría del esquema” en la cual se adquiere información nueva por medio de la lectura y la información que ya se tenía (almacenada en la mente) se va complementando y se </w:t>
            </w:r>
            <w:r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lastRenderedPageBreak/>
              <w:t>obtiene un concepto más amplio.</w:t>
            </w:r>
          </w:p>
          <w:p w14:paraId="703281A0" w14:textId="77777777" w:rsidR="0026046C" w:rsidRPr="0026046C" w:rsidRDefault="0026046C" w:rsidP="00676797">
            <w:pPr>
              <w:pStyle w:val="Prrafodelista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604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Psicolingüística</w:t>
            </w:r>
          </w:p>
          <w:p w14:paraId="5CA3BC34" w14:textId="77777777" w:rsidR="0026046C" w:rsidRPr="0026046C" w:rsidRDefault="0026046C" w:rsidP="00676797">
            <w:pPr>
              <w:pStyle w:val="Prrafodelista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604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Lingüística</w:t>
            </w:r>
          </w:p>
          <w:p w14:paraId="1077F215" w14:textId="77777777" w:rsidR="0026046C" w:rsidRDefault="0026046C" w:rsidP="00676797">
            <w:pPr>
              <w:pStyle w:val="Prrafodelista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604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Sociolingüística</w:t>
            </w:r>
          </w:p>
          <w:p w14:paraId="648EC547" w14:textId="77777777" w:rsidR="00323038" w:rsidRPr="0026046C" w:rsidRDefault="00323038" w:rsidP="00676797">
            <w:pPr>
              <w:pStyle w:val="Prrafodelista"/>
              <w:spacing w:before="100" w:beforeAutospacing="1"/>
              <w:ind w:left="3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04" w:type="dxa"/>
            <w:hideMark/>
          </w:tcPr>
          <w:p w14:paraId="543310BB" w14:textId="5C6B37C2" w:rsidR="00096FB0" w:rsidRPr="0026046C" w:rsidRDefault="0026046C" w:rsidP="00676797">
            <w:pPr>
              <w:pStyle w:val="Prrafodelista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1CB1B89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lastRenderedPageBreak/>
              <w:t>La teoría del déficit</w:t>
            </w:r>
            <w:r w:rsidR="1CB1B895" w:rsidRPr="1CB1B89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es un conjunto de</w:t>
            </w:r>
            <w:r w:rsidR="004F3F26" w:rsidRPr="1CB1B89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 w:rsidR="004F3F26" w:rsidRPr="00D7398D">
              <w:rPr>
                <w:rFonts w:ascii="Verdana" w:hAnsi="Verdana"/>
                <w:sz w:val="24"/>
                <w:szCs w:val="24"/>
              </w:rPr>
              <w:t xml:space="preserve">alteraciones lingüísticas que tienen un origen neurológico, ya sea en los procesos del </w:t>
            </w:r>
            <w:proofErr w:type="spellStart"/>
            <w:r w:rsidR="004F3F26" w:rsidRPr="00D7398D">
              <w:rPr>
                <w:rFonts w:ascii="Verdana" w:hAnsi="Verdana"/>
                <w:sz w:val="24"/>
                <w:szCs w:val="24"/>
              </w:rPr>
              <w:t>neurodesarrollo</w:t>
            </w:r>
            <w:proofErr w:type="spellEnd"/>
            <w:r w:rsidR="004F3F26" w:rsidRPr="00D7398D">
              <w:rPr>
                <w:rFonts w:ascii="Verdana" w:hAnsi="Verdana"/>
                <w:sz w:val="24"/>
                <w:szCs w:val="24"/>
              </w:rPr>
              <w:t xml:space="preserve">, en procesos neurodegenerativos, o en </w:t>
            </w:r>
            <w:r w:rsidR="004F3F26" w:rsidRPr="00D7398D">
              <w:rPr>
                <w:rFonts w:ascii="Verdana" w:hAnsi="Verdana"/>
                <w:sz w:val="24"/>
                <w:szCs w:val="24"/>
              </w:rPr>
              <w:lastRenderedPageBreak/>
              <w:t>situaciones de daño cerebral sobrevenido.</w:t>
            </w:r>
          </w:p>
          <w:p w14:paraId="4615AAE7" w14:textId="77777777" w:rsidR="0026046C" w:rsidRPr="0026046C" w:rsidRDefault="0026046C" w:rsidP="00676797">
            <w:pPr>
              <w:pStyle w:val="Prrafodelista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604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Psicolingüística</w:t>
            </w:r>
          </w:p>
          <w:p w14:paraId="484A3902" w14:textId="13F545D5" w:rsidR="0026046C" w:rsidRPr="0026046C" w:rsidRDefault="4255FD7D" w:rsidP="00676797">
            <w:pPr>
              <w:pStyle w:val="Prrafodelista"/>
              <w:numPr>
                <w:ilvl w:val="0"/>
                <w:numId w:val="3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Sociolingüística</w:t>
            </w:r>
          </w:p>
        </w:tc>
        <w:tc>
          <w:tcPr>
            <w:tcW w:w="4252" w:type="dxa"/>
            <w:hideMark/>
          </w:tcPr>
          <w:p w14:paraId="6279DA71" w14:textId="06BA1CEB" w:rsidR="00096FB0" w:rsidRPr="00912357" w:rsidRDefault="1E687ADD" w:rsidP="00676797">
            <w:pPr>
              <w:pStyle w:val="Prrafodelista"/>
              <w:numPr>
                <w:ilvl w:val="0"/>
                <w:numId w:val="4"/>
              </w:numPr>
              <w:spacing w:before="100" w:beforeAutospacing="1"/>
              <w:jc w:val="both"/>
              <w:rPr>
                <w:rFonts w:eastAsiaTheme="minorEastAsia"/>
                <w:color w:val="000000"/>
                <w:sz w:val="24"/>
                <w:szCs w:val="24"/>
                <w:lang w:eastAsia="es-MX"/>
              </w:rPr>
            </w:pPr>
            <w:r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lastRenderedPageBreak/>
              <w:t xml:space="preserve">Sociolingüística: </w:t>
            </w:r>
            <w:r w:rsidR="4255FD7D"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Teoría</w:t>
            </w:r>
            <w:r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que estudia la influencia de la sociedad en el lenguaje, incluyendo las normas culturales y el contexto en el que se encuentran los hablantes.</w:t>
            </w:r>
          </w:p>
          <w:p w14:paraId="35780BE2" w14:textId="7B793161" w:rsidR="1E687ADD" w:rsidRDefault="1E687ADD" w:rsidP="00676797">
            <w:pPr>
              <w:pStyle w:val="Prrafodelista"/>
              <w:numPr>
                <w:ilvl w:val="0"/>
                <w:numId w:val="4"/>
              </w:numPr>
              <w:spacing w:beforeAutospacing="1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eastAsia="es-MX"/>
              </w:rPr>
            </w:pPr>
            <w:r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lastRenderedPageBreak/>
              <w:t xml:space="preserve">Psicolingüística: </w:t>
            </w:r>
            <w:r w:rsidR="4255FD7D"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Rama</w:t>
            </w:r>
            <w:r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de la psicología que se encarga de estudiar en cómo los humanos procesan el lenguaje, cómo lo comprenden, producen, adquieren o pierden</w:t>
            </w:r>
          </w:p>
          <w:p w14:paraId="4EAACA5C" w14:textId="77777777" w:rsidR="0026046C" w:rsidRPr="00912357" w:rsidRDefault="0026046C" w:rsidP="00676797">
            <w:pPr>
              <w:pStyle w:val="Prrafodelista"/>
              <w:numPr>
                <w:ilvl w:val="0"/>
                <w:numId w:val="4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123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Los enfoques de Bourdieu y </w:t>
            </w:r>
            <w:proofErr w:type="spellStart"/>
            <w:r w:rsidRPr="009123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Passeron</w:t>
            </w:r>
            <w:proofErr w:type="spellEnd"/>
            <w:r w:rsidR="00912357" w:rsidRPr="009123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123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sobre</w:t>
            </w:r>
            <w:r w:rsidR="00912357" w:rsidRPr="009123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12357">
              <w:rPr>
                <w:rFonts w:ascii="Verdana" w:eastAsia="Times New Roman" w:hAnsi="Verdana" w:cs="Times New Roman"/>
                <w:i/>
                <w:color w:val="000000"/>
                <w:sz w:val="24"/>
                <w:szCs w:val="24"/>
                <w:lang w:eastAsia="es-MX"/>
              </w:rPr>
              <w:t>la teoría de la reproducción</w:t>
            </w:r>
            <w:r w:rsidR="00912357" w:rsidRPr="00912357">
              <w:rPr>
                <w:rFonts w:ascii="Verdana" w:eastAsia="Times New Roman" w:hAnsi="Verdana" w:cs="Times New Roman"/>
                <w:i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123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para demostrar de qué manera la</w:t>
            </w:r>
            <w:r w:rsidR="00912357" w:rsidRPr="009123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123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ideología dominante se reproduce en</w:t>
            </w:r>
            <w:r w:rsidR="00912357" w:rsidRPr="009123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9123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la ideología de la alfabetización</w:t>
            </w:r>
          </w:p>
        </w:tc>
      </w:tr>
      <w:tr w:rsidR="00DB7E3F" w:rsidRPr="00423430" w14:paraId="41DEF66F" w14:textId="77777777" w:rsidTr="6172820A">
        <w:trPr>
          <w:trHeight w:val="862"/>
        </w:trPr>
        <w:tc>
          <w:tcPr>
            <w:tcW w:w="2410" w:type="dxa"/>
            <w:shd w:val="clear" w:color="auto" w:fill="D0CECE" w:themeFill="background2" w:themeFillShade="E6"/>
            <w:hideMark/>
          </w:tcPr>
          <w:p w14:paraId="7C610848" w14:textId="77777777" w:rsidR="00096FB0" w:rsidRPr="00423430" w:rsidRDefault="00096FB0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4255FD7D">
              <w:rPr>
                <w:rFonts w:ascii="Arial Black" w:eastAsia="Times New Roman" w:hAnsi="Arial Black" w:cs="Times New Roman"/>
                <w:b/>
                <w:color w:val="000000" w:themeColor="text1"/>
                <w:sz w:val="28"/>
                <w:szCs w:val="28"/>
                <w:lang w:eastAsia="es-MX"/>
              </w:rPr>
              <w:lastRenderedPageBreak/>
              <w:t>Época</w:t>
            </w:r>
          </w:p>
          <w:p w14:paraId="31879E6E" w14:textId="77777777" w:rsidR="00096FB0" w:rsidRPr="00423430" w:rsidRDefault="00096FB0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43" w:type="dxa"/>
            <w:hideMark/>
          </w:tcPr>
          <w:p w14:paraId="3AD5A792" w14:textId="1AA31C88" w:rsidR="00720D78" w:rsidRDefault="00382BE6" w:rsidP="00676797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La evolución de los medios </w:t>
            </w:r>
            <w:r w:rsidR="0086371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responde al propósito de imponer la comprensión y necesidad de leer y escribir, al siglo XVII.</w:t>
            </w:r>
          </w:p>
          <w:p w14:paraId="534711AE" w14:textId="250158BA" w:rsidR="00952DAC" w:rsidRDefault="0086371D" w:rsidP="00676797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En las décadas </w:t>
            </w:r>
            <w:r w:rsidR="00136DD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30 y 40 surgieron los métodos globales o naturales. </w:t>
            </w:r>
          </w:p>
          <w:p w14:paraId="33E60E8C" w14:textId="77777777" w:rsidR="00136DD2" w:rsidRDefault="00136DD2" w:rsidP="00676797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318A5C10" w14:textId="53D5FC90" w:rsidR="00577233" w:rsidRPr="00423430" w:rsidRDefault="00577233" w:rsidP="00676797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04" w:type="dxa"/>
            <w:hideMark/>
          </w:tcPr>
          <w:p w14:paraId="23FAAB5B" w14:textId="77777777" w:rsidR="00096FB0" w:rsidRPr="00423430" w:rsidRDefault="00096FB0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2343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26046C" w:rsidRPr="002604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Desde el S. XVII, cuando Comenio</w:t>
            </w:r>
            <w:r w:rsidR="002604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26046C" w:rsidRPr="002604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inaugura el problema del método, hasta</w:t>
            </w:r>
            <w:r w:rsidR="002604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26046C" w:rsidRPr="0026046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mediados del S. XX,</w:t>
            </w:r>
          </w:p>
        </w:tc>
        <w:tc>
          <w:tcPr>
            <w:tcW w:w="4252" w:type="dxa"/>
            <w:hideMark/>
          </w:tcPr>
          <w:p w14:paraId="5CF47C54" w14:textId="53160FD4" w:rsidR="4255FD7D" w:rsidRDefault="59CA2D90" w:rsidP="00676797">
            <w:pPr>
              <w:spacing w:beforeAutospacing="1"/>
              <w:ind w:left="120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 w:rsidRPr="59CA2D9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Los métodos fonéticos fueron introducidos a México con los trabajos de Enrique </w:t>
            </w:r>
            <w:proofErr w:type="spellStart"/>
            <w:r w:rsidRPr="59CA2D9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Rebsamen</w:t>
            </w:r>
            <w:proofErr w:type="spellEnd"/>
            <w:r w:rsidRPr="59CA2D9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y Gregorio Torres Quintero, a finales del siglo XIX y principios del XX. </w:t>
            </w:r>
          </w:p>
          <w:p w14:paraId="11882B3B" w14:textId="0724B8BF" w:rsidR="4255FD7D" w:rsidRDefault="59CA2D90" w:rsidP="00676797">
            <w:pPr>
              <w:spacing w:beforeAutospacing="1"/>
              <w:ind w:left="120"/>
              <w:jc w:val="both"/>
              <w:rPr>
                <w:rFonts w:ascii="Verdana" w:eastAsia="Verdana" w:hAnsi="Verdana" w:cs="Verdana"/>
                <w:sz w:val="24"/>
                <w:szCs w:val="24"/>
                <w:lang w:eastAsia="es-MX"/>
              </w:rPr>
            </w:pPr>
            <w:r w:rsidRPr="59CA2D9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E</w:t>
            </w:r>
            <w:r w:rsidRPr="59CA2D90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>l padre del método fonético es Juan Amos Comenio, en (</w:t>
            </w:r>
            <w:r w:rsidRPr="15D31CEE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>1658</w:t>
            </w:r>
            <w:r w:rsidRPr="59CA2D90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 xml:space="preserve">) publicó en libro </w:t>
            </w:r>
            <w:proofErr w:type="spellStart"/>
            <w:r w:rsidRPr="59CA2D90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>Orbis</w:t>
            </w:r>
            <w:proofErr w:type="spellEnd"/>
            <w:r w:rsidRPr="59CA2D90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59CA2D90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>Pictus</w:t>
            </w:r>
            <w:proofErr w:type="spellEnd"/>
            <w:r w:rsidRPr="59CA2D90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 xml:space="preserve"> (el mundo en imágenes).</w:t>
            </w:r>
          </w:p>
          <w:p w14:paraId="628C77DB" w14:textId="0383F584" w:rsidR="00096FB0" w:rsidRPr="00423430" w:rsidRDefault="00096FB0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B7E3F" w:rsidRPr="00423430" w14:paraId="713F03FC" w14:textId="77777777" w:rsidTr="6172820A">
        <w:trPr>
          <w:trHeight w:val="5078"/>
        </w:trPr>
        <w:tc>
          <w:tcPr>
            <w:tcW w:w="2410" w:type="dxa"/>
            <w:shd w:val="clear" w:color="auto" w:fill="D0CECE" w:themeFill="background2" w:themeFillShade="E6"/>
            <w:hideMark/>
          </w:tcPr>
          <w:p w14:paraId="21A0CD0E" w14:textId="77777777" w:rsidR="00096FB0" w:rsidRPr="00423430" w:rsidRDefault="00096FB0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</w:pPr>
            <w:r w:rsidRPr="00423430"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  <w:lastRenderedPageBreak/>
              <w:t>Concepción sobre el sujeto</w:t>
            </w:r>
          </w:p>
          <w:p w14:paraId="30E74590" w14:textId="77777777" w:rsidR="00096FB0" w:rsidRPr="00423430" w:rsidRDefault="00096FB0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43" w:type="dxa"/>
            <w:hideMark/>
          </w:tcPr>
          <w:p w14:paraId="336476FC" w14:textId="77777777" w:rsidR="00A302EF" w:rsidRPr="00A302EF" w:rsidRDefault="00A302EF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A302EF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>Método sintético:</w:t>
            </w:r>
          </w:p>
          <w:p w14:paraId="30357AF0" w14:textId="77777777" w:rsidR="00A302EF" w:rsidRDefault="00A302EF" w:rsidP="00676797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</w:t>
            </w:r>
            <w:r w:rsidRPr="00A302E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prenden las vocales, para introducir poco a poco las diferentes consonantes. Además, es normal que se aprenda a escribir la letra a la vez que su lectura.</w:t>
            </w:r>
          </w:p>
          <w:p w14:paraId="0EBA176A" w14:textId="77777777" w:rsidR="00A302EF" w:rsidRPr="00A302EF" w:rsidRDefault="00A302EF" w:rsidP="00676797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302E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Se empieza por las vocales y a la vez que se practi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ca la grafología de las mismas, </w:t>
            </w:r>
            <w:r w:rsidRPr="00A302E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se van introduciendo los sonidos para que los niños puedan identificar como suenan las mismas cuando se juntan con otras letras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.</w:t>
            </w:r>
            <w:r w:rsidRPr="00A302E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14:paraId="14210943" w14:textId="77777777" w:rsidR="00323038" w:rsidRDefault="00323038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A302EF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>Método analítico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:</w:t>
            </w:r>
          </w:p>
          <w:p w14:paraId="526D1B51" w14:textId="77777777" w:rsidR="00096FB0" w:rsidRPr="00423430" w:rsidRDefault="00323038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En niño y niña gracias a su</w:t>
            </w:r>
            <w:r w:rsidRPr="009123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memoria visual, reconoce frases y oraciones y en ellas las palabras.  Espontáneamente establece relaciones, reconoce frases y oraciones y en ellas las palabras, también de manera espontánea establece relaciones y reconoce los elementos idénticos en la imagen de dos palabras diferentes.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sdt>
              <w:sdtPr>
                <w:rPr>
                  <w:rFonts w:ascii="Verdana" w:eastAsia="Times New Roman" w:hAnsi="Verdana" w:cs="Times New Roman"/>
                  <w:color w:val="000000"/>
                  <w:sz w:val="24"/>
                  <w:szCs w:val="24"/>
                  <w:lang w:eastAsia="es-MX"/>
                </w:rPr>
                <w:id w:val="-2106726888"/>
                <w:citation/>
              </w:sdtPr>
              <w:sdtEndPr/>
              <w:sdtContent>
                <w:r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fldChar w:fldCharType="begin"/>
                </w:r>
                <w:r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instrText xml:space="preserve"> CITATION RVe03 \l 2058 </w:instrText>
                </w:r>
                <w:r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fldChar w:fldCharType="separate"/>
                </w:r>
                <w:r w:rsidRPr="00323038">
                  <w:rPr>
                    <w:rFonts w:ascii="Verdana" w:eastAsia="Times New Roman" w:hAnsi="Verdana" w:cs="Times New Roman"/>
                    <w:noProof/>
                    <w:color w:val="000000"/>
                    <w:sz w:val="24"/>
                    <w:szCs w:val="24"/>
                    <w:lang w:eastAsia="es-MX"/>
                  </w:rPr>
                  <w:t>(R.Vega, 2003)</w:t>
                </w:r>
                <w:r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fldChar w:fldCharType="end"/>
                </w:r>
              </w:sdtContent>
            </w:sdt>
          </w:p>
        </w:tc>
        <w:tc>
          <w:tcPr>
            <w:tcW w:w="4404" w:type="dxa"/>
            <w:hideMark/>
          </w:tcPr>
          <w:p w14:paraId="16BD4752" w14:textId="2BB0AB02" w:rsidR="00CD6807" w:rsidRDefault="4255FD7D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4255FD7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t xml:space="preserve">     Métodos globalizados: </w:t>
            </w:r>
          </w:p>
          <w:p w14:paraId="44D9A01A" w14:textId="44B22935" w:rsidR="00CD6807" w:rsidRDefault="00CD6807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El alumno logra formular hipótesis antes de saber escribir convencionalmente, esto gracias al acercamiento que tiene con </w:t>
            </w:r>
            <w:r w:rsidR="00A6167B"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los impresos.</w:t>
            </w:r>
            <w:r w:rsidR="003A3E72"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Con esto los niños ponen a prueba sus hipótesis sin establecer relaciones oral-escrito, sin embargo</w:t>
            </w:r>
            <w:r w:rsidR="1E687ADD"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,</w:t>
            </w:r>
            <w:r w:rsidR="003A3E72"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llegan a silabear e incluso aislar fonemas. </w:t>
            </w:r>
          </w:p>
          <w:p w14:paraId="7F81308B" w14:textId="42D7640F" w:rsidR="003A3E72" w:rsidRDefault="00A6167B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Logra identificar que est</w:t>
            </w:r>
            <w:r w:rsidR="003A3E7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á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escrito, como se dice, en que parte del texto, etc. cuando se enfrenta a fragmentos verbales o gráficos.</w:t>
            </w:r>
          </w:p>
          <w:p w14:paraId="5C265B01" w14:textId="09ADB1CB" w:rsidR="00DC2797" w:rsidRDefault="00DC2797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Escriben su nombre, el de algún familiar, mascota, etc. crean listas de palabras ya sea por medio del dictado o copiándolas.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adelante incluso llegan a escribir fragmentos de textos (no se exige convenci</w:t>
            </w:r>
            <w:r w:rsidR="007854E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on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alidad). </w:t>
            </w:r>
          </w:p>
          <w:p w14:paraId="3EBDD34F" w14:textId="42E4998D" w:rsidR="00A6167B" w:rsidRPr="00CD6807" w:rsidRDefault="00A6167B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52" w:type="dxa"/>
            <w:hideMark/>
          </w:tcPr>
          <w:p w14:paraId="7C891E83" w14:textId="7CA9B9C9" w:rsidR="00096FB0" w:rsidRDefault="00096FB0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442690AD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es-MX"/>
              </w:rPr>
              <w:t> </w:t>
            </w:r>
            <w:r w:rsidR="00630DCA" w:rsidRPr="442690AD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es-MX"/>
              </w:rPr>
              <w:t>Métodos</w:t>
            </w:r>
            <w:r w:rsidR="00FA7FAE" w:rsidRPr="442690AD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 w:rsidR="00C17435" w:rsidRPr="442690AD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es-MX"/>
              </w:rPr>
              <w:t>globales</w:t>
            </w:r>
            <w:r w:rsidR="00FA7FAE" w:rsidRPr="442690AD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es-MX"/>
              </w:rPr>
              <w:t>:</w:t>
            </w:r>
          </w:p>
          <w:p w14:paraId="2E21366D" w14:textId="77777777" w:rsidR="00FA7FAE" w:rsidRDefault="00032362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Tiene voluntad por leer y escribir mensajes</w:t>
            </w:r>
            <w:r w:rsidR="001F513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  <w:p w14:paraId="68AB227B" w14:textId="77777777" w:rsidR="001F5137" w:rsidRDefault="00FA029D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Escucha cuentos </w:t>
            </w:r>
            <w:r w:rsidR="007B1C8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y observa imágenes para llegar a una lectura </w:t>
            </w:r>
            <w:r w:rsidR="001B62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y escritura de frases y palabras. </w:t>
            </w:r>
          </w:p>
          <w:p w14:paraId="7B9FDEA0" w14:textId="77777777" w:rsidR="0056174C" w:rsidRDefault="00A35B1C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287DA4FC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Reconocen los enunciados que leyeron y escribieron</w:t>
            </w:r>
            <w:r w:rsidR="007C130B" w:rsidRPr="287DA4FC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sin necesidad de realizar un análisis</w:t>
            </w:r>
            <w:r w:rsidR="00F07DD5" w:rsidRPr="287DA4FC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, </w:t>
            </w:r>
            <w:r w:rsidR="00393A1C" w:rsidRPr="287DA4FC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ampliando</w:t>
            </w:r>
            <w:r w:rsidR="00F07DD5" w:rsidRPr="287DA4FC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su repertorio de p</w:t>
            </w:r>
            <w:r w:rsidR="00DF2E52" w:rsidRPr="287DA4FC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alabras y frases que conocen para identificar y utilizarlas</w:t>
            </w:r>
            <w:r w:rsidR="00B33936" w:rsidRPr="287DA4FC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, así como crear un análisis de </w:t>
            </w:r>
            <w:r w:rsidR="00393A1C" w:rsidRPr="287DA4FC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silabas</w:t>
            </w:r>
            <w:r w:rsidR="00CE1CBC" w:rsidRPr="287DA4FC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, letras y fonemas</w:t>
            </w:r>
            <w:r w:rsidR="00665645" w:rsidRPr="287DA4FC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. </w:t>
            </w:r>
          </w:p>
          <w:p w14:paraId="66B61888" w14:textId="30660C02" w:rsidR="4255FD7D" w:rsidRDefault="442690AD" w:rsidP="00676797">
            <w:pPr>
              <w:spacing w:beforeAutospacing="1"/>
              <w:ind w:left="120"/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</w:pPr>
            <w:r w:rsidRPr="442690A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Los</w:t>
            </w:r>
            <w:r w:rsidR="287DA4FC" w:rsidRPr="287DA4FC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niños aprenden mediante la aprehensión integral de los objetos de conocimiento</w:t>
            </w:r>
          </w:p>
          <w:p w14:paraId="12EF45F6" w14:textId="23F8159C" w:rsidR="003E5AEA" w:rsidRDefault="00C17435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4255FD7D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es-MX"/>
              </w:rPr>
              <w:t xml:space="preserve">Métodos </w:t>
            </w:r>
            <w:r w:rsidR="00B850E5" w:rsidRPr="4255FD7D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es-MX"/>
              </w:rPr>
              <w:t>fonéticos:</w:t>
            </w:r>
            <w:r w:rsidR="00B850E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 w:rsidRPr="55BEC5FE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</w:p>
          <w:p w14:paraId="13605239" w14:textId="708E2667" w:rsidR="00477457" w:rsidRPr="00423430" w:rsidRDefault="00BA1103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Aprenden las letras y fonemas </w:t>
            </w:r>
            <w:r w:rsidR="008B41D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que utilizan para combinar y formar unidades significativas</w:t>
            </w:r>
            <w:r w:rsidR="00F223F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(primero palabras y después frases</w:t>
            </w:r>
            <w:r w:rsidR="00AF4F5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y oraciones). </w:t>
            </w:r>
          </w:p>
        </w:tc>
      </w:tr>
      <w:tr w:rsidR="00DB7E3F" w:rsidRPr="00423430" w14:paraId="5B810C61" w14:textId="77777777" w:rsidTr="6172820A">
        <w:trPr>
          <w:trHeight w:val="1270"/>
        </w:trPr>
        <w:tc>
          <w:tcPr>
            <w:tcW w:w="2410" w:type="dxa"/>
            <w:shd w:val="clear" w:color="auto" w:fill="D0CECE" w:themeFill="background2" w:themeFillShade="E6"/>
            <w:hideMark/>
          </w:tcPr>
          <w:p w14:paraId="1988CBFE" w14:textId="77777777" w:rsidR="00096FB0" w:rsidRPr="00423430" w:rsidRDefault="00096FB0" w:rsidP="000D037F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</w:pPr>
            <w:r w:rsidRPr="00423430"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  <w:lastRenderedPageBreak/>
              <w:t xml:space="preserve">Concepción </w:t>
            </w:r>
            <w:r w:rsidR="000D037F"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  <w:t xml:space="preserve">sobre el </w:t>
            </w:r>
            <w:r w:rsidRPr="00423430"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  <w:t>lenguaje</w:t>
            </w:r>
          </w:p>
          <w:p w14:paraId="3006830D" w14:textId="77777777" w:rsidR="00096FB0" w:rsidRPr="00423430" w:rsidRDefault="00096FB0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43" w:type="dxa"/>
            <w:hideMark/>
          </w:tcPr>
          <w:p w14:paraId="04DE50E9" w14:textId="77777777" w:rsidR="00912357" w:rsidRDefault="00096FB0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2343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323038" w:rsidRPr="0032303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El </w:t>
            </w:r>
            <w:r w:rsidR="00323038" w:rsidRPr="00323038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>método sintético</w:t>
            </w:r>
            <w:r w:rsidR="00323038" w:rsidRPr="0032303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ha insistido, fundamentalmente, en la </w:t>
            </w:r>
            <w:r w:rsidR="00323038" w:rsidRPr="00167362"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 xml:space="preserve">correspondencia </w:t>
            </w:r>
            <w:r w:rsidR="00323038" w:rsidRPr="0032303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entre lo oral y lo escrito, entre el sonido y la grafía</w:t>
            </w:r>
          </w:p>
          <w:p w14:paraId="5FD29D2F" w14:textId="77777777" w:rsidR="00323038" w:rsidRPr="00423430" w:rsidRDefault="00323038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2303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Los </w:t>
            </w:r>
            <w:r w:rsidRPr="00323038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>métodos analíticos</w:t>
            </w:r>
            <w:r w:rsidRPr="0032303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o globales se caracterizan porque desde el primer momento se le presentan al niño y la niña unidades con un significado completo.</w:t>
            </w:r>
            <w:r w:rsidR="006C46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6C4626" w:rsidRPr="006C46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Los métodos analíticos se fundamentan en unidades de la lengua con sentido, es decir, parten de unidades como, la palabra, la oración o el cuento. </w:t>
            </w:r>
          </w:p>
        </w:tc>
        <w:tc>
          <w:tcPr>
            <w:tcW w:w="4404" w:type="dxa"/>
            <w:hideMark/>
          </w:tcPr>
          <w:p w14:paraId="3DB7AFEE" w14:textId="7949AF63" w:rsidR="00096FB0" w:rsidRPr="00423430" w:rsidRDefault="61586921" w:rsidP="00676797">
            <w:pPr>
              <w:spacing w:before="100" w:beforeAutospacing="1"/>
              <w:jc w:val="both"/>
              <w:rPr>
                <w:rFonts w:ascii="Arial" w:eastAsia="Arial" w:hAnsi="Arial" w:cs="Arial"/>
                <w:color w:val="4D5156"/>
                <w:sz w:val="21"/>
                <w:szCs w:val="21"/>
              </w:rPr>
            </w:pPr>
            <w:r w:rsidRPr="61586921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 </w:t>
            </w:r>
            <w:r w:rsidRPr="61586921">
              <w:rPr>
                <w:rFonts w:ascii="Verdana" w:eastAsia="Verdana" w:hAnsi="Verdana" w:cs="Verdana"/>
                <w:b/>
                <w:bCs/>
                <w:color w:val="202124"/>
                <w:sz w:val="24"/>
                <w:szCs w:val="24"/>
              </w:rPr>
              <w:t xml:space="preserve">El método globalizado </w:t>
            </w:r>
          </w:p>
          <w:p w14:paraId="16F8A953" w14:textId="4CB9FF7E" w:rsidR="25FA16E8" w:rsidRPr="0048552B" w:rsidRDefault="71E375B9" w:rsidP="00676797">
            <w:pPr>
              <w:spacing w:beforeAutospacing="1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 w:rsidRPr="00167362">
              <w:rPr>
                <w:rFonts w:ascii="Verdana" w:eastAsia="Verdana" w:hAnsi="Verdana" w:cs="Verdana"/>
                <w:sz w:val="24"/>
                <w:szCs w:val="24"/>
              </w:rPr>
              <w:t>La</w:t>
            </w:r>
            <w:r w:rsidR="002F380A" w:rsidRPr="00167362">
              <w:rPr>
                <w:rFonts w:ascii="Verdana" w:eastAsia="Verdana" w:hAnsi="Verdana" w:cs="Verdana"/>
                <w:sz w:val="24"/>
                <w:szCs w:val="24"/>
              </w:rPr>
              <w:t xml:space="preserve"> concepción de este </w:t>
            </w:r>
            <w:r w:rsidRPr="00167362">
              <w:rPr>
                <w:rFonts w:ascii="Verdana" w:eastAsia="Verdana" w:hAnsi="Verdana" w:cs="Verdana"/>
                <w:sz w:val="24"/>
                <w:szCs w:val="24"/>
              </w:rPr>
              <w:t>método se logra a partir de la</w:t>
            </w:r>
            <w:r w:rsidR="25FA16E8" w:rsidRPr="00167362">
              <w:rPr>
                <w:rFonts w:ascii="Verdana" w:eastAsia="Verdana" w:hAnsi="Verdana" w:cs="Verdana"/>
                <w:sz w:val="24"/>
                <w:szCs w:val="24"/>
              </w:rPr>
              <w:t xml:space="preserve"> memoria visual que poseen</w:t>
            </w:r>
            <w:r w:rsidR="00476448" w:rsidRPr="00167362">
              <w:rPr>
                <w:rFonts w:ascii="Verdana" w:eastAsia="Verdana" w:hAnsi="Verdana" w:cs="Verdana"/>
                <w:sz w:val="24"/>
                <w:szCs w:val="24"/>
              </w:rPr>
              <w:t xml:space="preserve"> los </w:t>
            </w:r>
            <w:r w:rsidR="7BD5433B" w:rsidRPr="00167362">
              <w:rPr>
                <w:rFonts w:ascii="Verdana" w:eastAsia="Verdana" w:hAnsi="Verdana" w:cs="Verdana"/>
                <w:sz w:val="24"/>
                <w:szCs w:val="24"/>
              </w:rPr>
              <w:t xml:space="preserve">niños que les permiten </w:t>
            </w:r>
            <w:r w:rsidR="4453462E" w:rsidRPr="00167362">
              <w:rPr>
                <w:rFonts w:ascii="Verdana" w:eastAsia="Verdana" w:hAnsi="Verdana" w:cs="Verdana"/>
                <w:sz w:val="24"/>
                <w:szCs w:val="24"/>
              </w:rPr>
              <w:t xml:space="preserve">reconocer frases y </w:t>
            </w:r>
            <w:r w:rsidR="072EF331" w:rsidRPr="00167362">
              <w:rPr>
                <w:rFonts w:ascii="Verdana" w:eastAsia="Verdana" w:hAnsi="Verdana" w:cs="Verdana"/>
                <w:sz w:val="24"/>
                <w:szCs w:val="24"/>
              </w:rPr>
              <w:t>oraciones</w:t>
            </w:r>
            <w:r w:rsidR="7E58894E" w:rsidRPr="00167362">
              <w:rPr>
                <w:rFonts w:ascii="Verdana" w:eastAsia="Verdana" w:hAnsi="Verdana" w:cs="Verdana"/>
                <w:sz w:val="24"/>
                <w:szCs w:val="24"/>
              </w:rPr>
              <w:t xml:space="preserve"> y</w:t>
            </w:r>
            <w:r w:rsidR="7ECA7DBF" w:rsidRPr="00167362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25FA16E8" w:rsidRPr="00167362">
              <w:rPr>
                <w:rFonts w:ascii="Verdana" w:eastAsia="Verdana" w:hAnsi="Verdana" w:cs="Verdana"/>
                <w:sz w:val="24"/>
                <w:szCs w:val="24"/>
              </w:rPr>
              <w:t xml:space="preserve">en </w:t>
            </w:r>
            <w:r w:rsidR="40A2C08F" w:rsidRPr="00167362">
              <w:rPr>
                <w:rFonts w:ascii="Verdana" w:eastAsia="Verdana" w:hAnsi="Verdana" w:cs="Verdana"/>
                <w:sz w:val="24"/>
                <w:szCs w:val="24"/>
              </w:rPr>
              <w:t>ellas las</w:t>
            </w:r>
            <w:r w:rsidR="25FA16E8" w:rsidRPr="00167362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424B498" w:rsidRPr="00167362">
              <w:rPr>
                <w:rFonts w:ascii="Verdana" w:eastAsia="Verdana" w:hAnsi="Verdana" w:cs="Verdana"/>
                <w:sz w:val="24"/>
                <w:szCs w:val="24"/>
              </w:rPr>
              <w:t xml:space="preserve">palabras, </w:t>
            </w:r>
            <w:r w:rsidR="1EFA5BC1" w:rsidRPr="00167362">
              <w:rPr>
                <w:rFonts w:ascii="Verdana" w:eastAsia="Verdana" w:hAnsi="Verdana" w:cs="Verdana"/>
                <w:sz w:val="24"/>
                <w:szCs w:val="24"/>
              </w:rPr>
              <w:t>estableciendo relaciones.</w:t>
            </w:r>
          </w:p>
          <w:p w14:paraId="3D81CB46" w14:textId="55BEFB56" w:rsidR="02A800E1" w:rsidRDefault="25FA16E8" w:rsidP="00676797">
            <w:pPr>
              <w:spacing w:beforeAutospacing="1"/>
              <w:jc w:val="both"/>
              <w:rPr>
                <w:rFonts w:ascii="Verdana" w:eastAsia="Verdana" w:hAnsi="Verdana" w:cs="Verdana"/>
                <w:color w:val="202124"/>
                <w:sz w:val="24"/>
                <w:szCs w:val="24"/>
              </w:rPr>
            </w:pPr>
            <w:r w:rsidRPr="25FA16E8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>Los signos dentro de las palabras tienen un</w:t>
            </w:r>
            <w:r w:rsidR="4C75BA08" w:rsidRPr="4C75BA08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 xml:space="preserve"> </w:t>
            </w:r>
            <w:r w:rsidRPr="25FA16E8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 xml:space="preserve">sentido y en su representación escrita </w:t>
            </w:r>
            <w:r w:rsidR="4C75BA08" w:rsidRPr="4C75BA08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>es transformado</w:t>
            </w:r>
            <w:r w:rsidRPr="25FA16E8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 xml:space="preserve"> en fonemas. Permitiendo una</w:t>
            </w:r>
            <w:r w:rsidR="4C75BA08" w:rsidRPr="4C75BA08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 xml:space="preserve"> </w:t>
            </w:r>
            <w:r w:rsidRPr="25FA16E8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>lectura inteligente y fluida desde el inicio.</w:t>
            </w:r>
          </w:p>
          <w:p w14:paraId="2DE50A2A" w14:textId="406AE52C" w:rsidR="00096FB0" w:rsidRPr="00423430" w:rsidRDefault="331B65D0" w:rsidP="00676797">
            <w:pPr>
              <w:spacing w:before="100" w:beforeAutospacing="1"/>
              <w:jc w:val="both"/>
              <w:rPr>
                <w:rFonts w:ascii="Verdana" w:eastAsia="Verdana" w:hAnsi="Verdana" w:cs="Verdana"/>
                <w:color w:val="202124"/>
                <w:sz w:val="24"/>
                <w:szCs w:val="24"/>
              </w:rPr>
            </w:pPr>
            <w:r w:rsidRPr="331B65D0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>Consta del</w:t>
            </w:r>
            <w:r w:rsidR="5F2EE1A4" w:rsidRPr="331B65D0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 xml:space="preserve"> conocimiento de las palabras </w:t>
            </w:r>
            <w:r w:rsidR="25D30DB3" w:rsidRPr="331B65D0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 xml:space="preserve">separadas </w:t>
            </w:r>
            <w:r w:rsidR="2A5A0003" w:rsidRPr="2A5A0003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 xml:space="preserve">y hace un </w:t>
            </w:r>
            <w:r w:rsidR="6D4DA672" w:rsidRPr="6D4DA672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>análisis</w:t>
            </w:r>
            <w:r w:rsidR="5DE68082" w:rsidRPr="5DE68082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 xml:space="preserve"> sobre las unidades significativas</w:t>
            </w:r>
            <w:r w:rsidR="6D4DA672" w:rsidRPr="6D4DA672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>.</w:t>
            </w:r>
          </w:p>
        </w:tc>
        <w:tc>
          <w:tcPr>
            <w:tcW w:w="4252" w:type="dxa"/>
            <w:hideMark/>
          </w:tcPr>
          <w:p w14:paraId="40196538" w14:textId="04DCEFE9" w:rsidR="6DAAD33C" w:rsidRDefault="6DAAD33C" w:rsidP="00676797">
            <w:pPr>
              <w:spacing w:beforeAutospacing="1"/>
              <w:ind w:left="120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 w:rsidRPr="6DAAD33C">
              <w:rPr>
                <w:rFonts w:ascii="Verdana" w:eastAsia="Verdana" w:hAnsi="Verdana" w:cs="Verdana"/>
                <w:b/>
                <w:bCs/>
                <w:color w:val="202124"/>
                <w:sz w:val="24"/>
                <w:szCs w:val="24"/>
              </w:rPr>
              <w:t xml:space="preserve">El </w:t>
            </w:r>
            <w:r w:rsidR="5B54C31A" w:rsidRPr="5B54C31A">
              <w:rPr>
                <w:rFonts w:ascii="Verdana" w:eastAsia="Verdana" w:hAnsi="Verdana" w:cs="Verdana"/>
                <w:b/>
                <w:bCs/>
                <w:color w:val="202124"/>
                <w:sz w:val="24"/>
                <w:szCs w:val="24"/>
              </w:rPr>
              <w:t>método</w:t>
            </w:r>
            <w:r w:rsidRPr="6DAAD33C">
              <w:rPr>
                <w:rFonts w:ascii="Verdana" w:eastAsia="Verdana" w:hAnsi="Verdana" w:cs="Verdana"/>
                <w:b/>
                <w:bCs/>
                <w:color w:val="202124"/>
                <w:sz w:val="24"/>
                <w:szCs w:val="24"/>
              </w:rPr>
              <w:t xml:space="preserve"> global </w:t>
            </w:r>
            <w:r w:rsidRPr="2AFF4BE5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 xml:space="preserve">consiste en aplicar a la enseñanza de la lectura y escritura el mismo proceso que sigue en los niños para enseñarles a hablar. En niño y niña gracias a </w:t>
            </w:r>
            <w:r w:rsidR="2A5A0003" w:rsidRPr="2A5A0003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>su</w:t>
            </w:r>
            <w:r w:rsidRPr="2AFF4BE5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 xml:space="preserve"> memoria visual, reconoce frases y oraciones y en ellas las palabras.</w:t>
            </w:r>
          </w:p>
          <w:p w14:paraId="344A2670" w14:textId="0AA2751F" w:rsidR="00096FB0" w:rsidRPr="00423430" w:rsidRDefault="4255FD7D" w:rsidP="00676797">
            <w:pPr>
              <w:spacing w:before="100" w:beforeAutospacing="1"/>
              <w:ind w:left="120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 w:rsidRPr="4255FD7D">
              <w:rPr>
                <w:rFonts w:ascii="Verdana" w:eastAsia="Verdana" w:hAnsi="Verdana" w:cs="Verdana"/>
                <w:b/>
                <w:bCs/>
                <w:color w:val="202124"/>
                <w:sz w:val="24"/>
                <w:szCs w:val="24"/>
              </w:rPr>
              <w:t>El método fonético</w:t>
            </w:r>
            <w:r w:rsidRPr="4255FD7D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 xml:space="preserve"> se basa en aprender en primer lugar, los sonidos sencillos para luego combinar varios sonidos y así, lograr de manera progresiva la adquisición de la lectura y la escritura.</w:t>
            </w:r>
          </w:p>
          <w:p w14:paraId="661578D2" w14:textId="2E48BB46" w:rsidR="00096FB0" w:rsidRPr="00423430" w:rsidRDefault="00096FB0" w:rsidP="00676797">
            <w:pPr>
              <w:spacing w:before="100" w:beforeAutospacing="1"/>
              <w:ind w:left="120"/>
              <w:jc w:val="both"/>
              <w:rPr>
                <w:rFonts w:ascii="Verdana" w:eastAsia="Verdana" w:hAnsi="Verdana" w:cs="Verdana"/>
                <w:color w:val="202124"/>
                <w:sz w:val="24"/>
                <w:szCs w:val="24"/>
              </w:rPr>
            </w:pPr>
          </w:p>
          <w:p w14:paraId="46C3AAEC" w14:textId="6A9D8E19" w:rsidR="00096FB0" w:rsidRPr="00423430" w:rsidRDefault="00096FB0" w:rsidP="00676797">
            <w:pPr>
              <w:spacing w:before="100" w:beforeAutospacing="1"/>
              <w:ind w:left="120"/>
              <w:jc w:val="both"/>
              <w:rPr>
                <w:rFonts w:ascii="Verdana" w:eastAsia="Verdana" w:hAnsi="Verdana" w:cs="Verdana"/>
                <w:color w:val="202124"/>
                <w:sz w:val="24"/>
                <w:szCs w:val="24"/>
              </w:rPr>
            </w:pPr>
          </w:p>
        </w:tc>
      </w:tr>
      <w:tr w:rsidR="00DB7E3F" w:rsidRPr="00423430" w14:paraId="4F442637" w14:textId="77777777" w:rsidTr="6172820A">
        <w:trPr>
          <w:trHeight w:val="652"/>
        </w:trPr>
        <w:tc>
          <w:tcPr>
            <w:tcW w:w="2410" w:type="dxa"/>
            <w:shd w:val="clear" w:color="auto" w:fill="D0CECE" w:themeFill="background2" w:themeFillShade="E6"/>
            <w:hideMark/>
          </w:tcPr>
          <w:p w14:paraId="00C4CD9E" w14:textId="77777777" w:rsidR="000D037F" w:rsidRDefault="000D037F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</w:pPr>
          </w:p>
          <w:p w14:paraId="1910DADA" w14:textId="77777777" w:rsidR="000D037F" w:rsidRDefault="000D037F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</w:pPr>
          </w:p>
          <w:p w14:paraId="36A8965E" w14:textId="77777777" w:rsidR="00096FB0" w:rsidRPr="00423430" w:rsidRDefault="00096FB0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</w:pPr>
            <w:r w:rsidRPr="00423430"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  <w:t>Ventajas</w:t>
            </w:r>
          </w:p>
          <w:p w14:paraId="7C9D69D3" w14:textId="77777777" w:rsidR="00096FB0" w:rsidRPr="00423430" w:rsidRDefault="00096FB0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43" w:type="dxa"/>
            <w:hideMark/>
          </w:tcPr>
          <w:p w14:paraId="3DF1CBB9" w14:textId="77777777" w:rsidR="00096FB0" w:rsidRPr="00FA4F50" w:rsidRDefault="00096FB0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FA4F50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> </w:t>
            </w:r>
            <w:r w:rsidR="00952DAC" w:rsidRPr="00FA4F50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 xml:space="preserve">Método sintáctico: </w:t>
            </w:r>
          </w:p>
          <w:p w14:paraId="00214CA8" w14:textId="77777777" w:rsidR="000D037F" w:rsidRDefault="000D037F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D037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Se aprende a leer más rápido, son económicos,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0D037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se logra una buena articulación y precisión en la lectura.</w:t>
            </w:r>
          </w:p>
          <w:p w14:paraId="18867158" w14:textId="77777777" w:rsidR="000D037F" w:rsidRDefault="000D037F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Pueden leer cualquier tipo de palabra</w:t>
            </w:r>
          </w:p>
          <w:p w14:paraId="78B70C2B" w14:textId="77777777" w:rsidR="000D037F" w:rsidRDefault="000D037F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Tienen una adquisición más rápida de la lectura.</w:t>
            </w:r>
          </w:p>
          <w:p w14:paraId="215AB59B" w14:textId="395217DA" w:rsidR="00952DAC" w:rsidRPr="00FA4F50" w:rsidRDefault="00952DAC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1566DF61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lastRenderedPageBreak/>
              <w:t>Apreciación del alfabeto</w:t>
            </w:r>
            <w:r w:rsidR="00FA4F50" w:rsidRPr="1566DF61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y deletreo </w:t>
            </w:r>
          </w:p>
          <w:p w14:paraId="2FF5BB39" w14:textId="2BA88D31" w:rsidR="00952DAC" w:rsidRPr="00FA4F50" w:rsidRDefault="00952DAC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1566DF61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Conocimiento del sonido de las letras</w:t>
            </w:r>
            <w:r w:rsidR="000D037F" w:rsidRPr="1566DF61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</w:p>
          <w:p w14:paraId="011C513A" w14:textId="374A3106" w:rsidR="00952DAC" w:rsidRPr="00FA4F50" w:rsidRDefault="00952DAC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F82BAAB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Producción de palabras y letras</w:t>
            </w:r>
            <w:r w:rsidR="000D037F" w:rsidRPr="0F82BAAB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</w:p>
          <w:p w14:paraId="3664D78B" w14:textId="4EBDC7A4" w:rsidR="00952DAC" w:rsidRPr="00FA4F50" w:rsidRDefault="00952DAC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F82BAAB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Separar </w:t>
            </w:r>
            <w:r w:rsidR="000D037F" w:rsidRPr="0F82BAAB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con facilidad </w:t>
            </w:r>
            <w:r w:rsidRPr="0F82BAAB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sílabas</w:t>
            </w:r>
          </w:p>
          <w:p w14:paraId="55ADAF2F" w14:textId="5D3D730F" w:rsidR="00952DAC" w:rsidRPr="00FA4F50" w:rsidRDefault="00952DAC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F82BAAB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Pronunciar letras</w:t>
            </w:r>
            <w:r w:rsidR="000D037F" w:rsidRPr="0F82BAAB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</w:p>
          <w:p w14:paraId="03269284" w14:textId="2758F1DE" w:rsidR="00952DAC" w:rsidRDefault="4255FD7D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Diferenciar las</w:t>
            </w:r>
            <w:r w:rsidR="00952DAC"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palabras</w:t>
            </w:r>
            <w:r w:rsidR="00FA4F50"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</w:p>
          <w:p w14:paraId="79CF8FC4" w14:textId="77777777" w:rsidR="000D037F" w:rsidRDefault="000D037F" w:rsidP="00676797">
            <w:pPr>
              <w:pStyle w:val="Prrafodelista"/>
              <w:spacing w:before="100" w:beforeAutospacing="1"/>
              <w:ind w:left="48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2ACB4CCA" w14:textId="77777777" w:rsidR="000D037F" w:rsidRPr="002978D0" w:rsidRDefault="000D037F" w:rsidP="00676797">
            <w:pPr>
              <w:pStyle w:val="Prrafodelista"/>
              <w:spacing w:before="100" w:beforeAutospacing="1"/>
              <w:ind w:left="480"/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978D0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 xml:space="preserve">Método </w:t>
            </w:r>
            <w:r w:rsidR="002978D0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>Analítico</w:t>
            </w:r>
            <w:r w:rsidRPr="002978D0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>:</w:t>
            </w:r>
          </w:p>
          <w:p w14:paraId="544DB23B" w14:textId="77777777" w:rsidR="002978D0" w:rsidRDefault="002978D0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978D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Se enseña la lectura de forma práctica y se evitan lecciones sistematizadas. El aprendizaje de la lectura tiene lugar con rapidez y asegurando una buena comprensión.</w:t>
            </w:r>
          </w:p>
          <w:p w14:paraId="43BB5AE6" w14:textId="08E11411" w:rsidR="000D037F" w:rsidRDefault="000D037F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1566DF61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Entiende palabras </w:t>
            </w:r>
          </w:p>
          <w:p w14:paraId="059AFEC1" w14:textId="21DC1D25" w:rsidR="002978D0" w:rsidRDefault="000D037F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1566DF61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Establece relación total de </w:t>
            </w:r>
            <w:r w:rsidR="002978D0" w:rsidRPr="1566DF61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palabras. </w:t>
            </w:r>
          </w:p>
          <w:p w14:paraId="262BD362" w14:textId="77777777" w:rsidR="002978D0" w:rsidRDefault="002978D0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Emplea producción de frases</w:t>
            </w:r>
          </w:p>
          <w:p w14:paraId="7A5922F3" w14:textId="166FCE33" w:rsidR="002978D0" w:rsidRDefault="002978D0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1566DF61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Utiliza acciones amplias y complementarias.</w:t>
            </w:r>
          </w:p>
          <w:p w14:paraId="489EC800" w14:textId="31BB4945" w:rsidR="002978D0" w:rsidRDefault="002978D0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509C8A36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Ayudan a la retención, así como a la retención.</w:t>
            </w:r>
          </w:p>
          <w:p w14:paraId="0E6B8E6E" w14:textId="77777777" w:rsidR="002978D0" w:rsidRPr="002978D0" w:rsidRDefault="002978D0" w:rsidP="00676797">
            <w:pPr>
              <w:pStyle w:val="Prrafodelista"/>
              <w:spacing w:before="100" w:beforeAutospacing="1"/>
              <w:ind w:left="48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4F43D10D" w14:textId="77777777" w:rsidR="000D037F" w:rsidRPr="000D037F" w:rsidRDefault="000D037F" w:rsidP="00676797">
            <w:pPr>
              <w:pStyle w:val="Prrafodelista"/>
              <w:spacing w:before="100" w:beforeAutospacing="1"/>
              <w:ind w:left="48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404" w:type="dxa"/>
            <w:hideMark/>
          </w:tcPr>
          <w:p w14:paraId="6F253A52" w14:textId="7B71085F" w:rsidR="720D4175" w:rsidRDefault="1F2BAF61" w:rsidP="00676797">
            <w:pPr>
              <w:spacing w:beforeAutospacing="1"/>
              <w:ind w:left="120"/>
              <w:jc w:val="both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es-MX"/>
              </w:rPr>
            </w:pPr>
            <w:r w:rsidRPr="1F2BAF6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lastRenderedPageBreak/>
              <w:t>Método globalizado</w:t>
            </w:r>
          </w:p>
          <w:p w14:paraId="09778F64" w14:textId="18A34F56" w:rsidR="2288611A" w:rsidRDefault="5C03B65C" w:rsidP="00676797">
            <w:pPr>
              <w:pStyle w:val="Prrafodelista"/>
              <w:numPr>
                <w:ilvl w:val="0"/>
                <w:numId w:val="1"/>
              </w:numPr>
              <w:spacing w:beforeAutospacing="1"/>
              <w:jc w:val="both"/>
              <w:rPr>
                <w:rFonts w:ascii="Verdana" w:eastAsia="Verdana" w:hAnsi="Verdana" w:cs="Verdana"/>
                <w:color w:val="414141"/>
                <w:sz w:val="24"/>
                <w:szCs w:val="24"/>
              </w:rPr>
            </w:pPr>
            <w:r w:rsidRPr="2FF03A88">
              <w:rPr>
                <w:rFonts w:ascii="Verdana" w:eastAsia="Verdana" w:hAnsi="Verdana" w:cs="Verdana"/>
                <w:color w:val="414141"/>
                <w:sz w:val="24"/>
                <w:szCs w:val="24"/>
              </w:rPr>
              <w:t>Los niños son los principales protagonistas de su propio aprendizaje lector, manteniendo un papel activo a lo largo de todo el proceso. Además, se trata de un proceso más natural que el método tradicional.</w:t>
            </w:r>
          </w:p>
          <w:p w14:paraId="62609E39" w14:textId="70C58778" w:rsidR="2288611A" w:rsidRDefault="6DD300C9" w:rsidP="00676797">
            <w:pPr>
              <w:pStyle w:val="Prrafodelista"/>
              <w:numPr>
                <w:ilvl w:val="0"/>
                <w:numId w:val="1"/>
              </w:numPr>
              <w:spacing w:beforeAutospacing="1"/>
              <w:jc w:val="both"/>
              <w:rPr>
                <w:rFonts w:ascii="Verdana" w:eastAsia="Verdana" w:hAnsi="Verdana" w:cs="Verdana"/>
                <w:b/>
                <w:color w:val="000000" w:themeColor="text1"/>
                <w:sz w:val="24"/>
                <w:szCs w:val="24"/>
                <w:lang w:eastAsia="es-MX"/>
              </w:rPr>
            </w:pPr>
            <w:r w:rsidRPr="6DD300C9">
              <w:rPr>
                <w:rFonts w:ascii="Verdana" w:eastAsia="Verdana" w:hAnsi="Verdana" w:cs="Verdana"/>
                <w:color w:val="414141"/>
                <w:sz w:val="24"/>
                <w:szCs w:val="24"/>
              </w:rPr>
              <w:lastRenderedPageBreak/>
              <w:t>Se enseña la lectura de forma práctica y se evitan lecciones sistematizadas.</w:t>
            </w:r>
          </w:p>
          <w:p w14:paraId="3E7E3599" w14:textId="1F279F05" w:rsidR="52076B9E" w:rsidRDefault="5F873E79" w:rsidP="00676797">
            <w:pPr>
              <w:pStyle w:val="Prrafodelista"/>
              <w:numPr>
                <w:ilvl w:val="0"/>
                <w:numId w:val="1"/>
              </w:numPr>
              <w:spacing w:beforeAutospacing="1"/>
              <w:jc w:val="both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5F873E79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Permiten la anticipación,</w:t>
            </w:r>
          </w:p>
          <w:p w14:paraId="1469B5F4" w14:textId="13AFE481" w:rsidR="52076B9E" w:rsidRDefault="5F873E79" w:rsidP="00676797">
            <w:pPr>
              <w:pStyle w:val="Prrafodelista"/>
              <w:numPr>
                <w:ilvl w:val="0"/>
                <w:numId w:val="1"/>
              </w:numPr>
              <w:spacing w:beforeAutospacing="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5F873E79">
              <w:rPr>
                <w:rFonts w:ascii="Verdana" w:eastAsia="Verdana" w:hAnsi="Verdana" w:cs="Verdana"/>
                <w:color w:val="414141"/>
                <w:sz w:val="24"/>
                <w:szCs w:val="24"/>
              </w:rPr>
              <w:t>Se basa en la repetición para la asimilación de los aprendizajes.</w:t>
            </w:r>
          </w:p>
          <w:p w14:paraId="4AAA5F25" w14:textId="61C97588" w:rsidR="00096FB0" w:rsidRPr="00423430" w:rsidRDefault="637565F4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eastAsia="es-MX"/>
              </w:rPr>
            </w:pPr>
            <w:r w:rsidRPr="637565F4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Expresan una progresiva construcción de </w:t>
            </w:r>
            <w:r w:rsidR="52076B9E" w:rsidRPr="52076B9E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hipótesis</w:t>
            </w:r>
            <w:r w:rsidR="73AFD06C" w:rsidRPr="73AFD06C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acerca de la </w:t>
            </w:r>
            <w:r w:rsidR="7E06162E" w:rsidRPr="7E06162E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escritura </w:t>
            </w:r>
            <w:r w:rsidR="787BB9AB" w:rsidRPr="787BB9AB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sobre lo que representa y no representa</w:t>
            </w:r>
            <w:r w:rsidR="52076B9E" w:rsidRPr="52076B9E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.</w:t>
            </w:r>
          </w:p>
          <w:p w14:paraId="762A8930" w14:textId="6F10E7C3" w:rsidR="00096FB0" w:rsidRPr="00423430" w:rsidRDefault="242ABD40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eastAsia="es-MX"/>
              </w:rPr>
            </w:pPr>
            <w:r w:rsidRPr="242ABD4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Existen niños </w:t>
            </w:r>
            <w:r w:rsidR="0D6A13F6" w:rsidRPr="0D6A13F6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disléxicos</w:t>
            </w:r>
            <w:r w:rsidRPr="242ABD4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 w:rsidR="0E20FF56" w:rsidRPr="0E20FF56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que tienen </w:t>
            </w:r>
            <w:r w:rsidR="64FF95DC" w:rsidRPr="64FF95DC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problemas en la percepción categorial.</w:t>
            </w:r>
          </w:p>
          <w:p w14:paraId="77B7B750" w14:textId="56B7D933" w:rsidR="00096FB0" w:rsidRPr="00423430" w:rsidRDefault="0FCAB08F" w:rsidP="00676797">
            <w:pPr>
              <w:pStyle w:val="Prrafodelista"/>
              <w:numPr>
                <w:ilvl w:val="0"/>
                <w:numId w:val="1"/>
              </w:numPr>
              <w:spacing w:before="100" w:beforeAutospacing="1"/>
              <w:jc w:val="both"/>
              <w:rPr>
                <w:rFonts w:eastAsiaTheme="minorEastAsia"/>
                <w:color w:val="000000"/>
                <w:sz w:val="24"/>
                <w:szCs w:val="24"/>
                <w:lang w:eastAsia="es-MX"/>
              </w:rPr>
            </w:pPr>
            <w:r w:rsidRPr="0FCAB08F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Ayuda a </w:t>
            </w:r>
            <w:r w:rsidR="0021BBD9" w:rsidRPr="0021BBD9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largo</w:t>
            </w:r>
            <w:r w:rsidRPr="0FCAB08F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plazo, pues el niño descubre las palabras </w:t>
            </w:r>
            <w:r w:rsidR="2C0F8F3E" w:rsidRPr="2C0F8F3E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y que ellas</w:t>
            </w:r>
            <w:r w:rsidRPr="0FCAB08F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 w:rsidR="0021BBD9" w:rsidRPr="0021BBD9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están</w:t>
            </w:r>
            <w:r w:rsidRPr="0FCAB08F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formadas por </w:t>
            </w:r>
            <w:r w:rsidR="0021BBD9" w:rsidRPr="0021BBD9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sílabas</w:t>
            </w:r>
            <w:r w:rsidRPr="0FCAB08F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  <w:r w:rsidR="79C0F2A4" w:rsidRPr="79C0F2A4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y </w:t>
            </w:r>
            <w:r w:rsidR="44EC1103" w:rsidRPr="44EC1103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a su</w:t>
            </w:r>
            <w:r w:rsidR="79C0F2A4" w:rsidRPr="79C0F2A4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vez por fonemas </w:t>
            </w:r>
            <w:r w:rsidR="34F69D7A" w:rsidRPr="34F69D7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facilitando </w:t>
            </w:r>
            <w:r w:rsidR="7E47E4F4" w:rsidRPr="7E47E4F4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su escritura y lectura.</w:t>
            </w:r>
          </w:p>
        </w:tc>
        <w:tc>
          <w:tcPr>
            <w:tcW w:w="4252" w:type="dxa"/>
            <w:hideMark/>
          </w:tcPr>
          <w:p w14:paraId="33D94249" w14:textId="79512AFA" w:rsidR="00096FB0" w:rsidRPr="00423430" w:rsidRDefault="3B74B675" w:rsidP="00676797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</w:pPr>
            <w:r w:rsidRPr="3B74B67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lastRenderedPageBreak/>
              <w:t>Métodos globalizados</w:t>
            </w:r>
          </w:p>
          <w:p w14:paraId="62D5130F" w14:textId="680D9196" w:rsidR="00096FB0" w:rsidRPr="00423430" w:rsidRDefault="1E687ADD" w:rsidP="00676797">
            <w:pPr>
              <w:pStyle w:val="Prrafodelista"/>
              <w:numPr>
                <w:ilvl w:val="0"/>
                <w:numId w:val="5"/>
              </w:numPr>
              <w:spacing w:before="100" w:beforeAutospacing="1"/>
              <w:jc w:val="both"/>
              <w:rPr>
                <w:color w:val="000000" w:themeColor="text1"/>
                <w:sz w:val="24"/>
                <w:szCs w:val="24"/>
                <w:lang w:eastAsia="es-MX"/>
              </w:rPr>
            </w:pPr>
            <w:r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Los alumnos son capaces de reconocer las frases que leyeron y posteriormente escribieron. </w:t>
            </w:r>
          </w:p>
          <w:p w14:paraId="70F09D27" w14:textId="5574DA08" w:rsidR="00096FB0" w:rsidRPr="00423430" w:rsidRDefault="1E687ADD" w:rsidP="00676797">
            <w:pPr>
              <w:pStyle w:val="Prrafodelista"/>
              <w:numPr>
                <w:ilvl w:val="0"/>
                <w:numId w:val="5"/>
              </w:numPr>
              <w:spacing w:before="100" w:beforeAutospacing="1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eastAsia="es-MX"/>
              </w:rPr>
            </w:pPr>
            <w:r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Aumento de palabras en su vocabulario.</w:t>
            </w:r>
          </w:p>
          <w:p w14:paraId="6034FC34" w14:textId="07F4C56D" w:rsidR="00096FB0" w:rsidRPr="00423430" w:rsidRDefault="1E687ADD" w:rsidP="00676797">
            <w:pPr>
              <w:pStyle w:val="Prrafodelista"/>
              <w:numPr>
                <w:ilvl w:val="0"/>
                <w:numId w:val="5"/>
              </w:numPr>
              <w:spacing w:before="100" w:beforeAutospacing="1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eastAsia="es-MX"/>
              </w:rPr>
            </w:pPr>
            <w:r w:rsidRPr="1E687AD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Uso de nuevas palabras en la producción de textos. </w:t>
            </w:r>
          </w:p>
          <w:p w14:paraId="5F8C1011" w14:textId="6F69C0D5" w:rsidR="00096FB0" w:rsidRDefault="6172820A" w:rsidP="6172820A">
            <w:pPr>
              <w:pStyle w:val="Prrafodelista"/>
              <w:numPr>
                <w:ilvl w:val="0"/>
                <w:numId w:val="5"/>
              </w:numPr>
              <w:spacing w:beforeAutospacing="1"/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eastAsia="es-MX"/>
              </w:rPr>
            </w:pPr>
            <w:r w:rsidRPr="6172820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lastRenderedPageBreak/>
              <w:t>Identificación de letras, sílabas y fonemas.</w:t>
            </w:r>
          </w:p>
          <w:p w14:paraId="01661A7E" w14:textId="5817FA68" w:rsidR="6172820A" w:rsidRDefault="6172820A" w:rsidP="6172820A">
            <w:pPr>
              <w:pStyle w:val="Prrafodelista"/>
              <w:numPr>
                <w:ilvl w:val="0"/>
                <w:numId w:val="5"/>
              </w:numPr>
              <w:spacing w:beforeAutospacing="1"/>
              <w:jc w:val="both"/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s-MX"/>
              </w:rPr>
            </w:pPr>
            <w:r w:rsidRPr="6172820A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s-MX"/>
              </w:rPr>
              <w:t xml:space="preserve">Reconocer los enunciados que ya leyeron y escribieron, sin necesidad de un mayor análisis. </w:t>
            </w:r>
          </w:p>
          <w:p w14:paraId="28FAAB75" w14:textId="09AF794A" w:rsidR="6172820A" w:rsidRDefault="6172820A" w:rsidP="6172820A">
            <w:pPr>
              <w:pStyle w:val="Prrafodelista"/>
              <w:numPr>
                <w:ilvl w:val="0"/>
                <w:numId w:val="5"/>
              </w:numPr>
              <w:spacing w:beforeAutospacing="1"/>
              <w:jc w:val="both"/>
              <w:rPr>
                <w:color w:val="000000" w:themeColor="text1"/>
                <w:sz w:val="24"/>
                <w:szCs w:val="24"/>
                <w:lang w:eastAsia="es-MX"/>
              </w:rPr>
            </w:pPr>
            <w:r w:rsidRPr="6172820A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s-MX"/>
              </w:rPr>
              <w:t>La escuela debe estar vinculada a la vida social de los alumnos, tanto en sus propósitos como en sus métodos de enseñanza (</w:t>
            </w:r>
            <w:proofErr w:type="spellStart"/>
            <w:r w:rsidRPr="6172820A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s-MX"/>
              </w:rPr>
              <w:t>Dubreucq</w:t>
            </w:r>
            <w:proofErr w:type="spellEnd"/>
            <w:r w:rsidRPr="6172820A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s-MX"/>
              </w:rPr>
              <w:t xml:space="preserve">, 1993; </w:t>
            </w:r>
            <w:proofErr w:type="spellStart"/>
            <w:r w:rsidRPr="6172820A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s-MX"/>
              </w:rPr>
              <w:t>Legrand</w:t>
            </w:r>
            <w:proofErr w:type="spellEnd"/>
            <w:r w:rsidRPr="6172820A">
              <w:rPr>
                <w:rFonts w:ascii="Verdana" w:eastAsia="Verdana" w:hAnsi="Verdana" w:cs="Verdana"/>
                <w:color w:val="000000" w:themeColor="text1"/>
                <w:sz w:val="24"/>
                <w:szCs w:val="24"/>
                <w:lang w:eastAsia="es-MX"/>
              </w:rPr>
              <w:t>, 1993).</w:t>
            </w:r>
          </w:p>
          <w:p w14:paraId="24C228A4" w14:textId="46138F27" w:rsidR="00096FB0" w:rsidRPr="00423430" w:rsidRDefault="00096FB0" w:rsidP="00676797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14:paraId="660D8C58" w14:textId="31A08233" w:rsidR="00096FB0" w:rsidRPr="00423430" w:rsidRDefault="3B74B675" w:rsidP="00676797">
            <w:pPr>
              <w:spacing w:beforeAutospacing="1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3B74B67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t>Métodos fonéticos (sintéticos y analíticos)</w:t>
            </w:r>
          </w:p>
          <w:p w14:paraId="427FFD9F" w14:textId="501790DE" w:rsidR="7C62790A" w:rsidRDefault="7C62790A" w:rsidP="00676797">
            <w:pPr>
              <w:spacing w:beforeAutospacing="1"/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</w:pPr>
            <w:r w:rsidRPr="7C62790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Los alumnos son</w:t>
            </w:r>
            <w:r w:rsidR="78ADDAB6" w:rsidRPr="7C62790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capaces de</w:t>
            </w:r>
            <w:r w:rsidRPr="7C62790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:</w:t>
            </w:r>
          </w:p>
          <w:p w14:paraId="6F3747EC" w14:textId="510F589B" w:rsidR="00096FB0" w:rsidRPr="00423430" w:rsidRDefault="7C62790A" w:rsidP="00676797">
            <w:pPr>
              <w:pStyle w:val="Prrafodelista"/>
              <w:numPr>
                <w:ilvl w:val="0"/>
                <w:numId w:val="6"/>
              </w:numPr>
              <w:spacing w:before="100" w:beforeAutospacing="1"/>
              <w:jc w:val="both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7C62790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Deletrear.</w:t>
            </w:r>
          </w:p>
          <w:p w14:paraId="657C30CF" w14:textId="687D1D48" w:rsidR="00096FB0" w:rsidRPr="00423430" w:rsidRDefault="7C62790A" w:rsidP="00676797">
            <w:pPr>
              <w:pStyle w:val="Prrafodelista"/>
              <w:numPr>
                <w:ilvl w:val="0"/>
                <w:numId w:val="6"/>
              </w:numPr>
              <w:spacing w:before="100" w:beforeAutospacing="1"/>
              <w:jc w:val="both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7C62790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Comprender las modificaciones de las palabras.</w:t>
            </w:r>
          </w:p>
          <w:p w14:paraId="52129166" w14:textId="44BD3E8A" w:rsidR="00096FB0" w:rsidRPr="00423430" w:rsidRDefault="7C62790A" w:rsidP="00676797">
            <w:pPr>
              <w:pStyle w:val="Prrafodelista"/>
              <w:numPr>
                <w:ilvl w:val="0"/>
                <w:numId w:val="6"/>
              </w:numPr>
              <w:spacing w:before="100" w:beforeAutospacing="1"/>
              <w:jc w:val="both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7C62790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Identificar las propiedades de cada palabra.</w:t>
            </w:r>
          </w:p>
          <w:p w14:paraId="06EC7D12" w14:textId="5E819346" w:rsidR="00096FB0" w:rsidRPr="00423430" w:rsidRDefault="7C62790A" w:rsidP="00676797">
            <w:pPr>
              <w:pStyle w:val="Prrafodelista"/>
              <w:numPr>
                <w:ilvl w:val="0"/>
                <w:numId w:val="6"/>
              </w:numPr>
              <w:spacing w:beforeAutospacing="1" w:line="259" w:lineRule="auto"/>
              <w:jc w:val="both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7C62790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Combinar letras y fonemas para formar palabras, frases y oraciones.</w:t>
            </w:r>
          </w:p>
          <w:p w14:paraId="5E005EDD" w14:textId="3BCA9EA2" w:rsidR="00096FB0" w:rsidRPr="00423430" w:rsidRDefault="7C62790A" w:rsidP="00676797">
            <w:pPr>
              <w:pStyle w:val="Prrafodelista"/>
              <w:numPr>
                <w:ilvl w:val="0"/>
                <w:numId w:val="6"/>
              </w:numPr>
              <w:spacing w:beforeAutospacing="1" w:line="259" w:lineRule="auto"/>
              <w:jc w:val="both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4"/>
                <w:szCs w:val="24"/>
                <w:lang w:eastAsia="es-MX"/>
              </w:rPr>
            </w:pPr>
            <w:r w:rsidRPr="7C62790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lastRenderedPageBreak/>
              <w:t>Reconocer el valor sonoro de las grafías</w:t>
            </w:r>
          </w:p>
        </w:tc>
      </w:tr>
      <w:tr w:rsidR="00DB7E3F" w:rsidRPr="00423430" w14:paraId="15E8055D" w14:textId="77777777" w:rsidTr="6172820A">
        <w:trPr>
          <w:trHeight w:val="406"/>
        </w:trPr>
        <w:tc>
          <w:tcPr>
            <w:tcW w:w="2410" w:type="dxa"/>
            <w:shd w:val="clear" w:color="auto" w:fill="D0CECE" w:themeFill="background2" w:themeFillShade="E6"/>
            <w:hideMark/>
          </w:tcPr>
          <w:p w14:paraId="047AF555" w14:textId="77777777" w:rsidR="000D037F" w:rsidRDefault="000D037F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</w:pPr>
          </w:p>
          <w:p w14:paraId="7C228030" w14:textId="77777777" w:rsidR="000D037F" w:rsidRDefault="000D037F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</w:pPr>
          </w:p>
          <w:p w14:paraId="529CA820" w14:textId="77777777" w:rsidR="00096FB0" w:rsidRPr="00423430" w:rsidRDefault="00096FB0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es-MX"/>
              </w:rPr>
            </w:pPr>
            <w:r w:rsidRPr="00423430"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  <w:t>Desventajas</w:t>
            </w:r>
          </w:p>
        </w:tc>
        <w:tc>
          <w:tcPr>
            <w:tcW w:w="4243" w:type="dxa"/>
            <w:hideMark/>
          </w:tcPr>
          <w:p w14:paraId="5EEAA2AC" w14:textId="77777777" w:rsidR="00FA4F50" w:rsidRDefault="00FA4F50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A4F50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>Método sintáctico:</w:t>
            </w:r>
          </w:p>
          <w:p w14:paraId="6A6F9286" w14:textId="77777777" w:rsidR="000D037F" w:rsidRDefault="000D037F" w:rsidP="00676797">
            <w:pPr>
              <w:pStyle w:val="Prrafode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0D037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Son métodos poco motivadores ya que no responden a los intereses de los alumnos,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0D037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no se fomenta la autonomía ni el descubrimiento. Se privilegia la decodificación, los niños normalmente deletrean y silabean, de igual manera la comprensión es muy baja.</w:t>
            </w:r>
          </w:p>
          <w:p w14:paraId="55550A0D" w14:textId="77777777" w:rsidR="00FA4F50" w:rsidRPr="00FA4F50" w:rsidRDefault="00FA4F50" w:rsidP="00676797">
            <w:pPr>
              <w:pStyle w:val="Prrafode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A4F5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N</w:t>
            </w:r>
            <w:r w:rsidR="00791857" w:rsidRPr="00FA4F5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o alcanzan una lectura flu</w:t>
            </w:r>
            <w:r w:rsidRPr="00FA4F5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ida y funcionalmente aceptable.</w:t>
            </w:r>
          </w:p>
          <w:p w14:paraId="3A6F79BA" w14:textId="77777777" w:rsidR="00096FB0" w:rsidRDefault="00FA4F50" w:rsidP="00676797">
            <w:pPr>
              <w:pStyle w:val="Prrafode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FA4F5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No </w:t>
            </w:r>
            <w:r w:rsidR="00791857" w:rsidRPr="00FA4F5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logran el dominio de la habilidad de descifrado, que es su pretensión más inmediata.</w:t>
            </w:r>
          </w:p>
          <w:p w14:paraId="619DA8B7" w14:textId="20A0A9C7" w:rsidR="00FA4F50" w:rsidRDefault="00FA4F50" w:rsidP="00676797">
            <w:pPr>
              <w:pStyle w:val="Prrafode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08BA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No tienen en cuenta la familiaridad del niño con la misma, ni su interés, ni una buena compresión </w:t>
            </w:r>
          </w:p>
          <w:p w14:paraId="785E4DA4" w14:textId="51285898" w:rsidR="000D037F" w:rsidRDefault="000D037F" w:rsidP="00676797">
            <w:pPr>
              <w:pStyle w:val="Prrafode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08BA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Dificultades en la comprensión y la expresión, ya que se centra en la memorización de las letras. </w:t>
            </w:r>
          </w:p>
          <w:p w14:paraId="251EE140" w14:textId="6342E5EE" w:rsidR="002978D0" w:rsidRDefault="000D037F" w:rsidP="00676797">
            <w:pPr>
              <w:pStyle w:val="Prrafode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08BA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lastRenderedPageBreak/>
              <w:t>Un proceso bastante mecánico.</w:t>
            </w:r>
          </w:p>
          <w:p w14:paraId="2CB41537" w14:textId="77777777" w:rsidR="002978D0" w:rsidRPr="002978D0" w:rsidRDefault="002978D0" w:rsidP="00676797">
            <w:pPr>
              <w:pStyle w:val="Prrafodelista"/>
              <w:spacing w:before="100" w:beforeAutospacing="1"/>
              <w:ind w:left="480"/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978D0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 xml:space="preserve">Método </w:t>
            </w:r>
            <w:r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>Analítico</w:t>
            </w:r>
            <w:r w:rsidRPr="002978D0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  <w:t>:</w:t>
            </w:r>
          </w:p>
          <w:p w14:paraId="139EA4F7" w14:textId="77777777" w:rsidR="002978D0" w:rsidRPr="002978D0" w:rsidRDefault="002978D0" w:rsidP="00676797">
            <w:pPr>
              <w:pStyle w:val="Prrafode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978D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Es un proceso lento y extenso.</w:t>
            </w:r>
          </w:p>
          <w:p w14:paraId="482B643B" w14:textId="77777777" w:rsidR="002978D0" w:rsidRPr="002978D0" w:rsidRDefault="002978D0" w:rsidP="00676797">
            <w:pPr>
              <w:pStyle w:val="Prrafode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978D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Requiere de mucha estimulación por parte de maestros y padres de familia.</w:t>
            </w:r>
          </w:p>
          <w:p w14:paraId="43B116BB" w14:textId="77777777" w:rsidR="002978D0" w:rsidRPr="00FA4F50" w:rsidRDefault="002978D0" w:rsidP="00676797">
            <w:pPr>
              <w:pStyle w:val="Prrafode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Cae en la repetición y que solo memoricen en vez de comprender.</w:t>
            </w:r>
          </w:p>
        </w:tc>
        <w:tc>
          <w:tcPr>
            <w:tcW w:w="4404" w:type="dxa"/>
            <w:hideMark/>
          </w:tcPr>
          <w:p w14:paraId="6D946988" w14:textId="4B2C96E3" w:rsidR="000A680A" w:rsidRPr="000A680A" w:rsidRDefault="16D68721" w:rsidP="00676797">
            <w:pPr>
              <w:spacing w:beforeAutospacing="1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16D6872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lastRenderedPageBreak/>
              <w:t xml:space="preserve">Método </w:t>
            </w:r>
            <w:r w:rsidR="0111C026" w:rsidRPr="0111C026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t>globalizado</w:t>
            </w:r>
            <w:r w:rsidRPr="16D6872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t xml:space="preserve">: </w:t>
            </w:r>
          </w:p>
          <w:p w14:paraId="009A74E2" w14:textId="34243F12" w:rsidR="00096FB0" w:rsidRDefault="007854ED" w:rsidP="00676797">
            <w:pPr>
              <w:pStyle w:val="Prrafode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Las palabras cortas como “en” “y”, no se consideran para escribirse, si no que el lector las debe de introducir al leer. </w:t>
            </w:r>
          </w:p>
          <w:p w14:paraId="57575339" w14:textId="1859C2BD" w:rsidR="007854ED" w:rsidRDefault="000A680A" w:rsidP="00676797">
            <w:pPr>
              <w:pStyle w:val="Prrafode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2288611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La ED no mejora las posibilidades de ampliar el repertorio de marcas conocidas, denominarlas y usarlas para componer escrituras.</w:t>
            </w:r>
          </w:p>
          <w:p w14:paraId="0592F5D4" w14:textId="15DBA85A" w:rsidR="000A680A" w:rsidRPr="007854ED" w:rsidRDefault="5E1F5C06" w:rsidP="00676797">
            <w:pPr>
              <w:pStyle w:val="Prrafode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Verdana" w:eastAsia="Verdana" w:hAnsi="Verdana" w:cs="Verdana"/>
                <w:color w:val="000000" w:themeColor="text1"/>
                <w:sz w:val="24"/>
                <w:szCs w:val="24"/>
              </w:rPr>
            </w:pPr>
            <w:r w:rsidRPr="52B0DACD">
              <w:rPr>
                <w:rFonts w:ascii="Verdana" w:eastAsia="Verdana" w:hAnsi="Verdana" w:cs="Verdana"/>
                <w:color w:val="202124"/>
                <w:sz w:val="24"/>
                <w:szCs w:val="24"/>
              </w:rPr>
              <w:t>Requiere de mucha estimulación por parte de maestros y padres de familia.</w:t>
            </w:r>
          </w:p>
          <w:p w14:paraId="6A8BC0EF" w14:textId="1426813F" w:rsidR="000A680A" w:rsidRPr="007854ED" w:rsidRDefault="67183C91" w:rsidP="00676797">
            <w:pPr>
              <w:pStyle w:val="Prrafodelista"/>
              <w:numPr>
                <w:ilvl w:val="0"/>
                <w:numId w:val="2"/>
              </w:numPr>
              <w:spacing w:before="100" w:beforeAutospacing="1"/>
              <w:jc w:val="both"/>
              <w:rPr>
                <w:rFonts w:ascii="Verdana" w:eastAsia="Verdana" w:hAnsi="Verdana" w:cs="Verdana"/>
                <w:color w:val="000000" w:themeColor="text1"/>
                <w:sz w:val="24"/>
                <w:szCs w:val="24"/>
              </w:rPr>
            </w:pPr>
            <w:r w:rsidRPr="67183C91">
              <w:rPr>
                <w:rFonts w:ascii="Verdana" w:eastAsia="Verdana" w:hAnsi="Verdana" w:cs="Verdana"/>
                <w:color w:val="414141"/>
                <w:sz w:val="24"/>
                <w:szCs w:val="24"/>
              </w:rPr>
              <w:t>Requiere un proceso largo y extenso para el completo aprendizaje de la lectura.</w:t>
            </w:r>
          </w:p>
          <w:p w14:paraId="7BC1E1F7" w14:textId="3C875E2B" w:rsidR="000A680A" w:rsidRPr="007854ED" w:rsidRDefault="000A680A" w:rsidP="00676797">
            <w:pPr>
              <w:spacing w:before="100" w:beforeAutospacing="1"/>
              <w:jc w:val="both"/>
              <w:rPr>
                <w:rFonts w:ascii="Verdana" w:eastAsia="Verdana" w:hAnsi="Verdana" w:cs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14:paraId="2B3464B1" w14:textId="66C63B16" w:rsidR="00096FB0" w:rsidRPr="00423430" w:rsidRDefault="7C62790A" w:rsidP="00676797">
            <w:pPr>
              <w:spacing w:before="100" w:beforeAutospacing="1"/>
              <w:jc w:val="both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7C62790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 </w:t>
            </w:r>
            <w:r w:rsidRPr="7C62790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t>Métodos fonéticos (sintéticos y analíticos)</w:t>
            </w:r>
          </w:p>
          <w:p w14:paraId="051A3DBB" w14:textId="38C71ADB" w:rsidR="00096FB0" w:rsidRPr="00423430" w:rsidRDefault="7C62790A" w:rsidP="00676797">
            <w:pPr>
              <w:pStyle w:val="Prrafodelista"/>
              <w:numPr>
                <w:ilvl w:val="0"/>
                <w:numId w:val="7"/>
              </w:numPr>
              <w:spacing w:before="100" w:beforeAutospacing="1"/>
              <w:jc w:val="both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7C62790A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Se caracteriza por la enseñanza mínima de letras y fonemas.</w:t>
            </w:r>
            <w:r w:rsidR="4255FD7D"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 xml:space="preserve"> </w:t>
            </w:r>
          </w:p>
          <w:p w14:paraId="5A617B69" w14:textId="5729990B" w:rsidR="00096FB0" w:rsidRPr="00423430" w:rsidRDefault="4255FD7D" w:rsidP="00676797">
            <w:pPr>
              <w:pStyle w:val="Prrafodelista"/>
              <w:numPr>
                <w:ilvl w:val="0"/>
                <w:numId w:val="7"/>
              </w:numPr>
              <w:spacing w:before="100" w:beforeAutospacing="1"/>
              <w:jc w:val="both"/>
              <w:rPr>
                <w:b/>
                <w:color w:val="000000" w:themeColor="text1"/>
                <w:sz w:val="24"/>
                <w:szCs w:val="24"/>
                <w:lang w:eastAsia="es-MX"/>
              </w:rPr>
            </w:pPr>
            <w:r w:rsidRPr="4255FD7D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es-MX"/>
              </w:rPr>
              <w:t>Dificultad de pronunciar las consonantes de manera aislada</w:t>
            </w:r>
          </w:p>
          <w:p w14:paraId="5050742B" w14:textId="03C5B3A3" w:rsidR="2746CE28" w:rsidRDefault="58F977C3" w:rsidP="00676797">
            <w:pPr>
              <w:spacing w:beforeAutospacing="1"/>
              <w:jc w:val="both"/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es-MX"/>
              </w:rPr>
            </w:pPr>
            <w:r w:rsidRPr="1F9DA3D2">
              <w:rPr>
                <w:rFonts w:ascii="Verdana" w:eastAsia="Times New Roman" w:hAnsi="Verdana" w:cs="Times New Roman"/>
                <w:b/>
                <w:color w:val="000000" w:themeColor="text1"/>
                <w:sz w:val="24"/>
                <w:szCs w:val="24"/>
                <w:lang w:eastAsia="es-MX"/>
              </w:rPr>
              <w:t xml:space="preserve">Métodos </w:t>
            </w:r>
            <w:r w:rsidR="1F9DA3D2" w:rsidRPr="1F9DA3D2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es-MX"/>
              </w:rPr>
              <w:t>globalizados</w:t>
            </w:r>
          </w:p>
          <w:p w14:paraId="5D5D7499" w14:textId="06391069" w:rsidR="2746CE28" w:rsidRDefault="6172820A" w:rsidP="6172820A">
            <w:pPr>
              <w:pStyle w:val="Prrafodelista"/>
              <w:numPr>
                <w:ilvl w:val="0"/>
                <w:numId w:val="7"/>
              </w:numPr>
              <w:spacing w:beforeAutospacing="1"/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4"/>
                <w:szCs w:val="24"/>
              </w:rPr>
            </w:pPr>
            <w:r w:rsidRPr="6172820A">
              <w:rPr>
                <w:rFonts w:ascii="Verdana" w:eastAsia="Verdana" w:hAnsi="Verdana" w:cs="Verdana"/>
                <w:color w:val="414141"/>
                <w:sz w:val="24"/>
                <w:szCs w:val="24"/>
              </w:rPr>
              <w:t xml:space="preserve">Es necesario ofrecer una atención individualizada para cada niño </w:t>
            </w:r>
          </w:p>
          <w:p w14:paraId="2BCA05F1" w14:textId="46882658" w:rsidR="2746CE28" w:rsidRDefault="6172820A" w:rsidP="6172820A">
            <w:pPr>
              <w:pStyle w:val="Prrafodelista"/>
              <w:numPr>
                <w:ilvl w:val="0"/>
                <w:numId w:val="7"/>
              </w:numPr>
              <w:spacing w:beforeAutospacing="1"/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4"/>
                <w:szCs w:val="24"/>
              </w:rPr>
            </w:pPr>
            <w:r w:rsidRPr="6172820A">
              <w:rPr>
                <w:rFonts w:ascii="Verdana" w:eastAsia="Verdana" w:hAnsi="Verdana" w:cs="Verdana"/>
                <w:color w:val="414141"/>
                <w:sz w:val="24"/>
                <w:szCs w:val="24"/>
              </w:rPr>
              <w:t xml:space="preserve">Los métodos globales </w:t>
            </w:r>
            <w:r w:rsidRPr="6172820A">
              <w:rPr>
                <w:rFonts w:ascii="Verdana" w:eastAsia="Verdana" w:hAnsi="Verdana" w:cs="Verdana"/>
                <w:sz w:val="24"/>
                <w:szCs w:val="24"/>
              </w:rPr>
              <w:t>apuestan a la "adivinación' por parte de los niños para llegar al sentido de lo que dicen las palabras y las oraciones escritas.</w:t>
            </w:r>
          </w:p>
          <w:p w14:paraId="5A7CA4B4" w14:textId="30B1DF9E" w:rsidR="6172820A" w:rsidRDefault="6172820A" w:rsidP="6172820A">
            <w:pPr>
              <w:spacing w:beforeAutospacing="1"/>
              <w:jc w:val="both"/>
              <w:rPr>
                <w:rFonts w:ascii="Verdana" w:eastAsia="Verdana" w:hAnsi="Verdana" w:cs="Verdana"/>
                <w:b/>
                <w:bCs/>
                <w:color w:val="000000" w:themeColor="text1"/>
                <w:sz w:val="24"/>
                <w:szCs w:val="24"/>
              </w:rPr>
            </w:pPr>
          </w:p>
          <w:p w14:paraId="509C3B84" w14:textId="10D16B07" w:rsidR="4255FD7D" w:rsidRPr="00C008F3" w:rsidRDefault="4255FD7D" w:rsidP="00676797">
            <w:pPr>
              <w:spacing w:beforeAutospacing="1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</w:p>
          <w:p w14:paraId="5806BF5C" w14:textId="590520D2" w:rsidR="00096FB0" w:rsidRPr="00423430" w:rsidRDefault="00096FB0" w:rsidP="00676797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B7E3F" w:rsidRPr="00423430" w14:paraId="6B3B0E4D" w14:textId="77777777" w:rsidTr="6172820A">
        <w:trPr>
          <w:trHeight w:val="406"/>
        </w:trPr>
        <w:tc>
          <w:tcPr>
            <w:tcW w:w="2410" w:type="dxa"/>
            <w:shd w:val="clear" w:color="auto" w:fill="D0CECE" w:themeFill="background2" w:themeFillShade="E6"/>
          </w:tcPr>
          <w:p w14:paraId="01228B91" w14:textId="77777777" w:rsidR="00DB7E3F" w:rsidRDefault="00AB14F7" w:rsidP="00423430">
            <w:pPr>
              <w:spacing w:before="100" w:beforeAutospacing="1"/>
              <w:ind w:left="120"/>
              <w:jc w:val="center"/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es-MX"/>
              </w:rPr>
              <w:lastRenderedPageBreak/>
              <w:t>Citas utilizadas de cada teoría</w:t>
            </w:r>
          </w:p>
        </w:tc>
        <w:tc>
          <w:tcPr>
            <w:tcW w:w="4243" w:type="dxa"/>
          </w:tcPr>
          <w:p w14:paraId="2550F7CB" w14:textId="77777777" w:rsidR="00DB7E3F" w:rsidRPr="00FA4F50" w:rsidRDefault="00FA0264" w:rsidP="00FA4F50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es-MX"/>
              </w:rPr>
            </w:pP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eastAsia="es-MX"/>
                </w:rPr>
                <w:id w:val="-765457187"/>
                <w:citation/>
              </w:sdtPr>
              <w:sdtEndPr/>
              <w:sdtContent>
                <w:r w:rsidR="00DB7E3F">
                  <w:rPr>
                    <w:rFonts w:ascii="Verdana" w:eastAsia="Times New Roman" w:hAnsi="Verdana" w:cs="Times New Roman"/>
                    <w:b/>
                    <w:color w:val="000000"/>
                    <w:sz w:val="24"/>
                    <w:szCs w:val="24"/>
                    <w:lang w:eastAsia="es-MX"/>
                  </w:rPr>
                  <w:fldChar w:fldCharType="begin"/>
                </w:r>
                <w:r w:rsidR="00DB7E3F">
                  <w:rPr>
                    <w:rFonts w:ascii="Verdana" w:eastAsia="Times New Roman" w:hAnsi="Verdana" w:cs="Times New Roman"/>
                    <w:b/>
                    <w:color w:val="000000"/>
                    <w:sz w:val="24"/>
                    <w:szCs w:val="24"/>
                    <w:lang w:eastAsia="es-MX"/>
                  </w:rPr>
                  <w:instrText xml:space="preserve"> CITATION Bra04 \l 2058 </w:instrText>
                </w:r>
                <w:r w:rsidR="00DB7E3F">
                  <w:rPr>
                    <w:rFonts w:ascii="Verdana" w:eastAsia="Times New Roman" w:hAnsi="Verdana" w:cs="Times New Roman"/>
                    <w:b/>
                    <w:color w:val="000000"/>
                    <w:sz w:val="24"/>
                    <w:szCs w:val="24"/>
                    <w:lang w:eastAsia="es-MX"/>
                  </w:rPr>
                  <w:fldChar w:fldCharType="separate"/>
                </w:r>
                <w:r w:rsidR="00DB7E3F" w:rsidRPr="00DB7E3F">
                  <w:rPr>
                    <w:rFonts w:ascii="Verdana" w:eastAsia="Times New Roman" w:hAnsi="Verdana" w:cs="Times New Roman"/>
                    <w:noProof/>
                    <w:color w:val="000000"/>
                    <w:sz w:val="24"/>
                    <w:szCs w:val="24"/>
                    <w:lang w:eastAsia="es-MX"/>
                  </w:rPr>
                  <w:t>(Braslavsky, 2004)</w:t>
                </w:r>
                <w:r w:rsidR="00DB7E3F">
                  <w:rPr>
                    <w:rFonts w:ascii="Verdana" w:eastAsia="Times New Roman" w:hAnsi="Verdana" w:cs="Times New Roman"/>
                    <w:b/>
                    <w:color w:val="000000"/>
                    <w:sz w:val="24"/>
                    <w:szCs w:val="24"/>
                    <w:lang w:eastAsia="es-MX"/>
                  </w:rPr>
                  <w:fldChar w:fldCharType="end"/>
                </w:r>
              </w:sdtContent>
            </w:sdt>
          </w:p>
        </w:tc>
        <w:tc>
          <w:tcPr>
            <w:tcW w:w="4404" w:type="dxa"/>
          </w:tcPr>
          <w:p w14:paraId="2E3EF07A" w14:textId="77777777" w:rsidR="00DB7E3F" w:rsidRPr="00423430" w:rsidRDefault="00FA0264" w:rsidP="00096FB0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sdt>
              <w:sdtPr>
                <w:rPr>
                  <w:rFonts w:ascii="Verdana" w:eastAsia="Times New Roman" w:hAnsi="Verdana" w:cs="Times New Roman"/>
                  <w:color w:val="000000"/>
                  <w:sz w:val="24"/>
                  <w:szCs w:val="24"/>
                  <w:lang w:eastAsia="es-MX"/>
                </w:rPr>
                <w:id w:val="148410823"/>
                <w:citation/>
              </w:sdtPr>
              <w:sdtEndPr/>
              <w:sdtContent>
                <w:r w:rsidR="00AB14F7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fldChar w:fldCharType="begin"/>
                </w:r>
                <w:r w:rsidR="00AB14F7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instrText xml:space="preserve"> CITATION Cas15 \l 2058 </w:instrText>
                </w:r>
                <w:r w:rsidR="00AB14F7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fldChar w:fldCharType="separate"/>
                </w:r>
                <w:r w:rsidR="00AB14F7" w:rsidRPr="00AB14F7">
                  <w:rPr>
                    <w:rFonts w:ascii="Verdana" w:eastAsia="Times New Roman" w:hAnsi="Verdana" w:cs="Times New Roman"/>
                    <w:noProof/>
                    <w:color w:val="000000"/>
                    <w:sz w:val="24"/>
                    <w:szCs w:val="24"/>
                    <w:lang w:eastAsia="es-MX"/>
                  </w:rPr>
                  <w:t>(Castedo, 2015)</w:t>
                </w:r>
                <w:r w:rsidR="00AB14F7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fldChar w:fldCharType="end"/>
                </w:r>
              </w:sdtContent>
            </w:sdt>
          </w:p>
        </w:tc>
        <w:tc>
          <w:tcPr>
            <w:tcW w:w="4252" w:type="dxa"/>
          </w:tcPr>
          <w:p w14:paraId="3F9C5379" w14:textId="77777777" w:rsidR="00DB7E3F" w:rsidRPr="00423430" w:rsidRDefault="00FA0264" w:rsidP="00096FB0">
            <w:pPr>
              <w:spacing w:before="100" w:beforeAutospacing="1"/>
              <w:ind w:left="12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sdt>
              <w:sdtPr>
                <w:rPr>
                  <w:rFonts w:ascii="Verdana" w:eastAsia="Times New Roman" w:hAnsi="Verdana" w:cs="Times New Roman"/>
                  <w:color w:val="000000"/>
                  <w:sz w:val="24"/>
                  <w:szCs w:val="24"/>
                  <w:lang w:eastAsia="es-MX"/>
                </w:rPr>
                <w:id w:val="1064223497"/>
                <w:citation/>
              </w:sdtPr>
              <w:sdtEndPr/>
              <w:sdtContent>
                <w:r w:rsidR="00AB14F7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fldChar w:fldCharType="begin"/>
                </w:r>
                <w:r w:rsidR="00AB14F7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instrText xml:space="preserve"> CITATION Dáv19 \l 2058 </w:instrText>
                </w:r>
                <w:r w:rsidR="00AB14F7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fldChar w:fldCharType="separate"/>
                </w:r>
                <w:r w:rsidR="00AB14F7" w:rsidRPr="00AB14F7">
                  <w:rPr>
                    <w:rFonts w:ascii="Verdana" w:eastAsia="Times New Roman" w:hAnsi="Verdana" w:cs="Times New Roman"/>
                    <w:noProof/>
                    <w:color w:val="000000"/>
                    <w:sz w:val="24"/>
                    <w:szCs w:val="24"/>
                    <w:lang w:eastAsia="es-MX"/>
                  </w:rPr>
                  <w:t>(Dávalos, 2019)</w:t>
                </w:r>
                <w:r w:rsidR="00AB14F7">
                  <w:rPr>
                    <w:rFonts w:ascii="Verdana" w:eastAsia="Times New Roman" w:hAnsi="Verdana" w:cs="Times New Roman"/>
                    <w:color w:val="000000"/>
                    <w:sz w:val="24"/>
                    <w:szCs w:val="24"/>
                    <w:lang w:eastAsia="es-MX"/>
                  </w:rPr>
                  <w:fldChar w:fldCharType="end"/>
                </w:r>
              </w:sdtContent>
            </w:sdt>
          </w:p>
        </w:tc>
      </w:tr>
    </w:tbl>
    <w:p w14:paraId="61269840" w14:textId="008951A2" w:rsidR="1E687ADD" w:rsidRDefault="1E687ADD"/>
    <w:sdt>
      <w:sdtPr>
        <w:rPr>
          <w:lang w:val="es-ES"/>
        </w:rPr>
        <w:id w:val="-1430194245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14:paraId="27099193" w14:textId="69238BDC" w:rsidR="00FA0264" w:rsidRPr="00FA0264" w:rsidRDefault="00FA0264">
          <w:pPr>
            <w:pStyle w:val="Ttulo1"/>
            <w:rPr>
              <w:rFonts w:ascii="Verdana" w:hAnsi="Verdana"/>
            </w:rPr>
          </w:pPr>
          <w:r w:rsidRPr="00FA0264">
            <w:rPr>
              <w:rFonts w:ascii="Verdana" w:hAnsi="Verdana"/>
              <w:lang w:val="es-ES"/>
            </w:rPr>
            <w:t>Bibliografía</w:t>
          </w:r>
        </w:p>
        <w:sdt>
          <w:sdtPr>
            <w:rPr>
              <w:rFonts w:ascii="Verdana" w:hAnsi="Verdana"/>
            </w:rPr>
            <w:id w:val="111145805"/>
            <w:bibliography/>
          </w:sdtPr>
          <w:sdtEndPr>
            <w:rPr>
              <w:rFonts w:asciiTheme="minorHAnsi" w:hAnsiTheme="minorHAnsi"/>
            </w:rPr>
          </w:sdtEndPr>
          <w:sdtContent>
            <w:p w14:paraId="1975352C" w14:textId="77777777" w:rsidR="00FA0264" w:rsidRPr="00FA0264" w:rsidRDefault="00FA0264" w:rsidP="00FA0264">
              <w:pPr>
                <w:pStyle w:val="Bibliografa"/>
                <w:ind w:left="720" w:hanging="720"/>
                <w:rPr>
                  <w:rFonts w:ascii="Verdana" w:hAnsi="Verdana"/>
                  <w:noProof/>
                  <w:sz w:val="28"/>
                  <w:szCs w:val="24"/>
                  <w:lang w:val="es-ES"/>
                </w:rPr>
              </w:pPr>
              <w:r w:rsidRPr="00FA0264">
                <w:rPr>
                  <w:rFonts w:ascii="Verdana" w:hAnsi="Verdana"/>
                  <w:sz w:val="24"/>
                </w:rPr>
                <w:fldChar w:fldCharType="begin"/>
              </w:r>
              <w:r w:rsidRPr="00FA0264">
                <w:rPr>
                  <w:rFonts w:ascii="Verdana" w:hAnsi="Verdana"/>
                  <w:sz w:val="24"/>
                </w:rPr>
                <w:instrText>BIBLIOGRAPHY</w:instrText>
              </w:r>
              <w:r w:rsidRPr="00FA0264">
                <w:rPr>
                  <w:rFonts w:ascii="Verdana" w:hAnsi="Verdana"/>
                  <w:sz w:val="24"/>
                </w:rPr>
                <w:fldChar w:fldCharType="separate"/>
              </w:r>
              <w:r w:rsidRPr="00FA0264">
                <w:rPr>
                  <w:rFonts w:ascii="Verdana" w:hAnsi="Verdana"/>
                  <w:noProof/>
                  <w:sz w:val="24"/>
                  <w:lang w:val="es-ES"/>
                </w:rPr>
                <w:t xml:space="preserve">Braslavsky, B. (2004). </w:t>
              </w:r>
              <w:r w:rsidRPr="00FA0264">
                <w:rPr>
                  <w:rFonts w:ascii="Verdana" w:hAnsi="Verdana"/>
                  <w:i/>
                  <w:iCs/>
                  <w:noProof/>
                  <w:sz w:val="24"/>
                  <w:lang w:val="es-ES"/>
                </w:rPr>
                <w:t>El método: ¿Panacea, negación o pedagogía? Revista.</w:t>
              </w:r>
              <w:r w:rsidRPr="00FA0264">
                <w:rPr>
                  <w:rFonts w:ascii="Verdana" w:hAnsi="Verdana"/>
                  <w:noProof/>
                  <w:sz w:val="24"/>
                  <w:lang w:val="es-ES"/>
                </w:rPr>
                <w:t xml:space="preserve"> Buenos Aires.</w:t>
              </w:r>
            </w:p>
            <w:p w14:paraId="4085A124" w14:textId="77777777" w:rsidR="00FA0264" w:rsidRPr="00FA0264" w:rsidRDefault="00FA0264" w:rsidP="00FA0264">
              <w:pPr>
                <w:pStyle w:val="Bibliografa"/>
                <w:ind w:left="720" w:hanging="720"/>
                <w:rPr>
                  <w:rFonts w:ascii="Verdana" w:hAnsi="Verdana"/>
                  <w:noProof/>
                  <w:sz w:val="24"/>
                  <w:lang w:val="es-ES"/>
                </w:rPr>
              </w:pPr>
              <w:r w:rsidRPr="00FA0264">
                <w:rPr>
                  <w:rFonts w:ascii="Verdana" w:hAnsi="Verdana"/>
                  <w:noProof/>
                  <w:sz w:val="24"/>
                  <w:lang w:val="es-ES"/>
                </w:rPr>
                <w:t xml:space="preserve">Castedo, M. (2015). </w:t>
              </w:r>
              <w:r w:rsidRPr="00FA0264">
                <w:rPr>
                  <w:rFonts w:ascii="Verdana" w:hAnsi="Verdana"/>
                  <w:i/>
                  <w:iCs/>
                  <w:noProof/>
                  <w:sz w:val="24"/>
                  <w:lang w:val="es-ES"/>
                </w:rPr>
                <w:t>Clase 1: Teorías de la alfabetización. Seminario.</w:t>
              </w:r>
              <w:r w:rsidRPr="00FA0264">
                <w:rPr>
                  <w:rFonts w:ascii="Verdana" w:hAnsi="Verdana"/>
                  <w:noProof/>
                  <w:sz w:val="24"/>
                  <w:lang w:val="es-ES"/>
                </w:rPr>
                <w:t xml:space="preserve"> Obtenido de Teorías de la alfabetización. Maestría en Escritura y Alfabetización.</w:t>
              </w:r>
            </w:p>
            <w:p w14:paraId="6183B8D8" w14:textId="77777777" w:rsidR="00FA0264" w:rsidRPr="00FA0264" w:rsidRDefault="00FA0264" w:rsidP="00FA0264">
              <w:pPr>
                <w:pStyle w:val="Bibliografa"/>
                <w:ind w:left="720" w:hanging="720"/>
                <w:rPr>
                  <w:rFonts w:ascii="Verdana" w:hAnsi="Verdana"/>
                  <w:noProof/>
                  <w:sz w:val="24"/>
                  <w:lang w:val="es-ES"/>
                </w:rPr>
              </w:pPr>
              <w:r w:rsidRPr="00FA0264">
                <w:rPr>
                  <w:rFonts w:ascii="Verdana" w:hAnsi="Verdana"/>
                  <w:noProof/>
                  <w:sz w:val="24"/>
                  <w:lang w:val="es-ES"/>
                </w:rPr>
                <w:t xml:space="preserve">Dávalos, A. (2019). </w:t>
              </w:r>
              <w:r w:rsidRPr="00FA0264">
                <w:rPr>
                  <w:rFonts w:ascii="Verdana" w:hAnsi="Verdana"/>
                  <w:i/>
                  <w:iCs/>
                  <w:noProof/>
                  <w:sz w:val="24"/>
                  <w:lang w:val="es-ES"/>
                </w:rPr>
                <w:t>La alfabetización inicial en las propuestas educativas de México.</w:t>
              </w:r>
              <w:r w:rsidRPr="00FA0264">
                <w:rPr>
                  <w:rFonts w:ascii="Verdana" w:hAnsi="Verdana"/>
                  <w:noProof/>
                  <w:sz w:val="24"/>
                  <w:lang w:val="es-ES"/>
                </w:rPr>
                <w:t xml:space="preserve"> México: SEDEQ.</w:t>
              </w:r>
            </w:p>
            <w:p w14:paraId="15571D59" w14:textId="77777777" w:rsidR="00FA0264" w:rsidRPr="00FA0264" w:rsidRDefault="00FA0264" w:rsidP="00FA0264">
              <w:pPr>
                <w:pStyle w:val="Bibliografa"/>
                <w:ind w:left="720" w:hanging="720"/>
                <w:rPr>
                  <w:rFonts w:ascii="Verdana" w:hAnsi="Verdana"/>
                  <w:noProof/>
                  <w:sz w:val="24"/>
                  <w:lang w:val="es-ES"/>
                </w:rPr>
              </w:pPr>
              <w:r w:rsidRPr="00FA0264">
                <w:rPr>
                  <w:rFonts w:ascii="Verdana" w:hAnsi="Verdana"/>
                  <w:noProof/>
                  <w:sz w:val="24"/>
                  <w:lang w:val="es-ES"/>
                </w:rPr>
                <w:t xml:space="preserve">Lopez, J. J. (1991). </w:t>
              </w:r>
              <w:r w:rsidRPr="00FA0264">
                <w:rPr>
                  <w:rFonts w:ascii="Verdana" w:hAnsi="Verdana"/>
                  <w:i/>
                  <w:iCs/>
                  <w:noProof/>
                  <w:sz w:val="24"/>
                  <w:lang w:val="es-ES"/>
                </w:rPr>
                <w:t>Enseñanza de la lectura y psicologia: analisis de los "metodos" sinteticos.</w:t>
              </w:r>
              <w:r w:rsidRPr="00FA0264">
                <w:rPr>
                  <w:rFonts w:ascii="Verdana" w:hAnsi="Verdana"/>
                  <w:noProof/>
                  <w:sz w:val="24"/>
                  <w:lang w:val="es-ES"/>
                </w:rPr>
                <w:t xml:space="preserve"> Obtenido de Psicothema: Enseñanza de la lectura y psicologia: analisis de los "metodos" sinteticos</w:t>
              </w:r>
            </w:p>
            <w:p w14:paraId="4A0DA1DE" w14:textId="77777777" w:rsidR="00FA0264" w:rsidRPr="00FA0264" w:rsidRDefault="00FA0264" w:rsidP="00FA0264">
              <w:pPr>
                <w:pStyle w:val="Bibliografa"/>
                <w:ind w:left="720" w:hanging="720"/>
                <w:rPr>
                  <w:rFonts w:ascii="Verdana" w:hAnsi="Verdana"/>
                  <w:noProof/>
                  <w:sz w:val="24"/>
                  <w:lang w:val="es-ES"/>
                </w:rPr>
              </w:pPr>
              <w:r w:rsidRPr="00FA0264">
                <w:rPr>
                  <w:rFonts w:ascii="Verdana" w:hAnsi="Verdana"/>
                  <w:noProof/>
                  <w:sz w:val="24"/>
                  <w:lang w:val="es-ES"/>
                </w:rPr>
                <w:t xml:space="preserve">Puñales Ávila, L., Fundora Martínez, C. L., &amp; Torres Estrada, C. D. (2017). </w:t>
              </w:r>
              <w:r w:rsidRPr="00FA0264">
                <w:rPr>
                  <w:rFonts w:ascii="Verdana" w:hAnsi="Verdana"/>
                  <w:i/>
                  <w:iCs/>
                  <w:noProof/>
                  <w:sz w:val="24"/>
                  <w:lang w:val="es-ES"/>
                </w:rPr>
                <w:t xml:space="preserve">La enseñanza de la </w:t>
              </w:r>
              <w:bookmarkStart w:id="0" w:name="_GoBack"/>
              <w:bookmarkEnd w:id="0"/>
              <w:r w:rsidRPr="00FA0264">
                <w:rPr>
                  <w:rFonts w:ascii="Verdana" w:hAnsi="Verdana"/>
                  <w:i/>
                  <w:iCs/>
                  <w:noProof/>
                  <w:sz w:val="24"/>
                  <w:lang w:val="es-ES"/>
                </w:rPr>
                <w:t>lectoescritura en la Educación Primaria: reflexión desde las dificultades de aprendizaje</w:t>
              </w:r>
              <w:r w:rsidRPr="00FA0264">
                <w:rPr>
                  <w:rFonts w:ascii="Verdana" w:hAnsi="Verdana"/>
                  <w:noProof/>
                  <w:sz w:val="24"/>
                  <w:lang w:val="es-ES"/>
                </w:rPr>
                <w:t>. Obtenido de Universidad de Matanzas Camilo Cienfuegos: https://www.redalyc.org/articulo.oa?id=478055147009</w:t>
              </w:r>
            </w:p>
            <w:p w14:paraId="0807A6E1" w14:textId="77777777" w:rsidR="00FA0264" w:rsidRPr="00FA0264" w:rsidRDefault="00FA0264" w:rsidP="00FA0264">
              <w:pPr>
                <w:pStyle w:val="Bibliografa"/>
                <w:ind w:left="720" w:hanging="720"/>
                <w:rPr>
                  <w:rFonts w:ascii="Verdana" w:hAnsi="Verdana"/>
                  <w:noProof/>
                  <w:sz w:val="24"/>
                  <w:lang w:val="es-ES"/>
                </w:rPr>
              </w:pPr>
              <w:r w:rsidRPr="00FA0264">
                <w:rPr>
                  <w:rFonts w:ascii="Verdana" w:hAnsi="Verdana"/>
                  <w:noProof/>
                  <w:sz w:val="24"/>
                  <w:lang w:val="es-ES"/>
                </w:rPr>
                <w:lastRenderedPageBreak/>
                <w:t xml:space="preserve">R.Vega. (2003). Leer bien, al alcance de todos. En </w:t>
              </w:r>
              <w:r w:rsidRPr="00FA0264">
                <w:rPr>
                  <w:rFonts w:ascii="Verdana" w:hAnsi="Verdana"/>
                  <w:i/>
                  <w:iCs/>
                  <w:noProof/>
                  <w:sz w:val="24"/>
                  <w:lang w:val="es-ES"/>
                </w:rPr>
                <w:t xml:space="preserve">El método Doman adaptado a la escuela. </w:t>
              </w:r>
              <w:r w:rsidRPr="00FA0264">
                <w:rPr>
                  <w:rFonts w:ascii="Verdana" w:hAnsi="Verdana"/>
                  <w:noProof/>
                  <w:sz w:val="24"/>
                  <w:lang w:val="es-ES"/>
                </w:rPr>
                <w:t>(pág. 270). Madrid: Biblioteca NUeva.</w:t>
              </w:r>
            </w:p>
            <w:p w14:paraId="6B50E4EE" w14:textId="6589988A" w:rsidR="00FA0264" w:rsidRDefault="00FA0264" w:rsidP="00DB7E3F">
              <w:r w:rsidRPr="00FA0264">
                <w:rPr>
                  <w:rFonts w:ascii="Verdana" w:hAnsi="Verdana"/>
                  <w:b/>
                  <w:bCs/>
                  <w:sz w:val="24"/>
                </w:rPr>
                <w:fldChar w:fldCharType="end"/>
              </w:r>
            </w:p>
          </w:sdtContent>
        </w:sdt>
      </w:sdtContent>
    </w:sdt>
    <w:sectPr w:rsidR="00FA0264" w:rsidSect="00DB7E3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altName w:val="Calibr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C6F0"/>
    <w:multiLevelType w:val="hybridMultilevel"/>
    <w:tmpl w:val="236EC0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8E2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7A6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A7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C83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64C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25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0C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3CC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C2007"/>
    <w:multiLevelType w:val="hybridMultilevel"/>
    <w:tmpl w:val="21482EC4"/>
    <w:lvl w:ilvl="0" w:tplc="080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4F7AE671"/>
    <w:multiLevelType w:val="hybridMultilevel"/>
    <w:tmpl w:val="FFFFFFFF"/>
    <w:lvl w:ilvl="0" w:tplc="7D7C6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3A3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E82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22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05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84C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4AB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46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4C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73194"/>
    <w:multiLevelType w:val="hybridMultilevel"/>
    <w:tmpl w:val="58BA37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79464F"/>
    <w:multiLevelType w:val="hybridMultilevel"/>
    <w:tmpl w:val="FD9499C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C5E540"/>
    <w:multiLevelType w:val="hybridMultilevel"/>
    <w:tmpl w:val="FFFFFFFF"/>
    <w:lvl w:ilvl="0" w:tplc="8C1EC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0B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4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8E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E6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64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0C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61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5E0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A6768"/>
    <w:multiLevelType w:val="hybridMultilevel"/>
    <w:tmpl w:val="B082ED68"/>
    <w:lvl w:ilvl="0" w:tplc="080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activeWritingStyle w:appName="MSWord" w:lang="es-MX" w:vendorID="64" w:dllVersion="0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B0"/>
    <w:rsid w:val="0001601E"/>
    <w:rsid w:val="00017687"/>
    <w:rsid w:val="00025CA2"/>
    <w:rsid w:val="00032362"/>
    <w:rsid w:val="00032B05"/>
    <w:rsid w:val="00033406"/>
    <w:rsid w:val="00036A07"/>
    <w:rsid w:val="000454DD"/>
    <w:rsid w:val="00053966"/>
    <w:rsid w:val="00062290"/>
    <w:rsid w:val="0006335D"/>
    <w:rsid w:val="00071EEB"/>
    <w:rsid w:val="00075EA3"/>
    <w:rsid w:val="00093535"/>
    <w:rsid w:val="00096FB0"/>
    <w:rsid w:val="000A2F03"/>
    <w:rsid w:val="000A680A"/>
    <w:rsid w:val="000B0201"/>
    <w:rsid w:val="000B07C9"/>
    <w:rsid w:val="000B5438"/>
    <w:rsid w:val="000B61B4"/>
    <w:rsid w:val="000D037F"/>
    <w:rsid w:val="000D37E2"/>
    <w:rsid w:val="000F41FD"/>
    <w:rsid w:val="000F651F"/>
    <w:rsid w:val="001153E9"/>
    <w:rsid w:val="00121B66"/>
    <w:rsid w:val="0012548A"/>
    <w:rsid w:val="00126F1A"/>
    <w:rsid w:val="00136DD2"/>
    <w:rsid w:val="00167362"/>
    <w:rsid w:val="00177EF7"/>
    <w:rsid w:val="001823C7"/>
    <w:rsid w:val="0018308E"/>
    <w:rsid w:val="00191B5A"/>
    <w:rsid w:val="001A67AB"/>
    <w:rsid w:val="001A7960"/>
    <w:rsid w:val="001B59CF"/>
    <w:rsid w:val="001B6270"/>
    <w:rsid w:val="001B6930"/>
    <w:rsid w:val="001C2DBF"/>
    <w:rsid w:val="001C5632"/>
    <w:rsid w:val="001D20EC"/>
    <w:rsid w:val="001D3D57"/>
    <w:rsid w:val="001D4EAA"/>
    <w:rsid w:val="001D6F79"/>
    <w:rsid w:val="001F5137"/>
    <w:rsid w:val="001F52CE"/>
    <w:rsid w:val="00205696"/>
    <w:rsid w:val="00212FB4"/>
    <w:rsid w:val="0021BBD9"/>
    <w:rsid w:val="00222A67"/>
    <w:rsid w:val="00235F34"/>
    <w:rsid w:val="002432F1"/>
    <w:rsid w:val="00244DB0"/>
    <w:rsid w:val="0026046C"/>
    <w:rsid w:val="00265B58"/>
    <w:rsid w:val="00270576"/>
    <w:rsid w:val="002728B5"/>
    <w:rsid w:val="0029152C"/>
    <w:rsid w:val="00295836"/>
    <w:rsid w:val="002978D0"/>
    <w:rsid w:val="002A087C"/>
    <w:rsid w:val="002A6F69"/>
    <w:rsid w:val="002C4AB5"/>
    <w:rsid w:val="002C7F5B"/>
    <w:rsid w:val="002D78B1"/>
    <w:rsid w:val="002E5088"/>
    <w:rsid w:val="002F12F3"/>
    <w:rsid w:val="002F17CA"/>
    <w:rsid w:val="002F380A"/>
    <w:rsid w:val="002F6211"/>
    <w:rsid w:val="00301FC4"/>
    <w:rsid w:val="00323038"/>
    <w:rsid w:val="0033657F"/>
    <w:rsid w:val="003538A3"/>
    <w:rsid w:val="0035489F"/>
    <w:rsid w:val="00362F15"/>
    <w:rsid w:val="003801BD"/>
    <w:rsid w:val="00381CA2"/>
    <w:rsid w:val="00382BE6"/>
    <w:rsid w:val="00383AB2"/>
    <w:rsid w:val="00393A1C"/>
    <w:rsid w:val="003965DB"/>
    <w:rsid w:val="003A3E72"/>
    <w:rsid w:val="003B21D6"/>
    <w:rsid w:val="003B554A"/>
    <w:rsid w:val="003C20AE"/>
    <w:rsid w:val="003E5AEA"/>
    <w:rsid w:val="003F0289"/>
    <w:rsid w:val="00412BD8"/>
    <w:rsid w:val="00412C41"/>
    <w:rsid w:val="0042043E"/>
    <w:rsid w:val="00423430"/>
    <w:rsid w:val="00426F25"/>
    <w:rsid w:val="00454058"/>
    <w:rsid w:val="00464DD4"/>
    <w:rsid w:val="0046524C"/>
    <w:rsid w:val="004731D2"/>
    <w:rsid w:val="00476448"/>
    <w:rsid w:val="00477457"/>
    <w:rsid w:val="0048552B"/>
    <w:rsid w:val="004910BA"/>
    <w:rsid w:val="00496764"/>
    <w:rsid w:val="004B06AE"/>
    <w:rsid w:val="004B4B43"/>
    <w:rsid w:val="004C4D3E"/>
    <w:rsid w:val="004F2507"/>
    <w:rsid w:val="004F3F26"/>
    <w:rsid w:val="00503C06"/>
    <w:rsid w:val="00513CAD"/>
    <w:rsid w:val="0053467D"/>
    <w:rsid w:val="005368FB"/>
    <w:rsid w:val="005375B7"/>
    <w:rsid w:val="00540089"/>
    <w:rsid w:val="00543755"/>
    <w:rsid w:val="00545860"/>
    <w:rsid w:val="0056174C"/>
    <w:rsid w:val="005618AE"/>
    <w:rsid w:val="00564C47"/>
    <w:rsid w:val="00577233"/>
    <w:rsid w:val="005829C5"/>
    <w:rsid w:val="00582D83"/>
    <w:rsid w:val="0058518D"/>
    <w:rsid w:val="00594B51"/>
    <w:rsid w:val="005B00FA"/>
    <w:rsid w:val="005B01F6"/>
    <w:rsid w:val="005D08D0"/>
    <w:rsid w:val="005E1C48"/>
    <w:rsid w:val="005E4D55"/>
    <w:rsid w:val="00603465"/>
    <w:rsid w:val="006048C4"/>
    <w:rsid w:val="00608BAA"/>
    <w:rsid w:val="0061522C"/>
    <w:rsid w:val="00623C01"/>
    <w:rsid w:val="00630DCA"/>
    <w:rsid w:val="0063420D"/>
    <w:rsid w:val="0064237A"/>
    <w:rsid w:val="00647B09"/>
    <w:rsid w:val="006546AA"/>
    <w:rsid w:val="00665645"/>
    <w:rsid w:val="00673138"/>
    <w:rsid w:val="00673453"/>
    <w:rsid w:val="00676797"/>
    <w:rsid w:val="006923E5"/>
    <w:rsid w:val="006B364D"/>
    <w:rsid w:val="006B4FF9"/>
    <w:rsid w:val="006B5A56"/>
    <w:rsid w:val="006C4626"/>
    <w:rsid w:val="006D0EA3"/>
    <w:rsid w:val="006F0E34"/>
    <w:rsid w:val="006F0E49"/>
    <w:rsid w:val="006F4B3A"/>
    <w:rsid w:val="006F663E"/>
    <w:rsid w:val="0070020D"/>
    <w:rsid w:val="0070265A"/>
    <w:rsid w:val="007065EE"/>
    <w:rsid w:val="00714A1D"/>
    <w:rsid w:val="00720085"/>
    <w:rsid w:val="00720D78"/>
    <w:rsid w:val="00757778"/>
    <w:rsid w:val="00765023"/>
    <w:rsid w:val="007662B8"/>
    <w:rsid w:val="007854ED"/>
    <w:rsid w:val="00785ADD"/>
    <w:rsid w:val="007911F4"/>
    <w:rsid w:val="00791857"/>
    <w:rsid w:val="00794F57"/>
    <w:rsid w:val="00795A01"/>
    <w:rsid w:val="00795AB7"/>
    <w:rsid w:val="007B1C84"/>
    <w:rsid w:val="007C130B"/>
    <w:rsid w:val="007D2904"/>
    <w:rsid w:val="007E4FC2"/>
    <w:rsid w:val="007F61AC"/>
    <w:rsid w:val="007F6789"/>
    <w:rsid w:val="008001F7"/>
    <w:rsid w:val="008044DF"/>
    <w:rsid w:val="008209FC"/>
    <w:rsid w:val="00837D64"/>
    <w:rsid w:val="008465BC"/>
    <w:rsid w:val="00861D86"/>
    <w:rsid w:val="0086371D"/>
    <w:rsid w:val="0087196A"/>
    <w:rsid w:val="00877EE9"/>
    <w:rsid w:val="00891C63"/>
    <w:rsid w:val="008A19E6"/>
    <w:rsid w:val="008A5C69"/>
    <w:rsid w:val="008B41DD"/>
    <w:rsid w:val="008B6F2D"/>
    <w:rsid w:val="008C379B"/>
    <w:rsid w:val="008D01EA"/>
    <w:rsid w:val="008D16C3"/>
    <w:rsid w:val="008D6520"/>
    <w:rsid w:val="008E0259"/>
    <w:rsid w:val="008E06A5"/>
    <w:rsid w:val="008E2595"/>
    <w:rsid w:val="009050A9"/>
    <w:rsid w:val="009051F5"/>
    <w:rsid w:val="00907029"/>
    <w:rsid w:val="00912357"/>
    <w:rsid w:val="00926BDC"/>
    <w:rsid w:val="00933BE9"/>
    <w:rsid w:val="00952DAC"/>
    <w:rsid w:val="009569D8"/>
    <w:rsid w:val="00961384"/>
    <w:rsid w:val="00963B00"/>
    <w:rsid w:val="009766B6"/>
    <w:rsid w:val="00985134"/>
    <w:rsid w:val="009856B7"/>
    <w:rsid w:val="00986DC6"/>
    <w:rsid w:val="00990715"/>
    <w:rsid w:val="009913C8"/>
    <w:rsid w:val="00995D4D"/>
    <w:rsid w:val="009C2735"/>
    <w:rsid w:val="009C3171"/>
    <w:rsid w:val="009C64BC"/>
    <w:rsid w:val="009D2696"/>
    <w:rsid w:val="009D321B"/>
    <w:rsid w:val="009D617B"/>
    <w:rsid w:val="009E38CD"/>
    <w:rsid w:val="009E438D"/>
    <w:rsid w:val="009E5BAA"/>
    <w:rsid w:val="009F2894"/>
    <w:rsid w:val="00A04446"/>
    <w:rsid w:val="00A04452"/>
    <w:rsid w:val="00A1225A"/>
    <w:rsid w:val="00A224AA"/>
    <w:rsid w:val="00A23586"/>
    <w:rsid w:val="00A277B5"/>
    <w:rsid w:val="00A27D41"/>
    <w:rsid w:val="00A302EF"/>
    <w:rsid w:val="00A30866"/>
    <w:rsid w:val="00A30DCD"/>
    <w:rsid w:val="00A35B1C"/>
    <w:rsid w:val="00A426F3"/>
    <w:rsid w:val="00A60217"/>
    <w:rsid w:val="00A6167B"/>
    <w:rsid w:val="00A62125"/>
    <w:rsid w:val="00A63497"/>
    <w:rsid w:val="00A732EE"/>
    <w:rsid w:val="00A7465F"/>
    <w:rsid w:val="00A90132"/>
    <w:rsid w:val="00A93FC9"/>
    <w:rsid w:val="00AA11C4"/>
    <w:rsid w:val="00AB14F7"/>
    <w:rsid w:val="00AB4236"/>
    <w:rsid w:val="00AC484E"/>
    <w:rsid w:val="00AE0671"/>
    <w:rsid w:val="00AE44FD"/>
    <w:rsid w:val="00AF0AA5"/>
    <w:rsid w:val="00AF0DEC"/>
    <w:rsid w:val="00AF1436"/>
    <w:rsid w:val="00AF4F5C"/>
    <w:rsid w:val="00B04B38"/>
    <w:rsid w:val="00B173A2"/>
    <w:rsid w:val="00B212B4"/>
    <w:rsid w:val="00B33936"/>
    <w:rsid w:val="00B36D29"/>
    <w:rsid w:val="00B45641"/>
    <w:rsid w:val="00B4681A"/>
    <w:rsid w:val="00B476DB"/>
    <w:rsid w:val="00B64512"/>
    <w:rsid w:val="00B70CB9"/>
    <w:rsid w:val="00B850E5"/>
    <w:rsid w:val="00B87C6B"/>
    <w:rsid w:val="00B905E3"/>
    <w:rsid w:val="00B91968"/>
    <w:rsid w:val="00BA1103"/>
    <w:rsid w:val="00BA39EA"/>
    <w:rsid w:val="00BB53A4"/>
    <w:rsid w:val="00BC3D94"/>
    <w:rsid w:val="00BC7A9A"/>
    <w:rsid w:val="00BD3ACF"/>
    <w:rsid w:val="00BD41F5"/>
    <w:rsid w:val="00BD6A8A"/>
    <w:rsid w:val="00C008F3"/>
    <w:rsid w:val="00C17435"/>
    <w:rsid w:val="00C46B02"/>
    <w:rsid w:val="00C56231"/>
    <w:rsid w:val="00C56AC6"/>
    <w:rsid w:val="00C72E61"/>
    <w:rsid w:val="00C976FF"/>
    <w:rsid w:val="00CB0E40"/>
    <w:rsid w:val="00CB3CF9"/>
    <w:rsid w:val="00CB60DD"/>
    <w:rsid w:val="00CB650D"/>
    <w:rsid w:val="00CD6807"/>
    <w:rsid w:val="00CE1A81"/>
    <w:rsid w:val="00CE1CBC"/>
    <w:rsid w:val="00CE52BE"/>
    <w:rsid w:val="00CE7AE7"/>
    <w:rsid w:val="00D10805"/>
    <w:rsid w:val="00D14096"/>
    <w:rsid w:val="00D207CF"/>
    <w:rsid w:val="00D22332"/>
    <w:rsid w:val="00D3223B"/>
    <w:rsid w:val="00D35A97"/>
    <w:rsid w:val="00D4472E"/>
    <w:rsid w:val="00D7398D"/>
    <w:rsid w:val="00D776D9"/>
    <w:rsid w:val="00D800FD"/>
    <w:rsid w:val="00D8A739"/>
    <w:rsid w:val="00D94C56"/>
    <w:rsid w:val="00D94DB0"/>
    <w:rsid w:val="00DB59AD"/>
    <w:rsid w:val="00DB7E3F"/>
    <w:rsid w:val="00DC1012"/>
    <w:rsid w:val="00DC2797"/>
    <w:rsid w:val="00DE23C6"/>
    <w:rsid w:val="00DF2E52"/>
    <w:rsid w:val="00DF41AD"/>
    <w:rsid w:val="00E01271"/>
    <w:rsid w:val="00E166DC"/>
    <w:rsid w:val="00E26388"/>
    <w:rsid w:val="00E305B8"/>
    <w:rsid w:val="00E4536D"/>
    <w:rsid w:val="00E472B6"/>
    <w:rsid w:val="00E7571D"/>
    <w:rsid w:val="00E82988"/>
    <w:rsid w:val="00E87310"/>
    <w:rsid w:val="00E9002E"/>
    <w:rsid w:val="00EA76B3"/>
    <w:rsid w:val="00EB2AE0"/>
    <w:rsid w:val="00EC124D"/>
    <w:rsid w:val="00EC340C"/>
    <w:rsid w:val="00EC4A21"/>
    <w:rsid w:val="00EF0B35"/>
    <w:rsid w:val="00EF3ACE"/>
    <w:rsid w:val="00F07DD5"/>
    <w:rsid w:val="00F10F55"/>
    <w:rsid w:val="00F14DDF"/>
    <w:rsid w:val="00F223FA"/>
    <w:rsid w:val="00F22C56"/>
    <w:rsid w:val="00F27928"/>
    <w:rsid w:val="00F333D0"/>
    <w:rsid w:val="00F41E85"/>
    <w:rsid w:val="00F57E7B"/>
    <w:rsid w:val="00F73C30"/>
    <w:rsid w:val="00F934BA"/>
    <w:rsid w:val="00F976A6"/>
    <w:rsid w:val="00FA0264"/>
    <w:rsid w:val="00FA029D"/>
    <w:rsid w:val="00FA4F50"/>
    <w:rsid w:val="00FA773D"/>
    <w:rsid w:val="00FA7FAE"/>
    <w:rsid w:val="00FB6F3E"/>
    <w:rsid w:val="00FC7D5E"/>
    <w:rsid w:val="00FD4C3E"/>
    <w:rsid w:val="00FD75DC"/>
    <w:rsid w:val="00FF1CF5"/>
    <w:rsid w:val="00FF71B2"/>
    <w:rsid w:val="011021F7"/>
    <w:rsid w:val="0111C026"/>
    <w:rsid w:val="02A800E1"/>
    <w:rsid w:val="0424B498"/>
    <w:rsid w:val="04552244"/>
    <w:rsid w:val="072EF331"/>
    <w:rsid w:val="083851B1"/>
    <w:rsid w:val="0B8962D1"/>
    <w:rsid w:val="0D6A13F6"/>
    <w:rsid w:val="0D820D63"/>
    <w:rsid w:val="0E20FF56"/>
    <w:rsid w:val="0EF76C07"/>
    <w:rsid w:val="0F82BAAB"/>
    <w:rsid w:val="0FCAB08F"/>
    <w:rsid w:val="11094218"/>
    <w:rsid w:val="11437F5D"/>
    <w:rsid w:val="1566DF61"/>
    <w:rsid w:val="1598A33B"/>
    <w:rsid w:val="15B4013F"/>
    <w:rsid w:val="15D31CEE"/>
    <w:rsid w:val="16D68721"/>
    <w:rsid w:val="16F7E40A"/>
    <w:rsid w:val="179708CE"/>
    <w:rsid w:val="191C2B58"/>
    <w:rsid w:val="198C819A"/>
    <w:rsid w:val="1A9189FC"/>
    <w:rsid w:val="1C084966"/>
    <w:rsid w:val="1C38B712"/>
    <w:rsid w:val="1CB1B895"/>
    <w:rsid w:val="1E687ADD"/>
    <w:rsid w:val="1E9A399F"/>
    <w:rsid w:val="1EFA5BC1"/>
    <w:rsid w:val="1F2BAF61"/>
    <w:rsid w:val="1F85AA65"/>
    <w:rsid w:val="1F9DA3D2"/>
    <w:rsid w:val="2030B7C3"/>
    <w:rsid w:val="2288611A"/>
    <w:rsid w:val="242ABD40"/>
    <w:rsid w:val="25D30DB3"/>
    <w:rsid w:val="25FA16E8"/>
    <w:rsid w:val="2746CE28"/>
    <w:rsid w:val="287DA4FC"/>
    <w:rsid w:val="28B1AF90"/>
    <w:rsid w:val="2A5A0003"/>
    <w:rsid w:val="2AFF4BE5"/>
    <w:rsid w:val="2C0F8F3E"/>
    <w:rsid w:val="2FF03A88"/>
    <w:rsid w:val="3038306C"/>
    <w:rsid w:val="316945C4"/>
    <w:rsid w:val="331B65D0"/>
    <w:rsid w:val="33431CA8"/>
    <w:rsid w:val="34F69D7A"/>
    <w:rsid w:val="361F1229"/>
    <w:rsid w:val="3B74B675"/>
    <w:rsid w:val="3C6E415F"/>
    <w:rsid w:val="3E0EFF56"/>
    <w:rsid w:val="3E83F2BC"/>
    <w:rsid w:val="40A2C08F"/>
    <w:rsid w:val="41EC4FA6"/>
    <w:rsid w:val="4255FD7D"/>
    <w:rsid w:val="442690AD"/>
    <w:rsid w:val="4453462E"/>
    <w:rsid w:val="44EC1103"/>
    <w:rsid w:val="450E87AC"/>
    <w:rsid w:val="46EBD857"/>
    <w:rsid w:val="477B7281"/>
    <w:rsid w:val="47B7FA9D"/>
    <w:rsid w:val="48CC897C"/>
    <w:rsid w:val="494CDA92"/>
    <w:rsid w:val="4952213C"/>
    <w:rsid w:val="4A6D84DC"/>
    <w:rsid w:val="4C75BA08"/>
    <w:rsid w:val="4EEC0859"/>
    <w:rsid w:val="50650F78"/>
    <w:rsid w:val="509C8A36"/>
    <w:rsid w:val="52076B9E"/>
    <w:rsid w:val="520E405F"/>
    <w:rsid w:val="52450D7A"/>
    <w:rsid w:val="5269B254"/>
    <w:rsid w:val="52B0DACD"/>
    <w:rsid w:val="52E0D1C4"/>
    <w:rsid w:val="5460B324"/>
    <w:rsid w:val="55BEC5FE"/>
    <w:rsid w:val="56076568"/>
    <w:rsid w:val="566EDC9D"/>
    <w:rsid w:val="58F977C3"/>
    <w:rsid w:val="59CA2D90"/>
    <w:rsid w:val="5B54C31A"/>
    <w:rsid w:val="5BA2EAB4"/>
    <w:rsid w:val="5C03B65C"/>
    <w:rsid w:val="5D869131"/>
    <w:rsid w:val="5DE68082"/>
    <w:rsid w:val="5E1F5C06"/>
    <w:rsid w:val="5F2EE1A4"/>
    <w:rsid w:val="5F873E79"/>
    <w:rsid w:val="6135B60A"/>
    <w:rsid w:val="61586921"/>
    <w:rsid w:val="6161155D"/>
    <w:rsid w:val="6172820A"/>
    <w:rsid w:val="62328DFD"/>
    <w:rsid w:val="637565F4"/>
    <w:rsid w:val="64FE3516"/>
    <w:rsid w:val="64FF95DC"/>
    <w:rsid w:val="66019F49"/>
    <w:rsid w:val="67183C91"/>
    <w:rsid w:val="67A55C35"/>
    <w:rsid w:val="6D47B225"/>
    <w:rsid w:val="6D4DA672"/>
    <w:rsid w:val="6DAAD33C"/>
    <w:rsid w:val="6DD300C9"/>
    <w:rsid w:val="71E375B9"/>
    <w:rsid w:val="720D4175"/>
    <w:rsid w:val="723E1E60"/>
    <w:rsid w:val="7349F766"/>
    <w:rsid w:val="73AFD06C"/>
    <w:rsid w:val="74063920"/>
    <w:rsid w:val="757FA4E6"/>
    <w:rsid w:val="76DC5C7A"/>
    <w:rsid w:val="77DFC6AD"/>
    <w:rsid w:val="787BB9AB"/>
    <w:rsid w:val="78ADDAB6"/>
    <w:rsid w:val="794EFE33"/>
    <w:rsid w:val="79C0F2A4"/>
    <w:rsid w:val="7A526866"/>
    <w:rsid w:val="7BD5433B"/>
    <w:rsid w:val="7C62790A"/>
    <w:rsid w:val="7CC33E37"/>
    <w:rsid w:val="7D5599ED"/>
    <w:rsid w:val="7E06162E"/>
    <w:rsid w:val="7E1AE772"/>
    <w:rsid w:val="7E47E4F4"/>
    <w:rsid w:val="7E58894E"/>
    <w:rsid w:val="7ECA7DBF"/>
    <w:rsid w:val="7F36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FFC52"/>
  <w15:chartTrackingRefBased/>
  <w15:docId w15:val="{BDC55D74-EBBD-499D-9466-1632FC49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02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clara">
    <w:name w:val="Grid Table Light"/>
    <w:basedOn w:val="Tablanormal"/>
    <w:uiPriority w:val="40"/>
    <w:rsid w:val="00F279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FA4F5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A02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FA0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37DBAEE5EBA488AE616822C000C96" ma:contentTypeVersion="10" ma:contentTypeDescription="Create a new document." ma:contentTypeScope="" ma:versionID="7b2450fe6c2f0fbf0eaad1b699c56b86">
  <xsd:schema xmlns:xsd="http://www.w3.org/2001/XMLSchema" xmlns:xs="http://www.w3.org/2001/XMLSchema" xmlns:p="http://schemas.microsoft.com/office/2006/metadata/properties" xmlns:ns3="2d849693-558d-4038-a60d-af9344d4ab96" xmlns:ns4="7014fd4c-745d-4dfd-8635-f27ae0f8ba23" targetNamespace="http://schemas.microsoft.com/office/2006/metadata/properties" ma:root="true" ma:fieldsID="3a5b1dea91d4bfa19211a0cc638581fe" ns3:_="" ns4:_="">
    <xsd:import namespace="2d849693-558d-4038-a60d-af9344d4ab96"/>
    <xsd:import namespace="7014fd4c-745d-4dfd-8635-f27ae0f8ba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49693-558d-4038-a60d-af9344d4ab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4fd4c-745d-4dfd-8635-f27ae0f8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RVe03</b:Tag>
    <b:SourceType>BookSection</b:SourceType>
    <b:Guid>{CD3056F4-7BCF-45CD-8DB6-CC417524CB66}</b:Guid>
    <b:Title>Leer bien, al alcance de todos.</b:Title>
    <b:Year>2003</b:Year>
    <b:Publisher>Biblioteca NUeva</b:Publisher>
    <b:City>Madrid</b:City>
    <b:Pages>270</b:Pages>
    <b:Author>
      <b:Author>
        <b:NameList>
          <b:Person>
            <b:Last>R.Vega</b:Last>
          </b:Person>
        </b:NameList>
      </b:Author>
    </b:Author>
    <b:BookTitle> El método Doman adaptado a la escuela. </b:BookTitle>
    <b:RefOrder>3</b:RefOrder>
  </b:Source>
  <b:Source>
    <b:Tag>Lop91</b:Tag>
    <b:SourceType>DocumentFromInternetSite</b:SourceType>
    <b:Guid>{6872123E-BA08-4BC7-A03F-706778292CAB}</b:Guid>
    <b:Title>Enseñanza de la lectura y psicologia: analisis de los "metodos" sinteticos</b:Title>
    <b:Year>1991</b:Year>
    <b:InternetSiteTitle>Psicothema</b:InternetSiteTitle>
    <b:URL> Enseñanza de la lectura y psicologia: analisis de los "metodos" sinteticos</b:URL>
    <b:Author>
      <b:Author>
        <b:NameList>
          <b:Person>
            <b:Last>Lopez</b:Last>
            <b:First>J.</b:First>
            <b:Middle>Jorge, &amp; Alvarez, Josefa</b:Middle>
          </b:Person>
        </b:NameList>
      </b:Author>
    </b:Author>
    <b:RefOrder>1</b:RefOrder>
  </b:Source>
  <b:Source>
    <b:Tag>Puñ17</b:Tag>
    <b:SourceType>InternetSite</b:SourceType>
    <b:Guid>{F855E02E-13DA-40E1-B40E-D6404505292B}</b:Guid>
    <b:Author>
      <b:Author>
        <b:NameList>
          <b:Person>
            <b:Last>Puñales Ávila</b:Last>
            <b:First>Lucía</b:First>
          </b:Person>
          <b:Person>
            <b:Last>Fundora Martínez</b:Last>
            <b:First>Carlos</b:First>
            <b:Middle>Luis</b:Middle>
          </b:Person>
          <b:Person>
            <b:Last>Torres Estrada</b:Last>
            <b:First>Caridad</b:First>
            <b:Middle>Dariana</b:Middle>
          </b:Person>
        </b:NameList>
      </b:Author>
    </b:Author>
    <b:Title>La enseñanza de la lectoescritura en la Educación Primaria: reflexión desde las dificultades de aprendizaje</b:Title>
    <b:InternetSiteTitle>Universidad de Matanzas Camilo Cienfuegos</b:InternetSiteTitle>
    <b:Year>2017</b:Year>
    <b:URL>https://www.redalyc.org/articulo.oa?id=478055147009</b:URL>
    <b:JournalName>Universidad de Matanzas Camilo Cienfuegos</b:JournalName>
    <b:RefOrder>2</b:RefOrder>
  </b:Source>
  <b:Source>
    <b:Tag>Bra04</b:Tag>
    <b:SourceType>Report</b:SourceType>
    <b:Guid>{327B8B6C-7C13-4140-830E-9A8610BD4418}</b:Guid>
    <b:Author>
      <b:Author>
        <b:NameList>
          <b:Person>
            <b:Last>Braslavsky</b:Last>
            <b:First>B</b:First>
          </b:Person>
        </b:NameList>
      </b:Author>
    </b:Author>
    <b:Title>El método: ¿Panacea, negación o pedagogía? Revista</b:Title>
    <b:Year>2004</b:Year>
    <b:City>Buenos Aires</b:City>
    <b:RefOrder>4</b:RefOrder>
  </b:Source>
  <b:Source>
    <b:Tag>Cas15</b:Tag>
    <b:SourceType>DocumentFromInternetSite</b:SourceType>
    <b:Guid>{47237338-443D-4B33-B489-0A99BD3FB68D}</b:Guid>
    <b:Author>
      <b:Author>
        <b:NameList>
          <b:Person>
            <b:Last>Castedo</b:Last>
            <b:First>Mirta</b:First>
          </b:Person>
        </b:NameList>
      </b:Author>
    </b:Author>
    <b:Title>Clase 1: Teorías de la alfabetización. Seminario</b:Title>
    <b:Year>2015</b:Year>
    <b:InternetSiteTitle>Teorías de la alfabetización. Maestría en Escritura y Alfabetización</b:InternetSiteTitle>
    <b:RefOrder>5</b:RefOrder>
  </b:Source>
  <b:Source>
    <b:Tag>Dáv19</b:Tag>
    <b:SourceType>Report</b:SourceType>
    <b:Guid>{CBACE162-179B-457C-88B0-6E9533212592}</b:Guid>
    <b:Title>La alfabetización inicial en las propuestas educativas de México</b:Title>
    <b:Year>2019</b:Year>
    <b:Author>
      <b:Author>
        <b:NameList>
          <b:Person>
            <b:Last>Dávalos</b:Last>
            <b:First>A.</b:First>
          </b:Person>
        </b:NameList>
      </b:Author>
    </b:Author>
    <b:City>México</b:City>
    <b:Publisher>SEDEQ</b:Publisher>
    <b:RefOrder>6</b:RefOrder>
  </b:Source>
</b:Sources>
</file>

<file path=customXml/itemProps1.xml><?xml version="1.0" encoding="utf-8"?>
<ds:datastoreItem xmlns:ds="http://schemas.openxmlformats.org/officeDocument/2006/customXml" ds:itemID="{C6CF3F5D-3AD2-4642-9C95-0080B4710D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07D6C-4972-4DAF-8B1A-B6807CAB1F3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7014fd4c-745d-4dfd-8635-f27ae0f8ba23"/>
    <ds:schemaRef ds:uri="2d849693-558d-4038-a60d-af9344d4ab9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AF352BB-951C-40AB-A43A-2FFF99939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49693-558d-4038-a60d-af9344d4ab96"/>
    <ds:schemaRef ds:uri="7014fd4c-745d-4dfd-8635-f27ae0f8b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A9255C-1E8F-45E9-B739-EC4E72C9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2160</Words>
  <Characters>11883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Gaby</cp:lastModifiedBy>
  <cp:revision>2</cp:revision>
  <dcterms:created xsi:type="dcterms:W3CDTF">2022-09-09T23:01:00Z</dcterms:created>
  <dcterms:modified xsi:type="dcterms:W3CDTF">2022-09-09T23:01:00Z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0x01010077D37DBAEE5EBA488AE616822C000C96</vt:lpwstr>
  </property>
</Properties>
</file>