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6A2C" w14:textId="00889F80" w:rsidR="00DD71A8" w:rsidRDefault="00DD71A8" w:rsidP="0045477E">
      <w:pPr>
        <w:jc w:val="center"/>
        <w:rPr>
          <w:rFonts w:ascii="Century Gothic" w:hAnsi="Century Gothic"/>
          <w:sz w:val="32"/>
          <w:szCs w:val="32"/>
        </w:rPr>
      </w:pPr>
      <w:r w:rsidRPr="00DD71A8">
        <w:rPr>
          <w:rFonts w:ascii="Century Gothic" w:hAnsi="Century Gothic"/>
          <w:noProof/>
          <w:sz w:val="32"/>
          <w:szCs w:val="32"/>
        </w:rPr>
        <w:drawing>
          <wp:anchor distT="0" distB="0" distL="114300" distR="114300" simplePos="0" relativeHeight="251658240" behindDoc="0" locked="0" layoutInCell="1" allowOverlap="1" wp14:anchorId="06BE948F" wp14:editId="145B94CB">
            <wp:simplePos x="0" y="0"/>
            <wp:positionH relativeFrom="margin">
              <wp:align>left</wp:align>
            </wp:positionH>
            <wp:positionV relativeFrom="paragraph">
              <wp:posOffset>14605</wp:posOffset>
            </wp:positionV>
            <wp:extent cx="1200997" cy="1417783"/>
            <wp:effectExtent l="0" t="0" r="0" b="0"/>
            <wp:wrapNone/>
            <wp:docPr id="13" name="Picture 4">
              <a:extLst xmlns:a="http://schemas.openxmlformats.org/drawingml/2006/main">
                <a:ext uri="{FF2B5EF4-FFF2-40B4-BE49-F238E27FC236}">
                  <a16:creationId xmlns:a16="http://schemas.microsoft.com/office/drawing/2014/main" id="{9DD64C37-1236-4396-5259-2329802CD4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a:extLst>
                        <a:ext uri="{FF2B5EF4-FFF2-40B4-BE49-F238E27FC236}">
                          <a16:creationId xmlns:a16="http://schemas.microsoft.com/office/drawing/2014/main" id="{9DD64C37-1236-4396-5259-2329802CD445}"/>
                        </a:ext>
                      </a:extLst>
                    </pic:cNvPr>
                    <pic:cNvPicPr>
                      <a:picLocks noChangeAspect="1"/>
                    </pic:cNvPicPr>
                  </pic:nvPicPr>
                  <pic:blipFill rotWithShape="1">
                    <a:blip r:embed="rId5">
                      <a:extLst>
                        <a:ext uri="{BEBA8EAE-BF5A-486C-A8C5-ECC9F3942E4B}">
                          <a14:imgProps xmlns:a14="http://schemas.microsoft.com/office/drawing/2010/main">
                            <a14:imgLayer r:embed="rId6">
                              <a14:imgEffect>
                                <a14:backgroundRemoval t="4828" b="92414" l="9744" r="89744">
                                  <a14:foregroundMark x1="66154" y1="88276" x2="40000" y2="92414"/>
                                  <a14:foregroundMark x1="40000" y1="92414" x2="40000" y2="92414"/>
                                  <a14:foregroundMark x1="76923" y1="11724" x2="27179" y2="4828"/>
                                </a14:backgroundRemoval>
                              </a14:imgEffect>
                            </a14:imgLayer>
                          </a14:imgProps>
                        </a:ext>
                        <a:ext uri="{28A0092B-C50C-407E-A947-70E740481C1C}">
                          <a14:useLocalDpi xmlns:a14="http://schemas.microsoft.com/office/drawing/2010/main" val="0"/>
                        </a:ext>
                      </a:extLst>
                    </a:blip>
                    <a:srcRect l="20543" r="16804"/>
                    <a:stretch/>
                  </pic:blipFill>
                  <pic:spPr bwMode="auto">
                    <a:xfrm>
                      <a:off x="0" y="0"/>
                      <a:ext cx="1200997" cy="1417783"/>
                    </a:xfrm>
                    <a:prstGeom prst="rect">
                      <a:avLst/>
                    </a:prstGeom>
                    <a:noFill/>
                  </pic:spPr>
                </pic:pic>
              </a:graphicData>
            </a:graphic>
          </wp:anchor>
        </w:drawing>
      </w:r>
    </w:p>
    <w:p w14:paraId="474C3F15" w14:textId="77367DE5" w:rsidR="00DD71A8" w:rsidRDefault="00DD71A8" w:rsidP="0045477E">
      <w:pPr>
        <w:jc w:val="center"/>
        <w:rPr>
          <w:rFonts w:ascii="Century Gothic" w:hAnsi="Century Gothic"/>
          <w:sz w:val="32"/>
          <w:szCs w:val="32"/>
        </w:rPr>
      </w:pPr>
    </w:p>
    <w:p w14:paraId="439EC9D0" w14:textId="3DB11C3C" w:rsidR="00DD71A8" w:rsidRDefault="00DD71A8" w:rsidP="0045477E">
      <w:pPr>
        <w:jc w:val="center"/>
        <w:rPr>
          <w:rFonts w:ascii="Century Gothic" w:hAnsi="Century Gothic"/>
          <w:sz w:val="32"/>
          <w:szCs w:val="32"/>
        </w:rPr>
      </w:pPr>
    </w:p>
    <w:p w14:paraId="4E95044F" w14:textId="6587C95B" w:rsidR="00DD71A8" w:rsidRDefault="00DD71A8" w:rsidP="0045477E">
      <w:pPr>
        <w:jc w:val="center"/>
        <w:rPr>
          <w:rFonts w:ascii="Century Gothic" w:hAnsi="Century Gothic"/>
          <w:sz w:val="32"/>
          <w:szCs w:val="32"/>
        </w:rPr>
      </w:pPr>
    </w:p>
    <w:p w14:paraId="18A70A8F" w14:textId="123A3E81" w:rsidR="00DD71A8" w:rsidRDefault="00DD71A8" w:rsidP="0045477E">
      <w:pPr>
        <w:jc w:val="center"/>
        <w:rPr>
          <w:rFonts w:ascii="Century Gothic" w:hAnsi="Century Gothic"/>
          <w:sz w:val="32"/>
          <w:szCs w:val="32"/>
        </w:rPr>
      </w:pPr>
    </w:p>
    <w:p w14:paraId="2BC0F4F6" w14:textId="77777777" w:rsidR="00DD71A8" w:rsidRDefault="00DD71A8" w:rsidP="0045477E">
      <w:pPr>
        <w:jc w:val="center"/>
        <w:rPr>
          <w:rFonts w:ascii="Century Gothic" w:hAnsi="Century Gothic"/>
          <w:sz w:val="32"/>
          <w:szCs w:val="32"/>
        </w:rPr>
      </w:pPr>
    </w:p>
    <w:p w14:paraId="10A051F5" w14:textId="5B4CC8D2" w:rsidR="0045477E" w:rsidRPr="00DD71A8" w:rsidRDefault="0045477E" w:rsidP="0045477E">
      <w:pPr>
        <w:jc w:val="center"/>
        <w:rPr>
          <w:rFonts w:ascii="Century Gothic" w:hAnsi="Century Gothic"/>
          <w:sz w:val="36"/>
          <w:szCs w:val="36"/>
        </w:rPr>
      </w:pPr>
      <w:r w:rsidRPr="00DD71A8">
        <w:rPr>
          <w:rFonts w:ascii="Century Gothic" w:hAnsi="Century Gothic"/>
          <w:sz w:val="36"/>
          <w:szCs w:val="36"/>
        </w:rPr>
        <w:t>Escuela Normal de Educación Preescolar</w:t>
      </w:r>
    </w:p>
    <w:p w14:paraId="4B443282" w14:textId="21A62EE4" w:rsidR="0045477E" w:rsidRPr="00DD71A8" w:rsidRDefault="0045477E" w:rsidP="0045477E">
      <w:pPr>
        <w:jc w:val="center"/>
        <w:rPr>
          <w:rFonts w:ascii="Century Gothic" w:hAnsi="Century Gothic"/>
          <w:sz w:val="36"/>
          <w:szCs w:val="36"/>
        </w:rPr>
      </w:pPr>
      <w:r w:rsidRPr="00DD71A8">
        <w:rPr>
          <w:rFonts w:ascii="Century Gothic" w:hAnsi="Century Gothic"/>
          <w:sz w:val="36"/>
          <w:szCs w:val="36"/>
        </w:rPr>
        <w:t>Licenciatura en Educación Preescolar</w:t>
      </w:r>
    </w:p>
    <w:p w14:paraId="5F18DA19" w14:textId="04A50205" w:rsidR="0045477E" w:rsidRPr="00DD71A8" w:rsidRDefault="0045477E" w:rsidP="0045477E">
      <w:pPr>
        <w:jc w:val="center"/>
        <w:rPr>
          <w:rFonts w:ascii="Century Gothic" w:hAnsi="Century Gothic"/>
          <w:sz w:val="36"/>
          <w:szCs w:val="36"/>
        </w:rPr>
      </w:pPr>
      <w:r w:rsidRPr="00DD71A8">
        <w:rPr>
          <w:rFonts w:ascii="Century Gothic" w:hAnsi="Century Gothic"/>
          <w:sz w:val="36"/>
          <w:szCs w:val="36"/>
        </w:rPr>
        <w:t>Ciclo Escolar 2022-2023</w:t>
      </w:r>
    </w:p>
    <w:p w14:paraId="07A723C5" w14:textId="664F9F66" w:rsidR="0045477E" w:rsidRPr="00DD71A8" w:rsidRDefault="0045477E" w:rsidP="0045477E">
      <w:pPr>
        <w:jc w:val="center"/>
        <w:rPr>
          <w:rFonts w:ascii="Century Gothic" w:hAnsi="Century Gothic"/>
          <w:sz w:val="36"/>
          <w:szCs w:val="36"/>
        </w:rPr>
      </w:pPr>
      <w:r w:rsidRPr="00DD71A8">
        <w:rPr>
          <w:rFonts w:ascii="Century Gothic" w:hAnsi="Century Gothic"/>
          <w:sz w:val="36"/>
          <w:szCs w:val="36"/>
        </w:rPr>
        <w:t xml:space="preserve">Curso: Iniciación al Trabajo Docente </w:t>
      </w:r>
    </w:p>
    <w:p w14:paraId="17A2F734" w14:textId="1C50A598" w:rsidR="0045477E" w:rsidRPr="00DD71A8" w:rsidRDefault="0045477E" w:rsidP="0045477E">
      <w:pPr>
        <w:jc w:val="center"/>
        <w:rPr>
          <w:rFonts w:ascii="Century Gothic" w:hAnsi="Century Gothic"/>
          <w:sz w:val="36"/>
          <w:szCs w:val="36"/>
        </w:rPr>
      </w:pPr>
      <w:r w:rsidRPr="00DD71A8">
        <w:rPr>
          <w:rFonts w:ascii="Century Gothic" w:hAnsi="Century Gothic"/>
          <w:sz w:val="36"/>
          <w:szCs w:val="36"/>
        </w:rPr>
        <w:t xml:space="preserve">Docente: Isabel del Carmen Aguirre Ramos </w:t>
      </w:r>
    </w:p>
    <w:p w14:paraId="4513C0F1" w14:textId="40394B66" w:rsidR="0045477E" w:rsidRPr="00DD71A8" w:rsidRDefault="0045477E" w:rsidP="0045477E">
      <w:pPr>
        <w:jc w:val="center"/>
        <w:rPr>
          <w:rFonts w:ascii="Century Gothic" w:hAnsi="Century Gothic"/>
          <w:sz w:val="36"/>
          <w:szCs w:val="36"/>
        </w:rPr>
      </w:pPr>
      <w:r w:rsidRPr="00DD71A8">
        <w:rPr>
          <w:rFonts w:ascii="Century Gothic" w:hAnsi="Century Gothic"/>
          <w:sz w:val="36"/>
          <w:szCs w:val="36"/>
        </w:rPr>
        <w:t xml:space="preserve">Alumnas: </w:t>
      </w:r>
    </w:p>
    <w:p w14:paraId="710E5F58" w14:textId="2F9AC997" w:rsidR="0045477E" w:rsidRPr="00DD71A8" w:rsidRDefault="0045477E" w:rsidP="0045477E">
      <w:pPr>
        <w:jc w:val="center"/>
        <w:rPr>
          <w:rFonts w:ascii="Century Gothic" w:hAnsi="Century Gothic"/>
          <w:sz w:val="36"/>
          <w:szCs w:val="36"/>
        </w:rPr>
      </w:pPr>
      <w:r w:rsidRPr="00DD71A8">
        <w:rPr>
          <w:rFonts w:ascii="Century Gothic" w:hAnsi="Century Gothic"/>
          <w:sz w:val="36"/>
          <w:szCs w:val="36"/>
        </w:rPr>
        <w:t xml:space="preserve">Paulina </w:t>
      </w:r>
      <w:proofErr w:type="spellStart"/>
      <w:r w:rsidRPr="00DD71A8">
        <w:rPr>
          <w:rFonts w:ascii="Century Gothic" w:hAnsi="Century Gothic"/>
          <w:sz w:val="36"/>
          <w:szCs w:val="36"/>
        </w:rPr>
        <w:t>Pardes</w:t>
      </w:r>
      <w:proofErr w:type="spellEnd"/>
      <w:r w:rsidRPr="00DD71A8">
        <w:rPr>
          <w:rFonts w:ascii="Century Gothic" w:hAnsi="Century Gothic"/>
          <w:sz w:val="36"/>
          <w:szCs w:val="36"/>
        </w:rPr>
        <w:t xml:space="preserve"> Recio #19</w:t>
      </w:r>
    </w:p>
    <w:p w14:paraId="125EBC1E" w14:textId="59142966" w:rsidR="0045477E" w:rsidRPr="00DD71A8" w:rsidRDefault="0045477E" w:rsidP="0045477E">
      <w:pPr>
        <w:jc w:val="center"/>
        <w:rPr>
          <w:rFonts w:ascii="Century Gothic" w:hAnsi="Century Gothic"/>
          <w:sz w:val="36"/>
          <w:szCs w:val="36"/>
        </w:rPr>
      </w:pPr>
      <w:r w:rsidRPr="00DD71A8">
        <w:rPr>
          <w:rFonts w:ascii="Century Gothic" w:hAnsi="Century Gothic"/>
          <w:sz w:val="36"/>
          <w:szCs w:val="36"/>
        </w:rPr>
        <w:t xml:space="preserve">Lluvia </w:t>
      </w:r>
      <w:proofErr w:type="spellStart"/>
      <w:r w:rsidRPr="00DD71A8">
        <w:rPr>
          <w:rFonts w:ascii="Century Gothic" w:hAnsi="Century Gothic"/>
          <w:sz w:val="36"/>
          <w:szCs w:val="36"/>
        </w:rPr>
        <w:t>Hefziba</w:t>
      </w:r>
      <w:proofErr w:type="spellEnd"/>
      <w:r w:rsidRPr="00DD71A8">
        <w:rPr>
          <w:rFonts w:ascii="Century Gothic" w:hAnsi="Century Gothic"/>
          <w:sz w:val="36"/>
          <w:szCs w:val="36"/>
        </w:rPr>
        <w:t xml:space="preserve"> </w:t>
      </w:r>
      <w:proofErr w:type="spellStart"/>
      <w:r w:rsidRPr="00DD71A8">
        <w:rPr>
          <w:rFonts w:ascii="Century Gothic" w:hAnsi="Century Gothic"/>
          <w:sz w:val="36"/>
          <w:szCs w:val="36"/>
        </w:rPr>
        <w:t>Perez</w:t>
      </w:r>
      <w:proofErr w:type="spellEnd"/>
      <w:r w:rsidRPr="00DD71A8">
        <w:rPr>
          <w:rFonts w:ascii="Century Gothic" w:hAnsi="Century Gothic"/>
          <w:sz w:val="36"/>
          <w:szCs w:val="36"/>
        </w:rPr>
        <w:t xml:space="preserve"> Arreola #20</w:t>
      </w:r>
    </w:p>
    <w:p w14:paraId="7585039F" w14:textId="0271F800" w:rsidR="0045477E" w:rsidRPr="00DD71A8" w:rsidRDefault="0045477E" w:rsidP="0045477E">
      <w:pPr>
        <w:jc w:val="center"/>
        <w:rPr>
          <w:rFonts w:ascii="Century Gothic" w:hAnsi="Century Gothic"/>
          <w:sz w:val="36"/>
          <w:szCs w:val="36"/>
        </w:rPr>
      </w:pPr>
      <w:proofErr w:type="spellStart"/>
      <w:r w:rsidRPr="00DD71A8">
        <w:rPr>
          <w:rFonts w:ascii="Century Gothic" w:hAnsi="Century Gothic"/>
          <w:sz w:val="36"/>
          <w:szCs w:val="36"/>
        </w:rPr>
        <w:t>Joana</w:t>
      </w:r>
      <w:proofErr w:type="spellEnd"/>
      <w:r w:rsidRPr="00DD71A8">
        <w:rPr>
          <w:rFonts w:ascii="Century Gothic" w:hAnsi="Century Gothic"/>
          <w:sz w:val="36"/>
          <w:szCs w:val="36"/>
        </w:rPr>
        <w:t xml:space="preserve"> Esmeralda </w:t>
      </w:r>
      <w:r w:rsidR="00DD71A8" w:rsidRPr="00DD71A8">
        <w:rPr>
          <w:rFonts w:ascii="Century Gothic" w:hAnsi="Century Gothic"/>
          <w:sz w:val="36"/>
          <w:szCs w:val="36"/>
        </w:rPr>
        <w:t>Rincón</w:t>
      </w:r>
      <w:r w:rsidRPr="00DD71A8">
        <w:rPr>
          <w:rFonts w:ascii="Century Gothic" w:hAnsi="Century Gothic"/>
          <w:sz w:val="36"/>
          <w:szCs w:val="36"/>
        </w:rPr>
        <w:t xml:space="preserve"> Guerrero</w:t>
      </w:r>
      <w:r w:rsidR="00DD71A8" w:rsidRPr="00DD71A8">
        <w:rPr>
          <w:rFonts w:ascii="Century Gothic" w:hAnsi="Century Gothic"/>
          <w:sz w:val="36"/>
          <w:szCs w:val="36"/>
        </w:rPr>
        <w:t xml:space="preserve"> #23</w:t>
      </w:r>
    </w:p>
    <w:p w14:paraId="0AC10797" w14:textId="33BD633B" w:rsidR="00DD71A8" w:rsidRPr="00DD71A8" w:rsidRDefault="00DD71A8" w:rsidP="0045477E">
      <w:pPr>
        <w:jc w:val="center"/>
        <w:rPr>
          <w:rFonts w:ascii="Century Gothic" w:hAnsi="Century Gothic"/>
          <w:sz w:val="36"/>
          <w:szCs w:val="36"/>
        </w:rPr>
      </w:pPr>
      <w:r w:rsidRPr="00DD71A8">
        <w:rPr>
          <w:rFonts w:ascii="Century Gothic" w:hAnsi="Century Gothic"/>
          <w:sz w:val="36"/>
          <w:szCs w:val="36"/>
        </w:rPr>
        <w:t>Perla Carolina Ruiz Cisneros #26</w:t>
      </w:r>
    </w:p>
    <w:p w14:paraId="03949A57" w14:textId="24823E96" w:rsidR="00DD71A8" w:rsidRPr="00DD71A8" w:rsidRDefault="00DD71A8" w:rsidP="0045477E">
      <w:pPr>
        <w:jc w:val="center"/>
        <w:rPr>
          <w:rFonts w:ascii="Century Gothic" w:hAnsi="Century Gothic"/>
          <w:sz w:val="36"/>
          <w:szCs w:val="36"/>
        </w:rPr>
      </w:pPr>
    </w:p>
    <w:p w14:paraId="20C9BE2E" w14:textId="7691B902" w:rsidR="00DD71A8" w:rsidRDefault="00DD71A8" w:rsidP="00DD71A8">
      <w:pPr>
        <w:rPr>
          <w:rFonts w:ascii="Century Gothic" w:hAnsi="Century Gothic"/>
          <w:sz w:val="32"/>
          <w:szCs w:val="32"/>
        </w:rPr>
      </w:pPr>
    </w:p>
    <w:p w14:paraId="4F737ACF" w14:textId="5C13093D" w:rsidR="00DD71A8" w:rsidRDefault="00DD71A8" w:rsidP="0045477E">
      <w:pPr>
        <w:jc w:val="center"/>
        <w:rPr>
          <w:rFonts w:ascii="Century Gothic" w:hAnsi="Century Gothic"/>
          <w:sz w:val="32"/>
          <w:szCs w:val="32"/>
        </w:rPr>
      </w:pPr>
    </w:p>
    <w:p w14:paraId="28E2FB21" w14:textId="26C8F1FD" w:rsidR="00DD71A8" w:rsidRDefault="00DD71A8" w:rsidP="0045477E">
      <w:pPr>
        <w:jc w:val="center"/>
        <w:rPr>
          <w:rFonts w:ascii="Century Gothic" w:hAnsi="Century Gothic"/>
          <w:sz w:val="32"/>
          <w:szCs w:val="32"/>
        </w:rPr>
      </w:pPr>
    </w:p>
    <w:p w14:paraId="05F837F4" w14:textId="602A1D3D" w:rsidR="00DD71A8" w:rsidRPr="0045477E" w:rsidRDefault="00DD71A8" w:rsidP="0045477E">
      <w:pPr>
        <w:jc w:val="center"/>
        <w:rPr>
          <w:rFonts w:ascii="Century Gothic" w:hAnsi="Century Gothic"/>
          <w:sz w:val="32"/>
          <w:szCs w:val="32"/>
        </w:rPr>
      </w:pPr>
      <w:r w:rsidRPr="00DD71A8">
        <w:rPr>
          <w:rFonts w:ascii="Century Gothic" w:hAnsi="Century Gothic"/>
          <w:noProof/>
          <w:sz w:val="32"/>
          <w:szCs w:val="32"/>
        </w:rPr>
        <mc:AlternateContent>
          <mc:Choice Requires="wps">
            <w:drawing>
              <wp:anchor distT="45720" distB="45720" distL="114300" distR="114300" simplePos="0" relativeHeight="251660288" behindDoc="0" locked="0" layoutInCell="1" allowOverlap="1" wp14:anchorId="0CF0BD8B" wp14:editId="1C26D4D9">
                <wp:simplePos x="0" y="0"/>
                <wp:positionH relativeFrom="margin">
                  <wp:align>left</wp:align>
                </wp:positionH>
                <wp:positionV relativeFrom="paragraph">
                  <wp:posOffset>449580</wp:posOffset>
                </wp:positionV>
                <wp:extent cx="260604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1404620"/>
                        </a:xfrm>
                        <a:prstGeom prst="rect">
                          <a:avLst/>
                        </a:prstGeom>
                        <a:noFill/>
                        <a:ln w="9525">
                          <a:noFill/>
                          <a:miter lim="800000"/>
                          <a:headEnd/>
                          <a:tailEnd/>
                        </a:ln>
                      </wps:spPr>
                      <wps:txbx>
                        <w:txbxContent>
                          <w:p w14:paraId="2326CE61" w14:textId="0AE85893" w:rsidR="00DD71A8" w:rsidRPr="00DD71A8" w:rsidRDefault="00DD71A8">
                            <w:pPr>
                              <w:rPr>
                                <w:rFonts w:ascii="Century Gothic" w:hAnsi="Century Gothic"/>
                                <w:sz w:val="24"/>
                                <w:szCs w:val="24"/>
                              </w:rPr>
                            </w:pPr>
                            <w:r w:rsidRPr="00DD71A8">
                              <w:rPr>
                                <w:rFonts w:ascii="Century Gothic" w:hAnsi="Century Gothic"/>
                                <w:sz w:val="24"/>
                                <w:szCs w:val="24"/>
                              </w:rPr>
                              <w:t>Saltillo Coahuila de Zaragoza</w:t>
                            </w:r>
                            <w:r>
                              <w:rPr>
                                <w:rFonts w:ascii="Century Gothic" w:hAnsi="Century Gothic"/>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F0BD8B" id="_x0000_t202" coordsize="21600,21600" o:spt="202" path="m,l,21600r21600,l21600,xe">
                <v:stroke joinstyle="miter"/>
                <v:path gradientshapeok="t" o:connecttype="rect"/>
              </v:shapetype>
              <v:shape id="Cuadro de texto 2" o:spid="_x0000_s1026" type="#_x0000_t202" style="position:absolute;left:0;text-align:left;margin-left:0;margin-top:35.4pt;width:205.2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" filled="f" stroked="f">
                <v:textbox style="mso-fit-shape-to-text:t">
                  <w:txbxContent>
                    <w:p w14:paraId="2326CE61" w14:textId="0AE85893" w:rsidR="00DD71A8" w:rsidRPr="00DD71A8" w:rsidRDefault="00DD71A8">
                      <w:pPr>
                        <w:rPr>
                          <w:rFonts w:ascii="Century Gothic" w:hAnsi="Century Gothic"/>
                          <w:sz w:val="24"/>
                          <w:szCs w:val="24"/>
                        </w:rPr>
                      </w:pPr>
                      <w:r w:rsidRPr="00DD71A8">
                        <w:rPr>
                          <w:rFonts w:ascii="Century Gothic" w:hAnsi="Century Gothic"/>
                          <w:sz w:val="24"/>
                          <w:szCs w:val="24"/>
                        </w:rPr>
                        <w:t>Saltillo Coahuila de Zaragoza</w:t>
                      </w:r>
                      <w:r>
                        <w:rPr>
                          <w:rFonts w:ascii="Century Gothic" w:hAnsi="Century Gothic"/>
                          <w:sz w:val="24"/>
                          <w:szCs w:val="24"/>
                        </w:rPr>
                        <w:t>.</w:t>
                      </w:r>
                    </w:p>
                  </w:txbxContent>
                </v:textbox>
                <w10:wrap anchorx="margin"/>
              </v:shape>
            </w:pict>
          </mc:Fallback>
        </mc:AlternateContent>
      </w:r>
      <w:r w:rsidRPr="00DD71A8">
        <w:rPr>
          <w:rFonts w:ascii="Century Gothic" w:hAnsi="Century Gothic"/>
          <w:noProof/>
          <w:sz w:val="32"/>
          <w:szCs w:val="32"/>
        </w:rPr>
        <mc:AlternateContent>
          <mc:Choice Requires="wps">
            <w:drawing>
              <wp:anchor distT="45720" distB="45720" distL="114300" distR="114300" simplePos="0" relativeHeight="251662336" behindDoc="0" locked="0" layoutInCell="1" allowOverlap="1" wp14:anchorId="0EF990AA" wp14:editId="03BA20D7">
                <wp:simplePos x="0" y="0"/>
                <wp:positionH relativeFrom="margin">
                  <wp:align>right</wp:align>
                </wp:positionH>
                <wp:positionV relativeFrom="paragraph">
                  <wp:posOffset>449580</wp:posOffset>
                </wp:positionV>
                <wp:extent cx="1432560" cy="42672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426720"/>
                        </a:xfrm>
                        <a:prstGeom prst="rect">
                          <a:avLst/>
                        </a:prstGeom>
                        <a:noFill/>
                        <a:ln w="9525">
                          <a:noFill/>
                          <a:miter lim="800000"/>
                          <a:headEnd/>
                          <a:tailEnd/>
                        </a:ln>
                      </wps:spPr>
                      <wps:txbx>
                        <w:txbxContent>
                          <w:p w14:paraId="587135DA" w14:textId="6D794F3D" w:rsidR="00DD71A8" w:rsidRPr="00DD71A8" w:rsidRDefault="00DD71A8" w:rsidP="00DD71A8">
                            <w:pPr>
                              <w:rPr>
                                <w:rFonts w:ascii="Century Gothic" w:hAnsi="Century Gothic"/>
                                <w:sz w:val="24"/>
                                <w:szCs w:val="24"/>
                              </w:rPr>
                            </w:pPr>
                            <w:r>
                              <w:rPr>
                                <w:rFonts w:ascii="Century Gothic" w:hAnsi="Century Gothic"/>
                                <w:sz w:val="24"/>
                                <w:szCs w:val="24"/>
                              </w:rPr>
                              <w:t>Septiembre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990AA" id="_x0000_s1027" type="#_x0000_t202" style="position:absolute;left:0;text-align:left;margin-left:61.6pt;margin-top:35.4pt;width:112.8pt;height:33.6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" filled="f" stroked="f">
                <v:textbox>
                  <w:txbxContent>
                    <w:p w14:paraId="587135DA" w14:textId="6D794F3D" w:rsidR="00DD71A8" w:rsidRPr="00DD71A8" w:rsidRDefault="00DD71A8" w:rsidP="00DD71A8">
                      <w:pPr>
                        <w:rPr>
                          <w:rFonts w:ascii="Century Gothic" w:hAnsi="Century Gothic"/>
                          <w:sz w:val="24"/>
                          <w:szCs w:val="24"/>
                        </w:rPr>
                      </w:pPr>
                      <w:r>
                        <w:rPr>
                          <w:rFonts w:ascii="Century Gothic" w:hAnsi="Century Gothic"/>
                          <w:sz w:val="24"/>
                          <w:szCs w:val="24"/>
                        </w:rPr>
                        <w:t>Septiembre 2022</w:t>
                      </w:r>
                    </w:p>
                  </w:txbxContent>
                </v:textbox>
                <w10:wrap anchorx="margin"/>
              </v:shape>
            </w:pict>
          </mc:Fallback>
        </mc:AlternateContent>
      </w:r>
    </w:p>
    <w:p w14:paraId="101281B3" w14:textId="0F6FDAE4" w:rsidR="00917FA8" w:rsidRPr="001604A9" w:rsidRDefault="001604A9" w:rsidP="001604A9">
      <w:pPr>
        <w:jc w:val="center"/>
        <w:rPr>
          <w:rFonts w:ascii="Century Gothic" w:hAnsi="Century Gothic"/>
          <w:b/>
          <w:bCs/>
          <w:color w:val="CCCCFF"/>
          <w:sz w:val="32"/>
          <w:szCs w:val="32"/>
        </w:rPr>
      </w:pPr>
      <w:r w:rsidRPr="001604A9">
        <w:rPr>
          <w:rFonts w:ascii="Century Gothic" w:hAnsi="Century Gothic"/>
          <w:b/>
          <w:bCs/>
          <w:color w:val="CCCCFF"/>
          <w:sz w:val="32"/>
          <w:szCs w:val="32"/>
        </w:rPr>
        <w:t>Cuadro de doble entrada</w:t>
      </w: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95"/>
        <w:gridCol w:w="2366"/>
        <w:gridCol w:w="2027"/>
        <w:gridCol w:w="2230"/>
      </w:tblGrid>
      <w:tr w:rsidR="00A80BEB" w:rsidRPr="00A80BEB" w14:paraId="3ABBA318" w14:textId="77777777" w:rsidTr="00A80BEB">
        <w:tc>
          <w:tcPr>
            <w:tcW w:w="2207" w:type="dxa"/>
            <w:shd w:val="clear" w:color="auto" w:fill="CCCCFF"/>
          </w:tcPr>
          <w:p w14:paraId="13555930" w14:textId="77777777" w:rsidR="00917FA8" w:rsidRPr="00A80BEB" w:rsidRDefault="00917FA8" w:rsidP="00CF3175">
            <w:pPr>
              <w:jc w:val="both"/>
              <w:rPr>
                <w:rFonts w:ascii="Century Gothic" w:hAnsi="Century Gothic"/>
                <w:b/>
                <w:bCs/>
                <w:color w:val="FFFFFF" w:themeColor="background1"/>
                <w:sz w:val="24"/>
                <w:szCs w:val="24"/>
              </w:rPr>
            </w:pPr>
            <w:r w:rsidRPr="00A80BEB">
              <w:rPr>
                <w:rFonts w:ascii="Century Gothic" w:hAnsi="Century Gothic"/>
                <w:b/>
                <w:bCs/>
                <w:color w:val="FFFFFF" w:themeColor="background1"/>
                <w:sz w:val="24"/>
                <w:szCs w:val="24"/>
              </w:rPr>
              <w:t>TEMA CENTRAL A TRATAR</w:t>
            </w:r>
          </w:p>
          <w:p w14:paraId="5699C3A3" w14:textId="2BE88C26" w:rsidR="00917FA8" w:rsidRPr="00A80BEB" w:rsidRDefault="00917FA8">
            <w:pPr>
              <w:rPr>
                <w:rFonts w:ascii="Century Gothic" w:hAnsi="Century Gothic"/>
                <w:b/>
                <w:bCs/>
                <w:color w:val="FFFFFF" w:themeColor="background1"/>
                <w:sz w:val="24"/>
                <w:szCs w:val="24"/>
              </w:rPr>
            </w:pPr>
          </w:p>
        </w:tc>
        <w:tc>
          <w:tcPr>
            <w:tcW w:w="2207" w:type="dxa"/>
            <w:shd w:val="clear" w:color="auto" w:fill="CCCCFF"/>
          </w:tcPr>
          <w:p w14:paraId="63F31E80" w14:textId="615D9987" w:rsidR="00917FA8" w:rsidRPr="00A80BEB" w:rsidRDefault="00917FA8" w:rsidP="00CF3175">
            <w:pPr>
              <w:jc w:val="both"/>
              <w:rPr>
                <w:rFonts w:ascii="Century Gothic" w:hAnsi="Century Gothic"/>
                <w:b/>
                <w:bCs/>
                <w:color w:val="FFFFFF" w:themeColor="background1"/>
                <w:sz w:val="24"/>
                <w:szCs w:val="24"/>
              </w:rPr>
            </w:pPr>
            <w:r w:rsidRPr="00A80BEB">
              <w:rPr>
                <w:rFonts w:ascii="Century Gothic" w:hAnsi="Century Gothic"/>
                <w:b/>
                <w:bCs/>
                <w:color w:val="FFFFFF" w:themeColor="background1"/>
                <w:sz w:val="24"/>
                <w:szCs w:val="24"/>
              </w:rPr>
              <w:t xml:space="preserve">IDEAS INICIALES DE LOS ESTUDIANTES </w:t>
            </w:r>
          </w:p>
        </w:tc>
        <w:tc>
          <w:tcPr>
            <w:tcW w:w="2207" w:type="dxa"/>
            <w:shd w:val="clear" w:color="auto" w:fill="CCCCFF"/>
          </w:tcPr>
          <w:p w14:paraId="00E60FFC" w14:textId="06339F6B" w:rsidR="00917FA8" w:rsidRPr="00A80BEB" w:rsidRDefault="00917FA8" w:rsidP="00CF3175">
            <w:pPr>
              <w:jc w:val="both"/>
              <w:rPr>
                <w:rFonts w:ascii="Century Gothic" w:hAnsi="Century Gothic"/>
                <w:b/>
                <w:bCs/>
                <w:color w:val="FFFFFF" w:themeColor="background1"/>
                <w:sz w:val="24"/>
                <w:szCs w:val="24"/>
              </w:rPr>
            </w:pPr>
            <w:r w:rsidRPr="00A80BEB">
              <w:rPr>
                <w:rFonts w:ascii="Century Gothic" w:hAnsi="Century Gothic"/>
                <w:b/>
                <w:bCs/>
                <w:color w:val="FFFFFF" w:themeColor="background1"/>
                <w:sz w:val="24"/>
                <w:szCs w:val="24"/>
              </w:rPr>
              <w:t xml:space="preserve">IDEAS CENTRALES DE LOS TEXTOS REVISADOS </w:t>
            </w:r>
          </w:p>
        </w:tc>
        <w:tc>
          <w:tcPr>
            <w:tcW w:w="2207" w:type="dxa"/>
            <w:shd w:val="clear" w:color="auto" w:fill="CCCCFF"/>
          </w:tcPr>
          <w:p w14:paraId="14FFF737" w14:textId="07AE805B" w:rsidR="00917FA8" w:rsidRPr="00A80BEB" w:rsidRDefault="00917FA8" w:rsidP="00CF3175">
            <w:pPr>
              <w:jc w:val="both"/>
              <w:rPr>
                <w:rFonts w:ascii="Century Gothic" w:hAnsi="Century Gothic"/>
                <w:b/>
                <w:bCs/>
                <w:color w:val="FFFFFF" w:themeColor="background1"/>
                <w:sz w:val="24"/>
                <w:szCs w:val="24"/>
              </w:rPr>
            </w:pPr>
            <w:r w:rsidRPr="00A80BEB">
              <w:rPr>
                <w:rFonts w:ascii="Century Gothic" w:hAnsi="Century Gothic"/>
                <w:b/>
                <w:bCs/>
                <w:color w:val="FFFFFF" w:themeColor="background1"/>
                <w:sz w:val="24"/>
                <w:szCs w:val="24"/>
              </w:rPr>
              <w:t>IDEAS Y EJEMPLOS QUE ENCONTRATON EN LA WEB</w:t>
            </w:r>
          </w:p>
        </w:tc>
      </w:tr>
      <w:tr w:rsidR="00A80BEB" w:rsidRPr="00A80BEB" w14:paraId="5D6F2942" w14:textId="77777777" w:rsidTr="00A80BEB">
        <w:tc>
          <w:tcPr>
            <w:tcW w:w="2207" w:type="dxa"/>
            <w:shd w:val="clear" w:color="auto" w:fill="CCECFF"/>
          </w:tcPr>
          <w:p w14:paraId="69192C25" w14:textId="3B9F1A94" w:rsidR="00917FA8" w:rsidRPr="00CF3175" w:rsidRDefault="00917FA8" w:rsidP="00CF3175">
            <w:pPr>
              <w:jc w:val="both"/>
              <w:rPr>
                <w:rFonts w:ascii="Century Gothic" w:hAnsi="Century Gothic"/>
                <w:b/>
                <w:bCs/>
                <w:color w:val="FFFFFF" w:themeColor="background1"/>
                <w:sz w:val="28"/>
                <w:szCs w:val="28"/>
              </w:rPr>
            </w:pPr>
            <w:r w:rsidRPr="00CF3175">
              <w:rPr>
                <w:rFonts w:ascii="Century Gothic" w:hAnsi="Century Gothic"/>
                <w:b/>
                <w:bCs/>
                <w:color w:val="FFFFFF" w:themeColor="background1"/>
                <w:sz w:val="28"/>
                <w:szCs w:val="28"/>
              </w:rPr>
              <w:t>Fines y función de la escuela</w:t>
            </w:r>
          </w:p>
          <w:p w14:paraId="4B6C91D8" w14:textId="2ECC27A2" w:rsidR="00917FA8" w:rsidRPr="00A80BEB" w:rsidRDefault="00917FA8">
            <w:pPr>
              <w:rPr>
                <w:rFonts w:ascii="Century Gothic" w:hAnsi="Century Gothic"/>
                <w:b/>
                <w:bCs/>
                <w:color w:val="FFFFFF" w:themeColor="background1"/>
                <w:sz w:val="24"/>
                <w:szCs w:val="24"/>
              </w:rPr>
            </w:pPr>
          </w:p>
        </w:tc>
        <w:tc>
          <w:tcPr>
            <w:tcW w:w="2207" w:type="dxa"/>
            <w:shd w:val="clear" w:color="auto" w:fill="FFFFFF" w:themeFill="background1"/>
          </w:tcPr>
          <w:p w14:paraId="1079F662" w14:textId="77777777" w:rsidR="00917FA8" w:rsidRDefault="00B77249" w:rsidP="00CF3175">
            <w:pPr>
              <w:jc w:val="both"/>
              <w:rPr>
                <w:rFonts w:ascii="Century Gothic" w:hAnsi="Century Gothic"/>
                <w:sz w:val="24"/>
                <w:szCs w:val="24"/>
              </w:rPr>
            </w:pPr>
            <w:r w:rsidRPr="00A80BEB">
              <w:rPr>
                <w:rFonts w:ascii="Century Gothic" w:hAnsi="Century Gothic"/>
                <w:sz w:val="24"/>
                <w:szCs w:val="24"/>
              </w:rPr>
              <w:t>La función de la escuela es educar y guiar a los alumnos a un ambiente de aprendizaje donde puedan adquirir conocimientos que lo ayudarán en un futuro.</w:t>
            </w:r>
          </w:p>
          <w:p w14:paraId="0854569B" w14:textId="77777777" w:rsidR="008515C4" w:rsidRDefault="008515C4" w:rsidP="00CF3175">
            <w:pPr>
              <w:jc w:val="both"/>
              <w:rPr>
                <w:rFonts w:ascii="Century Gothic" w:hAnsi="Century Gothic"/>
                <w:sz w:val="24"/>
                <w:szCs w:val="24"/>
              </w:rPr>
            </w:pPr>
          </w:p>
          <w:p w14:paraId="33CBAC06" w14:textId="77777777" w:rsidR="008515C4" w:rsidRDefault="008515C4" w:rsidP="00CF3175">
            <w:pPr>
              <w:jc w:val="both"/>
              <w:rPr>
                <w:rFonts w:ascii="Century Gothic" w:hAnsi="Century Gothic"/>
                <w:sz w:val="24"/>
                <w:szCs w:val="24"/>
              </w:rPr>
            </w:pPr>
            <w:r>
              <w:rPr>
                <w:rFonts w:ascii="Century Gothic" w:hAnsi="Century Gothic"/>
                <w:sz w:val="24"/>
                <w:szCs w:val="24"/>
              </w:rPr>
              <w:t>La educación sirve para potenciar los conocimientos de los niños en beneficio de la comunidad.</w:t>
            </w:r>
          </w:p>
          <w:p w14:paraId="572A5536" w14:textId="77777777" w:rsidR="008515C4" w:rsidRDefault="008515C4" w:rsidP="00CF3175">
            <w:pPr>
              <w:jc w:val="both"/>
              <w:rPr>
                <w:rFonts w:ascii="Century Gothic" w:hAnsi="Century Gothic"/>
                <w:sz w:val="24"/>
                <w:szCs w:val="24"/>
              </w:rPr>
            </w:pPr>
          </w:p>
          <w:p w14:paraId="73A2D38C" w14:textId="48E16665" w:rsidR="008515C4" w:rsidRDefault="008515C4" w:rsidP="00CF3175">
            <w:pPr>
              <w:jc w:val="both"/>
              <w:rPr>
                <w:rFonts w:ascii="Century Gothic" w:hAnsi="Century Gothic"/>
                <w:sz w:val="24"/>
                <w:szCs w:val="24"/>
              </w:rPr>
            </w:pPr>
            <w:r>
              <w:rPr>
                <w:rFonts w:ascii="Century Gothic" w:hAnsi="Century Gothic"/>
                <w:sz w:val="24"/>
                <w:szCs w:val="24"/>
              </w:rPr>
              <w:t>La escuela se encarga por una parte de integrar al niño a la sociedad.</w:t>
            </w:r>
          </w:p>
          <w:p w14:paraId="0A2213D3" w14:textId="57B42E39" w:rsidR="008515C4" w:rsidRDefault="008515C4" w:rsidP="00CF3175">
            <w:pPr>
              <w:jc w:val="both"/>
              <w:rPr>
                <w:rFonts w:ascii="Century Gothic" w:hAnsi="Century Gothic"/>
                <w:sz w:val="24"/>
                <w:szCs w:val="24"/>
              </w:rPr>
            </w:pPr>
          </w:p>
          <w:p w14:paraId="365E2CD4" w14:textId="1094407F" w:rsidR="008515C4" w:rsidRDefault="008515C4" w:rsidP="00CF3175">
            <w:pPr>
              <w:jc w:val="both"/>
              <w:rPr>
                <w:rFonts w:ascii="Century Gothic" w:hAnsi="Century Gothic"/>
                <w:sz w:val="24"/>
                <w:szCs w:val="24"/>
              </w:rPr>
            </w:pPr>
            <w:r>
              <w:rPr>
                <w:rFonts w:ascii="Century Gothic" w:hAnsi="Century Gothic"/>
                <w:sz w:val="24"/>
                <w:szCs w:val="24"/>
              </w:rPr>
              <w:t>La intervención de los padres deben de poner todo de su apoyo en casa.</w:t>
            </w:r>
          </w:p>
          <w:p w14:paraId="1F23DD98" w14:textId="3F4FCE1C" w:rsidR="008515C4" w:rsidRPr="00A80BEB" w:rsidRDefault="008515C4" w:rsidP="00CF3175">
            <w:pPr>
              <w:jc w:val="both"/>
              <w:rPr>
                <w:rFonts w:ascii="Century Gothic" w:hAnsi="Century Gothic"/>
                <w:sz w:val="24"/>
                <w:szCs w:val="24"/>
              </w:rPr>
            </w:pPr>
          </w:p>
        </w:tc>
        <w:tc>
          <w:tcPr>
            <w:tcW w:w="2207" w:type="dxa"/>
            <w:shd w:val="clear" w:color="auto" w:fill="FFFFFF" w:themeFill="background1"/>
          </w:tcPr>
          <w:p w14:paraId="3DF8C6B1" w14:textId="36784760" w:rsidR="00917FA8" w:rsidRPr="00A80BEB" w:rsidRDefault="002C40F4" w:rsidP="002C40F4">
            <w:pPr>
              <w:jc w:val="both"/>
              <w:rPr>
                <w:rFonts w:ascii="Century Gothic" w:hAnsi="Century Gothic"/>
                <w:sz w:val="24"/>
                <w:szCs w:val="24"/>
              </w:rPr>
            </w:pPr>
            <w:r w:rsidRPr="00A80BEB">
              <w:rPr>
                <w:rFonts w:ascii="Century Gothic" w:hAnsi="Century Gothic"/>
                <w:sz w:val="24"/>
                <w:szCs w:val="24"/>
              </w:rPr>
              <w:t>Las escuelas hay complejos rituales de las relaciones personales, tradiciones, costumbres, normas, que conforman un código moral. Está compuesta de reglas y tradiciones en donde la gente actúa, como se visten, de que hablan, si buscan ayuda y como se sientes sus estudiantes y los docentes.</w:t>
            </w:r>
          </w:p>
        </w:tc>
        <w:tc>
          <w:tcPr>
            <w:tcW w:w="2207" w:type="dxa"/>
            <w:shd w:val="clear" w:color="auto" w:fill="FFFFFF" w:themeFill="background1"/>
          </w:tcPr>
          <w:p w14:paraId="0BEB502B" w14:textId="6A1449F8" w:rsidR="00917FA8" w:rsidRPr="00A80BEB" w:rsidRDefault="00315218" w:rsidP="00315218">
            <w:pPr>
              <w:jc w:val="both"/>
              <w:rPr>
                <w:rFonts w:ascii="Century Gothic" w:hAnsi="Century Gothic"/>
                <w:sz w:val="24"/>
                <w:szCs w:val="24"/>
              </w:rPr>
            </w:pPr>
            <w:r w:rsidRPr="00A80BEB">
              <w:rPr>
                <w:rFonts w:ascii="Century Gothic" w:hAnsi="Century Gothic"/>
                <w:sz w:val="24"/>
                <w:szCs w:val="24"/>
              </w:rPr>
              <w:t>La escuela constituye el núcleo central y primordial de la educación; tanto en la comunidad como en la familia, por tanto, su papel como institución está enmarcado en dos direcciones una formar y la otra preparar, para lograr la formación integral del hombre para la sociedad en la cual se va a desenvolver.</w:t>
            </w:r>
          </w:p>
        </w:tc>
      </w:tr>
      <w:tr w:rsidR="00A80BEB" w:rsidRPr="00A80BEB" w14:paraId="492F2E02" w14:textId="77777777" w:rsidTr="00A80BEB">
        <w:tc>
          <w:tcPr>
            <w:tcW w:w="2207" w:type="dxa"/>
            <w:shd w:val="clear" w:color="auto" w:fill="CCECFF"/>
          </w:tcPr>
          <w:p w14:paraId="1BD583E1" w14:textId="0DC7E1A2" w:rsidR="00917FA8" w:rsidRPr="00CF3175" w:rsidRDefault="00917FA8" w:rsidP="00CF3175">
            <w:pPr>
              <w:jc w:val="both"/>
              <w:rPr>
                <w:rFonts w:ascii="Century Gothic" w:hAnsi="Century Gothic"/>
                <w:b/>
                <w:bCs/>
                <w:color w:val="FFFFFF" w:themeColor="background1"/>
                <w:sz w:val="28"/>
                <w:szCs w:val="28"/>
              </w:rPr>
            </w:pPr>
            <w:r w:rsidRPr="00CF3175">
              <w:rPr>
                <w:rFonts w:ascii="Century Gothic" w:hAnsi="Century Gothic"/>
                <w:b/>
                <w:bCs/>
                <w:color w:val="FFFFFF" w:themeColor="background1"/>
                <w:sz w:val="28"/>
                <w:szCs w:val="28"/>
              </w:rPr>
              <w:t xml:space="preserve">La cultura escolar y sus componentes </w:t>
            </w:r>
          </w:p>
          <w:p w14:paraId="0C8EA631" w14:textId="693118B1" w:rsidR="00917FA8" w:rsidRPr="00A80BEB" w:rsidRDefault="00917FA8">
            <w:pPr>
              <w:rPr>
                <w:rFonts w:ascii="Century Gothic" w:hAnsi="Century Gothic"/>
                <w:b/>
                <w:bCs/>
                <w:color w:val="FFFFFF" w:themeColor="background1"/>
                <w:sz w:val="24"/>
                <w:szCs w:val="24"/>
              </w:rPr>
            </w:pPr>
          </w:p>
        </w:tc>
        <w:tc>
          <w:tcPr>
            <w:tcW w:w="2207" w:type="dxa"/>
            <w:shd w:val="clear" w:color="auto" w:fill="FFFFFF" w:themeFill="background1"/>
          </w:tcPr>
          <w:p w14:paraId="2CBEC21C" w14:textId="77777777" w:rsidR="00917FA8" w:rsidRDefault="00B77249" w:rsidP="00B77249">
            <w:pPr>
              <w:jc w:val="both"/>
              <w:rPr>
                <w:rFonts w:ascii="Century Gothic" w:hAnsi="Century Gothic"/>
                <w:sz w:val="24"/>
                <w:szCs w:val="24"/>
              </w:rPr>
            </w:pPr>
            <w:r w:rsidRPr="00A80BEB">
              <w:rPr>
                <w:rFonts w:ascii="Century Gothic" w:hAnsi="Century Gothic"/>
                <w:sz w:val="24"/>
                <w:szCs w:val="24"/>
              </w:rPr>
              <w:t>Los componentes de la cultura escolar están conformados por valores, símbolos, lo que se realiza día a día en el jardín y principalmente los comportamientos, modos o formas en las que se relacionan los docentes, los estudiantes, administrativos, etc.</w:t>
            </w:r>
          </w:p>
          <w:p w14:paraId="29553D50" w14:textId="77777777" w:rsidR="005D7633" w:rsidRDefault="005D7633" w:rsidP="00B77249">
            <w:pPr>
              <w:jc w:val="both"/>
              <w:rPr>
                <w:rFonts w:ascii="Century Gothic" w:hAnsi="Century Gothic"/>
                <w:sz w:val="24"/>
                <w:szCs w:val="24"/>
              </w:rPr>
            </w:pPr>
          </w:p>
          <w:p w14:paraId="07AEA606" w14:textId="77777777" w:rsidR="005D7633" w:rsidRDefault="005D7633" w:rsidP="00B77249">
            <w:pPr>
              <w:jc w:val="both"/>
              <w:rPr>
                <w:rFonts w:ascii="Century Gothic" w:hAnsi="Century Gothic"/>
                <w:sz w:val="24"/>
                <w:szCs w:val="24"/>
              </w:rPr>
            </w:pPr>
            <w:r>
              <w:rPr>
                <w:rFonts w:ascii="Century Gothic" w:hAnsi="Century Gothic"/>
                <w:sz w:val="24"/>
                <w:szCs w:val="24"/>
              </w:rPr>
              <w:t>Uno de los componentes mas importantes de la cultura escolar son los espacios y los tiempos.</w:t>
            </w:r>
          </w:p>
          <w:p w14:paraId="2ABF290A" w14:textId="77777777" w:rsidR="005D7633" w:rsidRDefault="005D7633" w:rsidP="00B77249">
            <w:pPr>
              <w:jc w:val="both"/>
              <w:rPr>
                <w:rFonts w:ascii="Century Gothic" w:hAnsi="Century Gothic"/>
                <w:sz w:val="24"/>
                <w:szCs w:val="24"/>
              </w:rPr>
            </w:pPr>
          </w:p>
          <w:p w14:paraId="4507F73C" w14:textId="77777777" w:rsidR="00E53573" w:rsidRDefault="00E53573" w:rsidP="00B77249">
            <w:pPr>
              <w:jc w:val="both"/>
              <w:rPr>
                <w:rFonts w:ascii="Century Gothic" w:hAnsi="Century Gothic"/>
                <w:sz w:val="24"/>
                <w:szCs w:val="24"/>
              </w:rPr>
            </w:pPr>
            <w:r>
              <w:rPr>
                <w:rFonts w:ascii="Century Gothic" w:hAnsi="Century Gothic"/>
                <w:sz w:val="24"/>
                <w:szCs w:val="24"/>
              </w:rPr>
              <w:t>Recursos</w:t>
            </w:r>
          </w:p>
          <w:p w14:paraId="6082DAB4" w14:textId="10630BD7" w:rsidR="00E53573" w:rsidRDefault="00E53573" w:rsidP="00B77249">
            <w:pPr>
              <w:jc w:val="both"/>
              <w:rPr>
                <w:rFonts w:ascii="Century Gothic" w:hAnsi="Century Gothic"/>
                <w:sz w:val="24"/>
                <w:szCs w:val="24"/>
              </w:rPr>
            </w:pPr>
            <w:r>
              <w:rPr>
                <w:rFonts w:ascii="Century Gothic" w:hAnsi="Century Gothic"/>
                <w:sz w:val="24"/>
                <w:szCs w:val="24"/>
              </w:rPr>
              <w:t xml:space="preserve">-Humanos </w:t>
            </w:r>
          </w:p>
          <w:p w14:paraId="21D2B596" w14:textId="5AC85ECE" w:rsidR="00E53573" w:rsidRDefault="00E53573" w:rsidP="00B77249">
            <w:pPr>
              <w:jc w:val="both"/>
              <w:rPr>
                <w:rFonts w:ascii="Century Gothic" w:hAnsi="Century Gothic"/>
                <w:sz w:val="24"/>
                <w:szCs w:val="24"/>
              </w:rPr>
            </w:pPr>
            <w:r>
              <w:rPr>
                <w:rFonts w:ascii="Century Gothic" w:hAnsi="Century Gothic"/>
                <w:sz w:val="24"/>
                <w:szCs w:val="24"/>
              </w:rPr>
              <w:t xml:space="preserve">-Tecnológicos </w:t>
            </w:r>
          </w:p>
          <w:p w14:paraId="7DC3AB55" w14:textId="2ED97551" w:rsidR="00E53573" w:rsidRDefault="00E53573" w:rsidP="00B77249">
            <w:pPr>
              <w:jc w:val="both"/>
              <w:rPr>
                <w:rFonts w:ascii="Century Gothic" w:hAnsi="Century Gothic"/>
                <w:sz w:val="24"/>
                <w:szCs w:val="24"/>
              </w:rPr>
            </w:pPr>
            <w:r>
              <w:rPr>
                <w:rFonts w:ascii="Century Gothic" w:hAnsi="Century Gothic"/>
                <w:sz w:val="24"/>
                <w:szCs w:val="24"/>
              </w:rPr>
              <w:t>-Didácticos</w:t>
            </w:r>
          </w:p>
          <w:p w14:paraId="67766649" w14:textId="77777777" w:rsidR="00E53573" w:rsidRDefault="00E53573" w:rsidP="00B77249">
            <w:pPr>
              <w:jc w:val="both"/>
              <w:rPr>
                <w:rFonts w:ascii="Century Gothic" w:hAnsi="Century Gothic"/>
                <w:sz w:val="24"/>
                <w:szCs w:val="24"/>
              </w:rPr>
            </w:pPr>
          </w:p>
          <w:p w14:paraId="578A57C7" w14:textId="121D0133" w:rsidR="00E53573" w:rsidRPr="00A80BEB" w:rsidRDefault="00E53573" w:rsidP="00B77249">
            <w:pPr>
              <w:jc w:val="both"/>
              <w:rPr>
                <w:rFonts w:ascii="Century Gothic" w:hAnsi="Century Gothic"/>
                <w:sz w:val="24"/>
                <w:szCs w:val="24"/>
              </w:rPr>
            </w:pPr>
          </w:p>
        </w:tc>
        <w:tc>
          <w:tcPr>
            <w:tcW w:w="2207" w:type="dxa"/>
            <w:shd w:val="clear" w:color="auto" w:fill="FFFFFF" w:themeFill="background1"/>
          </w:tcPr>
          <w:p w14:paraId="71564D0C" w14:textId="31522415" w:rsidR="005D5ADE" w:rsidRPr="00A80BEB" w:rsidRDefault="002C40F4" w:rsidP="002C40F4">
            <w:pPr>
              <w:jc w:val="both"/>
              <w:rPr>
                <w:rFonts w:ascii="Century Gothic" w:hAnsi="Century Gothic"/>
                <w:sz w:val="24"/>
                <w:szCs w:val="24"/>
              </w:rPr>
            </w:pPr>
            <w:r w:rsidRPr="00A80BEB">
              <w:rPr>
                <w:rFonts w:ascii="Century Gothic" w:hAnsi="Century Gothic"/>
                <w:sz w:val="24"/>
                <w:szCs w:val="24"/>
              </w:rPr>
              <w:t>La cultura escolar incluye sistema de creencias, valores, estructuras cognitivas generales y significados dentro del sistema social caracterizado por un patrón de relaciones de personas y grupos dentro de ese sistema</w:t>
            </w:r>
            <w:r w:rsidR="005D5ADE">
              <w:rPr>
                <w:rFonts w:ascii="Century Gothic" w:hAnsi="Century Gothic"/>
                <w:sz w:val="24"/>
                <w:szCs w:val="24"/>
              </w:rPr>
              <w:t>.</w:t>
            </w:r>
          </w:p>
        </w:tc>
        <w:tc>
          <w:tcPr>
            <w:tcW w:w="2207" w:type="dxa"/>
            <w:shd w:val="clear" w:color="auto" w:fill="FFFFFF" w:themeFill="background1"/>
          </w:tcPr>
          <w:p w14:paraId="16D6CACF" w14:textId="273E3BBC" w:rsidR="00917FA8" w:rsidRPr="00A80BEB" w:rsidRDefault="002C40F4" w:rsidP="002C40F4">
            <w:pPr>
              <w:jc w:val="both"/>
              <w:rPr>
                <w:rFonts w:ascii="Century Gothic" w:hAnsi="Century Gothic"/>
                <w:sz w:val="24"/>
                <w:szCs w:val="24"/>
              </w:rPr>
            </w:pPr>
            <w:r w:rsidRPr="00A80BEB">
              <w:rPr>
                <w:rFonts w:ascii="Century Gothic" w:hAnsi="Century Gothic"/>
                <w:sz w:val="24"/>
                <w:szCs w:val="24"/>
              </w:rPr>
              <w:t xml:space="preserve">La cultura escolar está compuesta de reglas y tradiciones no escritas; como se visten, de que hablan, la manera en que la gente </w:t>
            </w:r>
            <w:proofErr w:type="spellStart"/>
            <w:r w:rsidRPr="00A80BEB">
              <w:rPr>
                <w:rFonts w:ascii="Century Gothic" w:hAnsi="Century Gothic"/>
                <w:sz w:val="24"/>
                <w:szCs w:val="24"/>
              </w:rPr>
              <w:t>actua</w:t>
            </w:r>
            <w:proofErr w:type="spellEnd"/>
            <w:r w:rsidRPr="00A80BEB">
              <w:rPr>
                <w:rFonts w:ascii="Century Gothic" w:hAnsi="Century Gothic"/>
                <w:sz w:val="24"/>
                <w:szCs w:val="24"/>
              </w:rPr>
              <w:t>.</w:t>
            </w:r>
          </w:p>
        </w:tc>
      </w:tr>
      <w:tr w:rsidR="00A80BEB" w:rsidRPr="00A80BEB" w14:paraId="3B39E0D8" w14:textId="77777777" w:rsidTr="00A80BEB">
        <w:tc>
          <w:tcPr>
            <w:tcW w:w="2207" w:type="dxa"/>
            <w:shd w:val="clear" w:color="auto" w:fill="CCECFF"/>
          </w:tcPr>
          <w:p w14:paraId="0D93CDEF" w14:textId="4F1441C5" w:rsidR="00917FA8" w:rsidRPr="00CF3175" w:rsidRDefault="00917FA8" w:rsidP="00CF3175">
            <w:pPr>
              <w:jc w:val="both"/>
              <w:rPr>
                <w:rFonts w:ascii="Century Gothic" w:hAnsi="Century Gothic"/>
                <w:b/>
                <w:bCs/>
                <w:color w:val="FFFFFF" w:themeColor="background1"/>
                <w:sz w:val="28"/>
                <w:szCs w:val="28"/>
              </w:rPr>
            </w:pPr>
            <w:r w:rsidRPr="00CF3175">
              <w:rPr>
                <w:rFonts w:ascii="Century Gothic" w:hAnsi="Century Gothic"/>
                <w:b/>
                <w:bCs/>
                <w:color w:val="FFFFFF" w:themeColor="background1"/>
                <w:sz w:val="28"/>
                <w:szCs w:val="28"/>
              </w:rPr>
              <w:t xml:space="preserve">Aportación de la cultura escolar </w:t>
            </w:r>
          </w:p>
          <w:p w14:paraId="3204CF28" w14:textId="0817A14D" w:rsidR="00917FA8" w:rsidRPr="00A80BEB" w:rsidRDefault="00917FA8">
            <w:pPr>
              <w:rPr>
                <w:rFonts w:ascii="Century Gothic" w:hAnsi="Century Gothic"/>
                <w:b/>
                <w:bCs/>
                <w:color w:val="FFFFFF" w:themeColor="background1"/>
                <w:sz w:val="24"/>
                <w:szCs w:val="24"/>
              </w:rPr>
            </w:pPr>
          </w:p>
        </w:tc>
        <w:tc>
          <w:tcPr>
            <w:tcW w:w="2207" w:type="dxa"/>
            <w:shd w:val="clear" w:color="auto" w:fill="FFFFFF" w:themeFill="background1"/>
          </w:tcPr>
          <w:p w14:paraId="7F844C1F" w14:textId="77777777" w:rsidR="00917FA8" w:rsidRDefault="00315218" w:rsidP="00315218">
            <w:pPr>
              <w:jc w:val="both"/>
              <w:rPr>
                <w:rFonts w:ascii="Century Gothic" w:hAnsi="Century Gothic"/>
                <w:sz w:val="24"/>
                <w:szCs w:val="24"/>
              </w:rPr>
            </w:pPr>
            <w:r w:rsidRPr="00A80BEB">
              <w:rPr>
                <w:rFonts w:ascii="Century Gothic" w:hAnsi="Century Gothic"/>
                <w:sz w:val="24"/>
                <w:szCs w:val="24"/>
              </w:rPr>
              <w:t>La cultura escolar no son solo los factores que se encuentran en la institución sino también se toma en cuenta la sociedad, la familia y el contexto en el que se desenvuelve.</w:t>
            </w:r>
          </w:p>
          <w:p w14:paraId="0C85D50D" w14:textId="77777777" w:rsidR="007B15D1" w:rsidRDefault="007B15D1" w:rsidP="00315218">
            <w:pPr>
              <w:jc w:val="both"/>
              <w:rPr>
                <w:rFonts w:ascii="Century Gothic" w:hAnsi="Century Gothic"/>
                <w:sz w:val="24"/>
                <w:szCs w:val="24"/>
              </w:rPr>
            </w:pPr>
          </w:p>
          <w:p w14:paraId="7D8BEF7E" w14:textId="16CBB55A" w:rsidR="007B15D1" w:rsidRPr="00A80BEB" w:rsidRDefault="007B15D1" w:rsidP="00315218">
            <w:pPr>
              <w:jc w:val="both"/>
              <w:rPr>
                <w:rFonts w:ascii="Century Gothic" w:hAnsi="Century Gothic"/>
                <w:sz w:val="24"/>
                <w:szCs w:val="24"/>
              </w:rPr>
            </w:pPr>
            <w:r>
              <w:rPr>
                <w:rFonts w:ascii="Century Gothic" w:hAnsi="Century Gothic"/>
                <w:sz w:val="24"/>
                <w:szCs w:val="24"/>
              </w:rPr>
              <w:t>-Consejo Técnico</w:t>
            </w:r>
          </w:p>
        </w:tc>
        <w:tc>
          <w:tcPr>
            <w:tcW w:w="2207" w:type="dxa"/>
            <w:shd w:val="clear" w:color="auto" w:fill="FFFFFF" w:themeFill="background1"/>
          </w:tcPr>
          <w:p w14:paraId="0F33D51A" w14:textId="77777777" w:rsidR="002C40F4" w:rsidRPr="002C40F4" w:rsidRDefault="002C40F4" w:rsidP="002C40F4">
            <w:pPr>
              <w:jc w:val="both"/>
              <w:rPr>
                <w:rFonts w:ascii="Century Gothic" w:hAnsi="Century Gothic"/>
                <w:sz w:val="24"/>
                <w:szCs w:val="24"/>
              </w:rPr>
            </w:pPr>
            <w:r w:rsidRPr="002C40F4">
              <w:rPr>
                <w:rFonts w:ascii="Century Gothic" w:hAnsi="Century Gothic"/>
                <w:sz w:val="24"/>
                <w:szCs w:val="24"/>
                <w:lang w:val="es-ES"/>
              </w:rPr>
              <w:t xml:space="preserve">Promover la investigación social para el combate a la pobreza y la desigualdad, el fortalecimiento de los derechos humanos y la participación democrática. </w:t>
            </w:r>
          </w:p>
          <w:p w14:paraId="7C6FBD4A" w14:textId="5D905A45" w:rsidR="00C31273" w:rsidRPr="00A80BEB" w:rsidRDefault="00C31273">
            <w:pPr>
              <w:rPr>
                <w:rFonts w:ascii="Century Gothic" w:hAnsi="Century Gothic"/>
                <w:sz w:val="24"/>
                <w:szCs w:val="24"/>
              </w:rPr>
            </w:pPr>
            <w:r>
              <w:rPr>
                <w:rFonts w:ascii="Century Gothic" w:hAnsi="Century Gothic"/>
                <w:sz w:val="24"/>
                <w:szCs w:val="24"/>
              </w:rPr>
              <w:t xml:space="preserve">Mario Martin </w:t>
            </w:r>
            <w:proofErr w:type="spellStart"/>
            <w:r>
              <w:rPr>
                <w:rFonts w:ascii="Century Gothic" w:hAnsi="Century Gothic"/>
                <w:sz w:val="24"/>
                <w:szCs w:val="24"/>
              </w:rPr>
              <w:t>Bris</w:t>
            </w:r>
            <w:proofErr w:type="spellEnd"/>
            <w:r>
              <w:rPr>
                <w:rFonts w:ascii="Century Gothic" w:hAnsi="Century Gothic"/>
                <w:sz w:val="24"/>
                <w:szCs w:val="24"/>
              </w:rPr>
              <w:t xml:space="preserve"> </w:t>
            </w:r>
          </w:p>
        </w:tc>
        <w:tc>
          <w:tcPr>
            <w:tcW w:w="2207" w:type="dxa"/>
            <w:shd w:val="clear" w:color="auto" w:fill="FFFFFF" w:themeFill="background1"/>
          </w:tcPr>
          <w:p w14:paraId="65BDBE49" w14:textId="1BCF1B2D" w:rsidR="00917FA8" w:rsidRPr="00A80BEB" w:rsidRDefault="002C40F4" w:rsidP="002C40F4">
            <w:pPr>
              <w:jc w:val="both"/>
              <w:rPr>
                <w:rFonts w:ascii="Century Gothic" w:hAnsi="Century Gothic"/>
                <w:sz w:val="24"/>
                <w:szCs w:val="24"/>
              </w:rPr>
            </w:pPr>
            <w:r w:rsidRPr="00A80BEB">
              <w:rPr>
                <w:rFonts w:ascii="Century Gothic" w:hAnsi="Century Gothic"/>
                <w:sz w:val="24"/>
                <w:szCs w:val="24"/>
              </w:rPr>
              <w:t xml:space="preserve">La idea de cultura escolar se refiere tradicionalmente al conjunto de conocimientos, habilidades y valores legislativos que las instituciones escolares transmiten a las generaciones jóvenes. </w:t>
            </w:r>
          </w:p>
        </w:tc>
      </w:tr>
      <w:tr w:rsidR="00811191" w:rsidRPr="00A80BEB" w14:paraId="594EE998" w14:textId="77777777" w:rsidTr="00A80BEB">
        <w:tc>
          <w:tcPr>
            <w:tcW w:w="2207" w:type="dxa"/>
            <w:shd w:val="clear" w:color="auto" w:fill="CCECFF"/>
          </w:tcPr>
          <w:p w14:paraId="31316765" w14:textId="4710AF2C" w:rsidR="00917FA8" w:rsidRPr="00372144" w:rsidRDefault="00917FA8" w:rsidP="00372144">
            <w:pPr>
              <w:jc w:val="both"/>
              <w:rPr>
                <w:rFonts w:ascii="Century Gothic" w:hAnsi="Century Gothic"/>
                <w:b/>
                <w:bCs/>
                <w:color w:val="FFFFFF" w:themeColor="background1"/>
                <w:sz w:val="28"/>
                <w:szCs w:val="28"/>
              </w:rPr>
            </w:pPr>
            <w:r w:rsidRPr="00372144">
              <w:rPr>
                <w:rFonts w:ascii="Century Gothic" w:hAnsi="Century Gothic"/>
                <w:b/>
                <w:bCs/>
                <w:color w:val="FFFFFF" w:themeColor="background1"/>
                <w:sz w:val="28"/>
                <w:szCs w:val="28"/>
              </w:rPr>
              <w:t>Iniciación al sistema escolar</w:t>
            </w:r>
          </w:p>
          <w:p w14:paraId="36738EA5" w14:textId="6E042CA3" w:rsidR="00917FA8" w:rsidRPr="00A80BEB" w:rsidRDefault="00917FA8">
            <w:pPr>
              <w:rPr>
                <w:rFonts w:ascii="Century Gothic" w:hAnsi="Century Gothic"/>
                <w:b/>
                <w:bCs/>
                <w:color w:val="FFFFFF" w:themeColor="background1"/>
                <w:sz w:val="24"/>
                <w:szCs w:val="24"/>
              </w:rPr>
            </w:pPr>
          </w:p>
        </w:tc>
        <w:tc>
          <w:tcPr>
            <w:tcW w:w="2207" w:type="dxa"/>
          </w:tcPr>
          <w:p w14:paraId="0A34110F" w14:textId="223FD31D" w:rsidR="00917FA8" w:rsidRPr="00A80BEB" w:rsidRDefault="004F6777" w:rsidP="004F6777">
            <w:pPr>
              <w:jc w:val="both"/>
              <w:rPr>
                <w:rFonts w:ascii="Century Gothic" w:hAnsi="Century Gothic"/>
                <w:sz w:val="24"/>
                <w:szCs w:val="24"/>
              </w:rPr>
            </w:pPr>
            <w:r>
              <w:rPr>
                <w:rFonts w:ascii="Century Gothic" w:hAnsi="Century Gothic"/>
                <w:sz w:val="24"/>
                <w:szCs w:val="24"/>
              </w:rPr>
              <w:t xml:space="preserve">Es una base importante el conocimiento del sistema escolar de la institución en la que se esta laborando, para conocer el clima de trabajo y la manera en la que prepararemos nuestras planeaciones para poder tener un resultado satisfactorio en cada uno de nuestros alumnos. </w:t>
            </w:r>
          </w:p>
        </w:tc>
        <w:tc>
          <w:tcPr>
            <w:tcW w:w="2207" w:type="dxa"/>
          </w:tcPr>
          <w:p w14:paraId="0A7F1A02" w14:textId="622A0DAC" w:rsidR="00917FA8" w:rsidRPr="00A80BEB" w:rsidRDefault="00B844E5" w:rsidP="00B844E5">
            <w:pPr>
              <w:jc w:val="both"/>
              <w:rPr>
                <w:rFonts w:ascii="Century Gothic" w:hAnsi="Century Gothic"/>
                <w:sz w:val="24"/>
                <w:szCs w:val="24"/>
              </w:rPr>
            </w:pPr>
            <w:r w:rsidRPr="00B844E5">
              <w:rPr>
                <w:rFonts w:ascii="Century Gothic" w:hAnsi="Century Gothic"/>
                <w:sz w:val="24"/>
                <w:szCs w:val="24"/>
              </w:rPr>
              <w:t>Planteaba que en las escuelas hay complejos rituales de relaciones personales, tradiciones, costumbres, normas, que conforman un código moral. Con el tiempo, en esta misma línea, otras investigaciones señalaron que en las escuelas hay juegos que son guerras sublimadas, equipos, y un conjunto elaborado de ceremonias</w:t>
            </w:r>
          </w:p>
        </w:tc>
        <w:tc>
          <w:tcPr>
            <w:tcW w:w="2207" w:type="dxa"/>
          </w:tcPr>
          <w:p w14:paraId="75BAEF39" w14:textId="77777777" w:rsidR="00917FA8" w:rsidRDefault="00CF3175" w:rsidP="00CF3175">
            <w:pPr>
              <w:jc w:val="both"/>
              <w:rPr>
                <w:rFonts w:ascii="Century Gothic" w:hAnsi="Century Gothic"/>
                <w:sz w:val="24"/>
                <w:szCs w:val="24"/>
              </w:rPr>
            </w:pPr>
            <w:r w:rsidRPr="00CF3175">
              <w:rPr>
                <w:rFonts w:ascii="Century Gothic" w:hAnsi="Century Gothic"/>
                <w:sz w:val="24"/>
                <w:szCs w:val="24"/>
              </w:rPr>
              <w:t>Constituye la etapa inicial del proceso formativo que prevé la preparación de los niños con carácter sistemático</w:t>
            </w:r>
            <w:r>
              <w:rPr>
                <w:rFonts w:ascii="Century Gothic" w:hAnsi="Century Gothic"/>
                <w:sz w:val="24"/>
                <w:szCs w:val="24"/>
              </w:rPr>
              <w:t>.</w:t>
            </w:r>
          </w:p>
          <w:p w14:paraId="491582FC" w14:textId="3EFA7273" w:rsidR="00811191" w:rsidRPr="00A80BEB" w:rsidRDefault="00811191" w:rsidP="00CF3175">
            <w:pPr>
              <w:jc w:val="both"/>
              <w:rPr>
                <w:rFonts w:ascii="Century Gothic" w:hAnsi="Century Gothic"/>
                <w:sz w:val="24"/>
                <w:szCs w:val="24"/>
              </w:rPr>
            </w:pPr>
            <w:r w:rsidRPr="00811191">
              <w:rPr>
                <w:rFonts w:ascii="Century Gothic" w:hAnsi="Century Gothic"/>
                <w:sz w:val="24"/>
                <w:szCs w:val="24"/>
              </w:rPr>
              <w:t>Un sistema educativo, de este modo, es una estructura formada por diversos componentes que permiten educar a la población. Las escuelas, las universidades, las bibliotecas y los docentes, entre otros, forman parte de este sistema.</w:t>
            </w:r>
          </w:p>
        </w:tc>
      </w:tr>
      <w:tr w:rsidR="00811191" w:rsidRPr="00A80BEB" w14:paraId="3D19EAFC" w14:textId="77777777" w:rsidTr="00A80BEB">
        <w:tc>
          <w:tcPr>
            <w:tcW w:w="2207" w:type="dxa"/>
            <w:shd w:val="clear" w:color="auto" w:fill="CCECFF"/>
          </w:tcPr>
          <w:p w14:paraId="0CA05E5F" w14:textId="77777777" w:rsidR="00032ABC" w:rsidRPr="00372144" w:rsidRDefault="00032ABC" w:rsidP="00A80BEB">
            <w:pPr>
              <w:jc w:val="both"/>
              <w:rPr>
                <w:rFonts w:ascii="Century Gothic" w:hAnsi="Century Gothic"/>
                <w:b/>
                <w:bCs/>
                <w:color w:val="FFFFFF" w:themeColor="background1"/>
                <w:sz w:val="28"/>
                <w:szCs w:val="28"/>
              </w:rPr>
            </w:pPr>
            <w:r w:rsidRPr="00372144">
              <w:rPr>
                <w:rFonts w:ascii="Century Gothic" w:hAnsi="Century Gothic"/>
                <w:b/>
                <w:bCs/>
                <w:color w:val="FFFFFF" w:themeColor="background1"/>
                <w:sz w:val="28"/>
                <w:szCs w:val="28"/>
              </w:rPr>
              <w:t xml:space="preserve">El currículum, la formación y escolarización </w:t>
            </w:r>
          </w:p>
          <w:p w14:paraId="39A08150" w14:textId="2D96C8C1" w:rsidR="00032ABC" w:rsidRPr="00A80BEB" w:rsidRDefault="00032ABC" w:rsidP="00A80BEB">
            <w:pPr>
              <w:jc w:val="both"/>
              <w:rPr>
                <w:rFonts w:ascii="Century Gothic" w:hAnsi="Century Gothic"/>
                <w:b/>
                <w:bCs/>
                <w:color w:val="FFFFFF" w:themeColor="background1"/>
                <w:sz w:val="24"/>
                <w:szCs w:val="24"/>
              </w:rPr>
            </w:pPr>
          </w:p>
        </w:tc>
        <w:tc>
          <w:tcPr>
            <w:tcW w:w="2207" w:type="dxa"/>
          </w:tcPr>
          <w:p w14:paraId="0AD7A8E3" w14:textId="77777777" w:rsidR="00032ABC" w:rsidRDefault="00A80BEB" w:rsidP="00A80BEB">
            <w:pPr>
              <w:jc w:val="both"/>
              <w:rPr>
                <w:rFonts w:ascii="Century Gothic" w:hAnsi="Century Gothic"/>
                <w:sz w:val="24"/>
                <w:szCs w:val="24"/>
              </w:rPr>
            </w:pPr>
            <w:r>
              <w:rPr>
                <w:rFonts w:ascii="Century Gothic" w:hAnsi="Century Gothic"/>
                <w:sz w:val="24"/>
                <w:szCs w:val="24"/>
              </w:rPr>
              <w:t>Se busca que los docentes que ingresen a cualquier institución educativa cuenten con la preparación suficientes para poder suplir las necesidades de sus alumnos.</w:t>
            </w:r>
          </w:p>
          <w:p w14:paraId="7FC1EEC9" w14:textId="77777777" w:rsidR="00372144" w:rsidRDefault="00372144" w:rsidP="00A80BEB">
            <w:pPr>
              <w:jc w:val="both"/>
              <w:rPr>
                <w:rFonts w:ascii="Century Gothic" w:hAnsi="Century Gothic"/>
                <w:sz w:val="24"/>
                <w:szCs w:val="24"/>
              </w:rPr>
            </w:pPr>
          </w:p>
          <w:p w14:paraId="47F468AB" w14:textId="495805C5" w:rsidR="00372144" w:rsidRDefault="00C31273" w:rsidP="00A80BEB">
            <w:pPr>
              <w:jc w:val="both"/>
              <w:rPr>
                <w:rFonts w:ascii="Century Gothic" w:hAnsi="Century Gothic"/>
                <w:sz w:val="24"/>
                <w:szCs w:val="24"/>
              </w:rPr>
            </w:pPr>
            <w:r>
              <w:rPr>
                <w:rFonts w:ascii="Century Gothic" w:hAnsi="Century Gothic"/>
                <w:sz w:val="24"/>
                <w:szCs w:val="24"/>
              </w:rPr>
              <w:t xml:space="preserve">El saber del alumno es a través de un diagnóstico, para recuperar saberes previos. </w:t>
            </w:r>
          </w:p>
          <w:p w14:paraId="50E22803" w14:textId="77777777" w:rsidR="00C31273" w:rsidRDefault="00C31273" w:rsidP="00A80BEB">
            <w:pPr>
              <w:jc w:val="both"/>
              <w:rPr>
                <w:rFonts w:ascii="Century Gothic" w:hAnsi="Century Gothic"/>
                <w:sz w:val="24"/>
                <w:szCs w:val="24"/>
              </w:rPr>
            </w:pPr>
          </w:p>
          <w:p w14:paraId="01895122" w14:textId="77777777" w:rsidR="00C31273" w:rsidRDefault="00C31273" w:rsidP="00A80BEB">
            <w:pPr>
              <w:jc w:val="both"/>
              <w:rPr>
                <w:rFonts w:ascii="Century Gothic" w:hAnsi="Century Gothic"/>
                <w:sz w:val="24"/>
                <w:szCs w:val="24"/>
              </w:rPr>
            </w:pPr>
            <w:r>
              <w:rPr>
                <w:rFonts w:ascii="Century Gothic" w:hAnsi="Century Gothic"/>
                <w:sz w:val="24"/>
                <w:szCs w:val="24"/>
              </w:rPr>
              <w:t>Preparar planeaciones con anticipación.</w:t>
            </w:r>
          </w:p>
          <w:p w14:paraId="16CDCC70" w14:textId="77777777" w:rsidR="00C31273" w:rsidRDefault="00C31273" w:rsidP="00A80BEB">
            <w:pPr>
              <w:jc w:val="both"/>
              <w:rPr>
                <w:rFonts w:ascii="Century Gothic" w:hAnsi="Century Gothic"/>
                <w:sz w:val="24"/>
                <w:szCs w:val="24"/>
              </w:rPr>
            </w:pPr>
          </w:p>
          <w:p w14:paraId="6C5A00BE" w14:textId="77777777" w:rsidR="00C31273" w:rsidRDefault="00C31273" w:rsidP="00A80BEB">
            <w:pPr>
              <w:jc w:val="both"/>
              <w:rPr>
                <w:rFonts w:ascii="Century Gothic" w:hAnsi="Century Gothic"/>
                <w:sz w:val="24"/>
                <w:szCs w:val="24"/>
              </w:rPr>
            </w:pPr>
            <w:r>
              <w:rPr>
                <w:rFonts w:ascii="Century Gothic" w:hAnsi="Century Gothic"/>
                <w:sz w:val="24"/>
                <w:szCs w:val="24"/>
              </w:rPr>
              <w:t>Actividades programadas, para poder realizar un diagnóstico y un análisis para poder llenar el área de oportunidad.</w:t>
            </w:r>
          </w:p>
          <w:p w14:paraId="21CCE59A" w14:textId="77777777" w:rsidR="00715427" w:rsidRDefault="00715427" w:rsidP="00A80BEB">
            <w:pPr>
              <w:jc w:val="both"/>
              <w:rPr>
                <w:rFonts w:ascii="Century Gothic" w:hAnsi="Century Gothic"/>
                <w:sz w:val="24"/>
                <w:szCs w:val="24"/>
              </w:rPr>
            </w:pPr>
          </w:p>
          <w:p w14:paraId="01A733A9" w14:textId="77777777" w:rsidR="00715427" w:rsidRDefault="00715427" w:rsidP="00A80BEB">
            <w:pPr>
              <w:jc w:val="both"/>
              <w:rPr>
                <w:rFonts w:ascii="Century Gothic" w:hAnsi="Century Gothic"/>
                <w:sz w:val="24"/>
                <w:szCs w:val="24"/>
              </w:rPr>
            </w:pPr>
            <w:r>
              <w:rPr>
                <w:rFonts w:ascii="Century Gothic" w:hAnsi="Century Gothic"/>
                <w:sz w:val="24"/>
                <w:szCs w:val="24"/>
              </w:rPr>
              <w:t>Investigación previa del docente.</w:t>
            </w:r>
          </w:p>
          <w:p w14:paraId="658E842B" w14:textId="77777777" w:rsidR="00715427" w:rsidRDefault="00715427" w:rsidP="00A80BEB">
            <w:pPr>
              <w:jc w:val="both"/>
              <w:rPr>
                <w:rFonts w:ascii="Century Gothic" w:hAnsi="Century Gothic"/>
                <w:sz w:val="24"/>
                <w:szCs w:val="24"/>
              </w:rPr>
            </w:pPr>
          </w:p>
          <w:p w14:paraId="27714BB5" w14:textId="77777777" w:rsidR="00715427" w:rsidRDefault="00715427" w:rsidP="00715427">
            <w:pPr>
              <w:jc w:val="both"/>
              <w:rPr>
                <w:rFonts w:ascii="Century Gothic" w:hAnsi="Century Gothic"/>
                <w:sz w:val="24"/>
                <w:szCs w:val="24"/>
              </w:rPr>
            </w:pPr>
            <w:r>
              <w:rPr>
                <w:rFonts w:ascii="Century Gothic" w:hAnsi="Century Gothic"/>
                <w:sz w:val="24"/>
                <w:szCs w:val="24"/>
              </w:rPr>
              <w:t>Ser facilitadores de los aprendizajes, siempre dándoles la oportunidad de cumplir por el mismo el aprendizaje.</w:t>
            </w:r>
          </w:p>
          <w:p w14:paraId="4072306D" w14:textId="77777777" w:rsidR="00715427" w:rsidRDefault="00715427" w:rsidP="00715427">
            <w:pPr>
              <w:jc w:val="both"/>
              <w:rPr>
                <w:rFonts w:ascii="Century Gothic" w:hAnsi="Century Gothic"/>
                <w:sz w:val="24"/>
                <w:szCs w:val="24"/>
              </w:rPr>
            </w:pPr>
          </w:p>
          <w:p w14:paraId="77B89EFC" w14:textId="4424D1D0" w:rsidR="00715427" w:rsidRDefault="00715427" w:rsidP="00715427">
            <w:pPr>
              <w:jc w:val="both"/>
              <w:rPr>
                <w:rFonts w:ascii="Century Gothic" w:hAnsi="Century Gothic"/>
                <w:sz w:val="24"/>
                <w:szCs w:val="24"/>
              </w:rPr>
            </w:pPr>
            <w:r>
              <w:rPr>
                <w:rFonts w:ascii="Century Gothic" w:hAnsi="Century Gothic"/>
                <w:sz w:val="24"/>
                <w:szCs w:val="24"/>
              </w:rPr>
              <w:t>Material grande, colorido y llamativo para ellos.</w:t>
            </w:r>
          </w:p>
          <w:p w14:paraId="5391F03A" w14:textId="20B9CED8" w:rsidR="00DD2EF6" w:rsidRDefault="00DD2EF6" w:rsidP="00715427">
            <w:pPr>
              <w:jc w:val="both"/>
              <w:rPr>
                <w:rFonts w:ascii="Century Gothic" w:hAnsi="Century Gothic"/>
                <w:sz w:val="24"/>
                <w:szCs w:val="24"/>
              </w:rPr>
            </w:pPr>
          </w:p>
          <w:p w14:paraId="3268F078" w14:textId="4C915B34" w:rsidR="00715427" w:rsidRDefault="00DD2EF6" w:rsidP="00A80BEB">
            <w:pPr>
              <w:jc w:val="both"/>
              <w:rPr>
                <w:rFonts w:ascii="Century Gothic" w:hAnsi="Century Gothic"/>
                <w:sz w:val="24"/>
                <w:szCs w:val="24"/>
              </w:rPr>
            </w:pPr>
            <w:r>
              <w:rPr>
                <w:rFonts w:ascii="Century Gothic" w:hAnsi="Century Gothic"/>
                <w:sz w:val="24"/>
                <w:szCs w:val="24"/>
              </w:rPr>
              <w:t>Prever la organización y preparación para la enseñanza, el aprendizaje y la evaluación.</w:t>
            </w:r>
          </w:p>
          <w:p w14:paraId="5D8DBB3E" w14:textId="00B81E24" w:rsidR="00715427" w:rsidRPr="00A80BEB" w:rsidRDefault="00715427" w:rsidP="00A80BEB">
            <w:pPr>
              <w:jc w:val="both"/>
              <w:rPr>
                <w:rFonts w:ascii="Century Gothic" w:hAnsi="Century Gothic"/>
                <w:sz w:val="24"/>
                <w:szCs w:val="24"/>
              </w:rPr>
            </w:pPr>
          </w:p>
        </w:tc>
        <w:tc>
          <w:tcPr>
            <w:tcW w:w="2207" w:type="dxa"/>
          </w:tcPr>
          <w:p w14:paraId="0D6C3CBD" w14:textId="402F614D" w:rsidR="00B844E5" w:rsidRPr="00B844E5" w:rsidRDefault="00B844E5" w:rsidP="00B844E5">
            <w:pPr>
              <w:jc w:val="both"/>
              <w:rPr>
                <w:rFonts w:ascii="Century Gothic" w:hAnsi="Century Gothic"/>
                <w:sz w:val="24"/>
                <w:szCs w:val="24"/>
              </w:rPr>
            </w:pPr>
            <w:r>
              <w:rPr>
                <w:rFonts w:ascii="Century Gothic" w:hAnsi="Century Gothic"/>
                <w:sz w:val="24"/>
                <w:szCs w:val="24"/>
              </w:rPr>
              <w:t>L</w:t>
            </w:r>
            <w:r w:rsidRPr="00B844E5">
              <w:rPr>
                <w:rFonts w:ascii="Century Gothic" w:hAnsi="Century Gothic"/>
                <w:sz w:val="24"/>
                <w:szCs w:val="24"/>
              </w:rPr>
              <w:t>a cultura magisterial estuvo conformada desde sus comienzos por una gran diversidad de origen social y regional, de formación, de generación, dedicación “y postura política de los maestros, así como de maneras de enseñar y asumir el compromiso docente.</w:t>
            </w:r>
          </w:p>
          <w:p w14:paraId="54D4442A" w14:textId="77777777" w:rsidR="00032ABC" w:rsidRDefault="00B844E5" w:rsidP="00B844E5">
            <w:pPr>
              <w:jc w:val="both"/>
              <w:rPr>
                <w:rFonts w:ascii="Century Gothic" w:hAnsi="Century Gothic"/>
                <w:sz w:val="24"/>
                <w:szCs w:val="24"/>
              </w:rPr>
            </w:pPr>
            <w:r w:rsidRPr="00B844E5">
              <w:rPr>
                <w:rFonts w:ascii="Century Gothic" w:hAnsi="Century Gothic"/>
                <w:sz w:val="24"/>
                <w:szCs w:val="24"/>
              </w:rPr>
              <w:t>La cultura de una organización puede ser pensada como un conjunto de directivas no escritas que informan a los miembros acerca de cómo actuar en ciertas situaciones (</w:t>
            </w:r>
            <w:proofErr w:type="spellStart"/>
            <w:r w:rsidRPr="00B844E5">
              <w:rPr>
                <w:rFonts w:ascii="Century Gothic" w:hAnsi="Century Gothic"/>
                <w:sz w:val="24"/>
                <w:szCs w:val="24"/>
              </w:rPr>
              <w:t>Schein</w:t>
            </w:r>
            <w:proofErr w:type="spellEnd"/>
            <w:r w:rsidRPr="00B844E5">
              <w:rPr>
                <w:rFonts w:ascii="Century Gothic" w:hAnsi="Century Gothic"/>
                <w:sz w:val="24"/>
                <w:szCs w:val="24"/>
              </w:rPr>
              <w:t>, 1985).</w:t>
            </w:r>
          </w:p>
          <w:p w14:paraId="215529EB" w14:textId="7F64B081" w:rsidR="00DD2EF6" w:rsidRPr="00A80BEB" w:rsidRDefault="00DD2EF6" w:rsidP="00B844E5">
            <w:pPr>
              <w:jc w:val="both"/>
              <w:rPr>
                <w:rFonts w:ascii="Century Gothic" w:hAnsi="Century Gothic"/>
                <w:sz w:val="24"/>
                <w:szCs w:val="24"/>
              </w:rPr>
            </w:pPr>
          </w:p>
        </w:tc>
        <w:tc>
          <w:tcPr>
            <w:tcW w:w="2207" w:type="dxa"/>
          </w:tcPr>
          <w:p w14:paraId="0AC0EF18" w14:textId="77777777" w:rsidR="00811191" w:rsidRPr="00811191" w:rsidRDefault="00811191" w:rsidP="00811191">
            <w:pPr>
              <w:jc w:val="both"/>
              <w:rPr>
                <w:rFonts w:ascii="Century Gothic" w:hAnsi="Century Gothic"/>
                <w:sz w:val="24"/>
                <w:szCs w:val="24"/>
              </w:rPr>
            </w:pPr>
            <w:r w:rsidRPr="00811191">
              <w:rPr>
                <w:rFonts w:ascii="Century Gothic" w:hAnsi="Century Gothic"/>
                <w:sz w:val="24"/>
                <w:szCs w:val="24"/>
              </w:rPr>
              <w:t>El currículum educativo es muy útil para ordenar y maximizar el proceso del aprendizaje.</w:t>
            </w:r>
          </w:p>
          <w:p w14:paraId="26A10FE9" w14:textId="2E2AE6A2" w:rsidR="00811191" w:rsidRPr="00811191" w:rsidRDefault="00811191" w:rsidP="00811191">
            <w:pPr>
              <w:jc w:val="both"/>
              <w:rPr>
                <w:rFonts w:ascii="Century Gothic" w:hAnsi="Century Gothic"/>
                <w:sz w:val="24"/>
                <w:szCs w:val="24"/>
              </w:rPr>
            </w:pPr>
            <w:r w:rsidRPr="00811191">
              <w:rPr>
                <w:rFonts w:ascii="Century Gothic" w:hAnsi="Century Gothic"/>
                <w:sz w:val="24"/>
                <w:szCs w:val="24"/>
              </w:rPr>
              <w:t>Para</w:t>
            </w:r>
            <w:r>
              <w:rPr>
                <w:rFonts w:ascii="Century Gothic" w:hAnsi="Century Gothic"/>
                <w:sz w:val="24"/>
                <w:szCs w:val="24"/>
              </w:rPr>
              <w:t xml:space="preserve"> </w:t>
            </w:r>
            <w:r w:rsidRPr="00811191">
              <w:rPr>
                <w:rFonts w:ascii="Century Gothic" w:hAnsi="Century Gothic"/>
                <w:sz w:val="24"/>
                <w:szCs w:val="24"/>
              </w:rPr>
              <w:t>estructurarlo, es necesario tener en cuenta lo que se debe enseñar y lo que los estudiantes deben aprender.</w:t>
            </w:r>
          </w:p>
          <w:p w14:paraId="5B35E187" w14:textId="0BEC2D39" w:rsidR="00032ABC" w:rsidRPr="00A80BEB" w:rsidRDefault="00811191" w:rsidP="00811191">
            <w:pPr>
              <w:jc w:val="both"/>
              <w:rPr>
                <w:rFonts w:ascii="Century Gothic" w:hAnsi="Century Gothic"/>
                <w:sz w:val="24"/>
                <w:szCs w:val="24"/>
              </w:rPr>
            </w:pPr>
            <w:r w:rsidRPr="00811191">
              <w:rPr>
                <w:rFonts w:ascii="Century Gothic" w:hAnsi="Century Gothic"/>
                <w:sz w:val="24"/>
                <w:szCs w:val="24"/>
              </w:rPr>
              <w:t>El currículum educativo es de gran importancia, tiene que estar bien pensado y diseñado y nunca debe faltar.</w:t>
            </w:r>
          </w:p>
        </w:tc>
      </w:tr>
      <w:tr w:rsidR="00811191" w:rsidRPr="00A80BEB" w14:paraId="087AE37F" w14:textId="77777777" w:rsidTr="00A80BEB">
        <w:tc>
          <w:tcPr>
            <w:tcW w:w="2207" w:type="dxa"/>
            <w:shd w:val="clear" w:color="auto" w:fill="CCECFF"/>
          </w:tcPr>
          <w:p w14:paraId="5B865487" w14:textId="77777777" w:rsidR="00032ABC" w:rsidRPr="00372144" w:rsidRDefault="00032ABC" w:rsidP="00A80BEB">
            <w:pPr>
              <w:jc w:val="both"/>
              <w:rPr>
                <w:rFonts w:ascii="Century Gothic" w:hAnsi="Century Gothic"/>
                <w:b/>
                <w:bCs/>
                <w:color w:val="FFFFFF" w:themeColor="background1"/>
                <w:sz w:val="28"/>
                <w:szCs w:val="28"/>
              </w:rPr>
            </w:pPr>
            <w:r w:rsidRPr="00372144">
              <w:rPr>
                <w:rFonts w:ascii="Century Gothic" w:hAnsi="Century Gothic"/>
                <w:b/>
                <w:bCs/>
                <w:color w:val="FFFFFF" w:themeColor="background1"/>
                <w:sz w:val="28"/>
                <w:szCs w:val="28"/>
              </w:rPr>
              <w:t xml:space="preserve">La importancia de la educación preescolar </w:t>
            </w:r>
          </w:p>
          <w:p w14:paraId="2BD2C8E4" w14:textId="60FCC109" w:rsidR="00032ABC" w:rsidRPr="00A80BEB" w:rsidRDefault="00032ABC" w:rsidP="00A80BEB">
            <w:pPr>
              <w:jc w:val="both"/>
              <w:rPr>
                <w:rFonts w:ascii="Century Gothic" w:hAnsi="Century Gothic"/>
                <w:b/>
                <w:bCs/>
                <w:color w:val="FFFFFF" w:themeColor="background1"/>
                <w:sz w:val="24"/>
                <w:szCs w:val="24"/>
              </w:rPr>
            </w:pPr>
          </w:p>
        </w:tc>
        <w:tc>
          <w:tcPr>
            <w:tcW w:w="2207" w:type="dxa"/>
          </w:tcPr>
          <w:p w14:paraId="376507C7" w14:textId="77777777" w:rsidR="00032ABC" w:rsidRDefault="002C40F4" w:rsidP="00A80BEB">
            <w:pPr>
              <w:jc w:val="both"/>
              <w:rPr>
                <w:rFonts w:ascii="Century Gothic" w:hAnsi="Century Gothic"/>
                <w:sz w:val="24"/>
                <w:szCs w:val="24"/>
              </w:rPr>
            </w:pPr>
            <w:r w:rsidRPr="00A80BEB">
              <w:rPr>
                <w:rFonts w:ascii="Century Gothic" w:hAnsi="Century Gothic"/>
                <w:sz w:val="24"/>
                <w:szCs w:val="24"/>
              </w:rPr>
              <w:t>La educación preescolar nos ayuda a formar habilidades y capacidades que necesitamos en cada momento de nuestra vida diaria. Además, nos ayuda con el desarrollo físico, social y cognitivo.</w:t>
            </w:r>
          </w:p>
          <w:p w14:paraId="19450B4E" w14:textId="77777777" w:rsidR="00715427" w:rsidRDefault="00715427" w:rsidP="00A80BEB">
            <w:pPr>
              <w:jc w:val="both"/>
              <w:rPr>
                <w:rFonts w:ascii="Century Gothic" w:hAnsi="Century Gothic"/>
                <w:sz w:val="24"/>
                <w:szCs w:val="24"/>
              </w:rPr>
            </w:pPr>
          </w:p>
          <w:p w14:paraId="6F8B5302" w14:textId="179A1D08" w:rsidR="00715427" w:rsidRDefault="00715427" w:rsidP="00A80BEB">
            <w:pPr>
              <w:jc w:val="both"/>
              <w:rPr>
                <w:rFonts w:ascii="Century Gothic" w:hAnsi="Century Gothic"/>
                <w:sz w:val="24"/>
                <w:szCs w:val="24"/>
              </w:rPr>
            </w:pPr>
            <w:r>
              <w:rPr>
                <w:rFonts w:ascii="Century Gothic" w:hAnsi="Century Gothic"/>
                <w:sz w:val="24"/>
                <w:szCs w:val="24"/>
              </w:rPr>
              <w:t>Es importante identificar como aprende el niño mediante los estilos de aprendizaj</w:t>
            </w:r>
            <w:r w:rsidR="005536E2">
              <w:rPr>
                <w:rFonts w:ascii="Century Gothic" w:hAnsi="Century Gothic"/>
                <w:sz w:val="24"/>
                <w:szCs w:val="24"/>
              </w:rPr>
              <w:t>e como so</w:t>
            </w:r>
            <w:r w:rsidR="00E53573">
              <w:rPr>
                <w:rFonts w:ascii="Century Gothic" w:hAnsi="Century Gothic"/>
                <w:sz w:val="24"/>
                <w:szCs w:val="24"/>
              </w:rPr>
              <w:t>n</w:t>
            </w:r>
            <w:r w:rsidR="005536E2">
              <w:rPr>
                <w:rFonts w:ascii="Century Gothic" w:hAnsi="Century Gothic"/>
                <w:sz w:val="24"/>
                <w:szCs w:val="24"/>
              </w:rPr>
              <w:t>:</w:t>
            </w:r>
          </w:p>
          <w:p w14:paraId="7069FFDF" w14:textId="10D175F8" w:rsidR="00715427" w:rsidRDefault="00715427" w:rsidP="00A80BEB">
            <w:pPr>
              <w:jc w:val="both"/>
              <w:rPr>
                <w:rFonts w:ascii="Century Gothic" w:hAnsi="Century Gothic"/>
                <w:sz w:val="24"/>
                <w:szCs w:val="24"/>
              </w:rPr>
            </w:pPr>
            <w:r>
              <w:rPr>
                <w:rFonts w:ascii="Century Gothic" w:hAnsi="Century Gothic"/>
                <w:sz w:val="24"/>
                <w:szCs w:val="24"/>
              </w:rPr>
              <w:t>-Visual</w:t>
            </w:r>
          </w:p>
          <w:p w14:paraId="4EA77785" w14:textId="261AC96F" w:rsidR="00715427" w:rsidRDefault="00715427" w:rsidP="00A80BEB">
            <w:pPr>
              <w:jc w:val="both"/>
              <w:rPr>
                <w:rFonts w:ascii="Century Gothic" w:hAnsi="Century Gothic"/>
                <w:sz w:val="24"/>
                <w:szCs w:val="24"/>
              </w:rPr>
            </w:pPr>
            <w:r>
              <w:rPr>
                <w:rFonts w:ascii="Century Gothic" w:hAnsi="Century Gothic"/>
                <w:sz w:val="24"/>
                <w:szCs w:val="24"/>
              </w:rPr>
              <w:t xml:space="preserve">-Auditivo </w:t>
            </w:r>
          </w:p>
          <w:p w14:paraId="6CAE619E" w14:textId="443EF1C2" w:rsidR="00715427" w:rsidRDefault="00715427" w:rsidP="00A80BEB">
            <w:pPr>
              <w:jc w:val="both"/>
              <w:rPr>
                <w:rFonts w:ascii="Century Gothic" w:hAnsi="Century Gothic"/>
                <w:sz w:val="24"/>
                <w:szCs w:val="24"/>
              </w:rPr>
            </w:pPr>
            <w:r>
              <w:rPr>
                <w:rFonts w:ascii="Century Gothic" w:hAnsi="Century Gothic"/>
                <w:sz w:val="24"/>
                <w:szCs w:val="24"/>
              </w:rPr>
              <w:t xml:space="preserve">-Kinestésico </w:t>
            </w:r>
          </w:p>
          <w:p w14:paraId="3DCD8741" w14:textId="10CA920C" w:rsidR="00E53573" w:rsidRDefault="00E53573" w:rsidP="00A80BEB">
            <w:pPr>
              <w:jc w:val="both"/>
              <w:rPr>
                <w:rFonts w:ascii="Century Gothic" w:hAnsi="Century Gothic"/>
                <w:sz w:val="24"/>
                <w:szCs w:val="24"/>
              </w:rPr>
            </w:pPr>
          </w:p>
          <w:p w14:paraId="46518A23" w14:textId="0E586964" w:rsidR="00E53573" w:rsidRDefault="00E53573" w:rsidP="00A80BEB">
            <w:pPr>
              <w:jc w:val="both"/>
              <w:rPr>
                <w:rFonts w:ascii="Century Gothic" w:hAnsi="Century Gothic"/>
                <w:sz w:val="24"/>
                <w:szCs w:val="24"/>
              </w:rPr>
            </w:pPr>
            <w:r>
              <w:rPr>
                <w:rFonts w:ascii="Century Gothic" w:hAnsi="Century Gothic"/>
                <w:sz w:val="24"/>
                <w:szCs w:val="24"/>
              </w:rPr>
              <w:t xml:space="preserve">Debe haber un clima armónico para un buen ambiente de aprendizaje. </w:t>
            </w:r>
          </w:p>
          <w:p w14:paraId="70CFDE9E" w14:textId="719C4390" w:rsidR="00E53573" w:rsidRDefault="00E53573" w:rsidP="00A80BEB">
            <w:pPr>
              <w:jc w:val="both"/>
              <w:rPr>
                <w:rFonts w:ascii="Century Gothic" w:hAnsi="Century Gothic"/>
                <w:sz w:val="24"/>
                <w:szCs w:val="24"/>
              </w:rPr>
            </w:pPr>
          </w:p>
          <w:p w14:paraId="12D8E85F" w14:textId="1FF72903" w:rsidR="00E53573" w:rsidRDefault="00E53573" w:rsidP="00A80BEB">
            <w:pPr>
              <w:jc w:val="both"/>
              <w:rPr>
                <w:rFonts w:ascii="Century Gothic" w:hAnsi="Century Gothic"/>
                <w:sz w:val="24"/>
                <w:szCs w:val="24"/>
              </w:rPr>
            </w:pPr>
            <w:r>
              <w:rPr>
                <w:rFonts w:ascii="Century Gothic" w:hAnsi="Century Gothic"/>
                <w:sz w:val="24"/>
                <w:szCs w:val="24"/>
              </w:rPr>
              <w:t>El aprendizaje de da por medio de una relación con una experiencia.</w:t>
            </w:r>
          </w:p>
          <w:p w14:paraId="67ED2C3B" w14:textId="10C6D2F7" w:rsidR="00E53573" w:rsidRDefault="00E53573" w:rsidP="00A80BEB">
            <w:pPr>
              <w:jc w:val="both"/>
              <w:rPr>
                <w:rFonts w:ascii="Century Gothic" w:hAnsi="Century Gothic"/>
                <w:sz w:val="24"/>
                <w:szCs w:val="24"/>
              </w:rPr>
            </w:pPr>
          </w:p>
          <w:p w14:paraId="3698070D" w14:textId="77777777" w:rsidR="00E53573" w:rsidRDefault="00E53573" w:rsidP="00A80BEB">
            <w:pPr>
              <w:jc w:val="both"/>
              <w:rPr>
                <w:rFonts w:ascii="Century Gothic" w:hAnsi="Century Gothic"/>
                <w:sz w:val="24"/>
                <w:szCs w:val="24"/>
              </w:rPr>
            </w:pPr>
          </w:p>
          <w:p w14:paraId="22CEEE99" w14:textId="77777777" w:rsidR="00715427" w:rsidRDefault="00715427" w:rsidP="00A80BEB">
            <w:pPr>
              <w:jc w:val="both"/>
              <w:rPr>
                <w:rFonts w:ascii="Century Gothic" w:hAnsi="Century Gothic"/>
                <w:sz w:val="24"/>
                <w:szCs w:val="24"/>
              </w:rPr>
            </w:pPr>
          </w:p>
          <w:p w14:paraId="50719B22" w14:textId="0D82D753" w:rsidR="00715427" w:rsidRPr="00A80BEB" w:rsidRDefault="00715427" w:rsidP="00A80BEB">
            <w:pPr>
              <w:jc w:val="both"/>
              <w:rPr>
                <w:rFonts w:ascii="Century Gothic" w:hAnsi="Century Gothic"/>
                <w:sz w:val="24"/>
                <w:szCs w:val="24"/>
              </w:rPr>
            </w:pPr>
          </w:p>
        </w:tc>
        <w:tc>
          <w:tcPr>
            <w:tcW w:w="2207" w:type="dxa"/>
          </w:tcPr>
          <w:p w14:paraId="3294DDE2" w14:textId="77777777" w:rsidR="00032ABC" w:rsidRDefault="00B844E5" w:rsidP="00A80BEB">
            <w:pPr>
              <w:jc w:val="both"/>
              <w:rPr>
                <w:rFonts w:ascii="Century Gothic" w:hAnsi="Century Gothic"/>
                <w:sz w:val="24"/>
                <w:szCs w:val="24"/>
              </w:rPr>
            </w:pPr>
            <w:r w:rsidRPr="00B844E5">
              <w:rPr>
                <w:rFonts w:ascii="Century Gothic" w:hAnsi="Century Gothic"/>
                <w:sz w:val="24"/>
                <w:szCs w:val="24"/>
              </w:rPr>
              <w:t>Promover la investigación social para el combate a la pobreza y la desigualdad, el fortalecimiento de los derechos humanos y la participación democrática.</w:t>
            </w:r>
          </w:p>
          <w:p w14:paraId="6A4FBB61" w14:textId="77777777" w:rsidR="005536E2" w:rsidRDefault="005536E2" w:rsidP="00A80BEB">
            <w:pPr>
              <w:jc w:val="both"/>
              <w:rPr>
                <w:rFonts w:ascii="Century Gothic" w:hAnsi="Century Gothic"/>
                <w:sz w:val="24"/>
                <w:szCs w:val="24"/>
              </w:rPr>
            </w:pPr>
          </w:p>
          <w:p w14:paraId="31594C0E" w14:textId="1410F9E6" w:rsidR="005536E2" w:rsidRPr="00A80BEB" w:rsidRDefault="005536E2" w:rsidP="00A80BEB">
            <w:pPr>
              <w:jc w:val="both"/>
              <w:rPr>
                <w:rFonts w:ascii="Century Gothic" w:hAnsi="Century Gothic"/>
                <w:sz w:val="24"/>
                <w:szCs w:val="24"/>
              </w:rPr>
            </w:pPr>
          </w:p>
        </w:tc>
        <w:tc>
          <w:tcPr>
            <w:tcW w:w="2207" w:type="dxa"/>
          </w:tcPr>
          <w:p w14:paraId="49C793B8" w14:textId="57697CE1" w:rsidR="00032ABC" w:rsidRPr="00A80BEB" w:rsidRDefault="00A80BEB" w:rsidP="00A80BEB">
            <w:pPr>
              <w:jc w:val="both"/>
              <w:rPr>
                <w:rFonts w:ascii="Century Gothic" w:hAnsi="Century Gothic"/>
                <w:sz w:val="24"/>
                <w:szCs w:val="24"/>
              </w:rPr>
            </w:pPr>
            <w:r w:rsidRPr="00A80BEB">
              <w:rPr>
                <w:rFonts w:ascii="Century Gothic" w:hAnsi="Century Gothic"/>
                <w:sz w:val="24"/>
                <w:szCs w:val="24"/>
              </w:rPr>
              <w:t>La educación preescolar es un nivel educativo de mucha relevancia e importancia en el ser humano; ya que es la base de nuestra formación, es una etapa donde se desarrollan y se adquieren una variedad y diversidad de habilidades y destrezas.   El niño aprende a relacionarse con otros, a desarrollar la responsabilidad, la solidaridad y la importancia de respetar las reglas y las normas, además de una serie de hábitos que forjarán su carácter, todo ello en un ambiente lúdico y grato que le proporcionarán confianza y seguridad en sí mismo.</w:t>
            </w:r>
          </w:p>
        </w:tc>
      </w:tr>
    </w:tbl>
    <w:p w14:paraId="7617B3CC" w14:textId="77777777" w:rsidR="00514199" w:rsidRDefault="00514199" w:rsidP="00A80BEB">
      <w:pPr>
        <w:jc w:val="both"/>
      </w:pPr>
    </w:p>
    <w:sectPr w:rsidR="005141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32AAE"/>
    <w:multiLevelType w:val="multilevel"/>
    <w:tmpl w:val="2640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8939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A8"/>
    <w:rsid w:val="00032ABC"/>
    <w:rsid w:val="001604A9"/>
    <w:rsid w:val="002C40F4"/>
    <w:rsid w:val="00315218"/>
    <w:rsid w:val="00372144"/>
    <w:rsid w:val="0045477E"/>
    <w:rsid w:val="004F6777"/>
    <w:rsid w:val="00514199"/>
    <w:rsid w:val="005536E2"/>
    <w:rsid w:val="005D5ADE"/>
    <w:rsid w:val="005D7633"/>
    <w:rsid w:val="00715427"/>
    <w:rsid w:val="007B15D1"/>
    <w:rsid w:val="00811191"/>
    <w:rsid w:val="008515C4"/>
    <w:rsid w:val="00917FA8"/>
    <w:rsid w:val="00A80BEB"/>
    <w:rsid w:val="00A81E52"/>
    <w:rsid w:val="00B77249"/>
    <w:rsid w:val="00B844E5"/>
    <w:rsid w:val="00C246BA"/>
    <w:rsid w:val="00C31273"/>
    <w:rsid w:val="00CF3175"/>
    <w:rsid w:val="00DD2EF6"/>
    <w:rsid w:val="00DD71A8"/>
    <w:rsid w:val="00E535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64BE2"/>
  <w15:chartTrackingRefBased/>
  <w15:docId w15:val="{D4F5854B-468B-427F-B1FA-8BE63DEF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17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688200">
      <w:bodyDiv w:val="1"/>
      <w:marLeft w:val="0"/>
      <w:marRight w:val="0"/>
      <w:marTop w:val="0"/>
      <w:marBottom w:val="0"/>
      <w:divBdr>
        <w:top w:val="none" w:sz="0" w:space="0" w:color="auto"/>
        <w:left w:val="none" w:sz="0" w:space="0" w:color="auto"/>
        <w:bottom w:val="none" w:sz="0" w:space="0" w:color="auto"/>
        <w:right w:val="none" w:sz="0" w:space="0" w:color="auto"/>
      </w:divBdr>
    </w:div>
    <w:div w:id="16208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microsoft.com/office/2007/relationships/hdphoto" Target="media/hdphoto1.wdp"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1010</Words>
  <Characters>5555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Lluvia Hefziba Perez Arreola</dc:creator>
  <cp:keywords/>
  <dc:description/>
  <cp:lastModifiedBy>Joana Rincon</cp:lastModifiedBy>
  <cp:revision>2</cp:revision>
  <dcterms:created xsi:type="dcterms:W3CDTF">2022-09-03T03:10:00Z</dcterms:created>
  <dcterms:modified xsi:type="dcterms:W3CDTF">2022-09-03T03:10:00Z</dcterms:modified>
</cp:coreProperties>
</file>