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CD27" w14:textId="57E62779" w:rsidR="00841E81" w:rsidRDefault="00841E81" w:rsidP="008F7178">
      <w:pPr>
        <w:rPr>
          <w:rFonts w:ascii="Jumble" w:hAnsi="Jumble"/>
          <w:color w:val="BF8F00" w:themeColor="accent4" w:themeShade="BF"/>
          <w:sz w:val="44"/>
          <w:szCs w:val="44"/>
        </w:rPr>
      </w:pPr>
    </w:p>
    <w:p w14:paraId="15B5570C" w14:textId="77777777" w:rsidR="00837303" w:rsidRPr="008F7178" w:rsidRDefault="00837303" w:rsidP="00837303">
      <w:pPr>
        <w:spacing w:line="360" w:lineRule="auto"/>
        <w:jc w:val="center"/>
        <w:rPr>
          <w:rFonts w:ascii="Bernard MT Condensed" w:hAnsi="Bernard MT Condensed" w:cs="Times New Roman"/>
          <w:sz w:val="44"/>
          <w:szCs w:val="44"/>
        </w:rPr>
      </w:pPr>
      <w:r w:rsidRPr="008F7178">
        <w:rPr>
          <w:rFonts w:ascii="Bernard MT Condensed" w:hAnsi="Bernard MT Condensed" w:cs="Times New Roman"/>
          <w:sz w:val="44"/>
          <w:szCs w:val="44"/>
        </w:rPr>
        <w:t xml:space="preserve">Escuela normal de educación preescolar </w:t>
      </w:r>
    </w:p>
    <w:p w14:paraId="68D92BB1" w14:textId="77777777" w:rsidR="00837303" w:rsidRPr="008F7178" w:rsidRDefault="00837303" w:rsidP="00837303">
      <w:pPr>
        <w:spacing w:line="360" w:lineRule="auto"/>
        <w:jc w:val="center"/>
        <w:rPr>
          <w:rFonts w:ascii="Bernard MT Condensed" w:hAnsi="Bernard MT Condensed" w:cs="Times New Roman"/>
          <w:sz w:val="44"/>
          <w:szCs w:val="44"/>
        </w:rPr>
      </w:pPr>
      <w:r w:rsidRPr="008F7178">
        <w:rPr>
          <w:rFonts w:ascii="Bernard MT Condensed" w:hAnsi="Bernard MT Condensed" w:cs="Times New Roman"/>
          <w:noProof/>
          <w:sz w:val="44"/>
          <w:szCs w:val="44"/>
        </w:rPr>
        <w:drawing>
          <wp:anchor distT="0" distB="0" distL="0" distR="0" simplePos="0" relativeHeight="251658240" behindDoc="0" locked="0" layoutInCell="1" allowOverlap="1" wp14:anchorId="4611B369" wp14:editId="301C9651">
            <wp:simplePos x="0" y="0"/>
            <wp:positionH relativeFrom="margin">
              <wp:align>center</wp:align>
            </wp:positionH>
            <wp:positionV relativeFrom="paragraph">
              <wp:posOffset>420370</wp:posOffset>
            </wp:positionV>
            <wp:extent cx="727776" cy="952500"/>
            <wp:effectExtent l="0" t="0" r="0" b="0"/>
            <wp:wrapNone/>
            <wp:docPr id="1" name="image1.png" descr="Una señal con letras y números  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76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178">
        <w:rPr>
          <w:rFonts w:ascii="Bernard MT Condensed" w:hAnsi="Bernard MT Condensed" w:cs="Times New Roman"/>
          <w:sz w:val="44"/>
          <w:szCs w:val="44"/>
        </w:rPr>
        <w:t>Ciclo escolar 2021-2022</w:t>
      </w:r>
    </w:p>
    <w:p w14:paraId="6E6E1850" w14:textId="77777777" w:rsidR="00837303" w:rsidRPr="008F7178" w:rsidRDefault="00837303" w:rsidP="0083730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57D25797" w14:textId="77777777" w:rsidR="008F7178" w:rsidRPr="00E14E7F" w:rsidRDefault="008F7178" w:rsidP="00E14E7F">
      <w:pPr>
        <w:spacing w:after="0" w:line="360" w:lineRule="auto"/>
        <w:jc w:val="center"/>
        <w:rPr>
          <w:rFonts w:ascii="Bell MT" w:hAnsi="Bell MT" w:cs="Times New Roman"/>
          <w:sz w:val="96"/>
          <w:szCs w:val="96"/>
        </w:rPr>
      </w:pPr>
    </w:p>
    <w:p w14:paraId="615D2CC9" w14:textId="3B3B526F" w:rsidR="008F7178" w:rsidRPr="00E14E7F" w:rsidRDefault="001E1671" w:rsidP="00E14E7F">
      <w:pPr>
        <w:spacing w:before="30" w:after="0" w:line="240" w:lineRule="auto"/>
        <w:ind w:left="60"/>
        <w:jc w:val="center"/>
        <w:outlineLvl w:val="2"/>
        <w:rPr>
          <w:rFonts w:ascii="Bell MT" w:eastAsia="Times New Roman" w:hAnsi="Bell MT" w:cs="Arial"/>
          <w:b/>
          <w:bCs/>
          <w:color w:val="000000"/>
          <w:sz w:val="44"/>
          <w:szCs w:val="44"/>
          <w:lang w:eastAsia="es-MX"/>
        </w:rPr>
      </w:pPr>
      <w:r w:rsidRPr="001E1671">
        <w:rPr>
          <w:rFonts w:ascii="Bell MT" w:eastAsia="Times New Roman" w:hAnsi="Bell MT" w:cs="Arial"/>
          <w:b/>
          <w:bCs/>
          <w:color w:val="000000"/>
          <w:sz w:val="44"/>
          <w:szCs w:val="44"/>
          <w:lang w:eastAsia="es-MX"/>
        </w:rPr>
        <w:t>EDUCACIÓN FÍSICA Y HÁBITOS SALUDABLES</w:t>
      </w:r>
    </w:p>
    <w:p w14:paraId="3C825B2D" w14:textId="3B770DE7" w:rsidR="00837303" w:rsidRPr="008F7178" w:rsidRDefault="00837303" w:rsidP="0083730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F7178">
        <w:rPr>
          <w:rFonts w:ascii="Bernard MT Condensed" w:hAnsi="Bernard MT Condensed" w:cs="Times New Roman"/>
          <w:sz w:val="44"/>
          <w:szCs w:val="44"/>
        </w:rPr>
        <w:t>Alumna:</w:t>
      </w:r>
      <w:r w:rsidRPr="008F7178">
        <w:rPr>
          <w:rFonts w:ascii="Times New Roman" w:hAnsi="Times New Roman" w:cs="Times New Roman"/>
          <w:sz w:val="44"/>
          <w:szCs w:val="44"/>
        </w:rPr>
        <w:t xml:space="preserve"> Nayeli Abigail Ibarguen Pérez</w:t>
      </w:r>
    </w:p>
    <w:p w14:paraId="6FF096DA" w14:textId="0B983DC9" w:rsidR="00837303" w:rsidRPr="008F7178" w:rsidRDefault="004B3377" w:rsidP="00837303">
      <w:pPr>
        <w:spacing w:line="360" w:lineRule="auto"/>
        <w:jc w:val="center"/>
        <w:rPr>
          <w:rFonts w:ascii="Bernard MT Condensed" w:hAnsi="Bernard MT Condensed" w:cs="Times New Roman"/>
          <w:sz w:val="44"/>
          <w:szCs w:val="44"/>
        </w:rPr>
      </w:pPr>
      <w:r>
        <w:rPr>
          <w:rFonts w:ascii="Bernard MT Condensed" w:hAnsi="Bernard MT Condensed" w:cs="Times New Roman"/>
          <w:sz w:val="44"/>
          <w:szCs w:val="44"/>
        </w:rPr>
        <w:t xml:space="preserve">Séptimo </w:t>
      </w:r>
      <w:r w:rsidR="00837303" w:rsidRPr="008F7178">
        <w:rPr>
          <w:rFonts w:ascii="Bernard MT Condensed" w:hAnsi="Bernard MT Condensed" w:cs="Times New Roman"/>
          <w:sz w:val="44"/>
          <w:szCs w:val="44"/>
        </w:rPr>
        <w:t>semestre sección “</w:t>
      </w:r>
      <w:r>
        <w:rPr>
          <w:rFonts w:ascii="Bernard MT Condensed" w:hAnsi="Bernard MT Condensed" w:cs="Times New Roman"/>
          <w:sz w:val="44"/>
          <w:szCs w:val="44"/>
        </w:rPr>
        <w:t>c</w:t>
      </w:r>
      <w:r w:rsidR="00837303" w:rsidRPr="008F7178">
        <w:rPr>
          <w:rFonts w:ascii="Bernard MT Condensed" w:hAnsi="Bernard MT Condensed" w:cs="Times New Roman"/>
          <w:sz w:val="44"/>
          <w:szCs w:val="44"/>
        </w:rPr>
        <w:t>”</w:t>
      </w:r>
    </w:p>
    <w:p w14:paraId="0E1B9C45" w14:textId="1AF9AE61" w:rsidR="004B3377" w:rsidRDefault="00837303" w:rsidP="00E427F9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8F7178">
        <w:rPr>
          <w:rFonts w:ascii="Bernard MT Condensed" w:hAnsi="Bernard MT Condensed"/>
          <w:sz w:val="44"/>
          <w:szCs w:val="44"/>
        </w:rPr>
        <w:t>Docente.</w:t>
      </w:r>
      <w:r w:rsidRPr="008F7178">
        <w:rPr>
          <w:sz w:val="44"/>
          <w:szCs w:val="44"/>
        </w:rPr>
        <w:t xml:space="preserve"> </w:t>
      </w:r>
      <w:hyperlink r:id="rId6" w:history="1">
        <w:r w:rsidR="004B3377">
          <w:rPr>
            <w:rStyle w:val="Hipervnculo"/>
            <w:rFonts w:ascii="Arial" w:hAnsi="Arial" w:cs="Arial"/>
            <w:color w:val="000000"/>
            <w:sz w:val="26"/>
            <w:szCs w:val="26"/>
          </w:rPr>
          <w:t>SILVIA ERIKA SAGAHON SOLIS</w:t>
        </w:r>
      </w:hyperlink>
    </w:p>
    <w:p w14:paraId="7BD80A4D" w14:textId="5446B677" w:rsidR="00837303" w:rsidRPr="008F7178" w:rsidRDefault="00837303" w:rsidP="0083730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33853363" w14:textId="307FE0E8" w:rsidR="00841E81" w:rsidRPr="00E427F9" w:rsidRDefault="00E427F9" w:rsidP="00E427F9">
      <w:pPr>
        <w:jc w:val="center"/>
        <w:rPr>
          <w:rFonts w:ascii="Bell MT" w:hAnsi="Bell MT"/>
          <w:b/>
          <w:bCs/>
          <w:color w:val="BF8F00" w:themeColor="accent4" w:themeShade="BF"/>
          <w:sz w:val="44"/>
          <w:szCs w:val="44"/>
        </w:rPr>
      </w:pPr>
      <w:hyperlink r:id="rId7" w:history="1">
        <w:r w:rsidRPr="00E427F9">
          <w:rPr>
            <w:rStyle w:val="Hipervnculo"/>
            <w:rFonts w:ascii="Bell MT" w:hAnsi="Bell MT"/>
            <w:b/>
            <w:bCs/>
            <w:color w:val="000000"/>
            <w:sz w:val="56"/>
            <w:szCs w:val="56"/>
          </w:rPr>
          <w:t>cuadro de doble entrada</w:t>
        </w:r>
      </w:hyperlink>
      <w:r w:rsidR="00841E81" w:rsidRPr="00E427F9">
        <w:rPr>
          <w:rFonts w:ascii="Bell MT" w:hAnsi="Bell MT"/>
          <w:b/>
          <w:bCs/>
          <w:color w:val="BF8F00" w:themeColor="accent4" w:themeShade="BF"/>
          <w:sz w:val="44"/>
          <w:szCs w:val="44"/>
        </w:rPr>
        <w:br w:type="page"/>
      </w:r>
    </w:p>
    <w:p w14:paraId="636E1CAD" w14:textId="37F3EC8A" w:rsidR="00723608" w:rsidRDefault="00723608" w:rsidP="00841E81">
      <w:pPr>
        <w:rPr>
          <w:rFonts w:ascii="Jumble" w:hAnsi="Jumble"/>
          <w:color w:val="BF8F00" w:themeColor="accent4" w:themeShade="BF"/>
          <w:sz w:val="44"/>
          <w:szCs w:val="44"/>
        </w:rPr>
      </w:pPr>
    </w:p>
    <w:p w14:paraId="7C11DBB6" w14:textId="4E58B8B7" w:rsidR="000A2CA9" w:rsidRPr="000A2CA9" w:rsidRDefault="000A2CA9" w:rsidP="000A2CA9">
      <w:pPr>
        <w:jc w:val="center"/>
        <w:rPr>
          <w:rFonts w:ascii="Jumble" w:hAnsi="Jumble"/>
          <w:color w:val="BF8F00" w:themeColor="accent4" w:themeShade="BF"/>
          <w:sz w:val="44"/>
          <w:szCs w:val="44"/>
        </w:rPr>
      </w:pPr>
      <w:r w:rsidRPr="000A2CA9">
        <w:rPr>
          <w:rFonts w:ascii="Jumble" w:hAnsi="Jumble"/>
          <w:color w:val="BF8F00" w:themeColor="accent4" w:themeShade="BF"/>
          <w:sz w:val="44"/>
          <w:szCs w:val="44"/>
        </w:rPr>
        <w:t>Cuadro de doble entrada</w:t>
      </w:r>
    </w:p>
    <w:tbl>
      <w:tblPr>
        <w:tblStyle w:val="Tablaconcuadrcula"/>
        <w:tblpPr w:leftFromText="141" w:rightFromText="141" w:vertAnchor="text" w:horzAnchor="margin" w:tblpY="155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4F361A" w14:paraId="57F4AB8E" w14:textId="77777777" w:rsidTr="004F361A">
        <w:tc>
          <w:tcPr>
            <w:tcW w:w="3539" w:type="dxa"/>
          </w:tcPr>
          <w:p w14:paraId="2FCACF3D" w14:textId="77777777" w:rsidR="004F361A" w:rsidRDefault="004F361A" w:rsidP="004F361A">
            <w:pPr>
              <w:jc w:val="center"/>
              <w:rPr>
                <w:rFonts w:ascii="Jumble" w:hAnsi="Jumble" w:cs="Dreaming Outloud Pro"/>
                <w:sz w:val="24"/>
                <w:szCs w:val="24"/>
              </w:rPr>
            </w:pPr>
          </w:p>
          <w:p w14:paraId="127D2E4E" w14:textId="77777777" w:rsidR="004F361A" w:rsidRDefault="004F361A" w:rsidP="004F361A">
            <w:pPr>
              <w:jc w:val="center"/>
              <w:rPr>
                <w:rFonts w:ascii="Jumble" w:hAnsi="Jumble" w:cs="Dreaming Outloud Pro"/>
                <w:sz w:val="24"/>
                <w:szCs w:val="24"/>
              </w:rPr>
            </w:pPr>
          </w:p>
          <w:p w14:paraId="67662353" w14:textId="77777777" w:rsidR="004F361A" w:rsidRPr="000A2CA9" w:rsidRDefault="004F361A" w:rsidP="004F361A">
            <w:pPr>
              <w:jc w:val="center"/>
              <w:rPr>
                <w:rFonts w:ascii="Jumble" w:hAnsi="Jumble" w:cs="Dreaming Outloud Pro"/>
                <w:color w:val="BF8F00" w:themeColor="accent4" w:themeShade="BF"/>
                <w:sz w:val="24"/>
                <w:szCs w:val="24"/>
              </w:rPr>
            </w:pPr>
          </w:p>
          <w:p w14:paraId="546621CF" w14:textId="77777777" w:rsidR="004F361A" w:rsidRPr="00447C9F" w:rsidRDefault="004F361A" w:rsidP="004F361A">
            <w:pPr>
              <w:jc w:val="center"/>
              <w:rPr>
                <w:rFonts w:ascii="Jumble" w:hAnsi="Jumble" w:cs="Dreaming Outloud Pro"/>
                <w:sz w:val="24"/>
                <w:szCs w:val="24"/>
              </w:rPr>
            </w:pPr>
            <w:r w:rsidRPr="000A2CA9">
              <w:rPr>
                <w:rFonts w:ascii="Jumble" w:hAnsi="Jumble" w:cs="Dreaming Outloud Pro"/>
                <w:color w:val="BF8F00" w:themeColor="accent4" w:themeShade="BF"/>
                <w:sz w:val="24"/>
                <w:szCs w:val="24"/>
              </w:rPr>
              <w:t>¿</w:t>
            </w:r>
            <w:r w:rsidRPr="000A2CA9">
              <w:rPr>
                <w:rFonts w:ascii="Jumble" w:hAnsi="Jumble" w:cs="Dreaming Outloud Pro"/>
                <w:color w:val="BF8F00" w:themeColor="accent4" w:themeShade="BF"/>
                <w:sz w:val="28"/>
                <w:szCs w:val="28"/>
              </w:rPr>
              <w:t xml:space="preserve">qué es para nosotras un </w:t>
            </w:r>
            <w:proofErr w:type="spellStart"/>
            <w:r w:rsidRPr="000A2CA9">
              <w:rPr>
                <w:rFonts w:ascii="Jumble" w:hAnsi="Jumble" w:cs="Dreaming Outloud Pro"/>
                <w:color w:val="BF8F00" w:themeColor="accent4" w:themeShade="BF"/>
                <w:sz w:val="28"/>
                <w:szCs w:val="28"/>
              </w:rPr>
              <w:t>habito</w:t>
            </w:r>
            <w:proofErr w:type="spellEnd"/>
            <w:r w:rsidRPr="000A2CA9">
              <w:rPr>
                <w:rFonts w:ascii="Jumble" w:hAnsi="Jumble" w:cs="Dreaming Outloud Pro"/>
                <w:color w:val="BF8F00" w:themeColor="accent4" w:themeShade="BF"/>
                <w:sz w:val="24"/>
                <w:szCs w:val="24"/>
              </w:rPr>
              <w:t>?</w:t>
            </w:r>
          </w:p>
        </w:tc>
        <w:tc>
          <w:tcPr>
            <w:tcW w:w="6095" w:type="dxa"/>
          </w:tcPr>
          <w:p w14:paraId="6D2BE94C" w14:textId="77777777" w:rsidR="004F361A" w:rsidRPr="000A2CA9" w:rsidRDefault="004F361A" w:rsidP="004F361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8A2066A" w14:textId="77777777" w:rsidR="004F361A" w:rsidRPr="000A2CA9" w:rsidRDefault="004F361A" w:rsidP="004F361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0A2CA9">
              <w:rPr>
                <w:rFonts w:ascii="Dreaming Outloud Pro" w:hAnsi="Dreaming Outloud Pro" w:cs="Dreaming Outloud Pro"/>
                <w:sz w:val="24"/>
                <w:szCs w:val="24"/>
              </w:rPr>
              <w:t>Los hábitos son comportamientos constantes que las personas desarrollan a través del tiempo para organizarse tanto como nivel personal y colectivo.</w:t>
            </w:r>
          </w:p>
          <w:p w14:paraId="0ADCE974" w14:textId="77777777" w:rsidR="004F361A" w:rsidRPr="000A2CA9" w:rsidRDefault="004F361A" w:rsidP="004F361A">
            <w:pPr>
              <w:rPr>
                <w:rFonts w:ascii="Dreaming Outloud Pro" w:hAnsi="Dreaming Outloud Pro" w:cs="Dreaming Outloud Pro"/>
              </w:rPr>
            </w:pPr>
          </w:p>
        </w:tc>
      </w:tr>
      <w:tr w:rsidR="004F361A" w14:paraId="444B78D3" w14:textId="77777777" w:rsidTr="004F361A">
        <w:tc>
          <w:tcPr>
            <w:tcW w:w="3539" w:type="dxa"/>
          </w:tcPr>
          <w:p w14:paraId="60664B10" w14:textId="77777777" w:rsidR="004F361A" w:rsidRDefault="004F361A" w:rsidP="004F361A">
            <w:pPr>
              <w:jc w:val="center"/>
            </w:pPr>
          </w:p>
          <w:p w14:paraId="4F5A94E8" w14:textId="77777777" w:rsidR="004F361A" w:rsidRPr="000A2CA9" w:rsidRDefault="004F361A" w:rsidP="004F361A">
            <w:pPr>
              <w:jc w:val="center"/>
              <w:rPr>
                <w:color w:val="BF8F00" w:themeColor="accent4" w:themeShade="BF"/>
                <w:sz w:val="24"/>
                <w:szCs w:val="24"/>
              </w:rPr>
            </w:pPr>
          </w:p>
          <w:p w14:paraId="610F57EE" w14:textId="77777777" w:rsidR="004F361A" w:rsidRPr="000A2CA9" w:rsidRDefault="004F361A" w:rsidP="004F361A">
            <w:pPr>
              <w:jc w:val="center"/>
              <w:rPr>
                <w:rFonts w:ascii="Jumble" w:hAnsi="Jumble" w:cs="Dreaming Outloud Pro"/>
                <w:sz w:val="24"/>
                <w:szCs w:val="24"/>
              </w:rPr>
            </w:pPr>
            <w:r w:rsidRPr="000A2CA9">
              <w:rPr>
                <w:rFonts w:ascii="Jumble" w:hAnsi="Jumble"/>
                <w:color w:val="BF8F00" w:themeColor="accent4" w:themeShade="BF"/>
                <w:sz w:val="28"/>
                <w:szCs w:val="28"/>
              </w:rPr>
              <w:t xml:space="preserve">¿cómo construimos ese </w:t>
            </w:r>
            <w:proofErr w:type="spellStart"/>
            <w:r w:rsidRPr="000A2CA9">
              <w:rPr>
                <w:rFonts w:ascii="Jumble" w:hAnsi="Jumble"/>
                <w:color w:val="BF8F00" w:themeColor="accent4" w:themeShade="BF"/>
                <w:sz w:val="28"/>
                <w:szCs w:val="28"/>
              </w:rPr>
              <w:t>habito</w:t>
            </w:r>
            <w:proofErr w:type="spellEnd"/>
            <w:r w:rsidRPr="000A2CA9">
              <w:rPr>
                <w:rFonts w:ascii="Jumble" w:hAnsi="Jumble"/>
                <w:color w:val="BF8F00" w:themeColor="accent4" w:themeShade="BF"/>
                <w:sz w:val="24"/>
                <w:szCs w:val="24"/>
              </w:rPr>
              <w:t>?</w:t>
            </w:r>
          </w:p>
        </w:tc>
        <w:tc>
          <w:tcPr>
            <w:tcW w:w="6095" w:type="dxa"/>
          </w:tcPr>
          <w:p w14:paraId="24AD2286" w14:textId="77777777" w:rsidR="004F361A" w:rsidRPr="000A2CA9" w:rsidRDefault="004F361A" w:rsidP="004F361A">
            <w:pPr>
              <w:rPr>
                <w:rFonts w:ascii="Dreaming Outloud Pro" w:hAnsi="Dreaming Outloud Pro" w:cs="Dreaming Outloud Pro"/>
              </w:rPr>
            </w:pPr>
          </w:p>
          <w:p w14:paraId="21123916" w14:textId="77777777" w:rsidR="004F361A" w:rsidRPr="000A2CA9" w:rsidRDefault="004F361A" w:rsidP="004F361A">
            <w:pPr>
              <w:rPr>
                <w:rFonts w:ascii="Dreaming Outloud Pro" w:hAnsi="Dreaming Outloud Pro" w:cs="Dreaming Outloud Pro"/>
              </w:rPr>
            </w:pPr>
            <w:r w:rsidRPr="000A2CA9">
              <w:rPr>
                <w:rFonts w:ascii="Dreaming Outloud Pro" w:hAnsi="Dreaming Outloud Pro" w:cs="Dreaming Outloud Pro"/>
              </w:rPr>
              <w:t xml:space="preserve">Se plantea primero el </w:t>
            </w:r>
            <w:proofErr w:type="spellStart"/>
            <w:r w:rsidRPr="000A2CA9">
              <w:rPr>
                <w:rFonts w:ascii="Dreaming Outloud Pro" w:hAnsi="Dreaming Outloud Pro" w:cs="Dreaming Outloud Pro"/>
              </w:rPr>
              <w:t>habito</w:t>
            </w:r>
            <w:proofErr w:type="spellEnd"/>
            <w:r w:rsidRPr="000A2CA9">
              <w:rPr>
                <w:rFonts w:ascii="Dreaming Outloud Pro" w:hAnsi="Dreaming Outloud Pro" w:cs="Dreaming Outloud Pro"/>
              </w:rPr>
              <w:t xml:space="preserve"> que queremos desarrollar, lo adaptamos al estilo de vida que llevemos regularmente, hasta que se vuelva constante en nuestra rutina de vida y se vuelva una rutina.</w:t>
            </w:r>
          </w:p>
          <w:p w14:paraId="5324C2A1" w14:textId="77777777" w:rsidR="004F361A" w:rsidRPr="000A2CA9" w:rsidRDefault="004F361A" w:rsidP="004F361A">
            <w:pPr>
              <w:rPr>
                <w:rFonts w:ascii="Dreaming Outloud Pro" w:hAnsi="Dreaming Outloud Pro" w:cs="Dreaming Outloud Pro"/>
              </w:rPr>
            </w:pPr>
          </w:p>
        </w:tc>
      </w:tr>
      <w:tr w:rsidR="004F361A" w14:paraId="4D5C186B" w14:textId="77777777" w:rsidTr="004F361A">
        <w:tc>
          <w:tcPr>
            <w:tcW w:w="3539" w:type="dxa"/>
          </w:tcPr>
          <w:p w14:paraId="1E67046E" w14:textId="77777777" w:rsidR="004F361A" w:rsidRDefault="004F361A" w:rsidP="004F361A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121B844" w14:textId="77777777" w:rsidR="004F361A" w:rsidRDefault="004F361A" w:rsidP="004F361A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5A6ED68" w14:textId="77777777" w:rsidR="004F361A" w:rsidRPr="000A2CA9" w:rsidRDefault="004F361A" w:rsidP="004F361A">
            <w:pPr>
              <w:jc w:val="center"/>
              <w:rPr>
                <w:rFonts w:ascii="Jumble" w:hAnsi="Jumble" w:cs="Dreaming Outloud Pro"/>
                <w:sz w:val="24"/>
                <w:szCs w:val="24"/>
              </w:rPr>
            </w:pPr>
            <w:r w:rsidRPr="000A2CA9">
              <w:rPr>
                <w:rFonts w:ascii="Jumble" w:hAnsi="Jumble" w:cs="Dreaming Outloud Pro"/>
                <w:color w:val="BF8F00" w:themeColor="accent4" w:themeShade="BF"/>
                <w:sz w:val="28"/>
                <w:szCs w:val="28"/>
              </w:rPr>
              <w:t>¿qué características deben de tener para ser saludables?</w:t>
            </w:r>
          </w:p>
        </w:tc>
        <w:tc>
          <w:tcPr>
            <w:tcW w:w="6095" w:type="dxa"/>
          </w:tcPr>
          <w:p w14:paraId="5FEE8D6A" w14:textId="77777777" w:rsidR="004F361A" w:rsidRPr="000A2CA9" w:rsidRDefault="004F361A" w:rsidP="004F361A">
            <w:pPr>
              <w:pStyle w:val="Prrafodelista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DB40528" w14:textId="77777777" w:rsidR="004F361A" w:rsidRPr="000A2CA9" w:rsidRDefault="004F361A" w:rsidP="004F361A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0A2CA9">
              <w:rPr>
                <w:rFonts w:ascii="Dreaming Outloud Pro" w:hAnsi="Dreaming Outloud Pro" w:cs="Dreaming Outloud Pro"/>
                <w:sz w:val="24"/>
                <w:szCs w:val="24"/>
              </w:rPr>
              <w:t xml:space="preserve">Primordialmente tiene que impactar en nuestra vida física y saludable. </w:t>
            </w:r>
          </w:p>
          <w:p w14:paraId="5E36ADB7" w14:textId="77777777" w:rsidR="004F361A" w:rsidRPr="000A2CA9" w:rsidRDefault="004F361A" w:rsidP="004F361A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0A2CA9">
              <w:rPr>
                <w:rFonts w:ascii="Dreaming Outloud Pro" w:hAnsi="Dreaming Outloud Pro" w:cs="Dreaming Outloud Pro"/>
                <w:sz w:val="24"/>
                <w:szCs w:val="24"/>
              </w:rPr>
              <w:t xml:space="preserve">Fomentar y adaptar una buena alimentación y ejercicio </w:t>
            </w:r>
          </w:p>
          <w:p w14:paraId="72B32BAE" w14:textId="77777777" w:rsidR="004F361A" w:rsidRPr="000A2CA9" w:rsidRDefault="004F361A" w:rsidP="004F361A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0A2CA9">
              <w:rPr>
                <w:rFonts w:ascii="Dreaming Outloud Pro" w:hAnsi="Dreaming Outloud Pro" w:cs="Dreaming Outloud Pro"/>
                <w:sz w:val="24"/>
                <w:szCs w:val="24"/>
              </w:rPr>
              <w:t xml:space="preserve">Tener una alimentación balanceada </w:t>
            </w:r>
          </w:p>
          <w:p w14:paraId="5E9FA91F" w14:textId="77777777" w:rsidR="004F361A" w:rsidRPr="000A2CA9" w:rsidRDefault="004F361A" w:rsidP="004F361A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0A2CA9">
              <w:rPr>
                <w:rFonts w:ascii="Dreaming Outloud Pro" w:hAnsi="Dreaming Outloud Pro" w:cs="Dreaming Outloud Pro"/>
                <w:sz w:val="24"/>
                <w:szCs w:val="24"/>
              </w:rPr>
              <w:t xml:space="preserve">Tener una buena higiene personal. </w:t>
            </w:r>
          </w:p>
          <w:p w14:paraId="2E27EE4B" w14:textId="77777777" w:rsidR="004F361A" w:rsidRPr="000A2CA9" w:rsidRDefault="004F361A" w:rsidP="004F361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0A2CA9">
              <w:rPr>
                <w:rFonts w:ascii="Dreaming Outloud Pro" w:hAnsi="Dreaming Outloud Pro" w:cs="Dreaming Outloud Pro"/>
                <w:sz w:val="24"/>
                <w:szCs w:val="24"/>
              </w:rPr>
              <w:t>Descansar lo suficiente.</w:t>
            </w:r>
          </w:p>
          <w:p w14:paraId="4CED7987" w14:textId="77777777" w:rsidR="004F361A" w:rsidRPr="000A2CA9" w:rsidRDefault="004F361A" w:rsidP="004F361A">
            <w:pPr>
              <w:rPr>
                <w:rFonts w:ascii="Dreaming Outloud Pro" w:hAnsi="Dreaming Outloud Pro" w:cs="Dreaming Outloud Pro"/>
              </w:rPr>
            </w:pPr>
          </w:p>
        </w:tc>
      </w:tr>
      <w:tr w:rsidR="004F361A" w14:paraId="20F54D2E" w14:textId="77777777" w:rsidTr="004F361A">
        <w:tc>
          <w:tcPr>
            <w:tcW w:w="3539" w:type="dxa"/>
          </w:tcPr>
          <w:p w14:paraId="61219BAF" w14:textId="77777777" w:rsidR="004F361A" w:rsidRDefault="004F361A" w:rsidP="004F361A">
            <w:pPr>
              <w:jc w:val="center"/>
            </w:pPr>
          </w:p>
          <w:p w14:paraId="615E681B" w14:textId="77777777" w:rsidR="004F361A" w:rsidRDefault="004F361A" w:rsidP="004F361A">
            <w:pPr>
              <w:jc w:val="center"/>
            </w:pPr>
          </w:p>
          <w:p w14:paraId="7DCCC459" w14:textId="77777777" w:rsidR="004F361A" w:rsidRPr="000A2CA9" w:rsidRDefault="004F361A" w:rsidP="004F361A">
            <w:pPr>
              <w:jc w:val="center"/>
              <w:rPr>
                <w:color w:val="BF8F00" w:themeColor="accent4" w:themeShade="BF"/>
              </w:rPr>
            </w:pPr>
          </w:p>
          <w:p w14:paraId="339583CB" w14:textId="77777777" w:rsidR="004F361A" w:rsidRPr="000A2CA9" w:rsidRDefault="004F361A" w:rsidP="004F361A">
            <w:pPr>
              <w:jc w:val="center"/>
              <w:rPr>
                <w:rFonts w:ascii="Jumble" w:hAnsi="Jumble" w:cs="Dreaming Outloud Pro"/>
                <w:sz w:val="24"/>
                <w:szCs w:val="24"/>
              </w:rPr>
            </w:pPr>
            <w:r w:rsidRPr="000A2CA9">
              <w:rPr>
                <w:rFonts w:ascii="Jumble" w:hAnsi="Jumble"/>
                <w:color w:val="BF8F00" w:themeColor="accent4" w:themeShade="BF"/>
                <w:sz w:val="28"/>
                <w:szCs w:val="28"/>
              </w:rPr>
              <w:t>¿cuáles son sus hábitos de salud?</w:t>
            </w:r>
          </w:p>
        </w:tc>
        <w:tc>
          <w:tcPr>
            <w:tcW w:w="6095" w:type="dxa"/>
          </w:tcPr>
          <w:p w14:paraId="09EDC729" w14:textId="77777777" w:rsidR="004F361A" w:rsidRPr="000A2CA9" w:rsidRDefault="004F361A" w:rsidP="004F361A">
            <w:pPr>
              <w:pStyle w:val="Prrafodelista"/>
              <w:rPr>
                <w:rFonts w:ascii="Dreaming Outloud Pro" w:hAnsi="Dreaming Outloud Pro" w:cs="Dreaming Outloud Pro"/>
              </w:rPr>
            </w:pPr>
          </w:p>
          <w:p w14:paraId="01FE1D28" w14:textId="77777777" w:rsidR="004F361A" w:rsidRPr="000A2CA9" w:rsidRDefault="004F361A" w:rsidP="004F361A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</w:rPr>
            </w:pPr>
            <w:r w:rsidRPr="000A2CA9">
              <w:rPr>
                <w:rFonts w:ascii="Dreaming Outloud Pro" w:hAnsi="Dreaming Outloud Pro" w:cs="Dreaming Outloud Pro"/>
              </w:rPr>
              <w:t xml:space="preserve">Mantenernos hidratados </w:t>
            </w:r>
          </w:p>
          <w:p w14:paraId="0CB12FEC" w14:textId="77777777" w:rsidR="004F361A" w:rsidRPr="000A2CA9" w:rsidRDefault="004F361A" w:rsidP="004F361A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</w:rPr>
            </w:pPr>
            <w:r w:rsidRPr="000A2CA9">
              <w:rPr>
                <w:rFonts w:ascii="Dreaming Outloud Pro" w:hAnsi="Dreaming Outloud Pro" w:cs="Dreaming Outloud Pro"/>
              </w:rPr>
              <w:t xml:space="preserve">Un buen horario alimenticio </w:t>
            </w:r>
          </w:p>
          <w:p w14:paraId="0488208C" w14:textId="77777777" w:rsidR="004F361A" w:rsidRPr="000A2CA9" w:rsidRDefault="004F361A" w:rsidP="004F361A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</w:rPr>
            </w:pPr>
            <w:r w:rsidRPr="000A2CA9">
              <w:rPr>
                <w:rFonts w:ascii="Dreaming Outloud Pro" w:hAnsi="Dreaming Outloud Pro" w:cs="Dreaming Outloud Pro"/>
              </w:rPr>
              <w:t xml:space="preserve">Comer adecuadamente </w:t>
            </w:r>
          </w:p>
          <w:p w14:paraId="75553A9E" w14:textId="77777777" w:rsidR="004F361A" w:rsidRPr="000A2CA9" w:rsidRDefault="004F361A" w:rsidP="004F361A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</w:rPr>
            </w:pPr>
            <w:r w:rsidRPr="000A2CA9">
              <w:rPr>
                <w:rFonts w:ascii="Dreaming Outloud Pro" w:hAnsi="Dreaming Outloud Pro" w:cs="Dreaming Outloud Pro"/>
              </w:rPr>
              <w:t xml:space="preserve">Hacer ejercicio </w:t>
            </w:r>
          </w:p>
          <w:p w14:paraId="61B6B0F1" w14:textId="77777777" w:rsidR="004F361A" w:rsidRPr="000A2CA9" w:rsidRDefault="004F361A" w:rsidP="004F361A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</w:rPr>
            </w:pPr>
            <w:r w:rsidRPr="000A2CA9">
              <w:rPr>
                <w:rFonts w:ascii="Dreaming Outloud Pro" w:hAnsi="Dreaming Outloud Pro" w:cs="Dreaming Outloud Pro"/>
              </w:rPr>
              <w:t xml:space="preserve">Mantener una higiene </w:t>
            </w:r>
          </w:p>
          <w:p w14:paraId="38AEF5ED" w14:textId="77777777" w:rsidR="004F361A" w:rsidRPr="000A2CA9" w:rsidRDefault="004F361A" w:rsidP="004F361A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</w:rPr>
            </w:pPr>
            <w:r w:rsidRPr="000A2CA9">
              <w:rPr>
                <w:rFonts w:ascii="Dreaming Outloud Pro" w:hAnsi="Dreaming Outloud Pro" w:cs="Dreaming Outloud Pro"/>
              </w:rPr>
              <w:t>No tener vicios</w:t>
            </w:r>
          </w:p>
          <w:p w14:paraId="2B1D5FEA" w14:textId="77777777" w:rsidR="004F361A" w:rsidRPr="000A2CA9" w:rsidRDefault="004F361A" w:rsidP="004F361A">
            <w:pPr>
              <w:pStyle w:val="Prrafodelista"/>
              <w:rPr>
                <w:rFonts w:ascii="Dreaming Outloud Pro" w:hAnsi="Dreaming Outloud Pro" w:cs="Dreaming Outloud Pro"/>
              </w:rPr>
            </w:pPr>
          </w:p>
        </w:tc>
      </w:tr>
      <w:tr w:rsidR="004F361A" w14:paraId="6CFD1EB6" w14:textId="77777777" w:rsidTr="004F361A">
        <w:tc>
          <w:tcPr>
            <w:tcW w:w="3539" w:type="dxa"/>
          </w:tcPr>
          <w:p w14:paraId="7D9EA7E3" w14:textId="77777777" w:rsidR="004F361A" w:rsidRDefault="004F361A" w:rsidP="004F361A">
            <w:pPr>
              <w:pStyle w:val="Prrafodelista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A9BA8EC" w14:textId="77777777" w:rsidR="004F361A" w:rsidRPr="000A2CA9" w:rsidRDefault="004F361A" w:rsidP="004F361A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0A2CA9">
              <w:rPr>
                <w:rFonts w:ascii="Jumble" w:hAnsi="Jumble" w:cs="Dreaming Outloud Pro"/>
                <w:color w:val="BF8F00" w:themeColor="accent4" w:themeShade="BF"/>
                <w:sz w:val="24"/>
                <w:szCs w:val="24"/>
              </w:rPr>
              <w:t>¿</w:t>
            </w:r>
            <w:r w:rsidRPr="000A2CA9">
              <w:rPr>
                <w:rFonts w:ascii="Jumble" w:hAnsi="Jumble" w:cs="Dreaming Outloud Pro"/>
                <w:color w:val="BF8F00" w:themeColor="accent4" w:themeShade="BF"/>
                <w:sz w:val="28"/>
                <w:szCs w:val="28"/>
              </w:rPr>
              <w:t>Como se definen en su persona?</w:t>
            </w:r>
          </w:p>
        </w:tc>
        <w:tc>
          <w:tcPr>
            <w:tcW w:w="6095" w:type="dxa"/>
          </w:tcPr>
          <w:p w14:paraId="50AC5082" w14:textId="77777777" w:rsidR="004F361A" w:rsidRPr="000A2CA9" w:rsidRDefault="004F361A" w:rsidP="004F361A">
            <w:pPr>
              <w:pStyle w:val="Prrafodelista"/>
              <w:rPr>
                <w:rFonts w:ascii="Dreaming Outloud Pro" w:hAnsi="Dreaming Outloud Pro" w:cs="Dreaming Outloud Pro"/>
              </w:rPr>
            </w:pPr>
          </w:p>
          <w:p w14:paraId="7D995ED8" w14:textId="77777777" w:rsidR="004F361A" w:rsidRPr="000A2CA9" w:rsidRDefault="004F361A" w:rsidP="004F361A">
            <w:pPr>
              <w:pStyle w:val="Prrafodelista"/>
              <w:rPr>
                <w:rFonts w:ascii="Dreaming Outloud Pro" w:hAnsi="Dreaming Outloud Pro" w:cs="Dreaming Outloud Pro"/>
              </w:rPr>
            </w:pPr>
            <w:r w:rsidRPr="000A2CA9">
              <w:rPr>
                <w:rFonts w:ascii="Dreaming Outloud Pro" w:hAnsi="Dreaming Outloud Pro" w:cs="Dreaming Outloud Pro"/>
              </w:rPr>
              <w:t>Una persona alegre, carismática de mente abierta, de buen vestir, sincera, directa y con un estilo saludable que se puede mejorar.</w:t>
            </w:r>
          </w:p>
          <w:p w14:paraId="7FD87994" w14:textId="77777777" w:rsidR="004F361A" w:rsidRPr="000A2CA9" w:rsidRDefault="004F361A" w:rsidP="004F361A">
            <w:pPr>
              <w:pStyle w:val="Prrafodelista"/>
              <w:rPr>
                <w:rFonts w:ascii="Dreaming Outloud Pro" w:hAnsi="Dreaming Outloud Pro" w:cs="Dreaming Outloud Pro"/>
              </w:rPr>
            </w:pPr>
          </w:p>
          <w:p w14:paraId="2EBD1F5F" w14:textId="77777777" w:rsidR="004F361A" w:rsidRPr="000A2CA9" w:rsidRDefault="004F361A" w:rsidP="004F361A">
            <w:pPr>
              <w:pStyle w:val="Prrafodelista"/>
              <w:rPr>
                <w:rFonts w:ascii="Dreaming Outloud Pro" w:hAnsi="Dreaming Outloud Pro" w:cs="Dreaming Outloud Pro"/>
              </w:rPr>
            </w:pPr>
            <w:r w:rsidRPr="000A2CA9">
              <w:rPr>
                <w:rFonts w:ascii="Dreaming Outloud Pro" w:hAnsi="Dreaming Outloud Pro" w:cs="Dreaming Outloud Pro"/>
              </w:rPr>
              <w:t xml:space="preserve">Una persona excéntrica, alegre, amigable, comprensiva y con una vida saludable  </w:t>
            </w:r>
          </w:p>
          <w:p w14:paraId="28695C0D" w14:textId="77777777" w:rsidR="004F361A" w:rsidRPr="000A2CA9" w:rsidRDefault="004F361A" w:rsidP="004F361A">
            <w:pPr>
              <w:pStyle w:val="Prrafodelista"/>
              <w:rPr>
                <w:rFonts w:ascii="Dreaming Outloud Pro" w:hAnsi="Dreaming Outloud Pro" w:cs="Dreaming Outloud Pro"/>
              </w:rPr>
            </w:pPr>
          </w:p>
        </w:tc>
      </w:tr>
    </w:tbl>
    <w:p w14:paraId="3681F406" w14:textId="77777777" w:rsidR="00D02E47" w:rsidRDefault="00D02E47"/>
    <w:sectPr w:rsidR="00D02E47" w:rsidSect="000A2CA9">
      <w:pgSz w:w="12240" w:h="15840"/>
      <w:pgMar w:top="1418" w:right="1701" w:bottom="1418" w:left="1701" w:header="709" w:footer="709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54D7"/>
    <w:multiLevelType w:val="hybridMultilevel"/>
    <w:tmpl w:val="FAD2D484"/>
    <w:lvl w:ilvl="0" w:tplc="3F9CD97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32F8A"/>
    <w:multiLevelType w:val="hybridMultilevel"/>
    <w:tmpl w:val="C9B001F2"/>
    <w:lvl w:ilvl="0" w:tplc="3F9CD97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B4730"/>
    <w:multiLevelType w:val="hybridMultilevel"/>
    <w:tmpl w:val="768AE7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899107">
    <w:abstractNumId w:val="2"/>
  </w:num>
  <w:num w:numId="2" w16cid:durableId="617838140">
    <w:abstractNumId w:val="0"/>
  </w:num>
  <w:num w:numId="3" w16cid:durableId="152995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51"/>
    <w:rsid w:val="000A2CA9"/>
    <w:rsid w:val="001E1671"/>
    <w:rsid w:val="00447C9F"/>
    <w:rsid w:val="004B3377"/>
    <w:rsid w:val="004F361A"/>
    <w:rsid w:val="00547AE1"/>
    <w:rsid w:val="006D477A"/>
    <w:rsid w:val="00723608"/>
    <w:rsid w:val="00837303"/>
    <w:rsid w:val="00841E81"/>
    <w:rsid w:val="008F7178"/>
    <w:rsid w:val="00A45092"/>
    <w:rsid w:val="00A54D28"/>
    <w:rsid w:val="00C47D7A"/>
    <w:rsid w:val="00C54751"/>
    <w:rsid w:val="00D02E47"/>
    <w:rsid w:val="00E123E6"/>
    <w:rsid w:val="00E14E7F"/>
    <w:rsid w:val="00E4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0B7DA"/>
  <w15:chartTrackingRefBased/>
  <w15:docId w15:val="{7A0969A9-CF62-4711-883C-7BF39F4C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E16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477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E167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B3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87.141.233.82/sistema/Actividad/ActividadPresentacion.asp?e=enep-00045&amp;c=1674507163&amp;p=4253519B30B1M1705AM1000BB&amp;idMateria=6911&amp;idActividad=22991&amp;z1=16550757&amp;z2=101564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7.141.233.82/sistema/mensajes/EnviaMensaje1.asp?e=enep-00045&amp;c=1674507163&amp;p=4253519B30B1M1705AM1000BB&amp;idMateria=6911&amp;idMateria=6911&amp;a=M56&amp;an=SILVIA%20ERIKA%20SAGAHON%20SOL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Ibarguen</dc:creator>
  <cp:keywords/>
  <dc:description/>
  <cp:lastModifiedBy>Nayeli Ibarguen</cp:lastModifiedBy>
  <cp:revision>2</cp:revision>
  <dcterms:created xsi:type="dcterms:W3CDTF">2022-09-19T21:33:00Z</dcterms:created>
  <dcterms:modified xsi:type="dcterms:W3CDTF">2022-09-19T21:33:00Z</dcterms:modified>
</cp:coreProperties>
</file>