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A92E" w14:textId="77777777" w:rsidR="00A4245F" w:rsidRDefault="00A4245F" w:rsidP="00A4245F">
      <w:pPr>
        <w:pStyle w:val="NormalWeb"/>
        <w:spacing w:before="0" w:beforeAutospacing="0" w:after="0" w:afterAutospacing="0"/>
        <w:jc w:val="center"/>
      </w:pPr>
      <w:r>
        <w:rPr>
          <w:b/>
          <w:bCs/>
          <w:color w:val="000000"/>
          <w:sz w:val="32"/>
          <w:szCs w:val="32"/>
        </w:rPr>
        <w:t>ESCUELA NORMAL DE EDUCACIÓN PREESCOLAR</w:t>
      </w:r>
    </w:p>
    <w:p w14:paraId="4D094AF6" w14:textId="77777777" w:rsidR="00A4245F" w:rsidRDefault="00A4245F" w:rsidP="00A4245F">
      <w:pPr>
        <w:pStyle w:val="NormalWeb"/>
        <w:spacing w:before="0" w:beforeAutospacing="0" w:after="0" w:afterAutospacing="0"/>
        <w:jc w:val="center"/>
      </w:pPr>
      <w:r>
        <w:rPr>
          <w:b/>
          <w:bCs/>
          <w:color w:val="000000"/>
          <w:sz w:val="32"/>
          <w:szCs w:val="32"/>
        </w:rPr>
        <w:t>Licenciatura en Educación preescolar</w:t>
      </w:r>
    </w:p>
    <w:p w14:paraId="788DA5F1" w14:textId="77777777" w:rsidR="00A4245F" w:rsidRDefault="00A4245F" w:rsidP="00A4245F">
      <w:pPr>
        <w:pStyle w:val="NormalWeb"/>
        <w:spacing w:before="0" w:beforeAutospacing="0" w:after="0" w:afterAutospacing="0"/>
        <w:jc w:val="center"/>
        <w:rPr>
          <w:b/>
          <w:bCs/>
          <w:color w:val="000000"/>
          <w:sz w:val="32"/>
          <w:szCs w:val="32"/>
        </w:rPr>
      </w:pPr>
      <w:r>
        <w:rPr>
          <w:b/>
          <w:bCs/>
          <w:color w:val="000000"/>
          <w:sz w:val="32"/>
          <w:szCs w:val="32"/>
        </w:rPr>
        <w:t>Ciclo escolar 2021 – 2022</w:t>
      </w:r>
    </w:p>
    <w:p w14:paraId="6D2401F0" w14:textId="77777777" w:rsidR="00A4245F" w:rsidRDefault="00A4245F" w:rsidP="00A4245F">
      <w:pPr>
        <w:pStyle w:val="NormalWeb"/>
        <w:spacing w:before="0" w:beforeAutospacing="0" w:after="0" w:afterAutospacing="0"/>
        <w:jc w:val="center"/>
      </w:pPr>
    </w:p>
    <w:p w14:paraId="196B49E7" w14:textId="77777777" w:rsidR="00A4245F" w:rsidRDefault="00A4245F" w:rsidP="00A4245F">
      <w:pPr>
        <w:pStyle w:val="NormalWeb"/>
        <w:spacing w:before="0" w:beforeAutospacing="0" w:after="0" w:afterAutospacing="0"/>
        <w:jc w:val="center"/>
      </w:pPr>
      <w:r>
        <w:rPr>
          <w:noProof/>
        </w:rPr>
        <mc:AlternateContent>
          <mc:Choice Requires="wps">
            <w:drawing>
              <wp:anchor distT="45720" distB="45720" distL="114300" distR="114300" simplePos="0" relativeHeight="251659264" behindDoc="0" locked="0" layoutInCell="1" allowOverlap="1" wp14:anchorId="138BE7BC" wp14:editId="7945E61E">
                <wp:simplePos x="0" y="0"/>
                <wp:positionH relativeFrom="column">
                  <wp:posOffset>2967990</wp:posOffset>
                </wp:positionH>
                <wp:positionV relativeFrom="paragraph">
                  <wp:posOffset>233680</wp:posOffset>
                </wp:positionV>
                <wp:extent cx="2828925" cy="704850"/>
                <wp:effectExtent l="0" t="0" r="952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04850"/>
                        </a:xfrm>
                        <a:prstGeom prst="rect">
                          <a:avLst/>
                        </a:prstGeom>
                        <a:solidFill>
                          <a:schemeClr val="bg1"/>
                        </a:solidFill>
                        <a:ln w="9525">
                          <a:noFill/>
                          <a:miter lim="800000"/>
                          <a:headEnd/>
                          <a:tailEnd/>
                        </a:ln>
                      </wps:spPr>
                      <wps:txbx>
                        <w:txbxContent>
                          <w:p w14:paraId="3D6A9865" w14:textId="538E66F5" w:rsidR="00A4245F" w:rsidRDefault="00A4245F" w:rsidP="00A4245F">
                            <w:pPr>
                              <w:jc w:val="center"/>
                              <w:rPr>
                                <w:rFonts w:ascii="Times New Roman" w:hAnsi="Times New Roman" w:cs="Times New Roman"/>
                                <w:color w:val="AEAAAA" w:themeColor="background2" w:themeShade="BF"/>
                                <w:sz w:val="36"/>
                                <w:szCs w:val="36"/>
                              </w:rPr>
                            </w:pPr>
                            <w:r>
                              <w:rPr>
                                <w:rFonts w:ascii="Times New Roman" w:hAnsi="Times New Roman" w:cs="Times New Roman"/>
                                <w:color w:val="AEAAAA" w:themeColor="background2" w:themeShade="BF"/>
                                <w:sz w:val="36"/>
                                <w:szCs w:val="36"/>
                              </w:rPr>
                              <w:t>Optativa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BE7BC" id="_x0000_t202" coordsize="21600,21600" o:spt="202" path="m,l,21600r21600,l21600,xe">
                <v:stroke joinstyle="miter"/>
                <v:path gradientshapeok="t" o:connecttype="rect"/>
              </v:shapetype>
              <v:shape id="Cuadro de texto 217" o:spid="_x0000_s1026" type="#_x0000_t202" style="position:absolute;left:0;text-align:left;margin-left:233.7pt;margin-top:18.4pt;width:222.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" fillcolor="white [3212]" stroked="f">
                <v:textbox>
                  <w:txbxContent>
                    <w:p w14:paraId="3D6A9865" w14:textId="538E66F5" w:rsidR="00A4245F" w:rsidRDefault="00A4245F" w:rsidP="00A4245F">
                      <w:pPr>
                        <w:jc w:val="center"/>
                        <w:rPr>
                          <w:rFonts w:ascii="Times New Roman" w:hAnsi="Times New Roman" w:cs="Times New Roman"/>
                          <w:color w:val="AEAAAA" w:themeColor="background2" w:themeShade="BF"/>
                          <w:sz w:val="36"/>
                          <w:szCs w:val="36"/>
                        </w:rPr>
                      </w:pPr>
                      <w:r>
                        <w:rPr>
                          <w:rFonts w:ascii="Times New Roman" w:hAnsi="Times New Roman" w:cs="Times New Roman"/>
                          <w:color w:val="AEAAAA" w:themeColor="background2" w:themeShade="BF"/>
                          <w:sz w:val="36"/>
                          <w:szCs w:val="36"/>
                        </w:rPr>
                        <w:t>Optativa</w:t>
                      </w:r>
                    </w:p>
                  </w:txbxContent>
                </v:textbox>
              </v:shape>
            </w:pict>
          </mc:Fallback>
        </mc:AlternateContent>
      </w:r>
      <w:r>
        <w:rPr>
          <w:rFonts w:ascii="Arial" w:hAnsi="Arial" w:cs="Arial"/>
          <w:noProof/>
          <w:color w:val="000000"/>
          <w:sz w:val="22"/>
          <w:szCs w:val="22"/>
          <w:bdr w:val="none" w:sz="0" w:space="0" w:color="auto" w:frame="1"/>
        </w:rPr>
        <w:drawing>
          <wp:inline distT="0" distB="0" distL="0" distR="0" wp14:anchorId="099A1067" wp14:editId="7673EA80">
            <wp:extent cx="4438650" cy="1304925"/>
            <wp:effectExtent l="0" t="0" r="0" b="952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1304925"/>
                    </a:xfrm>
                    <a:prstGeom prst="rect">
                      <a:avLst/>
                    </a:prstGeom>
                    <a:noFill/>
                    <a:ln>
                      <a:noFill/>
                    </a:ln>
                  </pic:spPr>
                </pic:pic>
              </a:graphicData>
            </a:graphic>
          </wp:inline>
        </w:drawing>
      </w:r>
    </w:p>
    <w:p w14:paraId="43FEE42E" w14:textId="36F4400E" w:rsidR="00A4245F" w:rsidRDefault="00A4245F" w:rsidP="00A4245F">
      <w:pPr>
        <w:pStyle w:val="NormalWeb"/>
        <w:spacing w:before="0" w:beforeAutospacing="0" w:after="0" w:afterAutospacing="0"/>
        <w:jc w:val="center"/>
      </w:pPr>
      <w:r>
        <w:rPr>
          <w:b/>
          <w:bCs/>
          <w:color w:val="000000"/>
          <w:sz w:val="28"/>
          <w:szCs w:val="28"/>
        </w:rPr>
        <w:t>Quinto</w:t>
      </w:r>
      <w:r>
        <w:rPr>
          <w:b/>
          <w:bCs/>
          <w:color w:val="000000"/>
          <w:sz w:val="28"/>
          <w:szCs w:val="28"/>
        </w:rPr>
        <w:t xml:space="preserve"> Semestre</w:t>
      </w:r>
    </w:p>
    <w:p w14:paraId="24849A92" w14:textId="77777777" w:rsidR="00A4245F" w:rsidRDefault="00A4245F" w:rsidP="00A4245F">
      <w:pPr>
        <w:pStyle w:val="NormalWeb"/>
        <w:spacing w:before="200" w:beforeAutospacing="0" w:after="0" w:afterAutospacing="0"/>
        <w:jc w:val="center"/>
      </w:pPr>
      <w:r>
        <w:rPr>
          <w:b/>
          <w:bCs/>
          <w:color w:val="000000"/>
          <w:sz w:val="28"/>
          <w:szCs w:val="28"/>
        </w:rPr>
        <w:t>Nombre de la alumna: </w:t>
      </w:r>
    </w:p>
    <w:p w14:paraId="0E2A8F0F" w14:textId="77777777" w:rsidR="00A4245F" w:rsidRDefault="00A4245F" w:rsidP="00A4245F">
      <w:pPr>
        <w:pStyle w:val="NormalWeb"/>
        <w:spacing w:before="0" w:beforeAutospacing="0" w:after="0" w:afterAutospacing="0"/>
        <w:jc w:val="center"/>
      </w:pPr>
    </w:p>
    <w:p w14:paraId="11BEF8E3" w14:textId="77777777" w:rsidR="00A4245F" w:rsidRDefault="00A4245F" w:rsidP="00A4245F">
      <w:pPr>
        <w:pStyle w:val="NormalWeb"/>
        <w:spacing w:before="0" w:beforeAutospacing="0" w:after="0" w:afterAutospacing="0"/>
        <w:jc w:val="center"/>
      </w:pPr>
      <w:r>
        <w:rPr>
          <w:b/>
          <w:bCs/>
          <w:color w:val="000000"/>
          <w:sz w:val="32"/>
          <w:szCs w:val="32"/>
        </w:rPr>
        <w:t xml:space="preserve">Andrea Elizabeth García </w:t>
      </w:r>
      <w:proofErr w:type="spellStart"/>
      <w:r>
        <w:rPr>
          <w:b/>
          <w:bCs/>
          <w:color w:val="000000"/>
          <w:sz w:val="32"/>
          <w:szCs w:val="32"/>
        </w:rPr>
        <w:t>García</w:t>
      </w:r>
      <w:proofErr w:type="spellEnd"/>
      <w:r>
        <w:rPr>
          <w:b/>
          <w:bCs/>
          <w:color w:val="000000"/>
          <w:sz w:val="32"/>
          <w:szCs w:val="32"/>
        </w:rPr>
        <w:t xml:space="preserve"> #8</w:t>
      </w:r>
    </w:p>
    <w:p w14:paraId="665EC60C" w14:textId="77777777" w:rsidR="00A4245F" w:rsidRDefault="00A4245F" w:rsidP="00A4245F">
      <w:pPr>
        <w:pStyle w:val="NormalWeb"/>
        <w:spacing w:before="0" w:beforeAutospacing="0" w:after="0" w:afterAutospacing="0"/>
        <w:jc w:val="center"/>
      </w:pPr>
      <w:r>
        <w:rPr>
          <w:b/>
          <w:bCs/>
          <w:color w:val="000000"/>
          <w:sz w:val="28"/>
          <w:szCs w:val="28"/>
        </w:rPr>
        <w:t>Grupo: B</w:t>
      </w:r>
    </w:p>
    <w:p w14:paraId="5CE0B34B" w14:textId="77777777" w:rsidR="00A4245F" w:rsidRDefault="00A4245F" w:rsidP="00A4245F">
      <w:pPr>
        <w:pStyle w:val="NormalWeb"/>
        <w:spacing w:before="0" w:beforeAutospacing="0" w:after="0" w:afterAutospacing="0"/>
        <w:jc w:val="center"/>
      </w:pPr>
      <w:r>
        <w:rPr>
          <w:b/>
          <w:bCs/>
          <w:color w:val="000000"/>
          <w:sz w:val="28"/>
          <w:szCs w:val="28"/>
        </w:rPr>
        <w:t> </w:t>
      </w:r>
    </w:p>
    <w:p w14:paraId="334B2488" w14:textId="77777777" w:rsidR="00A4245F" w:rsidRDefault="00A4245F" w:rsidP="00A4245F">
      <w:pPr>
        <w:pStyle w:val="NormalWeb"/>
        <w:spacing w:before="0" w:beforeAutospacing="0" w:after="0" w:afterAutospacing="0"/>
        <w:jc w:val="center"/>
        <w:rPr>
          <w:b/>
          <w:bCs/>
          <w:color w:val="000000"/>
          <w:sz w:val="28"/>
          <w:szCs w:val="28"/>
        </w:rPr>
      </w:pPr>
      <w:r>
        <w:rPr>
          <w:b/>
          <w:bCs/>
          <w:color w:val="000000"/>
          <w:sz w:val="28"/>
          <w:szCs w:val="28"/>
        </w:rPr>
        <w:t xml:space="preserve">Nombre del trabajo: </w:t>
      </w:r>
    </w:p>
    <w:p w14:paraId="07155302" w14:textId="17236F74" w:rsidR="00A4245F" w:rsidRDefault="00A4245F" w:rsidP="00A4245F">
      <w:pPr>
        <w:pStyle w:val="NormalWeb"/>
        <w:spacing w:before="240" w:beforeAutospacing="0" w:after="0" w:afterAutospacing="0"/>
        <w:jc w:val="center"/>
      </w:pPr>
      <w:r>
        <w:t>Crónica</w:t>
      </w:r>
    </w:p>
    <w:p w14:paraId="7D16FCBE" w14:textId="51F6766B" w:rsidR="00A4245F" w:rsidRDefault="00A4245F" w:rsidP="00A4245F">
      <w:pPr>
        <w:pStyle w:val="NormalWeb"/>
        <w:spacing w:before="240" w:beforeAutospacing="0" w:after="0" w:afterAutospacing="0"/>
        <w:jc w:val="center"/>
        <w:rPr>
          <w:b/>
          <w:bCs/>
          <w:color w:val="000000"/>
          <w:sz w:val="22"/>
          <w:szCs w:val="22"/>
        </w:rPr>
      </w:pPr>
      <w:r>
        <w:rPr>
          <w:b/>
          <w:bCs/>
          <w:color w:val="000000"/>
          <w:sz w:val="22"/>
          <w:szCs w:val="22"/>
        </w:rPr>
        <w:t xml:space="preserve">Nombre del docente: </w:t>
      </w:r>
      <w:r>
        <w:rPr>
          <w:b/>
          <w:bCs/>
          <w:color w:val="000000"/>
          <w:sz w:val="22"/>
          <w:szCs w:val="22"/>
        </w:rPr>
        <w:t>Andrea</w:t>
      </w:r>
      <w:r w:rsidR="00D85E76">
        <w:rPr>
          <w:b/>
          <w:bCs/>
          <w:color w:val="000000"/>
          <w:sz w:val="22"/>
          <w:szCs w:val="22"/>
        </w:rPr>
        <w:t xml:space="preserve"> Vallejo de los Santos</w:t>
      </w:r>
    </w:p>
    <w:p w14:paraId="75EAF377" w14:textId="77777777" w:rsidR="00A4245F" w:rsidRDefault="00A4245F" w:rsidP="00A4245F">
      <w:pPr>
        <w:pStyle w:val="NormalWeb"/>
        <w:spacing w:before="240" w:beforeAutospacing="0" w:after="0" w:afterAutospacing="0"/>
        <w:jc w:val="center"/>
      </w:pPr>
    </w:p>
    <w:p w14:paraId="518B128B" w14:textId="77777777" w:rsidR="00A4245F" w:rsidRDefault="00A4245F" w:rsidP="00A4245F">
      <w:pPr>
        <w:pStyle w:val="NormalWeb"/>
        <w:spacing w:before="0" w:beforeAutospacing="0" w:after="0" w:afterAutospacing="0"/>
        <w:jc w:val="right"/>
      </w:pPr>
      <w:r>
        <w:rPr>
          <w:b/>
          <w:bCs/>
          <w:color w:val="000000"/>
          <w:sz w:val="22"/>
          <w:szCs w:val="22"/>
        </w:rPr>
        <w:t> </w:t>
      </w:r>
    </w:p>
    <w:p w14:paraId="7A8590E4" w14:textId="1AB9150C" w:rsidR="00A4245F" w:rsidRDefault="00A4245F" w:rsidP="00D85E76">
      <w:pPr>
        <w:pStyle w:val="NormalWeb"/>
        <w:spacing w:before="240" w:beforeAutospacing="0" w:after="240" w:afterAutospacing="0"/>
        <w:jc w:val="center"/>
        <w:rPr>
          <w:rFonts w:ascii="Verdana" w:hAnsi="Verdana"/>
          <w:color w:val="000000"/>
        </w:rPr>
      </w:pPr>
      <w:r>
        <w:rPr>
          <w:b/>
          <w:bCs/>
          <w:color w:val="000000"/>
        </w:rPr>
        <w:t xml:space="preserve">Unidad de Aprendizaje I.  </w:t>
      </w:r>
      <w:r>
        <w:rPr>
          <w:rFonts w:ascii="Verdana" w:hAnsi="Verdana"/>
          <w:color w:val="000000"/>
        </w:rPr>
        <w:t> </w:t>
      </w:r>
    </w:p>
    <w:p w14:paraId="49692A93" w14:textId="6293329A" w:rsidR="00D85E76" w:rsidRDefault="00D85E76" w:rsidP="00D85E76">
      <w:pPr>
        <w:pStyle w:val="NormalWeb"/>
        <w:spacing w:before="240" w:beforeAutospacing="0" w:after="240" w:afterAutospacing="0"/>
        <w:jc w:val="center"/>
        <w:rPr>
          <w:rFonts w:ascii="Verdana" w:hAnsi="Verdana"/>
          <w:color w:val="000000"/>
        </w:rPr>
      </w:pPr>
    </w:p>
    <w:p w14:paraId="440918AF" w14:textId="2C04CA24" w:rsidR="00D85E76" w:rsidRDefault="00D85E76" w:rsidP="00D85E76">
      <w:pPr>
        <w:pStyle w:val="NormalWeb"/>
        <w:spacing w:before="240" w:beforeAutospacing="0" w:after="240" w:afterAutospacing="0"/>
        <w:jc w:val="center"/>
        <w:rPr>
          <w:rFonts w:ascii="Verdana" w:hAnsi="Verdana"/>
          <w:color w:val="000000"/>
        </w:rPr>
      </w:pPr>
    </w:p>
    <w:p w14:paraId="4ECB9561" w14:textId="732E7CF5" w:rsidR="00D85E76" w:rsidRDefault="00D85E76" w:rsidP="00D85E76">
      <w:pPr>
        <w:pStyle w:val="NormalWeb"/>
        <w:spacing w:before="240" w:beforeAutospacing="0" w:after="240" w:afterAutospacing="0"/>
        <w:jc w:val="center"/>
        <w:rPr>
          <w:rFonts w:ascii="Verdana" w:hAnsi="Verdana"/>
          <w:color w:val="000000"/>
        </w:rPr>
      </w:pPr>
    </w:p>
    <w:p w14:paraId="597CB139" w14:textId="1FA7B90B" w:rsidR="00D85E76" w:rsidRDefault="00D85E76" w:rsidP="00D85E76">
      <w:pPr>
        <w:pStyle w:val="NormalWeb"/>
        <w:spacing w:before="240" w:beforeAutospacing="0" w:after="240" w:afterAutospacing="0"/>
        <w:jc w:val="center"/>
        <w:rPr>
          <w:rFonts w:ascii="Verdana" w:hAnsi="Verdana"/>
          <w:color w:val="000000"/>
        </w:rPr>
      </w:pPr>
    </w:p>
    <w:p w14:paraId="00728C9A" w14:textId="4588ACDD" w:rsidR="00D85E76" w:rsidRDefault="00D85E76" w:rsidP="00D85E76">
      <w:pPr>
        <w:pStyle w:val="NormalWeb"/>
        <w:spacing w:before="240" w:beforeAutospacing="0" w:after="240" w:afterAutospacing="0"/>
        <w:jc w:val="center"/>
        <w:rPr>
          <w:rFonts w:ascii="Verdana" w:hAnsi="Verdana"/>
          <w:color w:val="000000"/>
        </w:rPr>
      </w:pPr>
    </w:p>
    <w:p w14:paraId="275C679D" w14:textId="77777777" w:rsidR="00D85E76" w:rsidRDefault="00D85E76" w:rsidP="00D85E76">
      <w:pPr>
        <w:pStyle w:val="NormalWeb"/>
        <w:spacing w:before="240" w:beforeAutospacing="0" w:after="240" w:afterAutospacing="0"/>
        <w:jc w:val="center"/>
      </w:pPr>
    </w:p>
    <w:p w14:paraId="711471D0" w14:textId="77777777" w:rsidR="00A4245F" w:rsidRDefault="00A4245F" w:rsidP="00A4245F">
      <w:pPr>
        <w:pStyle w:val="NormalWeb"/>
        <w:spacing w:before="240" w:beforeAutospacing="0" w:after="0" w:afterAutospacing="0"/>
        <w:ind w:left="720"/>
        <w:rPr>
          <w:color w:val="000000"/>
          <w:sz w:val="22"/>
          <w:szCs w:val="22"/>
        </w:rPr>
      </w:pPr>
    </w:p>
    <w:p w14:paraId="385F237C" w14:textId="77777777" w:rsidR="00A4245F" w:rsidRDefault="00A4245F" w:rsidP="00A4245F">
      <w:pPr>
        <w:pStyle w:val="NormalWeb"/>
        <w:spacing w:before="240" w:beforeAutospacing="0" w:after="0" w:afterAutospacing="0"/>
        <w:ind w:left="720"/>
      </w:pPr>
      <w:r>
        <w:rPr>
          <w:color w:val="000000"/>
          <w:sz w:val="22"/>
          <w:szCs w:val="22"/>
        </w:rPr>
        <w:t>Saltillo, Coahuila de Zaragoza</w:t>
      </w:r>
    </w:p>
    <w:p w14:paraId="34E12DAE" w14:textId="72ECAD65" w:rsidR="00A4245F" w:rsidRDefault="00D85E76" w:rsidP="00A4245F">
      <w:pPr>
        <w:pStyle w:val="NormalWeb"/>
        <w:spacing w:before="240" w:beforeAutospacing="0" w:after="0" w:afterAutospacing="0"/>
        <w:jc w:val="right"/>
        <w:rPr>
          <w:color w:val="000000"/>
          <w:sz w:val="22"/>
          <w:szCs w:val="22"/>
        </w:rPr>
      </w:pPr>
      <w:r>
        <w:rPr>
          <w:color w:val="000000"/>
          <w:sz w:val="22"/>
          <w:szCs w:val="22"/>
        </w:rPr>
        <w:t>23</w:t>
      </w:r>
      <w:r w:rsidR="00A4245F">
        <w:rPr>
          <w:color w:val="000000"/>
          <w:sz w:val="22"/>
          <w:szCs w:val="22"/>
        </w:rPr>
        <w:t xml:space="preserve"> de </w:t>
      </w:r>
      <w:r>
        <w:rPr>
          <w:color w:val="000000"/>
          <w:sz w:val="22"/>
          <w:szCs w:val="22"/>
        </w:rPr>
        <w:t>septiembre</w:t>
      </w:r>
      <w:r w:rsidR="00A4245F">
        <w:rPr>
          <w:color w:val="000000"/>
          <w:sz w:val="22"/>
          <w:szCs w:val="22"/>
        </w:rPr>
        <w:t xml:space="preserve"> de 2022</w:t>
      </w:r>
    </w:p>
    <w:p w14:paraId="3DA239B0" w14:textId="29C49068" w:rsidR="00A4245F" w:rsidRPr="00D85E76" w:rsidRDefault="00A4245F" w:rsidP="00D85E76">
      <w:pPr>
        <w:jc w:val="center"/>
        <w:rPr>
          <w:rFonts w:ascii="Times New Roman" w:hAnsi="Times New Roman" w:cs="Times New Roman"/>
          <w:b/>
          <w:bCs/>
        </w:rPr>
      </w:pPr>
      <w:r>
        <w:br w:type="page"/>
      </w:r>
      <w:r w:rsidR="00D85E76" w:rsidRPr="00D85E76">
        <w:rPr>
          <w:rFonts w:ascii="Times New Roman" w:hAnsi="Times New Roman" w:cs="Times New Roman"/>
          <w:b/>
          <w:bCs/>
          <w:sz w:val="28"/>
          <w:szCs w:val="28"/>
        </w:rPr>
        <w:lastRenderedPageBreak/>
        <w:t>19 de septiembre, la fecha odiada por los mexicanos</w:t>
      </w:r>
    </w:p>
    <w:p w14:paraId="74E4BDBF" w14:textId="77777777" w:rsidR="00D85E76" w:rsidRDefault="00D85E76" w:rsidP="00A4245F"/>
    <w:p w14:paraId="676F0F47" w14:textId="53823CC6" w:rsidR="00973A09" w:rsidRDefault="00973A09" w:rsidP="009245F3">
      <w:pPr>
        <w:spacing w:line="480" w:lineRule="auto"/>
        <w:ind w:firstLine="720"/>
        <w:rPr>
          <w:rFonts w:ascii="Times New Roman" w:hAnsi="Times New Roman" w:cs="Times New Roman"/>
          <w:sz w:val="24"/>
          <w:szCs w:val="24"/>
          <w:lang w:val="es-ES"/>
        </w:rPr>
      </w:pPr>
      <w:r w:rsidRPr="009245F3">
        <w:rPr>
          <w:rFonts w:ascii="Times New Roman" w:hAnsi="Times New Roman" w:cs="Times New Roman"/>
          <w:sz w:val="24"/>
          <w:szCs w:val="24"/>
          <w:lang w:val="es-ES"/>
        </w:rPr>
        <w:t xml:space="preserve">Un </w:t>
      </w:r>
      <w:proofErr w:type="gramStart"/>
      <w:r w:rsidRPr="009245F3">
        <w:rPr>
          <w:rFonts w:ascii="Times New Roman" w:hAnsi="Times New Roman" w:cs="Times New Roman"/>
          <w:sz w:val="24"/>
          <w:szCs w:val="24"/>
          <w:lang w:val="es-ES"/>
        </w:rPr>
        <w:t>trágico</w:t>
      </w:r>
      <w:r w:rsidR="009245F3">
        <w:rPr>
          <w:rFonts w:ascii="Times New Roman" w:hAnsi="Times New Roman" w:cs="Times New Roman"/>
          <w:sz w:val="24"/>
          <w:szCs w:val="24"/>
          <w:lang w:val="es-ES"/>
        </w:rPr>
        <w:t xml:space="preserve"> suceso</w:t>
      </w:r>
      <w:proofErr w:type="gramEnd"/>
      <w:r w:rsidRPr="009245F3">
        <w:rPr>
          <w:rFonts w:ascii="Times New Roman" w:hAnsi="Times New Roman" w:cs="Times New Roman"/>
          <w:sz w:val="24"/>
          <w:szCs w:val="24"/>
          <w:lang w:val="es-ES"/>
        </w:rPr>
        <w:t xml:space="preserve"> que acontece cada 19 de septiembre en el País de México.</w:t>
      </w:r>
      <w:r w:rsidR="009245F3">
        <w:rPr>
          <w:rFonts w:ascii="Times New Roman" w:hAnsi="Times New Roman" w:cs="Times New Roman"/>
          <w:sz w:val="24"/>
          <w:szCs w:val="24"/>
          <w:lang w:val="es-ES"/>
        </w:rPr>
        <w:t xml:space="preserve"> </w:t>
      </w:r>
      <w:r w:rsidRPr="009245F3">
        <w:rPr>
          <w:rFonts w:ascii="Times New Roman" w:hAnsi="Times New Roman" w:cs="Times New Roman"/>
          <w:sz w:val="24"/>
          <w:szCs w:val="24"/>
          <w:lang w:val="es-ES"/>
        </w:rPr>
        <w:t>La mañana del jueves 19 de septiembre de 1985 a las 7:17 horas, México fue sacudido por un gran terremoto que dejó como saldo a 9,500 muertos y causó severos daños en múltiples edificaciones, este afecto al centro, sur y occidente del país.</w:t>
      </w:r>
    </w:p>
    <w:p w14:paraId="67DC85B9" w14:textId="1CDB4E37" w:rsidR="00F924C0" w:rsidRDefault="009245F3" w:rsidP="009245F3">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19 de septiembre de 2017 a las 13:14 horas se </w:t>
      </w:r>
      <w:r w:rsidR="00F924C0">
        <w:rPr>
          <w:rFonts w:ascii="Times New Roman" w:hAnsi="Times New Roman" w:cs="Times New Roman"/>
          <w:sz w:val="24"/>
          <w:szCs w:val="24"/>
          <w:lang w:val="es-ES"/>
        </w:rPr>
        <w:t>repite</w:t>
      </w:r>
      <w:r>
        <w:rPr>
          <w:rFonts w:ascii="Times New Roman" w:hAnsi="Times New Roman" w:cs="Times New Roman"/>
          <w:sz w:val="24"/>
          <w:szCs w:val="24"/>
          <w:lang w:val="es-ES"/>
        </w:rPr>
        <w:t xml:space="preserve"> el mismo suceso, siendo uno de los más catastróficos desde hace 32 años, tanto la pérdida de personas como l</w:t>
      </w:r>
      <w:r w:rsidR="00F924C0">
        <w:rPr>
          <w:rFonts w:ascii="Times New Roman" w:hAnsi="Times New Roman" w:cs="Times New Roman"/>
          <w:sz w:val="24"/>
          <w:szCs w:val="24"/>
          <w:lang w:val="es-ES"/>
        </w:rPr>
        <w:t xml:space="preserve">as económicas fueron de gran magnitud. </w:t>
      </w:r>
    </w:p>
    <w:p w14:paraId="466259B6" w14:textId="3E81CCB7" w:rsidR="009245F3" w:rsidRDefault="009245F3" w:rsidP="009245F3">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F924C0">
        <w:rPr>
          <w:rFonts w:ascii="Times New Roman" w:hAnsi="Times New Roman" w:cs="Times New Roman"/>
          <w:sz w:val="24"/>
          <w:szCs w:val="24"/>
          <w:lang w:val="es-ES"/>
        </w:rPr>
        <w:t>Dos años después en 2019, el mismo 19 de septiembre un terremoto le vuelve a dar el susto a México</w:t>
      </w:r>
      <w:r w:rsidR="00AE7AF8">
        <w:rPr>
          <w:rFonts w:ascii="Times New Roman" w:hAnsi="Times New Roman" w:cs="Times New Roman"/>
          <w:sz w:val="24"/>
          <w:szCs w:val="24"/>
          <w:lang w:val="es-ES"/>
        </w:rPr>
        <w:t xml:space="preserve"> a las 20: 47</w:t>
      </w:r>
      <w:r w:rsidR="00BB0517">
        <w:rPr>
          <w:rFonts w:ascii="Times New Roman" w:hAnsi="Times New Roman" w:cs="Times New Roman"/>
          <w:sz w:val="24"/>
          <w:szCs w:val="24"/>
          <w:lang w:val="es-ES"/>
        </w:rPr>
        <w:t xml:space="preserve">, </w:t>
      </w:r>
      <w:r w:rsidR="00BB0517">
        <w:rPr>
          <w:rFonts w:ascii="Times New Roman" w:hAnsi="Times New Roman" w:cs="Times New Roman"/>
          <w:color w:val="141414"/>
          <w:sz w:val="24"/>
          <w:szCs w:val="24"/>
          <w:shd w:val="clear" w:color="auto" w:fill="FDFDFD"/>
        </w:rPr>
        <w:t>l</w:t>
      </w:r>
      <w:r w:rsidR="00BB0517" w:rsidRPr="00BB0517">
        <w:rPr>
          <w:rFonts w:ascii="Times New Roman" w:hAnsi="Times New Roman" w:cs="Times New Roman"/>
          <w:color w:val="141414"/>
          <w:sz w:val="24"/>
          <w:szCs w:val="24"/>
          <w:shd w:val="clear" w:color="auto" w:fill="FDFDFD"/>
        </w:rPr>
        <w:t>a jefa de gobierno de la capital, </w:t>
      </w:r>
      <w:r w:rsidR="00BB0517" w:rsidRPr="00BB0517">
        <w:rPr>
          <w:rFonts w:ascii="Times New Roman" w:hAnsi="Times New Roman" w:cs="Times New Roman"/>
          <w:b/>
          <w:bCs/>
          <w:color w:val="141414"/>
          <w:sz w:val="24"/>
          <w:szCs w:val="24"/>
          <w:shd w:val="clear" w:color="auto" w:fill="FDFDFD"/>
        </w:rPr>
        <w:t>Claudia Sheinbaum, </w:t>
      </w:r>
      <w:r w:rsidR="00BB0517" w:rsidRPr="00BB0517">
        <w:rPr>
          <w:rFonts w:ascii="Times New Roman" w:hAnsi="Times New Roman" w:cs="Times New Roman"/>
          <w:color w:val="141414"/>
          <w:sz w:val="24"/>
          <w:szCs w:val="24"/>
          <w:shd w:val="clear" w:color="auto" w:fill="FDFDFD"/>
        </w:rPr>
        <w:t>dijo que después de activar los protocolos de revisión que incluyeron cuatro vuelos en helicóptero no había reportes inmediatos de daños graves en la ciudad salvo cortes de suministro eléctrico en numerosas colonias.</w:t>
      </w:r>
      <w:sdt>
        <w:sdtPr>
          <w:rPr>
            <w:rFonts w:ascii="Times New Roman" w:hAnsi="Times New Roman" w:cs="Times New Roman"/>
            <w:color w:val="141414"/>
            <w:sz w:val="24"/>
            <w:szCs w:val="24"/>
            <w:shd w:val="clear" w:color="auto" w:fill="FDFDFD"/>
          </w:rPr>
          <w:id w:val="-1499108271"/>
          <w:citation/>
        </w:sdtPr>
        <w:sdtContent>
          <w:r w:rsidR="00BB0517">
            <w:rPr>
              <w:rFonts w:ascii="Times New Roman" w:hAnsi="Times New Roman" w:cs="Times New Roman"/>
              <w:color w:val="141414"/>
              <w:sz w:val="24"/>
              <w:szCs w:val="24"/>
              <w:shd w:val="clear" w:color="auto" w:fill="FDFDFD"/>
            </w:rPr>
            <w:fldChar w:fldCharType="begin"/>
          </w:r>
          <w:r w:rsidR="00BB0517">
            <w:rPr>
              <w:rFonts w:ascii="Times New Roman" w:hAnsi="Times New Roman" w:cs="Times New Roman"/>
              <w:color w:val="141414"/>
              <w:sz w:val="24"/>
              <w:szCs w:val="24"/>
              <w:shd w:val="clear" w:color="auto" w:fill="FDFDFD"/>
              <w:lang w:val="es-ES"/>
            </w:rPr>
            <w:instrText xml:space="preserve"> CITATION BBC \l 3082 </w:instrText>
          </w:r>
          <w:r w:rsidR="00BB0517">
            <w:rPr>
              <w:rFonts w:ascii="Times New Roman" w:hAnsi="Times New Roman" w:cs="Times New Roman"/>
              <w:color w:val="141414"/>
              <w:sz w:val="24"/>
              <w:szCs w:val="24"/>
              <w:shd w:val="clear" w:color="auto" w:fill="FDFDFD"/>
            </w:rPr>
            <w:fldChar w:fldCharType="separate"/>
          </w:r>
          <w:r w:rsidR="00BB0517">
            <w:rPr>
              <w:rFonts w:ascii="Times New Roman" w:hAnsi="Times New Roman" w:cs="Times New Roman"/>
              <w:noProof/>
              <w:color w:val="141414"/>
              <w:sz w:val="24"/>
              <w:szCs w:val="24"/>
              <w:shd w:val="clear" w:color="auto" w:fill="FDFDFD"/>
              <w:lang w:val="es-ES"/>
            </w:rPr>
            <w:t xml:space="preserve"> </w:t>
          </w:r>
          <w:r w:rsidR="00BB0517" w:rsidRPr="00BB0517">
            <w:rPr>
              <w:rFonts w:ascii="Times New Roman" w:hAnsi="Times New Roman" w:cs="Times New Roman"/>
              <w:noProof/>
              <w:color w:val="141414"/>
              <w:sz w:val="24"/>
              <w:szCs w:val="24"/>
              <w:shd w:val="clear" w:color="auto" w:fill="FDFDFD"/>
              <w:lang w:val="es-ES"/>
            </w:rPr>
            <w:t>(BBC News Mundo, s.f.)</w:t>
          </w:r>
          <w:r w:rsidR="00BB0517">
            <w:rPr>
              <w:rFonts w:ascii="Times New Roman" w:hAnsi="Times New Roman" w:cs="Times New Roman"/>
              <w:color w:val="141414"/>
              <w:sz w:val="24"/>
              <w:szCs w:val="24"/>
              <w:shd w:val="clear" w:color="auto" w:fill="FDFDFD"/>
            </w:rPr>
            <w:fldChar w:fldCharType="end"/>
          </w:r>
        </w:sdtContent>
      </w:sdt>
    </w:p>
    <w:p w14:paraId="47512CDB" w14:textId="0A4151CC" w:rsidR="00C93C73" w:rsidRDefault="00F924C0" w:rsidP="00C93C73">
      <w:pPr>
        <w:spacing w:line="480" w:lineRule="auto"/>
        <w:ind w:firstLine="720"/>
        <w:rPr>
          <w:rFonts w:ascii="Times New Roman" w:hAnsi="Times New Roman" w:cs="Times New Roman"/>
          <w:color w:val="191919"/>
          <w:sz w:val="24"/>
          <w:szCs w:val="24"/>
          <w:shd w:val="clear" w:color="auto" w:fill="FFFFFF"/>
        </w:rPr>
      </w:pPr>
      <w:r>
        <w:rPr>
          <w:rFonts w:ascii="Times New Roman" w:hAnsi="Times New Roman" w:cs="Times New Roman"/>
          <w:sz w:val="24"/>
          <w:szCs w:val="24"/>
          <w:lang w:val="es-ES"/>
        </w:rPr>
        <w:t>Finamente el 19 de septiembre de 2022, México se ve golpeado por un sismo en el estado de Michoacán, no se reportaron personas fallecidas.</w:t>
      </w:r>
      <w:r w:rsidR="001F0E58">
        <w:rPr>
          <w:rFonts w:ascii="Times New Roman" w:hAnsi="Times New Roman" w:cs="Times New Roman"/>
          <w:sz w:val="24"/>
          <w:szCs w:val="24"/>
          <w:lang w:val="es-ES"/>
        </w:rPr>
        <w:t xml:space="preserve"> </w:t>
      </w:r>
      <w:r w:rsidR="001F0E58" w:rsidRPr="00F158E2">
        <w:rPr>
          <w:rFonts w:ascii="Times New Roman" w:hAnsi="Times New Roman" w:cs="Times New Roman"/>
          <w:color w:val="191919"/>
          <w:sz w:val="24"/>
          <w:szCs w:val="24"/>
          <w:shd w:val="clear" w:color="auto" w:fill="FFFFFF"/>
        </w:rPr>
        <w:t>Los mexicanos estaban preparados este lunes para cumplir con el simulacro que cada año organizan las autoridades ante un posible terremoto, pero no esperaban que apenas una hora después de finalizado se activaran las alertas en la capital.</w:t>
      </w:r>
      <w:sdt>
        <w:sdtPr>
          <w:rPr>
            <w:rFonts w:ascii="Times New Roman" w:hAnsi="Times New Roman" w:cs="Times New Roman"/>
            <w:color w:val="191919"/>
            <w:sz w:val="24"/>
            <w:szCs w:val="24"/>
            <w:shd w:val="clear" w:color="auto" w:fill="FFFFFF"/>
          </w:rPr>
          <w:id w:val="-816249"/>
          <w:citation/>
        </w:sdtPr>
        <w:sdtContent>
          <w:r w:rsidR="001F0E58">
            <w:rPr>
              <w:rFonts w:ascii="Times New Roman" w:hAnsi="Times New Roman" w:cs="Times New Roman"/>
              <w:color w:val="191919"/>
              <w:sz w:val="24"/>
              <w:szCs w:val="24"/>
              <w:shd w:val="clear" w:color="auto" w:fill="FFFFFF"/>
            </w:rPr>
            <w:fldChar w:fldCharType="begin"/>
          </w:r>
          <w:r w:rsidR="001F0E58">
            <w:rPr>
              <w:rFonts w:ascii="Times New Roman" w:hAnsi="Times New Roman" w:cs="Times New Roman"/>
              <w:color w:val="191919"/>
              <w:sz w:val="24"/>
              <w:szCs w:val="24"/>
              <w:shd w:val="clear" w:color="auto" w:fill="FFFFFF"/>
              <w:lang w:val="es-ES"/>
            </w:rPr>
            <w:instrText xml:space="preserve"> CITATION Kar22 \l 3082 </w:instrText>
          </w:r>
          <w:r w:rsidR="001F0E58">
            <w:rPr>
              <w:rFonts w:ascii="Times New Roman" w:hAnsi="Times New Roman" w:cs="Times New Roman"/>
              <w:color w:val="191919"/>
              <w:sz w:val="24"/>
              <w:szCs w:val="24"/>
              <w:shd w:val="clear" w:color="auto" w:fill="FFFFFF"/>
            </w:rPr>
            <w:fldChar w:fldCharType="separate"/>
          </w:r>
          <w:r w:rsidR="001F0E58">
            <w:rPr>
              <w:rFonts w:ascii="Times New Roman" w:hAnsi="Times New Roman" w:cs="Times New Roman"/>
              <w:noProof/>
              <w:color w:val="191919"/>
              <w:sz w:val="24"/>
              <w:szCs w:val="24"/>
              <w:shd w:val="clear" w:color="auto" w:fill="FFFFFF"/>
              <w:lang w:val="es-ES"/>
            </w:rPr>
            <w:t xml:space="preserve"> </w:t>
          </w:r>
          <w:r w:rsidR="001F0E58" w:rsidRPr="00F158E2">
            <w:rPr>
              <w:rFonts w:ascii="Times New Roman" w:hAnsi="Times New Roman" w:cs="Times New Roman"/>
              <w:noProof/>
              <w:color w:val="191919"/>
              <w:sz w:val="24"/>
              <w:szCs w:val="24"/>
              <w:shd w:val="clear" w:color="auto" w:fill="FFFFFF"/>
              <w:lang w:val="es-ES"/>
            </w:rPr>
            <w:t>(Suarez, 2022)</w:t>
          </w:r>
          <w:r w:rsidR="001F0E58">
            <w:rPr>
              <w:rFonts w:ascii="Times New Roman" w:hAnsi="Times New Roman" w:cs="Times New Roman"/>
              <w:color w:val="191919"/>
              <w:sz w:val="24"/>
              <w:szCs w:val="24"/>
              <w:shd w:val="clear" w:color="auto" w:fill="FFFFFF"/>
            </w:rPr>
            <w:fldChar w:fldCharType="end"/>
          </w:r>
        </w:sdtContent>
      </w:sdt>
    </w:p>
    <w:p w14:paraId="06EBA481" w14:textId="078E80EB" w:rsidR="00C93C73" w:rsidRDefault="00C93C73" w:rsidP="00C93C73">
      <w:pPr>
        <w:spacing w:line="480" w:lineRule="auto"/>
        <w:ind w:firstLine="720"/>
        <w:rPr>
          <w:rFonts w:ascii="Times New Roman" w:hAnsi="Times New Roman" w:cs="Times New Roman"/>
          <w:color w:val="191919"/>
          <w:sz w:val="24"/>
          <w:szCs w:val="24"/>
          <w:shd w:val="clear" w:color="auto" w:fill="FFFFFF"/>
        </w:rPr>
      </w:pPr>
      <w:r>
        <w:rPr>
          <w:rFonts w:ascii="Times New Roman" w:hAnsi="Times New Roman" w:cs="Times New Roman"/>
          <w:color w:val="191919"/>
          <w:sz w:val="24"/>
          <w:szCs w:val="24"/>
          <w:shd w:val="clear" w:color="auto" w:fill="FFFFFF"/>
        </w:rPr>
        <w:t>¿Por qué tanta coincidencia en los temblores del 19 de septiembre? Es algo que sumamente debe de ser estudiado por expertos para poder dar respuestas concretas.</w:t>
      </w:r>
    </w:p>
    <w:p w14:paraId="00F47112" w14:textId="3CA26DC5" w:rsidR="00C93C73" w:rsidRDefault="00C93C73" w:rsidP="00C93C73">
      <w:pPr>
        <w:spacing w:line="480" w:lineRule="auto"/>
        <w:ind w:firstLine="720"/>
        <w:rPr>
          <w:rFonts w:ascii="Times New Roman" w:hAnsi="Times New Roman" w:cs="Times New Roman"/>
          <w:color w:val="191919"/>
          <w:sz w:val="24"/>
          <w:szCs w:val="24"/>
          <w:shd w:val="clear" w:color="auto" w:fill="FFFFFF"/>
        </w:rPr>
      </w:pPr>
    </w:p>
    <w:sdt>
      <w:sdtPr>
        <w:rPr>
          <w:lang w:val="es-ES"/>
        </w:rPr>
        <w:id w:val="-21481101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5777A85" w14:textId="24C6CC57" w:rsidR="00C93C73" w:rsidRDefault="00C93C73">
          <w:pPr>
            <w:pStyle w:val="Ttulo1"/>
          </w:pPr>
          <w:r>
            <w:rPr>
              <w:lang w:val="es-ES"/>
            </w:rPr>
            <w:t>Referencias</w:t>
          </w:r>
        </w:p>
        <w:sdt>
          <w:sdtPr>
            <w:id w:val="-573587230"/>
            <w:bibliography/>
          </w:sdtPr>
          <w:sdtContent>
            <w:p w14:paraId="36DFF40A" w14:textId="77777777" w:rsidR="00C93C73" w:rsidRDefault="00C93C73" w:rsidP="00C93C73">
              <w:pPr>
                <w:pStyle w:val="Bibliografa"/>
                <w:ind w:left="720" w:hanging="720"/>
                <w:rPr>
                  <w:noProof/>
                  <w:sz w:val="24"/>
                  <w:szCs w:val="24"/>
                  <w:lang w:val="es-ES"/>
                </w:rPr>
              </w:pPr>
              <w:r>
                <w:fldChar w:fldCharType="begin"/>
              </w:r>
              <w:r>
                <w:instrText>BIBLIOGRAPHY</w:instrText>
              </w:r>
              <w:r>
                <w:fldChar w:fldCharType="separate"/>
              </w:r>
              <w:r>
                <w:rPr>
                  <w:i/>
                  <w:iCs/>
                  <w:noProof/>
                  <w:lang w:val="es-ES"/>
                </w:rPr>
                <w:t>BBC News Mundo</w:t>
              </w:r>
              <w:r>
                <w:rPr>
                  <w:noProof/>
                  <w:lang w:val="es-ES"/>
                </w:rPr>
                <w:t>. (s.f.). Obtenido de BBC News Mundo: https://www.bbc.com/mundo/noticias-america-latina-58483504#:~:text=Un%20sismo%20de%20magnitud%207%2C1%20sacudi%C3%B3%20este%20martes%20Acapulco,de%20al%20menos%20dos%20personas.</w:t>
              </w:r>
            </w:p>
            <w:p w14:paraId="48A1F142" w14:textId="77777777" w:rsidR="00C93C73" w:rsidRDefault="00C93C73" w:rsidP="00C93C73">
              <w:pPr>
                <w:pStyle w:val="Bibliografa"/>
                <w:ind w:left="720" w:hanging="720"/>
                <w:rPr>
                  <w:noProof/>
                  <w:lang w:val="es-ES"/>
                </w:rPr>
              </w:pPr>
              <w:r>
                <w:rPr>
                  <w:noProof/>
                  <w:lang w:val="es-ES"/>
                </w:rPr>
                <w:t xml:space="preserve">Suarez, K. (19 de septiembre de 2022). </w:t>
              </w:r>
              <w:r>
                <w:rPr>
                  <w:i/>
                  <w:iCs/>
                  <w:noProof/>
                  <w:lang w:val="es-ES"/>
                </w:rPr>
                <w:t>El pais</w:t>
              </w:r>
              <w:r>
                <w:rPr>
                  <w:noProof/>
                  <w:lang w:val="es-ES"/>
                </w:rPr>
                <w:t>. Obtenido de El pais : https://elpais.com/mexico/2022-09-19/un-terremoto-de-magnitud-74-sacude-mexico.html</w:t>
              </w:r>
            </w:p>
            <w:p w14:paraId="73A408C5" w14:textId="4C81A5E9" w:rsidR="00C93C73" w:rsidRDefault="00C93C73" w:rsidP="00C93C73">
              <w:r>
                <w:rPr>
                  <w:b/>
                  <w:bCs/>
                </w:rPr>
                <w:fldChar w:fldCharType="end"/>
              </w:r>
            </w:p>
          </w:sdtContent>
        </w:sdt>
      </w:sdtContent>
    </w:sdt>
    <w:p w14:paraId="3E59FB2E" w14:textId="77777777" w:rsidR="00C93C73" w:rsidRPr="00C93C73" w:rsidRDefault="00C93C73" w:rsidP="00C93C73">
      <w:pPr>
        <w:spacing w:line="480" w:lineRule="auto"/>
        <w:ind w:firstLine="720"/>
        <w:rPr>
          <w:rFonts w:ascii="Times New Roman" w:hAnsi="Times New Roman" w:cs="Times New Roman"/>
          <w:color w:val="191919"/>
          <w:sz w:val="24"/>
          <w:szCs w:val="24"/>
          <w:shd w:val="clear" w:color="auto" w:fill="FFFFFF"/>
        </w:rPr>
      </w:pPr>
    </w:p>
    <w:sectPr w:rsidR="00C93C73" w:rsidRPr="00C93C73" w:rsidSect="009245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11D"/>
    <w:multiLevelType w:val="hybridMultilevel"/>
    <w:tmpl w:val="C6C03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7583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C0"/>
    <w:rsid w:val="001F0E58"/>
    <w:rsid w:val="009245F3"/>
    <w:rsid w:val="009315C0"/>
    <w:rsid w:val="00973A09"/>
    <w:rsid w:val="00A4245F"/>
    <w:rsid w:val="00AE7AF8"/>
    <w:rsid w:val="00BB0517"/>
    <w:rsid w:val="00C93C73"/>
    <w:rsid w:val="00D85E76"/>
    <w:rsid w:val="00F158E2"/>
    <w:rsid w:val="00F92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D682"/>
  <w15:chartTrackingRefBased/>
  <w15:docId w15:val="{E144D823-689E-4EC8-98C9-7A046F5E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5F"/>
    <w:pPr>
      <w:spacing w:line="256" w:lineRule="auto"/>
    </w:pPr>
  </w:style>
  <w:style w:type="paragraph" w:styleId="Ttulo1">
    <w:name w:val="heading 1"/>
    <w:basedOn w:val="Normal"/>
    <w:next w:val="Normal"/>
    <w:link w:val="Ttulo1Car"/>
    <w:uiPriority w:val="9"/>
    <w:qFormat/>
    <w:rsid w:val="00C93C7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24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C93C7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9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1761">
      <w:bodyDiv w:val="1"/>
      <w:marLeft w:val="0"/>
      <w:marRight w:val="0"/>
      <w:marTop w:val="0"/>
      <w:marBottom w:val="0"/>
      <w:divBdr>
        <w:top w:val="none" w:sz="0" w:space="0" w:color="auto"/>
        <w:left w:val="none" w:sz="0" w:space="0" w:color="auto"/>
        <w:bottom w:val="none" w:sz="0" w:space="0" w:color="auto"/>
        <w:right w:val="none" w:sz="0" w:space="0" w:color="auto"/>
      </w:divBdr>
    </w:div>
    <w:div w:id="1805389906">
      <w:bodyDiv w:val="1"/>
      <w:marLeft w:val="0"/>
      <w:marRight w:val="0"/>
      <w:marTop w:val="0"/>
      <w:marBottom w:val="0"/>
      <w:divBdr>
        <w:top w:val="none" w:sz="0" w:space="0" w:color="auto"/>
        <w:left w:val="none" w:sz="0" w:space="0" w:color="auto"/>
        <w:bottom w:val="none" w:sz="0" w:space="0" w:color="auto"/>
        <w:right w:val="none" w:sz="0" w:space="0" w:color="auto"/>
      </w:divBdr>
    </w:div>
    <w:div w:id="21282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Kar22</b:Tag>
    <b:SourceType>InternetSite</b:SourceType>
    <b:Guid>{627A399D-3CE8-47C3-AB96-A966E054172D}</b:Guid>
    <b:Title>El pais</b:Title>
    <b:InternetSiteTitle>El pais </b:InternetSiteTitle>
    <b:Year>2022</b:Year>
    <b:Month>septiembre </b:Month>
    <b:Day>19</b:Day>
    <b:URL>https://elpais.com/mexico/2022-09-19/un-terremoto-de-magnitud-74-sacude-mexico.html</b:URL>
    <b:Author>
      <b:Author>
        <b:NameList>
          <b:Person>
            <b:Last>Suarez</b:Last>
            <b:First>Karina</b:First>
          </b:Person>
        </b:NameList>
      </b:Author>
    </b:Author>
    <b:RefOrder>2</b:RefOrder>
  </b:Source>
  <b:Source>
    <b:Tag>BBC</b:Tag>
    <b:SourceType>InternetSite</b:SourceType>
    <b:Guid>{8918FBF8-0EC7-4394-898C-C554FB9BF676}</b:Guid>
    <b:Title>BBC News Mundo</b:Title>
    <b:InternetSiteTitle>BBC News Mundo</b:InternetSiteTitle>
    <b:Month>Septiembre</b:Month>
    <b:URL>https://www.bbc.com/mundo/noticias-america-latina-58483504#:~:text=Un%20sismo%20de%20magnitud%207%2C1%20sacudi%C3%B3%20este%20martes%20Acapulco,de%20al%20menos%20dos%20personas.</b:URL>
    <b:RefOrder>1</b:RefOrder>
  </b:Source>
</b:Sources>
</file>

<file path=customXml/itemProps1.xml><?xml version="1.0" encoding="utf-8"?>
<ds:datastoreItem xmlns:ds="http://schemas.openxmlformats.org/officeDocument/2006/customXml" ds:itemID="{277CAFF3-577A-4B50-B815-FCC9B1A8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1</cp:revision>
  <dcterms:created xsi:type="dcterms:W3CDTF">2022-09-23T21:53:00Z</dcterms:created>
  <dcterms:modified xsi:type="dcterms:W3CDTF">2022-09-23T23:06:00Z</dcterms:modified>
</cp:coreProperties>
</file>