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D8DF" w14:textId="77777777" w:rsidR="00925C97" w:rsidRPr="00845895" w:rsidRDefault="00925C97" w:rsidP="008466FA">
      <w:pPr>
        <w:spacing w:after="120" w:line="240" w:lineRule="auto"/>
        <w:jc w:val="center"/>
      </w:pPr>
      <w:r w:rsidRPr="005006FF">
        <w:rPr>
          <w:rFonts w:ascii="Times New Roman" w:hAnsi="Times New Roman" w:cs="Times New Roman"/>
          <w:b/>
          <w:sz w:val="32"/>
          <w:szCs w:val="32"/>
        </w:rPr>
        <w:t>GOBIERNO DEL ESTADO DE COAHUILA DE ZARAGOZA</w:t>
      </w:r>
    </w:p>
    <w:p w14:paraId="3D5A9510" w14:textId="77777777" w:rsidR="00925C97" w:rsidRPr="005006FF" w:rsidRDefault="00925C97" w:rsidP="008466FA">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57156D8A" w14:textId="77777777" w:rsidR="00925C97" w:rsidRPr="005006FF" w:rsidRDefault="00925C97" w:rsidP="008466FA">
      <w:pPr>
        <w:spacing w:after="120"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C182218" w14:textId="77777777" w:rsidR="00925C97" w:rsidRDefault="00925C97" w:rsidP="008466FA">
      <w:pPr>
        <w:spacing w:after="120" w:line="240" w:lineRule="auto"/>
        <w:jc w:val="center"/>
      </w:pPr>
      <w:r>
        <w:rPr>
          <w:noProof/>
          <w:lang w:eastAsia="es-MX"/>
        </w:rPr>
        <w:drawing>
          <wp:inline distT="0" distB="0" distL="0" distR="0" wp14:anchorId="1FE331B0" wp14:editId="69F5DDCA">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4E0E030" w14:textId="77777777" w:rsidR="00925C97" w:rsidRDefault="00925C97" w:rsidP="008466FA">
      <w:pPr>
        <w:spacing w:after="120"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20579CF" w14:textId="77777777" w:rsidR="00925C97" w:rsidRPr="005006FF" w:rsidRDefault="00925C97" w:rsidP="008466FA">
      <w:pPr>
        <w:spacing w:after="120" w:line="240" w:lineRule="auto"/>
        <w:jc w:val="center"/>
        <w:rPr>
          <w:rFonts w:ascii="Times New Roman" w:hAnsi="Times New Roman" w:cs="Times New Roman"/>
          <w:b/>
          <w:sz w:val="32"/>
          <w:szCs w:val="32"/>
        </w:rPr>
      </w:pPr>
    </w:p>
    <w:p w14:paraId="571EFB73" w14:textId="77777777" w:rsidR="00925C97" w:rsidRDefault="00925C97" w:rsidP="008466FA">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TÍTULO DEL TRABAJO</w:t>
      </w:r>
    </w:p>
    <w:p w14:paraId="5AA1515A" w14:textId="77777777" w:rsidR="00925C97" w:rsidRDefault="00925C97" w:rsidP="008466FA">
      <w:pPr>
        <w:spacing w:after="120" w:line="240" w:lineRule="auto"/>
        <w:jc w:val="center"/>
        <w:rPr>
          <w:rFonts w:ascii="Times New Roman" w:hAnsi="Times New Roman" w:cs="Times New Roman"/>
          <w:sz w:val="32"/>
          <w:szCs w:val="32"/>
        </w:rPr>
      </w:pPr>
    </w:p>
    <w:p w14:paraId="79BADD15" w14:textId="77DEBD0F" w:rsidR="00925C97" w:rsidRDefault="00925C97" w:rsidP="008466FA">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3707E3B5" w14:textId="71614CED" w:rsidR="004A3297" w:rsidRPr="00103B4F" w:rsidRDefault="004A3297" w:rsidP="008466FA">
      <w:pPr>
        <w:spacing w:after="120" w:line="240" w:lineRule="auto"/>
        <w:jc w:val="center"/>
        <w:rPr>
          <w:rFonts w:ascii="Times New Roman" w:hAnsi="Times New Roman" w:cs="Times New Roman"/>
          <w:bCs/>
          <w:sz w:val="32"/>
          <w:szCs w:val="24"/>
        </w:rPr>
      </w:pPr>
      <w:r w:rsidRPr="00103B4F">
        <w:rPr>
          <w:rFonts w:ascii="Times New Roman" w:hAnsi="Times New Roman" w:cs="Times New Roman"/>
          <w:bCs/>
          <w:sz w:val="32"/>
          <w:szCs w:val="24"/>
        </w:rPr>
        <w:t>XIMENA ISAMAR JIMÉNEZ ROMO</w:t>
      </w:r>
    </w:p>
    <w:p w14:paraId="10C06458" w14:textId="77777777" w:rsidR="00925C97" w:rsidRDefault="00925C97" w:rsidP="008466FA">
      <w:pPr>
        <w:spacing w:after="120" w:line="240" w:lineRule="auto"/>
        <w:jc w:val="center"/>
        <w:rPr>
          <w:rFonts w:ascii="Times New Roman" w:hAnsi="Times New Roman" w:cs="Times New Roman"/>
          <w:sz w:val="32"/>
        </w:rPr>
      </w:pPr>
    </w:p>
    <w:p w14:paraId="3FD6453B" w14:textId="77777777" w:rsidR="00925C97" w:rsidRPr="005006FF" w:rsidRDefault="00925C97" w:rsidP="008466FA">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1A2ACA4B" w14:textId="77777777" w:rsidR="00925C97" w:rsidRPr="005006FF" w:rsidRDefault="00925C97" w:rsidP="008466FA">
      <w:pPr>
        <w:spacing w:after="120"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769F5B43" w14:textId="77777777" w:rsidR="00925C97" w:rsidRDefault="00925C97" w:rsidP="008466FA">
      <w:pPr>
        <w:spacing w:after="120" w:line="240" w:lineRule="auto"/>
        <w:jc w:val="center"/>
        <w:rPr>
          <w:rFonts w:ascii="Times New Roman" w:hAnsi="Times New Roman" w:cs="Times New Roman"/>
          <w:b/>
          <w:sz w:val="24"/>
        </w:rPr>
      </w:pPr>
    </w:p>
    <w:p w14:paraId="5A7D0622" w14:textId="77777777" w:rsidR="00925C97" w:rsidRDefault="00925C97" w:rsidP="008466FA">
      <w:pPr>
        <w:spacing w:after="120" w:line="240" w:lineRule="auto"/>
        <w:jc w:val="center"/>
        <w:rPr>
          <w:rFonts w:ascii="Times New Roman" w:hAnsi="Times New Roman" w:cs="Times New Roman"/>
          <w:b/>
          <w:sz w:val="24"/>
        </w:rPr>
      </w:pPr>
    </w:p>
    <w:p w14:paraId="09613CAB" w14:textId="77777777" w:rsidR="00925C97" w:rsidRDefault="00925C97" w:rsidP="008466FA">
      <w:pPr>
        <w:spacing w:after="120" w:line="240" w:lineRule="auto"/>
        <w:jc w:val="center"/>
        <w:rPr>
          <w:rFonts w:ascii="Times New Roman" w:hAnsi="Times New Roman" w:cs="Times New Roman"/>
          <w:b/>
          <w:sz w:val="24"/>
        </w:rPr>
      </w:pPr>
    </w:p>
    <w:p w14:paraId="72611853" w14:textId="77777777" w:rsidR="00925C97" w:rsidRDefault="00925C97" w:rsidP="008466FA">
      <w:pPr>
        <w:spacing w:after="120" w:line="240" w:lineRule="auto"/>
        <w:rPr>
          <w:rFonts w:ascii="Times New Roman" w:hAnsi="Times New Roman" w:cs="Times New Roman"/>
          <w:b/>
          <w:sz w:val="24"/>
        </w:rPr>
      </w:pPr>
    </w:p>
    <w:p w14:paraId="11EF2ECD" w14:textId="77777777" w:rsidR="00925C97" w:rsidRPr="006D1D20" w:rsidRDefault="00925C97" w:rsidP="008466FA">
      <w:pPr>
        <w:spacing w:after="120" w:line="240" w:lineRule="auto"/>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SEPTIEMBRE 2022</w:t>
      </w:r>
    </w:p>
    <w:p w14:paraId="06E211FF" w14:textId="3CD11177" w:rsidR="00E13F1A" w:rsidRDefault="00E13F1A" w:rsidP="008466FA">
      <w:pPr>
        <w:spacing w:after="120" w:line="240" w:lineRule="auto"/>
      </w:pPr>
    </w:p>
    <w:p w14:paraId="64FA6E79" w14:textId="77777777" w:rsidR="00356276" w:rsidRDefault="00356276" w:rsidP="00A66E7B">
      <w:pPr>
        <w:jc w:val="center"/>
        <w:rPr>
          <w:rFonts w:ascii="Times New Roman" w:hAnsi="Times New Roman" w:cs="Times New Roman"/>
          <w:b/>
          <w:sz w:val="32"/>
          <w:szCs w:val="32"/>
        </w:rPr>
      </w:pPr>
    </w:p>
    <w:p w14:paraId="50FFDD2E" w14:textId="77777777" w:rsidR="00356276" w:rsidRDefault="00356276" w:rsidP="00A66E7B">
      <w:pPr>
        <w:jc w:val="center"/>
        <w:rPr>
          <w:rFonts w:ascii="Times New Roman" w:hAnsi="Times New Roman" w:cs="Times New Roman"/>
          <w:b/>
          <w:sz w:val="32"/>
          <w:szCs w:val="32"/>
        </w:rPr>
      </w:pPr>
    </w:p>
    <w:p w14:paraId="4067AAB9" w14:textId="766D0FB0" w:rsidR="00A66E7B" w:rsidRPr="00845895" w:rsidRDefault="00A66E7B" w:rsidP="00A66E7B">
      <w:pPr>
        <w:jc w:val="center"/>
      </w:pPr>
      <w:r w:rsidRPr="005006FF">
        <w:rPr>
          <w:rFonts w:ascii="Times New Roman" w:hAnsi="Times New Roman" w:cs="Times New Roman"/>
          <w:b/>
          <w:sz w:val="32"/>
          <w:szCs w:val="32"/>
        </w:rPr>
        <w:lastRenderedPageBreak/>
        <w:t>GOBIERNO DEL ESTADO DE COAHUILA DE ZARAGOZA</w:t>
      </w:r>
    </w:p>
    <w:p w14:paraId="640D4B01" w14:textId="77777777" w:rsidR="00A66E7B" w:rsidRPr="005006FF" w:rsidRDefault="00A66E7B" w:rsidP="00A66E7B">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6D03505C" w14:textId="77777777" w:rsidR="00A66E7B" w:rsidRPr="005006FF" w:rsidRDefault="00A66E7B" w:rsidP="00A66E7B">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332EC1F3" w14:textId="77777777" w:rsidR="00A66E7B" w:rsidRDefault="00A66E7B" w:rsidP="00A66E7B">
      <w:pPr>
        <w:jc w:val="center"/>
      </w:pPr>
      <w:r>
        <w:rPr>
          <w:noProof/>
          <w:lang w:eastAsia="es-MX"/>
        </w:rPr>
        <w:drawing>
          <wp:inline distT="0" distB="0" distL="0" distR="0" wp14:anchorId="350F124F" wp14:editId="1E3E26E9">
            <wp:extent cx="1440000" cy="2160000"/>
            <wp:effectExtent l="0" t="0" r="8255" b="0"/>
            <wp:docPr id="2" name="Imagen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6">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23D349BE" w14:textId="77777777" w:rsidR="00A66E7B" w:rsidRDefault="00A66E7B" w:rsidP="00A66E7B">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BC0B5EB" w14:textId="77777777" w:rsidR="00A66E7B" w:rsidRPr="005006FF" w:rsidRDefault="00A66E7B" w:rsidP="00A66E7B">
      <w:pPr>
        <w:jc w:val="center"/>
        <w:rPr>
          <w:rFonts w:ascii="Times New Roman" w:hAnsi="Times New Roman" w:cs="Times New Roman"/>
          <w:b/>
          <w:sz w:val="32"/>
          <w:szCs w:val="32"/>
        </w:rPr>
      </w:pPr>
    </w:p>
    <w:p w14:paraId="2B0FE58B" w14:textId="77777777" w:rsidR="00A66E7B" w:rsidRDefault="00A66E7B" w:rsidP="00A66E7B">
      <w:pPr>
        <w:jc w:val="center"/>
        <w:rPr>
          <w:rFonts w:ascii="Times New Roman" w:hAnsi="Times New Roman" w:cs="Times New Roman"/>
          <w:sz w:val="32"/>
          <w:szCs w:val="32"/>
        </w:rPr>
      </w:pPr>
      <w:r>
        <w:rPr>
          <w:rFonts w:ascii="Times New Roman" w:hAnsi="Times New Roman" w:cs="Times New Roman"/>
          <w:sz w:val="32"/>
          <w:szCs w:val="32"/>
        </w:rPr>
        <w:t>TÍTULO DEL TRABAJO</w:t>
      </w:r>
    </w:p>
    <w:p w14:paraId="1BE5D200" w14:textId="77777777" w:rsidR="00A66E7B" w:rsidRDefault="00A66E7B" w:rsidP="00A66E7B">
      <w:pPr>
        <w:jc w:val="center"/>
        <w:rPr>
          <w:rFonts w:ascii="Times New Roman" w:hAnsi="Times New Roman" w:cs="Times New Roman"/>
          <w:sz w:val="32"/>
          <w:szCs w:val="32"/>
        </w:rPr>
      </w:pPr>
    </w:p>
    <w:p w14:paraId="5AB60EEF" w14:textId="77777777" w:rsidR="00A66E7B" w:rsidRDefault="00A66E7B" w:rsidP="00A66E7B">
      <w:pPr>
        <w:jc w:val="center"/>
        <w:rPr>
          <w:rFonts w:ascii="Times New Roman" w:hAnsi="Times New Roman" w:cs="Times New Roman"/>
          <w:b/>
          <w:sz w:val="28"/>
        </w:rPr>
      </w:pPr>
      <w:r w:rsidRPr="005006FF">
        <w:rPr>
          <w:rFonts w:ascii="Times New Roman" w:hAnsi="Times New Roman" w:cs="Times New Roman"/>
          <w:b/>
          <w:sz w:val="28"/>
        </w:rPr>
        <w:t>PRESENTADO POR:</w:t>
      </w:r>
    </w:p>
    <w:p w14:paraId="1567C4DD" w14:textId="77777777" w:rsidR="00A66E7B" w:rsidRPr="00103B4F" w:rsidRDefault="00A66E7B" w:rsidP="00A66E7B">
      <w:pPr>
        <w:jc w:val="center"/>
        <w:rPr>
          <w:rFonts w:ascii="Times New Roman" w:hAnsi="Times New Roman" w:cs="Times New Roman"/>
          <w:bCs/>
          <w:sz w:val="32"/>
          <w:szCs w:val="24"/>
        </w:rPr>
      </w:pPr>
      <w:r w:rsidRPr="00103B4F">
        <w:rPr>
          <w:rFonts w:ascii="Times New Roman" w:hAnsi="Times New Roman" w:cs="Times New Roman"/>
          <w:bCs/>
          <w:sz w:val="32"/>
          <w:szCs w:val="24"/>
        </w:rPr>
        <w:t>XIMENA ISAMAR JIMÉNEZ ROMO</w:t>
      </w:r>
    </w:p>
    <w:p w14:paraId="48F80430" w14:textId="77777777" w:rsidR="00A66E7B" w:rsidRDefault="00A66E7B" w:rsidP="00A66E7B">
      <w:pPr>
        <w:jc w:val="center"/>
        <w:rPr>
          <w:rFonts w:ascii="Times New Roman" w:hAnsi="Times New Roman" w:cs="Times New Roman"/>
          <w:sz w:val="32"/>
        </w:rPr>
      </w:pPr>
    </w:p>
    <w:p w14:paraId="6DC57E3A" w14:textId="77777777" w:rsidR="00A66E7B" w:rsidRPr="005006FF" w:rsidRDefault="00A66E7B" w:rsidP="00A66E7B">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C885A46" w14:textId="77777777" w:rsidR="00A66E7B" w:rsidRPr="005006FF" w:rsidRDefault="00A66E7B" w:rsidP="00A66E7B">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1D9D5CFE" w14:textId="77777777" w:rsidR="001819EC" w:rsidRDefault="001819EC" w:rsidP="00A66E7B">
      <w:pPr>
        <w:jc w:val="center"/>
        <w:rPr>
          <w:rFonts w:ascii="Times New Roman" w:hAnsi="Times New Roman" w:cs="Times New Roman"/>
          <w:b/>
          <w:sz w:val="28"/>
          <w:szCs w:val="24"/>
        </w:rPr>
      </w:pPr>
    </w:p>
    <w:p w14:paraId="25FC1C27" w14:textId="4736D530" w:rsidR="00A66E7B" w:rsidRPr="001819EC" w:rsidRDefault="001819EC" w:rsidP="00A66E7B">
      <w:pPr>
        <w:jc w:val="center"/>
        <w:rPr>
          <w:rFonts w:ascii="Times New Roman" w:hAnsi="Times New Roman" w:cs="Times New Roman"/>
          <w:b/>
          <w:sz w:val="28"/>
          <w:szCs w:val="24"/>
        </w:rPr>
      </w:pPr>
      <w:r w:rsidRPr="001819EC">
        <w:rPr>
          <w:rFonts w:ascii="Times New Roman" w:hAnsi="Times New Roman" w:cs="Times New Roman"/>
          <w:b/>
          <w:sz w:val="28"/>
          <w:szCs w:val="24"/>
        </w:rPr>
        <w:t>ASESOR</w:t>
      </w:r>
      <w:r>
        <w:rPr>
          <w:rFonts w:ascii="Times New Roman" w:hAnsi="Times New Roman" w:cs="Times New Roman"/>
          <w:b/>
          <w:sz w:val="28"/>
          <w:szCs w:val="24"/>
        </w:rPr>
        <w:t>:</w:t>
      </w:r>
    </w:p>
    <w:p w14:paraId="554FD7D6" w14:textId="20D6AB6A" w:rsidR="001819EC" w:rsidRPr="001819EC" w:rsidRDefault="001819EC" w:rsidP="00A66E7B">
      <w:pPr>
        <w:jc w:val="center"/>
        <w:rPr>
          <w:rFonts w:ascii="Times New Roman" w:hAnsi="Times New Roman" w:cs="Times New Roman"/>
          <w:bCs/>
          <w:sz w:val="32"/>
          <w:szCs w:val="28"/>
        </w:rPr>
      </w:pPr>
      <w:r w:rsidRPr="001819EC">
        <w:rPr>
          <w:rFonts w:ascii="Times New Roman" w:hAnsi="Times New Roman" w:cs="Times New Roman"/>
          <w:bCs/>
          <w:sz w:val="32"/>
          <w:szCs w:val="28"/>
        </w:rPr>
        <w:t>DOLORES PATRICIA SEGOVIA GÓMEZ</w:t>
      </w:r>
    </w:p>
    <w:p w14:paraId="53D0CD26" w14:textId="77777777" w:rsidR="00A66E7B" w:rsidRDefault="00A66E7B" w:rsidP="00A66E7B">
      <w:pPr>
        <w:jc w:val="center"/>
        <w:rPr>
          <w:rFonts w:ascii="Times New Roman" w:hAnsi="Times New Roman" w:cs="Times New Roman"/>
          <w:b/>
          <w:sz w:val="24"/>
        </w:rPr>
      </w:pPr>
    </w:p>
    <w:p w14:paraId="1A55450C" w14:textId="77777777" w:rsidR="00A66E7B" w:rsidRDefault="00A66E7B" w:rsidP="00A66E7B">
      <w:pPr>
        <w:rPr>
          <w:rFonts w:ascii="Times New Roman" w:hAnsi="Times New Roman" w:cs="Times New Roman"/>
          <w:b/>
          <w:sz w:val="24"/>
        </w:rPr>
      </w:pPr>
    </w:p>
    <w:p w14:paraId="709C8A04" w14:textId="02D50C80" w:rsidR="00A66E7B" w:rsidRPr="00356276" w:rsidRDefault="00A66E7B" w:rsidP="00356276">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sz w:val="24"/>
        </w:rPr>
        <w:t>SEPTIEMBRE 2022</w:t>
      </w:r>
    </w:p>
    <w:p w14:paraId="6E86ED51" w14:textId="410D5CFB" w:rsidR="00356276" w:rsidRPr="00C300E2" w:rsidRDefault="00C300E2" w:rsidP="00C300E2">
      <w:pPr>
        <w:rPr>
          <w:rFonts w:ascii="Times New Roman" w:hAnsi="Times New Roman" w:cs="Times New Roman"/>
          <w:b/>
          <w:bCs/>
          <w:sz w:val="20"/>
          <w:szCs w:val="20"/>
        </w:rPr>
      </w:pPr>
      <w:commentRangeStart w:id="0"/>
      <w:r w:rsidRPr="00C300E2">
        <w:rPr>
          <w:rFonts w:ascii="Times New Roman" w:hAnsi="Times New Roman" w:cs="Times New Roman"/>
          <w:b/>
          <w:bCs/>
          <w:sz w:val="20"/>
          <w:szCs w:val="20"/>
        </w:rPr>
        <w:lastRenderedPageBreak/>
        <w:t>Tabla 1</w:t>
      </w:r>
      <w:commentRangeEnd w:id="0"/>
      <w:r w:rsidR="00A57C3E">
        <w:rPr>
          <w:rStyle w:val="CommentReference"/>
        </w:rPr>
        <w:commentReference w:id="0"/>
      </w:r>
    </w:p>
    <w:p w14:paraId="38B4E592" w14:textId="66E2FB22" w:rsidR="00C300E2" w:rsidRPr="00C300E2" w:rsidRDefault="00C300E2" w:rsidP="00C300E2">
      <w:pPr>
        <w:rPr>
          <w:rFonts w:ascii="Times New Roman" w:hAnsi="Times New Roman" w:cs="Times New Roman"/>
          <w:i/>
          <w:iCs/>
          <w:sz w:val="20"/>
          <w:szCs w:val="20"/>
        </w:rPr>
      </w:pPr>
      <w:r w:rsidRPr="00C300E2">
        <w:rPr>
          <w:rFonts w:ascii="Times New Roman" w:hAnsi="Times New Roman" w:cs="Times New Roman"/>
          <w:i/>
          <w:iCs/>
          <w:sz w:val="20"/>
          <w:szCs w:val="20"/>
        </w:rPr>
        <w:t>Cronograma de actividades</w:t>
      </w:r>
    </w:p>
    <w:p w14:paraId="790096F7" w14:textId="26AC8AED" w:rsidR="004A3297" w:rsidRDefault="004A3297"/>
    <w:tbl>
      <w:tblPr>
        <w:tblStyle w:val="TableGrid"/>
        <w:tblW w:w="0" w:type="auto"/>
        <w:tblLook w:val="04A0" w:firstRow="1" w:lastRow="0" w:firstColumn="1" w:lastColumn="0" w:noHBand="0" w:noVBand="1"/>
      </w:tblPr>
      <w:tblGrid>
        <w:gridCol w:w="2337"/>
        <w:gridCol w:w="2337"/>
        <w:gridCol w:w="2338"/>
        <w:gridCol w:w="2338"/>
      </w:tblGrid>
      <w:tr w:rsidR="004A3297" w14:paraId="6D5917B5" w14:textId="77777777" w:rsidTr="004C7725">
        <w:tc>
          <w:tcPr>
            <w:tcW w:w="2337" w:type="dxa"/>
          </w:tcPr>
          <w:p w14:paraId="4267F1D7" w14:textId="7CDC39ED" w:rsidR="004A3297" w:rsidRPr="001F3065" w:rsidRDefault="004A3297"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E</w:t>
            </w:r>
            <w:r w:rsidR="00C300E2">
              <w:rPr>
                <w:rFonts w:ascii="Times New Roman" w:hAnsi="Times New Roman" w:cs="Times New Roman"/>
                <w:b/>
                <w:bCs/>
                <w:sz w:val="20"/>
                <w:szCs w:val="20"/>
              </w:rPr>
              <w:t>STRATEGIAS</w:t>
            </w:r>
          </w:p>
        </w:tc>
        <w:tc>
          <w:tcPr>
            <w:tcW w:w="2337" w:type="dxa"/>
          </w:tcPr>
          <w:p w14:paraId="28B593A2" w14:textId="568D2270" w:rsidR="004A3297" w:rsidRPr="001F3065" w:rsidRDefault="00C300E2"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ACCIÓN</w:t>
            </w:r>
          </w:p>
        </w:tc>
        <w:tc>
          <w:tcPr>
            <w:tcW w:w="2338" w:type="dxa"/>
          </w:tcPr>
          <w:p w14:paraId="58ED6F1D" w14:textId="62501C64" w:rsidR="004A3297" w:rsidRPr="001F3065" w:rsidRDefault="00C300E2"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FECHA</w:t>
            </w:r>
          </w:p>
        </w:tc>
        <w:tc>
          <w:tcPr>
            <w:tcW w:w="2338" w:type="dxa"/>
          </w:tcPr>
          <w:p w14:paraId="27CC8D65" w14:textId="52321E83" w:rsidR="004A3297" w:rsidRPr="001F3065" w:rsidRDefault="00C300E2"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RECURSOS</w:t>
            </w:r>
          </w:p>
        </w:tc>
      </w:tr>
      <w:tr w:rsidR="004A3297" w14:paraId="77B65F25" w14:textId="77777777" w:rsidTr="004C7725">
        <w:trPr>
          <w:trHeight w:val="2875"/>
        </w:trPr>
        <w:tc>
          <w:tcPr>
            <w:tcW w:w="2337" w:type="dxa"/>
          </w:tcPr>
          <w:p w14:paraId="61302905" w14:textId="77777777" w:rsidR="008800B8" w:rsidRDefault="008800B8" w:rsidP="004A3297">
            <w:pPr>
              <w:jc w:val="center"/>
              <w:rPr>
                <w:rFonts w:ascii="Times New Roman" w:hAnsi="Times New Roman" w:cs="Times New Roman"/>
                <w:b/>
                <w:bCs/>
                <w:sz w:val="20"/>
                <w:szCs w:val="20"/>
              </w:rPr>
            </w:pPr>
          </w:p>
          <w:p w14:paraId="6BE3F688" w14:textId="77777777" w:rsidR="008800B8" w:rsidRDefault="008800B8" w:rsidP="004A3297">
            <w:pPr>
              <w:jc w:val="center"/>
              <w:rPr>
                <w:rFonts w:ascii="Times New Roman" w:hAnsi="Times New Roman" w:cs="Times New Roman"/>
                <w:b/>
                <w:bCs/>
                <w:sz w:val="20"/>
                <w:szCs w:val="20"/>
              </w:rPr>
            </w:pPr>
          </w:p>
          <w:p w14:paraId="1B066EB6" w14:textId="0FA29968" w:rsidR="00651364" w:rsidRDefault="00651364" w:rsidP="004A3297">
            <w:pPr>
              <w:jc w:val="center"/>
              <w:rPr>
                <w:rFonts w:ascii="Times New Roman" w:hAnsi="Times New Roman" w:cs="Times New Roman"/>
                <w:b/>
                <w:bCs/>
                <w:sz w:val="20"/>
                <w:szCs w:val="20"/>
              </w:rPr>
            </w:pPr>
            <w:r>
              <w:rPr>
                <w:rFonts w:ascii="Times New Roman" w:hAnsi="Times New Roman" w:cs="Times New Roman"/>
                <w:b/>
                <w:bCs/>
                <w:sz w:val="20"/>
                <w:szCs w:val="20"/>
              </w:rPr>
              <w:t>Investigación</w:t>
            </w:r>
          </w:p>
          <w:p w14:paraId="6463EC0B" w14:textId="77777777" w:rsidR="00651364" w:rsidRDefault="00651364" w:rsidP="004A3297">
            <w:pPr>
              <w:jc w:val="center"/>
              <w:rPr>
                <w:rFonts w:ascii="Times New Roman" w:hAnsi="Times New Roman" w:cs="Times New Roman"/>
                <w:b/>
                <w:bCs/>
                <w:sz w:val="20"/>
                <w:szCs w:val="20"/>
              </w:rPr>
            </w:pPr>
          </w:p>
          <w:p w14:paraId="7998B9DD" w14:textId="77777777" w:rsidR="008800B8" w:rsidRDefault="008800B8" w:rsidP="004A3297">
            <w:pPr>
              <w:jc w:val="center"/>
              <w:rPr>
                <w:rFonts w:ascii="Times New Roman" w:hAnsi="Times New Roman" w:cs="Times New Roman"/>
                <w:b/>
                <w:bCs/>
                <w:sz w:val="20"/>
                <w:szCs w:val="20"/>
              </w:rPr>
            </w:pPr>
          </w:p>
          <w:p w14:paraId="120F688A" w14:textId="77777777" w:rsidR="008800B8" w:rsidRDefault="008800B8" w:rsidP="004A3297">
            <w:pPr>
              <w:jc w:val="center"/>
              <w:rPr>
                <w:rFonts w:ascii="Times New Roman" w:hAnsi="Times New Roman" w:cs="Times New Roman"/>
                <w:b/>
                <w:bCs/>
                <w:sz w:val="20"/>
                <w:szCs w:val="20"/>
              </w:rPr>
            </w:pPr>
          </w:p>
          <w:p w14:paraId="11CD08DD" w14:textId="77777777" w:rsidR="008800B8" w:rsidRDefault="008800B8" w:rsidP="004A3297">
            <w:pPr>
              <w:jc w:val="center"/>
              <w:rPr>
                <w:rFonts w:ascii="Times New Roman" w:hAnsi="Times New Roman" w:cs="Times New Roman"/>
                <w:b/>
                <w:bCs/>
                <w:sz w:val="20"/>
                <w:szCs w:val="20"/>
              </w:rPr>
            </w:pPr>
          </w:p>
          <w:p w14:paraId="0DEF678E" w14:textId="4A826ACA" w:rsidR="00651364" w:rsidRPr="001F3065" w:rsidRDefault="00651364" w:rsidP="004C7725">
            <w:pPr>
              <w:rPr>
                <w:rFonts w:ascii="Times New Roman" w:hAnsi="Times New Roman" w:cs="Times New Roman"/>
                <w:b/>
                <w:bCs/>
                <w:sz w:val="20"/>
                <w:szCs w:val="20"/>
              </w:rPr>
            </w:pPr>
          </w:p>
        </w:tc>
        <w:tc>
          <w:tcPr>
            <w:tcW w:w="2337" w:type="dxa"/>
          </w:tcPr>
          <w:p w14:paraId="6E8B22A0" w14:textId="18299855" w:rsidR="005234FB" w:rsidRPr="005234FB" w:rsidRDefault="00244ACE" w:rsidP="005234FB">
            <w:pPr>
              <w:rPr>
                <w:rFonts w:ascii="Times New Roman" w:hAnsi="Times New Roman" w:cs="Times New Roman"/>
                <w:sz w:val="20"/>
                <w:szCs w:val="20"/>
              </w:rPr>
            </w:pPr>
            <w:r>
              <w:rPr>
                <w:rFonts w:ascii="Times New Roman" w:hAnsi="Times New Roman" w:cs="Times New Roman"/>
                <w:sz w:val="20"/>
                <w:szCs w:val="20"/>
              </w:rPr>
              <w:t>Principios del conteo</w:t>
            </w:r>
            <w:r w:rsidR="005234FB" w:rsidRPr="005234FB">
              <w:rPr>
                <w:rFonts w:ascii="Times New Roman" w:hAnsi="Times New Roman" w:cs="Times New Roman"/>
                <w:sz w:val="20"/>
                <w:szCs w:val="20"/>
              </w:rPr>
              <w:t xml:space="preserve"> según Gelman y Gallistel</w:t>
            </w:r>
          </w:p>
          <w:p w14:paraId="6ABC3CF3" w14:textId="77777777" w:rsidR="005234FB" w:rsidRPr="005234FB" w:rsidRDefault="005234FB" w:rsidP="005234FB">
            <w:pPr>
              <w:rPr>
                <w:rFonts w:ascii="Times New Roman" w:hAnsi="Times New Roman" w:cs="Times New Roman"/>
                <w:sz w:val="20"/>
                <w:szCs w:val="20"/>
              </w:rPr>
            </w:pPr>
            <w:r w:rsidRPr="005234FB">
              <w:rPr>
                <w:rFonts w:ascii="Times New Roman" w:hAnsi="Times New Roman" w:cs="Times New Roman"/>
                <w:sz w:val="20"/>
                <w:szCs w:val="20"/>
              </w:rPr>
              <w:t>(correspondencia uno a uno, Irrelevancia del orden, Orden estable,</w:t>
            </w:r>
          </w:p>
          <w:p w14:paraId="19376596" w14:textId="7B597AE2" w:rsidR="00244ACE" w:rsidRDefault="005234FB" w:rsidP="005234FB">
            <w:pPr>
              <w:rPr>
                <w:rFonts w:ascii="Times New Roman" w:hAnsi="Times New Roman" w:cs="Times New Roman"/>
                <w:sz w:val="20"/>
                <w:szCs w:val="20"/>
              </w:rPr>
            </w:pPr>
            <w:r w:rsidRPr="005234FB">
              <w:rPr>
                <w:rFonts w:ascii="Times New Roman" w:hAnsi="Times New Roman" w:cs="Times New Roman"/>
                <w:sz w:val="20"/>
                <w:szCs w:val="20"/>
              </w:rPr>
              <w:t>Cardinalidad, Abstracción)</w:t>
            </w:r>
            <w:r w:rsidR="004C7725">
              <w:rPr>
                <w:rFonts w:ascii="Times New Roman" w:hAnsi="Times New Roman" w:cs="Times New Roman"/>
                <w:sz w:val="20"/>
                <w:szCs w:val="20"/>
              </w:rPr>
              <w:t>.</w:t>
            </w:r>
          </w:p>
          <w:p w14:paraId="6C0D0200" w14:textId="38DB5179" w:rsidR="00244ACE" w:rsidRDefault="00244ACE" w:rsidP="008800B8">
            <w:pPr>
              <w:rPr>
                <w:rFonts w:ascii="Times New Roman" w:hAnsi="Times New Roman" w:cs="Times New Roman"/>
                <w:sz w:val="20"/>
                <w:szCs w:val="20"/>
              </w:rPr>
            </w:pPr>
            <w:r>
              <w:rPr>
                <w:rFonts w:ascii="Times New Roman" w:hAnsi="Times New Roman" w:cs="Times New Roman"/>
                <w:sz w:val="20"/>
                <w:szCs w:val="20"/>
              </w:rPr>
              <w:t>Importancia del pensamiento matemático en el preescolar</w:t>
            </w:r>
            <w:r w:rsidR="002454C4">
              <w:rPr>
                <w:rFonts w:ascii="Times New Roman" w:hAnsi="Times New Roman" w:cs="Times New Roman"/>
                <w:sz w:val="20"/>
                <w:szCs w:val="20"/>
              </w:rPr>
              <w:t>.</w:t>
            </w:r>
          </w:p>
          <w:p w14:paraId="724B7C98" w14:textId="06558537" w:rsidR="008800B8" w:rsidRDefault="008800B8" w:rsidP="008800B8">
            <w:pPr>
              <w:rPr>
                <w:rFonts w:ascii="Times New Roman" w:hAnsi="Times New Roman" w:cs="Times New Roman"/>
                <w:sz w:val="20"/>
                <w:szCs w:val="20"/>
              </w:rPr>
            </w:pPr>
            <w:r>
              <w:rPr>
                <w:rFonts w:ascii="Times New Roman" w:hAnsi="Times New Roman" w:cs="Times New Roman"/>
                <w:sz w:val="20"/>
                <w:szCs w:val="20"/>
              </w:rPr>
              <w:t>Saber los aprendizajes esperados</w:t>
            </w:r>
            <w:r w:rsidR="005234FB">
              <w:rPr>
                <w:rFonts w:ascii="Times New Roman" w:hAnsi="Times New Roman" w:cs="Times New Roman"/>
                <w:sz w:val="20"/>
                <w:szCs w:val="20"/>
              </w:rPr>
              <w:t>.</w:t>
            </w:r>
          </w:p>
          <w:p w14:paraId="34645C2C" w14:textId="4F36F96D" w:rsidR="00244ACE" w:rsidRPr="001F3065" w:rsidRDefault="00244ACE" w:rsidP="004C7725">
            <w:pPr>
              <w:rPr>
                <w:rFonts w:ascii="Times New Roman" w:hAnsi="Times New Roman" w:cs="Times New Roman"/>
                <w:sz w:val="20"/>
                <w:szCs w:val="20"/>
              </w:rPr>
            </w:pPr>
          </w:p>
        </w:tc>
        <w:tc>
          <w:tcPr>
            <w:tcW w:w="2338" w:type="dxa"/>
          </w:tcPr>
          <w:p w14:paraId="0930D68F" w14:textId="61460647" w:rsidR="004A3297" w:rsidRPr="001F3065" w:rsidRDefault="008800B8" w:rsidP="008800B8">
            <w:pPr>
              <w:rPr>
                <w:rFonts w:ascii="Times New Roman" w:hAnsi="Times New Roman" w:cs="Times New Roman"/>
                <w:sz w:val="20"/>
                <w:szCs w:val="20"/>
              </w:rPr>
            </w:pPr>
            <w:r>
              <w:rPr>
                <w:rFonts w:ascii="Times New Roman" w:hAnsi="Times New Roman" w:cs="Times New Roman"/>
                <w:sz w:val="20"/>
                <w:szCs w:val="20"/>
              </w:rPr>
              <w:t>Septiembre y octubre</w:t>
            </w:r>
            <w:r w:rsidR="004C7725">
              <w:rPr>
                <w:rFonts w:ascii="Times New Roman" w:hAnsi="Times New Roman" w:cs="Times New Roman"/>
                <w:sz w:val="20"/>
                <w:szCs w:val="20"/>
              </w:rPr>
              <w:t xml:space="preserve"> del </w:t>
            </w:r>
            <w:r w:rsidR="004A3297" w:rsidRPr="001F3065">
              <w:rPr>
                <w:rFonts w:ascii="Times New Roman" w:hAnsi="Times New Roman" w:cs="Times New Roman"/>
                <w:sz w:val="20"/>
                <w:szCs w:val="20"/>
              </w:rPr>
              <w:t>2022</w:t>
            </w:r>
          </w:p>
        </w:tc>
        <w:tc>
          <w:tcPr>
            <w:tcW w:w="2338" w:type="dxa"/>
          </w:tcPr>
          <w:p w14:paraId="08CECBD4" w14:textId="4ABCFD4B" w:rsidR="00244ACE" w:rsidRDefault="00244ACE" w:rsidP="008800B8">
            <w:pPr>
              <w:rPr>
                <w:rFonts w:ascii="Times New Roman" w:hAnsi="Times New Roman" w:cs="Times New Roman"/>
                <w:sz w:val="20"/>
                <w:szCs w:val="20"/>
              </w:rPr>
            </w:pPr>
            <w:r>
              <w:rPr>
                <w:rFonts w:ascii="Times New Roman" w:hAnsi="Times New Roman" w:cs="Times New Roman"/>
                <w:sz w:val="20"/>
                <w:szCs w:val="20"/>
              </w:rPr>
              <w:t xml:space="preserve">Internet </w:t>
            </w:r>
          </w:p>
          <w:p w14:paraId="4F4E0E65" w14:textId="00833BFE" w:rsidR="00244ACE" w:rsidRDefault="00244ACE" w:rsidP="008800B8">
            <w:pPr>
              <w:rPr>
                <w:rFonts w:ascii="Times New Roman" w:hAnsi="Times New Roman" w:cs="Times New Roman"/>
                <w:sz w:val="20"/>
                <w:szCs w:val="20"/>
              </w:rPr>
            </w:pPr>
            <w:r>
              <w:rPr>
                <w:rFonts w:ascii="Times New Roman" w:hAnsi="Times New Roman" w:cs="Times New Roman"/>
                <w:sz w:val="20"/>
                <w:szCs w:val="20"/>
              </w:rPr>
              <w:t xml:space="preserve">Libros </w:t>
            </w:r>
          </w:p>
          <w:p w14:paraId="20CF1D60" w14:textId="6553B7E0" w:rsidR="00244ACE" w:rsidRDefault="00244ACE" w:rsidP="008800B8">
            <w:pPr>
              <w:rPr>
                <w:rFonts w:ascii="Times New Roman" w:hAnsi="Times New Roman" w:cs="Times New Roman"/>
                <w:sz w:val="20"/>
                <w:szCs w:val="20"/>
              </w:rPr>
            </w:pPr>
            <w:r>
              <w:rPr>
                <w:rFonts w:ascii="Times New Roman" w:hAnsi="Times New Roman" w:cs="Times New Roman"/>
                <w:sz w:val="20"/>
                <w:szCs w:val="20"/>
              </w:rPr>
              <w:t>Videos</w:t>
            </w:r>
          </w:p>
          <w:p w14:paraId="57C1FCFE" w14:textId="51C0FA61" w:rsidR="00244ACE" w:rsidRDefault="00244ACE" w:rsidP="008800B8">
            <w:pPr>
              <w:rPr>
                <w:rFonts w:ascii="Times New Roman" w:hAnsi="Times New Roman" w:cs="Times New Roman"/>
                <w:sz w:val="20"/>
                <w:szCs w:val="20"/>
              </w:rPr>
            </w:pPr>
            <w:r>
              <w:rPr>
                <w:rFonts w:ascii="Times New Roman" w:hAnsi="Times New Roman" w:cs="Times New Roman"/>
                <w:sz w:val="20"/>
                <w:szCs w:val="20"/>
              </w:rPr>
              <w:t xml:space="preserve">Bibliografías utilizadas de los cursos llevados durante la licenciatura de preescolar </w:t>
            </w:r>
          </w:p>
          <w:p w14:paraId="4BE22754" w14:textId="77777777" w:rsidR="00244ACE" w:rsidRDefault="00244ACE" w:rsidP="004A3297">
            <w:pPr>
              <w:jc w:val="center"/>
              <w:rPr>
                <w:rFonts w:ascii="Times New Roman" w:hAnsi="Times New Roman" w:cs="Times New Roman"/>
                <w:sz w:val="20"/>
                <w:szCs w:val="20"/>
              </w:rPr>
            </w:pPr>
          </w:p>
          <w:p w14:paraId="5DBB6A95" w14:textId="77777777" w:rsidR="00244ACE" w:rsidRDefault="00244ACE" w:rsidP="004A3297">
            <w:pPr>
              <w:jc w:val="center"/>
              <w:rPr>
                <w:rFonts w:ascii="Times New Roman" w:hAnsi="Times New Roman" w:cs="Times New Roman"/>
                <w:sz w:val="20"/>
                <w:szCs w:val="20"/>
              </w:rPr>
            </w:pPr>
          </w:p>
          <w:p w14:paraId="3EFAC1A2" w14:textId="77777777" w:rsidR="00244ACE" w:rsidRDefault="00244ACE" w:rsidP="004A3297">
            <w:pPr>
              <w:jc w:val="center"/>
              <w:rPr>
                <w:rFonts w:ascii="Times New Roman" w:hAnsi="Times New Roman" w:cs="Times New Roman"/>
                <w:sz w:val="20"/>
                <w:szCs w:val="20"/>
              </w:rPr>
            </w:pPr>
          </w:p>
          <w:p w14:paraId="09E2A215" w14:textId="77777777" w:rsidR="00244ACE" w:rsidRDefault="00244ACE" w:rsidP="004A3297">
            <w:pPr>
              <w:jc w:val="center"/>
              <w:rPr>
                <w:rFonts w:ascii="Times New Roman" w:hAnsi="Times New Roman" w:cs="Times New Roman"/>
                <w:sz w:val="20"/>
                <w:szCs w:val="20"/>
              </w:rPr>
            </w:pPr>
          </w:p>
          <w:p w14:paraId="3F628426" w14:textId="77777777" w:rsidR="00244ACE" w:rsidRDefault="00244ACE" w:rsidP="004A3297">
            <w:pPr>
              <w:jc w:val="center"/>
              <w:rPr>
                <w:rFonts w:ascii="Times New Roman" w:hAnsi="Times New Roman" w:cs="Times New Roman"/>
                <w:sz w:val="20"/>
                <w:szCs w:val="20"/>
              </w:rPr>
            </w:pPr>
          </w:p>
          <w:p w14:paraId="31A3E5DF" w14:textId="7CF53FCD" w:rsidR="004A3297" w:rsidRPr="001F3065" w:rsidRDefault="004A3297" w:rsidP="004C7725">
            <w:pPr>
              <w:rPr>
                <w:rFonts w:ascii="Times New Roman" w:hAnsi="Times New Roman" w:cs="Times New Roman"/>
                <w:sz w:val="20"/>
                <w:szCs w:val="20"/>
              </w:rPr>
            </w:pPr>
          </w:p>
        </w:tc>
      </w:tr>
      <w:tr w:rsidR="004C7725" w14:paraId="01213895" w14:textId="77777777" w:rsidTr="004C7725">
        <w:tc>
          <w:tcPr>
            <w:tcW w:w="2337" w:type="dxa"/>
          </w:tcPr>
          <w:p w14:paraId="58CB8F99" w14:textId="77777777" w:rsidR="004C7725" w:rsidRDefault="004C7725" w:rsidP="004A3297">
            <w:pPr>
              <w:jc w:val="center"/>
              <w:rPr>
                <w:rFonts w:ascii="Times New Roman" w:hAnsi="Times New Roman" w:cs="Times New Roman"/>
                <w:b/>
                <w:bCs/>
                <w:sz w:val="20"/>
                <w:szCs w:val="20"/>
              </w:rPr>
            </w:pPr>
          </w:p>
          <w:p w14:paraId="180103CD" w14:textId="545B9763" w:rsidR="004C7725" w:rsidRDefault="004C7725"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Diagnóstico</w:t>
            </w:r>
          </w:p>
        </w:tc>
        <w:tc>
          <w:tcPr>
            <w:tcW w:w="2337" w:type="dxa"/>
          </w:tcPr>
          <w:p w14:paraId="6161BD91" w14:textId="77777777" w:rsidR="004C7725" w:rsidRDefault="004C7725" w:rsidP="004C7725">
            <w:pPr>
              <w:rPr>
                <w:rFonts w:ascii="Times New Roman" w:hAnsi="Times New Roman" w:cs="Times New Roman"/>
                <w:sz w:val="20"/>
                <w:szCs w:val="20"/>
              </w:rPr>
            </w:pPr>
          </w:p>
          <w:p w14:paraId="7DB243A8" w14:textId="77777777" w:rsidR="004C7725" w:rsidRDefault="004C7725" w:rsidP="004C7725">
            <w:pPr>
              <w:rPr>
                <w:rFonts w:ascii="Times New Roman" w:hAnsi="Times New Roman" w:cs="Times New Roman"/>
                <w:sz w:val="20"/>
                <w:szCs w:val="20"/>
              </w:rPr>
            </w:pPr>
            <w:r w:rsidRPr="001F3065">
              <w:rPr>
                <w:rFonts w:ascii="Times New Roman" w:hAnsi="Times New Roman" w:cs="Times New Roman"/>
                <w:sz w:val="20"/>
                <w:szCs w:val="20"/>
              </w:rPr>
              <w:t>Se realizaron actividades en la primera jornada de práctica y la 4 semana se realizaron en conjunto con la educadora un instrumento para evaluarlos</w:t>
            </w:r>
          </w:p>
          <w:p w14:paraId="79FB9CF2" w14:textId="77777777" w:rsidR="004C7725" w:rsidRDefault="004C7725" w:rsidP="005234FB">
            <w:pPr>
              <w:rPr>
                <w:rFonts w:ascii="Times New Roman" w:hAnsi="Times New Roman" w:cs="Times New Roman"/>
                <w:sz w:val="20"/>
                <w:szCs w:val="20"/>
              </w:rPr>
            </w:pPr>
          </w:p>
        </w:tc>
        <w:tc>
          <w:tcPr>
            <w:tcW w:w="2338" w:type="dxa"/>
          </w:tcPr>
          <w:p w14:paraId="08C0190D" w14:textId="77777777" w:rsidR="002454C4" w:rsidRDefault="002454C4" w:rsidP="004C7725">
            <w:pPr>
              <w:rPr>
                <w:rFonts w:ascii="Times New Roman" w:hAnsi="Times New Roman" w:cs="Times New Roman"/>
                <w:sz w:val="20"/>
                <w:szCs w:val="20"/>
              </w:rPr>
            </w:pPr>
          </w:p>
          <w:p w14:paraId="44C0E913" w14:textId="50D14E92" w:rsidR="004C7725" w:rsidRDefault="004C7725" w:rsidP="004C7725">
            <w:pPr>
              <w:rPr>
                <w:rFonts w:ascii="Times New Roman" w:hAnsi="Times New Roman" w:cs="Times New Roman"/>
                <w:sz w:val="20"/>
                <w:szCs w:val="20"/>
              </w:rPr>
            </w:pPr>
            <w:r>
              <w:rPr>
                <w:rFonts w:ascii="Times New Roman" w:hAnsi="Times New Roman" w:cs="Times New Roman"/>
                <w:sz w:val="20"/>
                <w:szCs w:val="20"/>
              </w:rPr>
              <w:t>Agosto y septiembre del 2022</w:t>
            </w:r>
          </w:p>
        </w:tc>
        <w:tc>
          <w:tcPr>
            <w:tcW w:w="2338" w:type="dxa"/>
          </w:tcPr>
          <w:p w14:paraId="1161147C" w14:textId="77777777" w:rsidR="004C7725" w:rsidRDefault="004C7725" w:rsidP="008800B8">
            <w:pPr>
              <w:rPr>
                <w:rFonts w:ascii="Times New Roman" w:hAnsi="Times New Roman" w:cs="Times New Roman"/>
                <w:sz w:val="20"/>
                <w:szCs w:val="20"/>
              </w:rPr>
            </w:pPr>
          </w:p>
          <w:p w14:paraId="37BA4CCD" w14:textId="0EFCC011" w:rsidR="004C7725" w:rsidRDefault="004C7725" w:rsidP="008800B8">
            <w:pPr>
              <w:rPr>
                <w:rFonts w:ascii="Times New Roman" w:hAnsi="Times New Roman" w:cs="Times New Roman"/>
                <w:sz w:val="20"/>
                <w:szCs w:val="20"/>
              </w:rPr>
            </w:pPr>
            <w:r w:rsidRPr="001F3065">
              <w:rPr>
                <w:rFonts w:ascii="Times New Roman" w:hAnsi="Times New Roman" w:cs="Times New Roman"/>
                <w:sz w:val="20"/>
                <w:szCs w:val="20"/>
              </w:rPr>
              <w:t>Instrumento de examen de manera individual</w:t>
            </w:r>
          </w:p>
        </w:tc>
      </w:tr>
      <w:tr w:rsidR="004C7725" w14:paraId="1DC63ED6" w14:textId="77777777" w:rsidTr="004C7725">
        <w:tc>
          <w:tcPr>
            <w:tcW w:w="2337" w:type="dxa"/>
          </w:tcPr>
          <w:p w14:paraId="71F2009D" w14:textId="77777777" w:rsidR="002454C4" w:rsidRDefault="002454C4" w:rsidP="004A3297">
            <w:pPr>
              <w:jc w:val="center"/>
              <w:rPr>
                <w:rFonts w:ascii="Times New Roman" w:hAnsi="Times New Roman" w:cs="Times New Roman"/>
                <w:b/>
                <w:bCs/>
                <w:sz w:val="20"/>
                <w:szCs w:val="20"/>
              </w:rPr>
            </w:pPr>
          </w:p>
          <w:p w14:paraId="70B5C184" w14:textId="77777777" w:rsidR="004C7725" w:rsidRDefault="004C7725" w:rsidP="004A3297">
            <w:pPr>
              <w:jc w:val="center"/>
              <w:rPr>
                <w:rFonts w:ascii="Times New Roman" w:hAnsi="Times New Roman" w:cs="Times New Roman"/>
                <w:b/>
                <w:bCs/>
                <w:sz w:val="20"/>
                <w:szCs w:val="20"/>
              </w:rPr>
            </w:pPr>
            <w:commentRangeStart w:id="1"/>
            <w:r>
              <w:rPr>
                <w:rFonts w:ascii="Times New Roman" w:hAnsi="Times New Roman" w:cs="Times New Roman"/>
                <w:b/>
                <w:bCs/>
                <w:sz w:val="20"/>
                <w:szCs w:val="20"/>
              </w:rPr>
              <w:t>Actividades permanentes</w:t>
            </w:r>
            <w:commentRangeEnd w:id="1"/>
            <w:r w:rsidR="00A57C3E">
              <w:rPr>
                <w:rStyle w:val="CommentReference"/>
              </w:rPr>
              <w:commentReference w:id="1"/>
            </w:r>
          </w:p>
          <w:p w14:paraId="409F2565" w14:textId="6F9CE2CD" w:rsidR="002454C4" w:rsidRPr="001F3065" w:rsidRDefault="002454C4" w:rsidP="004A3297">
            <w:pPr>
              <w:jc w:val="center"/>
              <w:rPr>
                <w:rFonts w:ascii="Times New Roman" w:hAnsi="Times New Roman" w:cs="Times New Roman"/>
                <w:b/>
                <w:bCs/>
                <w:sz w:val="20"/>
                <w:szCs w:val="20"/>
              </w:rPr>
            </w:pPr>
          </w:p>
        </w:tc>
        <w:tc>
          <w:tcPr>
            <w:tcW w:w="2337" w:type="dxa"/>
          </w:tcPr>
          <w:p w14:paraId="346A6776" w14:textId="77777777" w:rsidR="004C7725" w:rsidRDefault="004C7725" w:rsidP="002454C4">
            <w:pPr>
              <w:rPr>
                <w:rFonts w:ascii="Times New Roman" w:hAnsi="Times New Roman" w:cs="Times New Roman"/>
                <w:sz w:val="20"/>
                <w:szCs w:val="20"/>
              </w:rPr>
            </w:pPr>
          </w:p>
        </w:tc>
        <w:tc>
          <w:tcPr>
            <w:tcW w:w="2338" w:type="dxa"/>
          </w:tcPr>
          <w:p w14:paraId="710FF68D" w14:textId="5F59A11B" w:rsidR="004C7725" w:rsidRDefault="002454C4" w:rsidP="002454C4">
            <w:pPr>
              <w:rPr>
                <w:rFonts w:ascii="Times New Roman" w:hAnsi="Times New Roman" w:cs="Times New Roman"/>
                <w:sz w:val="20"/>
                <w:szCs w:val="20"/>
              </w:rPr>
            </w:pPr>
            <w:r>
              <w:rPr>
                <w:rFonts w:ascii="Times New Roman" w:hAnsi="Times New Roman" w:cs="Times New Roman"/>
                <w:sz w:val="20"/>
                <w:szCs w:val="20"/>
              </w:rPr>
              <w:t>Octubre del 2022</w:t>
            </w:r>
          </w:p>
        </w:tc>
        <w:tc>
          <w:tcPr>
            <w:tcW w:w="2338" w:type="dxa"/>
          </w:tcPr>
          <w:p w14:paraId="0C727384" w14:textId="77777777" w:rsidR="004C7725" w:rsidRDefault="004C7725" w:rsidP="002454C4">
            <w:pPr>
              <w:rPr>
                <w:rFonts w:ascii="Times New Roman" w:hAnsi="Times New Roman" w:cs="Times New Roman"/>
                <w:sz w:val="20"/>
                <w:szCs w:val="20"/>
              </w:rPr>
            </w:pPr>
          </w:p>
        </w:tc>
      </w:tr>
      <w:tr w:rsidR="004A3297" w14:paraId="76424760" w14:textId="77777777" w:rsidTr="004C7725">
        <w:tc>
          <w:tcPr>
            <w:tcW w:w="2337" w:type="dxa"/>
          </w:tcPr>
          <w:p w14:paraId="2EC9F4D8" w14:textId="77777777" w:rsidR="005234FB" w:rsidRDefault="005234FB" w:rsidP="002454C4">
            <w:pPr>
              <w:rPr>
                <w:rFonts w:ascii="Times New Roman" w:hAnsi="Times New Roman" w:cs="Times New Roman"/>
                <w:b/>
                <w:bCs/>
                <w:sz w:val="20"/>
                <w:szCs w:val="20"/>
              </w:rPr>
            </w:pPr>
            <w:commentRangeStart w:id="2"/>
          </w:p>
          <w:p w14:paraId="2357D74A" w14:textId="1CEF98E9" w:rsidR="004A3297" w:rsidRDefault="00651364" w:rsidP="004A3297">
            <w:pPr>
              <w:jc w:val="center"/>
              <w:rPr>
                <w:rFonts w:ascii="Times New Roman" w:hAnsi="Times New Roman" w:cs="Times New Roman"/>
                <w:b/>
                <w:bCs/>
                <w:sz w:val="20"/>
                <w:szCs w:val="20"/>
              </w:rPr>
            </w:pPr>
            <w:r>
              <w:rPr>
                <w:rFonts w:ascii="Times New Roman" w:hAnsi="Times New Roman" w:cs="Times New Roman"/>
                <w:b/>
                <w:bCs/>
                <w:sz w:val="20"/>
                <w:szCs w:val="20"/>
              </w:rPr>
              <w:t xml:space="preserve">Planeación </w:t>
            </w:r>
            <w:commentRangeEnd w:id="2"/>
            <w:r w:rsidR="00A57C3E">
              <w:rPr>
                <w:rStyle w:val="CommentReference"/>
              </w:rPr>
              <w:commentReference w:id="2"/>
            </w:r>
          </w:p>
          <w:p w14:paraId="010B6274" w14:textId="77777777" w:rsidR="00244ACE" w:rsidRDefault="00244ACE" w:rsidP="004A3297">
            <w:pPr>
              <w:jc w:val="center"/>
              <w:rPr>
                <w:rFonts w:ascii="Times New Roman" w:hAnsi="Times New Roman" w:cs="Times New Roman"/>
                <w:b/>
                <w:bCs/>
                <w:sz w:val="20"/>
                <w:szCs w:val="20"/>
              </w:rPr>
            </w:pPr>
          </w:p>
          <w:p w14:paraId="2A6D050E" w14:textId="7BEAFD7B" w:rsidR="00244ACE" w:rsidRPr="001F3065" w:rsidRDefault="00244ACE" w:rsidP="004A3297">
            <w:pPr>
              <w:jc w:val="center"/>
              <w:rPr>
                <w:rFonts w:ascii="Times New Roman" w:hAnsi="Times New Roman" w:cs="Times New Roman"/>
                <w:b/>
                <w:bCs/>
                <w:sz w:val="20"/>
                <w:szCs w:val="20"/>
              </w:rPr>
            </w:pPr>
          </w:p>
        </w:tc>
        <w:tc>
          <w:tcPr>
            <w:tcW w:w="2337" w:type="dxa"/>
          </w:tcPr>
          <w:p w14:paraId="3367B23E" w14:textId="0ED18A2E" w:rsidR="004A3297" w:rsidRPr="001F3065" w:rsidRDefault="004A3297" w:rsidP="002454C4">
            <w:pPr>
              <w:rPr>
                <w:rFonts w:ascii="Times New Roman" w:hAnsi="Times New Roman" w:cs="Times New Roman"/>
                <w:sz w:val="20"/>
                <w:szCs w:val="20"/>
              </w:rPr>
            </w:pPr>
          </w:p>
        </w:tc>
        <w:tc>
          <w:tcPr>
            <w:tcW w:w="2338" w:type="dxa"/>
          </w:tcPr>
          <w:p w14:paraId="2C2DCB4B" w14:textId="537D7061" w:rsidR="004A3297" w:rsidRPr="001F3065" w:rsidRDefault="004A3297" w:rsidP="002454C4">
            <w:pPr>
              <w:rPr>
                <w:rFonts w:ascii="Times New Roman" w:hAnsi="Times New Roman" w:cs="Times New Roman"/>
                <w:sz w:val="20"/>
                <w:szCs w:val="20"/>
              </w:rPr>
            </w:pPr>
            <w:r w:rsidRPr="001F3065">
              <w:rPr>
                <w:rFonts w:ascii="Times New Roman" w:hAnsi="Times New Roman" w:cs="Times New Roman"/>
                <w:sz w:val="20"/>
                <w:szCs w:val="20"/>
              </w:rPr>
              <w:t>Septiembre</w:t>
            </w:r>
            <w:r w:rsidR="002454C4">
              <w:rPr>
                <w:rFonts w:ascii="Times New Roman" w:hAnsi="Times New Roman" w:cs="Times New Roman"/>
                <w:sz w:val="20"/>
                <w:szCs w:val="20"/>
              </w:rPr>
              <w:t xml:space="preserve"> y octubre del</w:t>
            </w:r>
            <w:r w:rsidRPr="001F3065">
              <w:rPr>
                <w:rFonts w:ascii="Times New Roman" w:hAnsi="Times New Roman" w:cs="Times New Roman"/>
                <w:sz w:val="20"/>
                <w:szCs w:val="20"/>
              </w:rPr>
              <w:t xml:space="preserve"> 2022</w:t>
            </w:r>
          </w:p>
        </w:tc>
        <w:tc>
          <w:tcPr>
            <w:tcW w:w="2338" w:type="dxa"/>
          </w:tcPr>
          <w:p w14:paraId="73DCBCC2" w14:textId="2AE4004A" w:rsidR="004A3297" w:rsidRPr="001F3065" w:rsidRDefault="00A04B64" w:rsidP="002454C4">
            <w:pPr>
              <w:rPr>
                <w:rFonts w:ascii="Times New Roman" w:hAnsi="Times New Roman" w:cs="Times New Roman"/>
                <w:sz w:val="20"/>
                <w:szCs w:val="20"/>
              </w:rPr>
            </w:pPr>
            <w:r w:rsidRPr="001F3065">
              <w:rPr>
                <w:rFonts w:ascii="Times New Roman" w:hAnsi="Times New Roman" w:cs="Times New Roman"/>
                <w:sz w:val="20"/>
                <w:szCs w:val="20"/>
              </w:rPr>
              <w:t xml:space="preserve">La observación </w:t>
            </w:r>
            <w:r w:rsidR="00613885" w:rsidRPr="001F3065">
              <w:rPr>
                <w:rFonts w:ascii="Times New Roman" w:hAnsi="Times New Roman" w:cs="Times New Roman"/>
                <w:sz w:val="20"/>
                <w:szCs w:val="20"/>
              </w:rPr>
              <w:t xml:space="preserve">y </w:t>
            </w:r>
            <w:r w:rsidRPr="001F3065">
              <w:rPr>
                <w:rFonts w:ascii="Times New Roman" w:hAnsi="Times New Roman" w:cs="Times New Roman"/>
                <w:sz w:val="20"/>
                <w:szCs w:val="20"/>
              </w:rPr>
              <w:t xml:space="preserve">actividades que se realizaron durante el diagnóstico </w:t>
            </w:r>
          </w:p>
        </w:tc>
      </w:tr>
      <w:tr w:rsidR="004A3297" w14:paraId="554BBEB3" w14:textId="77777777" w:rsidTr="004C7725">
        <w:tc>
          <w:tcPr>
            <w:tcW w:w="2337" w:type="dxa"/>
          </w:tcPr>
          <w:p w14:paraId="130C78BC" w14:textId="77777777" w:rsidR="002454C4" w:rsidRDefault="002454C4" w:rsidP="004A3297">
            <w:pPr>
              <w:jc w:val="center"/>
              <w:rPr>
                <w:rFonts w:ascii="Times New Roman" w:hAnsi="Times New Roman" w:cs="Times New Roman"/>
                <w:b/>
                <w:bCs/>
                <w:sz w:val="20"/>
                <w:szCs w:val="20"/>
              </w:rPr>
            </w:pPr>
          </w:p>
          <w:p w14:paraId="3EA77443" w14:textId="77777777" w:rsidR="004A3297" w:rsidRDefault="004A3297" w:rsidP="004A3297">
            <w:pPr>
              <w:jc w:val="center"/>
              <w:rPr>
                <w:rFonts w:ascii="Times New Roman" w:hAnsi="Times New Roman" w:cs="Times New Roman"/>
                <w:b/>
                <w:bCs/>
                <w:sz w:val="20"/>
                <w:szCs w:val="20"/>
              </w:rPr>
            </w:pPr>
            <w:r w:rsidRPr="001F3065">
              <w:rPr>
                <w:rFonts w:ascii="Times New Roman" w:hAnsi="Times New Roman" w:cs="Times New Roman"/>
                <w:b/>
                <w:bCs/>
                <w:sz w:val="20"/>
                <w:szCs w:val="20"/>
              </w:rPr>
              <w:t>Evaluación</w:t>
            </w:r>
          </w:p>
          <w:p w14:paraId="60736FB5" w14:textId="60808CD3" w:rsidR="002454C4" w:rsidRPr="001F3065" w:rsidRDefault="002454C4" w:rsidP="004A3297">
            <w:pPr>
              <w:jc w:val="center"/>
              <w:rPr>
                <w:rFonts w:ascii="Times New Roman" w:hAnsi="Times New Roman" w:cs="Times New Roman"/>
                <w:b/>
                <w:bCs/>
                <w:sz w:val="20"/>
                <w:szCs w:val="20"/>
              </w:rPr>
            </w:pPr>
          </w:p>
        </w:tc>
        <w:tc>
          <w:tcPr>
            <w:tcW w:w="2337" w:type="dxa"/>
          </w:tcPr>
          <w:p w14:paraId="479165C5" w14:textId="3230F413" w:rsidR="002454C4" w:rsidRPr="001F3065" w:rsidRDefault="002454C4" w:rsidP="002454C4">
            <w:pPr>
              <w:rPr>
                <w:rFonts w:ascii="Times New Roman" w:hAnsi="Times New Roman" w:cs="Times New Roman"/>
                <w:sz w:val="20"/>
                <w:szCs w:val="20"/>
              </w:rPr>
            </w:pPr>
            <w:r>
              <w:rPr>
                <w:rFonts w:ascii="Times New Roman" w:hAnsi="Times New Roman" w:cs="Times New Roman"/>
                <w:sz w:val="20"/>
                <w:szCs w:val="20"/>
              </w:rPr>
              <w:t xml:space="preserve">Se aplicarán las listas de cotejo, rúbricas en las actividades que se realicen en el jardín sobre el conteo </w:t>
            </w:r>
          </w:p>
        </w:tc>
        <w:tc>
          <w:tcPr>
            <w:tcW w:w="2338" w:type="dxa"/>
          </w:tcPr>
          <w:p w14:paraId="2FFA0970" w14:textId="5F8D0AD0" w:rsidR="004A3297" w:rsidRPr="001F3065" w:rsidRDefault="004A3297" w:rsidP="002454C4">
            <w:pPr>
              <w:rPr>
                <w:rFonts w:ascii="Times New Roman" w:hAnsi="Times New Roman" w:cs="Times New Roman"/>
                <w:sz w:val="20"/>
                <w:szCs w:val="20"/>
              </w:rPr>
            </w:pPr>
            <w:r w:rsidRPr="001F3065">
              <w:rPr>
                <w:rFonts w:ascii="Times New Roman" w:hAnsi="Times New Roman" w:cs="Times New Roman"/>
                <w:sz w:val="20"/>
                <w:szCs w:val="20"/>
              </w:rPr>
              <w:t xml:space="preserve">Octubre 2022 – </w:t>
            </w:r>
            <w:r w:rsidR="005234FB" w:rsidRPr="001F3065">
              <w:rPr>
                <w:rFonts w:ascii="Times New Roman" w:hAnsi="Times New Roman" w:cs="Times New Roman"/>
                <w:sz w:val="20"/>
                <w:szCs w:val="20"/>
              </w:rPr>
              <w:t>junio</w:t>
            </w:r>
            <w:r w:rsidRPr="001F3065">
              <w:rPr>
                <w:rFonts w:ascii="Times New Roman" w:hAnsi="Times New Roman" w:cs="Times New Roman"/>
                <w:sz w:val="20"/>
                <w:szCs w:val="20"/>
              </w:rPr>
              <w:t xml:space="preserve"> 2023</w:t>
            </w:r>
          </w:p>
        </w:tc>
        <w:tc>
          <w:tcPr>
            <w:tcW w:w="2338" w:type="dxa"/>
          </w:tcPr>
          <w:p w14:paraId="17D2903A" w14:textId="77777777" w:rsidR="002454C4" w:rsidRDefault="002454C4" w:rsidP="002454C4">
            <w:pPr>
              <w:rPr>
                <w:rFonts w:ascii="Times New Roman" w:hAnsi="Times New Roman" w:cs="Times New Roman"/>
                <w:sz w:val="20"/>
                <w:szCs w:val="20"/>
              </w:rPr>
            </w:pPr>
            <w:commentRangeStart w:id="3"/>
            <w:r>
              <w:rPr>
                <w:rFonts w:ascii="Times New Roman" w:hAnsi="Times New Roman" w:cs="Times New Roman"/>
                <w:sz w:val="20"/>
                <w:szCs w:val="20"/>
              </w:rPr>
              <w:t>Listas de cotejo</w:t>
            </w:r>
          </w:p>
          <w:p w14:paraId="2648E37B" w14:textId="03F3AF28" w:rsidR="004A3297" w:rsidRPr="001F3065" w:rsidRDefault="002454C4" w:rsidP="002454C4">
            <w:pPr>
              <w:rPr>
                <w:rFonts w:ascii="Times New Roman" w:hAnsi="Times New Roman" w:cs="Times New Roman"/>
                <w:sz w:val="20"/>
                <w:szCs w:val="20"/>
              </w:rPr>
            </w:pPr>
            <w:r>
              <w:rPr>
                <w:rFonts w:ascii="Times New Roman" w:hAnsi="Times New Roman" w:cs="Times New Roman"/>
                <w:sz w:val="20"/>
                <w:szCs w:val="20"/>
              </w:rPr>
              <w:t>Rúbricas</w:t>
            </w:r>
            <w:commentRangeEnd w:id="3"/>
            <w:r w:rsidR="00A57C3E">
              <w:rPr>
                <w:rStyle w:val="CommentReference"/>
              </w:rPr>
              <w:commentReference w:id="3"/>
            </w:r>
          </w:p>
        </w:tc>
      </w:tr>
    </w:tbl>
    <w:p w14:paraId="0668BDA6" w14:textId="77777777" w:rsidR="001F3065" w:rsidRDefault="001F3065" w:rsidP="00107271">
      <w:pPr>
        <w:spacing w:after="480" w:line="480" w:lineRule="auto"/>
        <w:rPr>
          <w:rFonts w:ascii="Times New Roman" w:hAnsi="Times New Roman" w:cs="Times New Roman"/>
          <w:b/>
          <w:bCs/>
          <w:sz w:val="24"/>
          <w:szCs w:val="24"/>
        </w:rPr>
      </w:pPr>
    </w:p>
    <w:p w14:paraId="0C1D5831" w14:textId="40E4BABC" w:rsidR="00F15F30" w:rsidRDefault="00F15F30" w:rsidP="00C424AD">
      <w:pPr>
        <w:spacing w:after="480" w:line="480" w:lineRule="auto"/>
        <w:ind w:firstLine="720"/>
        <w:jc w:val="center"/>
        <w:rPr>
          <w:rFonts w:ascii="Times New Roman" w:hAnsi="Times New Roman" w:cs="Times New Roman"/>
          <w:b/>
          <w:bCs/>
          <w:sz w:val="24"/>
          <w:szCs w:val="24"/>
        </w:rPr>
      </w:pPr>
    </w:p>
    <w:p w14:paraId="1E51C023" w14:textId="77777777" w:rsidR="002454C4" w:rsidRDefault="002454C4" w:rsidP="002454C4">
      <w:pPr>
        <w:spacing w:after="480" w:line="480" w:lineRule="auto"/>
        <w:rPr>
          <w:rFonts w:ascii="Times New Roman" w:hAnsi="Times New Roman" w:cs="Times New Roman"/>
          <w:b/>
          <w:bCs/>
          <w:sz w:val="24"/>
          <w:szCs w:val="24"/>
        </w:rPr>
      </w:pPr>
    </w:p>
    <w:p w14:paraId="0BC9A687" w14:textId="05EA647A" w:rsidR="004A3297" w:rsidRPr="00F15F30" w:rsidRDefault="008800B8" w:rsidP="00C424AD">
      <w:pPr>
        <w:spacing w:after="480" w:line="480" w:lineRule="auto"/>
        <w:ind w:firstLine="720"/>
        <w:jc w:val="center"/>
        <w:rPr>
          <w:rFonts w:ascii="Times New Roman" w:hAnsi="Times New Roman" w:cs="Times New Roman"/>
          <w:b/>
          <w:bCs/>
          <w:sz w:val="24"/>
          <w:szCs w:val="24"/>
        </w:rPr>
      </w:pPr>
      <w:r w:rsidRPr="00F15F30">
        <w:rPr>
          <w:rFonts w:ascii="Times New Roman" w:hAnsi="Times New Roman" w:cs="Times New Roman"/>
          <w:b/>
          <w:bCs/>
          <w:sz w:val="24"/>
          <w:szCs w:val="24"/>
        </w:rPr>
        <w:lastRenderedPageBreak/>
        <w:t xml:space="preserve">Plan de </w:t>
      </w:r>
      <w:r w:rsidR="00F15F30" w:rsidRPr="00F15F30">
        <w:rPr>
          <w:rFonts w:ascii="Times New Roman" w:hAnsi="Times New Roman" w:cs="Times New Roman"/>
          <w:b/>
          <w:bCs/>
          <w:sz w:val="24"/>
          <w:szCs w:val="24"/>
        </w:rPr>
        <w:t>A</w:t>
      </w:r>
      <w:r w:rsidRPr="00F15F30">
        <w:rPr>
          <w:rFonts w:ascii="Times New Roman" w:hAnsi="Times New Roman" w:cs="Times New Roman"/>
          <w:b/>
          <w:bCs/>
          <w:sz w:val="24"/>
          <w:szCs w:val="24"/>
        </w:rPr>
        <w:t>cción</w:t>
      </w:r>
    </w:p>
    <w:p w14:paraId="540118E2" w14:textId="21789477" w:rsidR="00BD5C50" w:rsidRDefault="00BD5C50" w:rsidP="00F15F30">
      <w:pPr>
        <w:spacing w:after="480" w:line="480" w:lineRule="auto"/>
        <w:ind w:firstLine="720"/>
        <w:rPr>
          <w:rFonts w:ascii="Times New Roman" w:hAnsi="Times New Roman" w:cs="Times New Roman"/>
          <w:sz w:val="24"/>
          <w:szCs w:val="24"/>
        </w:rPr>
      </w:pPr>
      <w:commentRangeStart w:id="4"/>
      <w:r w:rsidRPr="00BD5C50">
        <w:rPr>
          <w:rFonts w:ascii="Times New Roman" w:hAnsi="Times New Roman" w:cs="Times New Roman"/>
          <w:sz w:val="24"/>
          <w:szCs w:val="24"/>
        </w:rPr>
        <w:t>La</w:t>
      </w:r>
      <w:commentRangeEnd w:id="4"/>
      <w:r w:rsidR="0041033B">
        <w:rPr>
          <w:rStyle w:val="CommentReference"/>
        </w:rPr>
        <w:commentReference w:id="4"/>
      </w:r>
      <w:r w:rsidRPr="00BD5C50">
        <w:rPr>
          <w:rFonts w:ascii="Times New Roman" w:hAnsi="Times New Roman" w:cs="Times New Roman"/>
          <w:sz w:val="24"/>
          <w:szCs w:val="24"/>
        </w:rPr>
        <w:t xml:space="preserve"> </w:t>
      </w:r>
      <w:r w:rsidRPr="00AB10F3">
        <w:rPr>
          <w:rFonts w:ascii="Times New Roman" w:hAnsi="Times New Roman" w:cs="Times New Roman"/>
          <w:sz w:val="24"/>
          <w:szCs w:val="24"/>
          <w:highlight w:val="yellow"/>
        </w:rPr>
        <w:t>educación preescolar</w:t>
      </w:r>
      <w:r>
        <w:rPr>
          <w:rFonts w:ascii="Times New Roman" w:hAnsi="Times New Roman" w:cs="Times New Roman"/>
          <w:sz w:val="24"/>
          <w:szCs w:val="24"/>
        </w:rPr>
        <w:t xml:space="preserve"> es importante porque</w:t>
      </w:r>
      <w:r w:rsidRPr="00BD5C50">
        <w:rPr>
          <w:rFonts w:ascii="Times New Roman" w:hAnsi="Times New Roman" w:cs="Times New Roman"/>
          <w:sz w:val="24"/>
          <w:szCs w:val="24"/>
        </w:rPr>
        <w:t xml:space="preserve"> constituye la primera experiencia de </w:t>
      </w:r>
      <w:r w:rsidRPr="00B43BAE">
        <w:rPr>
          <w:rFonts w:ascii="Times New Roman" w:hAnsi="Times New Roman" w:cs="Times New Roman"/>
          <w:sz w:val="24"/>
          <w:szCs w:val="24"/>
          <w:highlight w:val="yellow"/>
        </w:rPr>
        <w:t>los niños</w:t>
      </w:r>
      <w:r w:rsidRPr="00BD5C50">
        <w:rPr>
          <w:rFonts w:ascii="Times New Roman" w:hAnsi="Times New Roman" w:cs="Times New Roman"/>
          <w:sz w:val="24"/>
          <w:szCs w:val="24"/>
        </w:rPr>
        <w:t xml:space="preserve"> en un entorno estructurado más allá del hogar. Como tal, descubren la importancia de compartir y de aprender habilidades que fomentan su crecimiento como nuevos aprendices.</w:t>
      </w:r>
      <w:r>
        <w:rPr>
          <w:rFonts w:ascii="Times New Roman" w:hAnsi="Times New Roman" w:cs="Times New Roman"/>
          <w:sz w:val="24"/>
          <w:szCs w:val="24"/>
        </w:rPr>
        <w:t xml:space="preserve"> </w:t>
      </w:r>
      <w:r w:rsidR="00E42E87">
        <w:rPr>
          <w:rFonts w:ascii="Times New Roman" w:hAnsi="Times New Roman" w:cs="Times New Roman"/>
          <w:sz w:val="24"/>
          <w:szCs w:val="24"/>
        </w:rPr>
        <w:t xml:space="preserve">Por lo que, </w:t>
      </w:r>
      <w:r w:rsidR="00E42E87" w:rsidRPr="00AB10F3">
        <w:rPr>
          <w:rFonts w:ascii="Times New Roman" w:hAnsi="Times New Roman" w:cs="Times New Roman"/>
          <w:sz w:val="24"/>
          <w:szCs w:val="24"/>
          <w:highlight w:val="yellow"/>
        </w:rPr>
        <w:t>l</w:t>
      </w:r>
      <w:r w:rsidRPr="00AB10F3">
        <w:rPr>
          <w:rFonts w:ascii="Times New Roman" w:hAnsi="Times New Roman" w:cs="Times New Roman"/>
          <w:sz w:val="24"/>
          <w:szCs w:val="24"/>
          <w:highlight w:val="yellow"/>
        </w:rPr>
        <w:t>a educación preescolar</w:t>
      </w:r>
      <w:r w:rsidRPr="00BD5C50">
        <w:rPr>
          <w:rFonts w:ascii="Times New Roman" w:hAnsi="Times New Roman" w:cs="Times New Roman"/>
          <w:sz w:val="24"/>
          <w:szCs w:val="24"/>
        </w:rPr>
        <w:t xml:space="preserve"> impulsa el crecimiento y el desarrollo de los pequeños en los niveles emocional, social y personal. Cuando </w:t>
      </w:r>
      <w:r w:rsidRPr="00B43BAE">
        <w:rPr>
          <w:rFonts w:ascii="Times New Roman" w:hAnsi="Times New Roman" w:cs="Times New Roman"/>
          <w:sz w:val="24"/>
          <w:szCs w:val="24"/>
          <w:highlight w:val="yellow"/>
        </w:rPr>
        <w:t>los niños</w:t>
      </w:r>
      <w:r w:rsidRPr="00BD5C50">
        <w:rPr>
          <w:rFonts w:ascii="Times New Roman" w:hAnsi="Times New Roman" w:cs="Times New Roman"/>
          <w:sz w:val="24"/>
          <w:szCs w:val="24"/>
        </w:rPr>
        <w:t xml:space="preserve"> pequeños pasan tiempo con otros adultos responsables, además de los padres, aprenden a construir relaciones de confianza con ellos.</w:t>
      </w:r>
    </w:p>
    <w:p w14:paraId="5ED2AD71" w14:textId="5F1FA047" w:rsidR="004A3297" w:rsidRPr="00F15F30" w:rsidRDefault="004A3297" w:rsidP="00F15F30">
      <w:pPr>
        <w:spacing w:after="480" w:line="480" w:lineRule="auto"/>
        <w:ind w:firstLine="720"/>
        <w:rPr>
          <w:rFonts w:ascii="Times New Roman" w:hAnsi="Times New Roman" w:cs="Times New Roman"/>
          <w:sz w:val="24"/>
          <w:szCs w:val="24"/>
        </w:rPr>
      </w:pPr>
      <w:r w:rsidRPr="00F15F30">
        <w:rPr>
          <w:rFonts w:ascii="Times New Roman" w:hAnsi="Times New Roman" w:cs="Times New Roman"/>
          <w:sz w:val="24"/>
          <w:szCs w:val="24"/>
        </w:rPr>
        <w:t xml:space="preserve">Con el paso del tiempo, los docentes deben tener </w:t>
      </w:r>
      <w:r w:rsidRPr="00B43BAE">
        <w:rPr>
          <w:rFonts w:ascii="Times New Roman" w:hAnsi="Times New Roman" w:cs="Times New Roman"/>
          <w:sz w:val="24"/>
          <w:szCs w:val="24"/>
          <w:highlight w:val="yellow"/>
        </w:rPr>
        <w:t>mayor</w:t>
      </w:r>
      <w:r w:rsidRPr="00F15F30">
        <w:rPr>
          <w:rFonts w:ascii="Times New Roman" w:hAnsi="Times New Roman" w:cs="Times New Roman"/>
          <w:sz w:val="24"/>
          <w:szCs w:val="24"/>
        </w:rPr>
        <w:t xml:space="preserve"> preparación para el manejo de los grupos, el poder tener una mejor intención con los alumnos y el brindar una </w:t>
      </w:r>
      <w:r w:rsidRPr="00B43BAE">
        <w:rPr>
          <w:rFonts w:ascii="Times New Roman" w:hAnsi="Times New Roman" w:cs="Times New Roman"/>
          <w:sz w:val="24"/>
          <w:szCs w:val="24"/>
          <w:highlight w:val="yellow"/>
        </w:rPr>
        <w:t>mayor</w:t>
      </w:r>
      <w:r w:rsidRPr="00F15F30">
        <w:rPr>
          <w:rFonts w:ascii="Times New Roman" w:hAnsi="Times New Roman" w:cs="Times New Roman"/>
          <w:sz w:val="24"/>
          <w:szCs w:val="24"/>
        </w:rPr>
        <w:t xml:space="preserve"> enseñanza en ellos. Es muy importante seguir transformando los métodos de trabajo para hacer más dinámica la enseñanza, por lo tanto, el poder ver cuales estrategias o ejercicios se adaptan a distintos tipos de alumnos y grupos para que las clases puedan ser más productivas.</w:t>
      </w:r>
      <w:r w:rsidR="00C424AD" w:rsidRPr="00F15F30">
        <w:rPr>
          <w:rFonts w:ascii="Times New Roman" w:hAnsi="Times New Roman" w:cs="Times New Roman"/>
          <w:sz w:val="24"/>
          <w:szCs w:val="24"/>
        </w:rPr>
        <w:t xml:space="preserve"> </w:t>
      </w:r>
      <w:r w:rsidRPr="00F15F30">
        <w:rPr>
          <w:rFonts w:ascii="Times New Roman" w:hAnsi="Times New Roman" w:cs="Times New Roman"/>
          <w:sz w:val="24"/>
          <w:szCs w:val="24"/>
        </w:rPr>
        <w:t xml:space="preserve">Además, las prácticas están diseñadas para que nos ayuden a poder aprender, tanto como crecer personal y </w:t>
      </w:r>
      <w:commentRangeStart w:id="5"/>
      <w:r w:rsidRPr="00F15F30">
        <w:rPr>
          <w:rFonts w:ascii="Times New Roman" w:hAnsi="Times New Roman" w:cs="Times New Roman"/>
          <w:sz w:val="24"/>
          <w:szCs w:val="24"/>
        </w:rPr>
        <w:t>profesionalmente</w:t>
      </w:r>
      <w:commentRangeEnd w:id="5"/>
      <w:r w:rsidR="00AB10F3">
        <w:rPr>
          <w:rStyle w:val="CommentReference"/>
        </w:rPr>
        <w:commentReference w:id="5"/>
      </w:r>
    </w:p>
    <w:p w14:paraId="1CACC96A" w14:textId="6A3FF02B" w:rsidR="001E1933" w:rsidRDefault="001E1933" w:rsidP="001E1933">
      <w:pPr>
        <w:spacing w:after="480" w:line="480" w:lineRule="auto"/>
        <w:ind w:firstLine="720"/>
        <w:rPr>
          <w:rFonts w:ascii="Times New Roman" w:hAnsi="Times New Roman" w:cs="Times New Roman"/>
          <w:sz w:val="24"/>
          <w:szCs w:val="24"/>
        </w:rPr>
      </w:pPr>
      <w:commentRangeStart w:id="6"/>
      <w:r w:rsidRPr="001E1933">
        <w:rPr>
          <w:rFonts w:ascii="Times New Roman" w:hAnsi="Times New Roman" w:cs="Times New Roman"/>
          <w:sz w:val="24"/>
          <w:szCs w:val="24"/>
        </w:rPr>
        <w:t>Las matemáticas</w:t>
      </w:r>
      <w:r>
        <w:rPr>
          <w:rFonts w:ascii="Times New Roman" w:hAnsi="Times New Roman" w:cs="Times New Roman"/>
          <w:sz w:val="24"/>
          <w:szCs w:val="24"/>
        </w:rPr>
        <w:t xml:space="preserve"> en el preescolar</w:t>
      </w:r>
      <w:r w:rsidRPr="001E1933">
        <w:rPr>
          <w:rFonts w:ascii="Times New Roman" w:hAnsi="Times New Roman" w:cs="Times New Roman"/>
          <w:sz w:val="24"/>
          <w:szCs w:val="24"/>
        </w:rPr>
        <w:t xml:space="preserve"> son fundamentales para el desarrollo intelectual de los niños, les ayuda a ser lógicos, a razonar ordenadamente y a tener una mente preparada para el pensamiento, la crítica y la abstracción.</w:t>
      </w:r>
      <w:r>
        <w:rPr>
          <w:rFonts w:ascii="Times New Roman" w:hAnsi="Times New Roman" w:cs="Times New Roman"/>
          <w:sz w:val="24"/>
          <w:szCs w:val="24"/>
        </w:rPr>
        <w:t xml:space="preserve"> Porque l</w:t>
      </w:r>
      <w:r w:rsidRPr="001E1933">
        <w:rPr>
          <w:rFonts w:ascii="Times New Roman" w:hAnsi="Times New Roman" w:cs="Times New Roman"/>
          <w:sz w:val="24"/>
          <w:szCs w:val="24"/>
        </w:rPr>
        <w:t xml:space="preserve">as matemáticas configuran actitudes y valores en los niños </w:t>
      </w:r>
      <w:r>
        <w:rPr>
          <w:rFonts w:ascii="Times New Roman" w:hAnsi="Times New Roman" w:cs="Times New Roman"/>
          <w:sz w:val="24"/>
          <w:szCs w:val="24"/>
        </w:rPr>
        <w:t>por lo que</w:t>
      </w:r>
      <w:r w:rsidRPr="001E1933">
        <w:rPr>
          <w:rFonts w:ascii="Times New Roman" w:hAnsi="Times New Roman" w:cs="Times New Roman"/>
          <w:sz w:val="24"/>
          <w:szCs w:val="24"/>
        </w:rPr>
        <w:t xml:space="preserve"> garantizan una solidez en sus fundamentos, seguridad en los</w:t>
      </w:r>
      <w:r>
        <w:rPr>
          <w:rFonts w:ascii="Times New Roman" w:hAnsi="Times New Roman" w:cs="Times New Roman"/>
          <w:sz w:val="24"/>
          <w:szCs w:val="24"/>
        </w:rPr>
        <w:t xml:space="preserve"> </w:t>
      </w:r>
      <w:r w:rsidRPr="001E1933">
        <w:rPr>
          <w:rFonts w:ascii="Times New Roman" w:hAnsi="Times New Roman" w:cs="Times New Roman"/>
          <w:sz w:val="24"/>
          <w:szCs w:val="24"/>
        </w:rPr>
        <w:t xml:space="preserve">procedimientos y confianza en los resultados obtenidos. Todo esto crea en </w:t>
      </w:r>
      <w:proofErr w:type="gramStart"/>
      <w:r w:rsidRPr="001E1933">
        <w:rPr>
          <w:rFonts w:ascii="Times New Roman" w:hAnsi="Times New Roman" w:cs="Times New Roman"/>
          <w:sz w:val="24"/>
          <w:szCs w:val="24"/>
        </w:rPr>
        <w:t>los niños y niñas</w:t>
      </w:r>
      <w:proofErr w:type="gramEnd"/>
      <w:r w:rsidRPr="001E1933">
        <w:rPr>
          <w:rFonts w:ascii="Times New Roman" w:hAnsi="Times New Roman" w:cs="Times New Roman"/>
          <w:sz w:val="24"/>
          <w:szCs w:val="24"/>
        </w:rPr>
        <w:t xml:space="preserve"> una disposición consciente y favorable para emprender acciones que conducen a la solución de los problemas a los que se enfrentan cada día.</w:t>
      </w:r>
      <w:commentRangeEnd w:id="6"/>
      <w:r w:rsidR="00B43BAE">
        <w:rPr>
          <w:rStyle w:val="CommentReference"/>
        </w:rPr>
        <w:commentReference w:id="6"/>
      </w:r>
    </w:p>
    <w:p w14:paraId="47C50121" w14:textId="61DAA9B1" w:rsidR="0020195A" w:rsidRPr="00F15F30" w:rsidRDefault="00D23450" w:rsidP="00F15F30">
      <w:pPr>
        <w:spacing w:after="480" w:line="480" w:lineRule="auto"/>
        <w:ind w:firstLine="720"/>
        <w:rPr>
          <w:rFonts w:ascii="Times New Roman" w:hAnsi="Times New Roman" w:cs="Times New Roman"/>
          <w:sz w:val="24"/>
          <w:szCs w:val="24"/>
        </w:rPr>
      </w:pPr>
      <w:r w:rsidRPr="00F15F30">
        <w:rPr>
          <w:rFonts w:ascii="Times New Roman" w:hAnsi="Times New Roman" w:cs="Times New Roman"/>
          <w:sz w:val="24"/>
          <w:szCs w:val="24"/>
        </w:rPr>
        <w:lastRenderedPageBreak/>
        <w:t xml:space="preserve">Las matemáticas son un conjunto de conceptos, métodos y técnicas mediante los cuales es posible analizar fenómenos y situaciones en contextos diversos; interpretar y procesar información, tanto cuantitativa como cualitativa; identificar patrones y regularidades, así como plantear y resolver problemas. </w:t>
      </w:r>
      <w:commentRangeStart w:id="7"/>
      <w:r w:rsidRPr="00F15F30">
        <w:rPr>
          <w:rFonts w:ascii="Times New Roman" w:hAnsi="Times New Roman" w:cs="Times New Roman"/>
          <w:sz w:val="24"/>
          <w:szCs w:val="24"/>
        </w:rPr>
        <w:t xml:space="preserve">(SEP, 2017, p. </w:t>
      </w:r>
      <w:r w:rsidR="00FE3F8D" w:rsidRPr="00F15F30">
        <w:rPr>
          <w:rFonts w:ascii="Times New Roman" w:hAnsi="Times New Roman" w:cs="Times New Roman"/>
          <w:sz w:val="24"/>
          <w:szCs w:val="24"/>
        </w:rPr>
        <w:t>217)</w:t>
      </w:r>
      <w:r w:rsidR="00D4274D" w:rsidRPr="00F15F30">
        <w:rPr>
          <w:rFonts w:ascii="Times New Roman" w:hAnsi="Times New Roman" w:cs="Times New Roman"/>
          <w:sz w:val="24"/>
          <w:szCs w:val="24"/>
        </w:rPr>
        <w:t xml:space="preserve">. </w:t>
      </w:r>
      <w:commentRangeEnd w:id="7"/>
      <w:r w:rsidR="0041033B">
        <w:rPr>
          <w:rStyle w:val="CommentReference"/>
        </w:rPr>
        <w:commentReference w:id="7"/>
      </w:r>
      <w:r w:rsidR="00D94A86" w:rsidRPr="00F15F30">
        <w:rPr>
          <w:rFonts w:ascii="Times New Roman" w:hAnsi="Times New Roman" w:cs="Times New Roman"/>
          <w:sz w:val="24"/>
          <w:szCs w:val="24"/>
        </w:rPr>
        <w:t xml:space="preserve">En el progreso del concepto del número es de gran importancia y sobre todo en la etapa del preescolar, porque le ofrece al niño herramientas cognitivas que el estudiante debe desarrollar para desenvolverse en la vida cotidiana. </w:t>
      </w:r>
      <w:r w:rsidRPr="00F15F30">
        <w:rPr>
          <w:rFonts w:ascii="Times New Roman" w:hAnsi="Times New Roman" w:cs="Times New Roman"/>
          <w:sz w:val="24"/>
          <w:szCs w:val="24"/>
        </w:rPr>
        <w:t>Para poder comprender este conocimiento se requiere de un proceso continuo en el cual el alumno aprende a través de las experiencias que le brinda la relación e interacción con los objetos de su entorno</w:t>
      </w:r>
      <w:r w:rsidR="00FE3F8D" w:rsidRPr="00F15F30">
        <w:rPr>
          <w:rFonts w:ascii="Times New Roman" w:hAnsi="Times New Roman" w:cs="Times New Roman"/>
          <w:sz w:val="24"/>
          <w:szCs w:val="24"/>
        </w:rPr>
        <w:t xml:space="preserve">. </w:t>
      </w:r>
    </w:p>
    <w:p w14:paraId="76B3ECCC" w14:textId="175FF969" w:rsidR="0020195A" w:rsidRPr="00F15F30" w:rsidRDefault="0020195A" w:rsidP="00F15F30">
      <w:pPr>
        <w:spacing w:after="480" w:line="480" w:lineRule="auto"/>
        <w:ind w:firstLine="720"/>
        <w:rPr>
          <w:rFonts w:ascii="Times New Roman" w:hAnsi="Times New Roman" w:cs="Times New Roman"/>
          <w:sz w:val="24"/>
          <w:szCs w:val="24"/>
        </w:rPr>
      </w:pPr>
      <w:r w:rsidRPr="00F15F30">
        <w:rPr>
          <w:rFonts w:ascii="Times New Roman" w:hAnsi="Times New Roman" w:cs="Times New Roman"/>
          <w:sz w:val="24"/>
          <w:szCs w:val="24"/>
        </w:rPr>
        <w:t xml:space="preserve">Los aprendizajes que requieren el uso de herramientas matemáticas como el conteo y los números necesitan tiempo porque las posibilidades de aprender resolviendo de cada alumno dependen de sus conocimientos y experiencias </w:t>
      </w:r>
      <w:r w:rsidR="008821F0">
        <w:rPr>
          <w:rFonts w:ascii="Times New Roman" w:hAnsi="Times New Roman" w:cs="Times New Roman"/>
          <w:sz w:val="24"/>
          <w:szCs w:val="24"/>
        </w:rPr>
        <w:t>“</w:t>
      </w:r>
      <w:r w:rsidRPr="00F15F30">
        <w:rPr>
          <w:rFonts w:ascii="Times New Roman" w:hAnsi="Times New Roman" w:cs="Times New Roman"/>
          <w:sz w:val="24"/>
          <w:szCs w:val="24"/>
        </w:rPr>
        <w:t>la edad puede ser un referente para comprender algunas características de sus formas de pensar</w:t>
      </w:r>
      <w:r w:rsidR="008821F0">
        <w:rPr>
          <w:rFonts w:ascii="Times New Roman" w:hAnsi="Times New Roman" w:cs="Times New Roman"/>
          <w:sz w:val="24"/>
          <w:szCs w:val="24"/>
        </w:rPr>
        <w:t>”</w:t>
      </w:r>
      <w:r w:rsidRPr="00F15F30">
        <w:rPr>
          <w:rFonts w:ascii="Times New Roman" w:hAnsi="Times New Roman" w:cs="Times New Roman"/>
          <w:sz w:val="24"/>
          <w:szCs w:val="24"/>
        </w:rPr>
        <w:t>. (SEP, 2017, p. 220)</w:t>
      </w:r>
    </w:p>
    <w:p w14:paraId="5E527428" w14:textId="0D6E2199" w:rsidR="00542F70" w:rsidRDefault="00BC2A77" w:rsidP="00F15F30">
      <w:pPr>
        <w:spacing w:after="480" w:line="480" w:lineRule="auto"/>
        <w:ind w:firstLine="720"/>
        <w:rPr>
          <w:rFonts w:ascii="Times New Roman" w:hAnsi="Times New Roman" w:cs="Times New Roman"/>
          <w:i/>
          <w:iCs/>
          <w:color w:val="000000" w:themeColor="text1"/>
          <w:sz w:val="24"/>
          <w:szCs w:val="24"/>
          <w:bdr w:val="none" w:sz="0" w:space="0" w:color="auto" w:frame="1"/>
          <w:shd w:val="clear" w:color="auto" w:fill="FFFFFF"/>
        </w:rPr>
      </w:pPr>
      <w:r w:rsidRPr="00F15F30">
        <w:rPr>
          <w:rFonts w:ascii="Times New Roman" w:hAnsi="Times New Roman" w:cs="Times New Roman"/>
          <w:sz w:val="24"/>
          <w:szCs w:val="24"/>
        </w:rPr>
        <w:t>La problemática que se selecciono para el informe fue el conteo del campo de pensamiento matemático, el cual considero un tema muy importante</w:t>
      </w:r>
      <w:r w:rsidR="0020195A" w:rsidRPr="00F15F30">
        <w:rPr>
          <w:rFonts w:ascii="Times New Roman" w:hAnsi="Times New Roman" w:cs="Times New Roman"/>
          <w:sz w:val="24"/>
          <w:szCs w:val="24"/>
        </w:rPr>
        <w:t xml:space="preserve"> para la etapa de preescolar y el poder desarrollarla en el Jardín de Niños se selecciono la competencia profesional de </w:t>
      </w:r>
      <w:r w:rsidR="004A3297" w:rsidRPr="00F15F30">
        <w:rPr>
          <w:rFonts w:ascii="Times New Roman" w:hAnsi="Times New Roman" w:cs="Times New Roman"/>
          <w:i/>
          <w:iCs/>
          <w:color w:val="000000" w:themeColor="text1"/>
          <w:sz w:val="24"/>
          <w:szCs w:val="24"/>
          <w:bdr w:val="none" w:sz="0" w:space="0" w:color="auto" w:frame="1"/>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542F70">
        <w:rPr>
          <w:rFonts w:ascii="Times New Roman" w:hAnsi="Times New Roman" w:cs="Times New Roman"/>
          <w:i/>
          <w:iCs/>
          <w:color w:val="000000" w:themeColor="text1"/>
          <w:sz w:val="24"/>
          <w:szCs w:val="24"/>
          <w:bdr w:val="none" w:sz="0" w:space="0" w:color="auto" w:frame="1"/>
          <w:shd w:val="clear" w:color="auto" w:fill="FFFFFF"/>
        </w:rPr>
        <w:t>.</w:t>
      </w:r>
    </w:p>
    <w:p w14:paraId="550B95F7" w14:textId="089800C5" w:rsidR="00047890" w:rsidRPr="00047890" w:rsidRDefault="00047890" w:rsidP="0004789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 xml:space="preserve">Con ayuda de la </w:t>
      </w:r>
      <w:r w:rsidRPr="00AB10F3">
        <w:rPr>
          <w:rFonts w:ascii="Times New Roman" w:hAnsi="Times New Roman" w:cs="Times New Roman"/>
          <w:color w:val="000000" w:themeColor="text1"/>
          <w:sz w:val="24"/>
          <w:szCs w:val="24"/>
          <w:highlight w:val="yellow"/>
          <w:bdr w:val="none" w:sz="0" w:space="0" w:color="auto" w:frame="1"/>
          <w:shd w:val="clear" w:color="auto" w:fill="FFFFFF"/>
        </w:rPr>
        <w:t>competencia</w:t>
      </w:r>
      <w:r>
        <w:rPr>
          <w:rFonts w:ascii="Times New Roman" w:hAnsi="Times New Roman" w:cs="Times New Roman"/>
          <w:color w:val="000000" w:themeColor="text1"/>
          <w:sz w:val="24"/>
          <w:szCs w:val="24"/>
          <w:bdr w:val="none" w:sz="0" w:space="0" w:color="auto" w:frame="1"/>
          <w:shd w:val="clear" w:color="auto" w:fill="FFFFFF"/>
        </w:rPr>
        <w:t xml:space="preserve"> profesional se obtienen tres unidades de la </w:t>
      </w:r>
      <w:r w:rsidRPr="00AB10F3">
        <w:rPr>
          <w:rFonts w:ascii="Times New Roman" w:hAnsi="Times New Roman" w:cs="Times New Roman"/>
          <w:color w:val="000000" w:themeColor="text1"/>
          <w:sz w:val="24"/>
          <w:szCs w:val="24"/>
          <w:highlight w:val="yellow"/>
          <w:bdr w:val="none" w:sz="0" w:space="0" w:color="auto" w:frame="1"/>
          <w:shd w:val="clear" w:color="auto" w:fill="FFFFFF"/>
        </w:rPr>
        <w:t>competencia</w:t>
      </w:r>
      <w:r>
        <w:rPr>
          <w:rFonts w:ascii="Times New Roman" w:hAnsi="Times New Roman" w:cs="Times New Roman"/>
          <w:color w:val="000000" w:themeColor="text1"/>
          <w:sz w:val="24"/>
          <w:szCs w:val="24"/>
          <w:bdr w:val="none" w:sz="0" w:space="0" w:color="auto" w:frame="1"/>
          <w:shd w:val="clear" w:color="auto" w:fill="FFFFFF"/>
        </w:rPr>
        <w:t xml:space="preserve"> que se seleccionó y se estarán utilizando por lo que son e</w:t>
      </w:r>
      <w:r w:rsidRPr="00047890">
        <w:rPr>
          <w:rFonts w:ascii="Times New Roman" w:hAnsi="Times New Roman" w:cs="Times New Roman"/>
          <w:color w:val="000000" w:themeColor="text1"/>
          <w:sz w:val="24"/>
          <w:szCs w:val="24"/>
          <w:bdr w:val="none" w:sz="0" w:space="0" w:color="auto" w:frame="1"/>
          <w:shd w:val="clear" w:color="auto" w:fill="FFFFFF"/>
        </w:rPr>
        <w:t xml:space="preserve">labora diagnósticos de los intereses, motivaciones y necesidades formativas de los alumnos para organizar las actividades de </w:t>
      </w:r>
      <w:r w:rsidRPr="00047890">
        <w:rPr>
          <w:rFonts w:ascii="Times New Roman" w:hAnsi="Times New Roman" w:cs="Times New Roman"/>
          <w:color w:val="000000" w:themeColor="text1"/>
          <w:sz w:val="24"/>
          <w:szCs w:val="24"/>
          <w:bdr w:val="none" w:sz="0" w:space="0" w:color="auto" w:frame="1"/>
          <w:shd w:val="clear" w:color="auto" w:fill="FFFFFF"/>
        </w:rPr>
        <w:lastRenderedPageBreak/>
        <w:t>aprendizaje, así como las adecuaciones curriculares y didácticas pertinentes</w:t>
      </w:r>
      <w:r>
        <w:rPr>
          <w:rFonts w:ascii="Times New Roman" w:hAnsi="Times New Roman" w:cs="Times New Roman"/>
          <w:color w:val="000000" w:themeColor="text1"/>
          <w:sz w:val="24"/>
          <w:szCs w:val="24"/>
          <w:bdr w:val="none" w:sz="0" w:space="0" w:color="auto" w:frame="1"/>
          <w:shd w:val="clear" w:color="auto" w:fill="FFFFFF"/>
        </w:rPr>
        <w:t>, s</w:t>
      </w:r>
      <w:r w:rsidRPr="00047890">
        <w:rPr>
          <w:rFonts w:ascii="Times New Roman" w:hAnsi="Times New Roman" w:cs="Times New Roman"/>
          <w:color w:val="000000" w:themeColor="text1"/>
          <w:sz w:val="24"/>
          <w:szCs w:val="24"/>
          <w:bdr w:val="none" w:sz="0" w:space="0" w:color="auto" w:frame="1"/>
          <w:shd w:val="clear" w:color="auto" w:fill="FFFFFF"/>
        </w:rPr>
        <w:t>elecciona estrategias que favorecen el desarrollo intelectual, físico, social y emocional de los alumnos para procurar el logro de los aprendizajes</w:t>
      </w:r>
      <w:r>
        <w:rPr>
          <w:rFonts w:ascii="Times New Roman" w:hAnsi="Times New Roman" w:cs="Times New Roman"/>
          <w:color w:val="000000" w:themeColor="text1"/>
          <w:sz w:val="24"/>
          <w:szCs w:val="24"/>
          <w:bdr w:val="none" w:sz="0" w:space="0" w:color="auto" w:frame="1"/>
          <w:shd w:val="clear" w:color="auto" w:fill="FFFFFF"/>
        </w:rPr>
        <w:t>, c</w:t>
      </w:r>
      <w:r w:rsidRPr="00047890">
        <w:rPr>
          <w:rFonts w:ascii="Times New Roman" w:hAnsi="Times New Roman" w:cs="Times New Roman"/>
          <w:color w:val="000000" w:themeColor="text1"/>
          <w:sz w:val="24"/>
          <w:szCs w:val="24"/>
          <w:bdr w:val="none" w:sz="0" w:space="0" w:color="auto" w:frame="1"/>
          <w:shd w:val="clear" w:color="auto" w:fill="FFFFFF"/>
        </w:rPr>
        <w:t>onstruye escenarios y experiencias de aprendizaje utilizando diversos recursos metodológicos y tecnológicos para favorecer la educación inclusiva.</w:t>
      </w:r>
    </w:p>
    <w:p w14:paraId="68F31069" w14:textId="2EA7A7C7" w:rsidR="004A3297" w:rsidRPr="00F15F30" w:rsidRDefault="00542F70"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 xml:space="preserve">Lo que se desea cambiar es que los alumnos puedan realizar un conteo comenzando del </w:t>
      </w:r>
      <w:commentRangeStart w:id="8"/>
      <w:r>
        <w:rPr>
          <w:rFonts w:ascii="Times New Roman" w:hAnsi="Times New Roman" w:cs="Times New Roman"/>
          <w:color w:val="000000" w:themeColor="text1"/>
          <w:sz w:val="24"/>
          <w:szCs w:val="24"/>
          <w:bdr w:val="none" w:sz="0" w:space="0" w:color="auto" w:frame="1"/>
          <w:shd w:val="clear" w:color="auto" w:fill="FFFFFF"/>
        </w:rPr>
        <w:t xml:space="preserve">1 al 5, para después aumentar del 5 </w:t>
      </w:r>
      <w:commentRangeEnd w:id="8"/>
      <w:r w:rsidR="00355DD6">
        <w:rPr>
          <w:rStyle w:val="CommentReference"/>
        </w:rPr>
        <w:commentReference w:id="8"/>
      </w:r>
      <w:r>
        <w:rPr>
          <w:rFonts w:ascii="Times New Roman" w:hAnsi="Times New Roman" w:cs="Times New Roman"/>
          <w:color w:val="000000" w:themeColor="text1"/>
          <w:sz w:val="24"/>
          <w:szCs w:val="24"/>
          <w:bdr w:val="none" w:sz="0" w:space="0" w:color="auto" w:frame="1"/>
          <w:shd w:val="clear" w:color="auto" w:fill="FFFFFF"/>
        </w:rPr>
        <w:t>al 10</w:t>
      </w:r>
      <w:r w:rsidR="00BA28A9">
        <w:rPr>
          <w:rFonts w:ascii="Times New Roman" w:hAnsi="Times New Roman" w:cs="Times New Roman"/>
          <w:color w:val="000000" w:themeColor="text1"/>
          <w:sz w:val="24"/>
          <w:szCs w:val="24"/>
          <w:bdr w:val="none" w:sz="0" w:space="0" w:color="auto" w:frame="1"/>
          <w:shd w:val="clear" w:color="auto" w:fill="FFFFFF"/>
        </w:rPr>
        <w:t>, además que</w:t>
      </w:r>
      <w:r>
        <w:rPr>
          <w:rFonts w:ascii="Times New Roman" w:hAnsi="Times New Roman" w:cs="Times New Roman"/>
          <w:color w:val="000000" w:themeColor="text1"/>
          <w:sz w:val="24"/>
          <w:szCs w:val="24"/>
          <w:bdr w:val="none" w:sz="0" w:space="0" w:color="auto" w:frame="1"/>
          <w:shd w:val="clear" w:color="auto" w:fill="FFFFFF"/>
        </w:rPr>
        <w:t xml:space="preserve"> reconozcan cuales son los números, logrando diferencias los números de las letras</w:t>
      </w:r>
      <w:r w:rsidR="00BA28A9">
        <w:rPr>
          <w:rFonts w:ascii="Times New Roman" w:hAnsi="Times New Roman" w:cs="Times New Roman"/>
          <w:color w:val="000000" w:themeColor="text1"/>
          <w:sz w:val="24"/>
          <w:szCs w:val="24"/>
          <w:bdr w:val="none" w:sz="0" w:space="0" w:color="auto" w:frame="1"/>
          <w:shd w:val="clear" w:color="auto" w:fill="FFFFFF"/>
        </w:rPr>
        <w:t xml:space="preserve">. Es importante que </w:t>
      </w:r>
      <w:r w:rsidR="001004C9">
        <w:rPr>
          <w:rFonts w:ascii="Times New Roman" w:hAnsi="Times New Roman" w:cs="Times New Roman"/>
          <w:color w:val="000000" w:themeColor="text1"/>
          <w:sz w:val="24"/>
          <w:szCs w:val="24"/>
          <w:bdr w:val="none" w:sz="0" w:space="0" w:color="auto" w:frame="1"/>
          <w:shd w:val="clear" w:color="auto" w:fill="FFFFFF"/>
        </w:rPr>
        <w:t>los alumnos les interesen</w:t>
      </w:r>
      <w:r w:rsidR="00BA28A9">
        <w:rPr>
          <w:rFonts w:ascii="Times New Roman" w:hAnsi="Times New Roman" w:cs="Times New Roman"/>
          <w:color w:val="000000" w:themeColor="text1"/>
          <w:sz w:val="24"/>
          <w:szCs w:val="24"/>
          <w:bdr w:val="none" w:sz="0" w:space="0" w:color="auto" w:frame="1"/>
          <w:shd w:val="clear" w:color="auto" w:fill="FFFFFF"/>
        </w:rPr>
        <w:t xml:space="preserve"> y comience a relacionar los números en su vida cotidiana, pero no solo desde el Jardín sino también desde casa tengan el apoyo de los padres para que sea algo mas sencillo el conocer y contar los números.</w:t>
      </w:r>
      <w:r w:rsidR="001004C9">
        <w:rPr>
          <w:rFonts w:ascii="Times New Roman" w:hAnsi="Times New Roman" w:cs="Times New Roman"/>
          <w:color w:val="000000" w:themeColor="text1"/>
          <w:sz w:val="24"/>
          <w:szCs w:val="24"/>
          <w:bdr w:val="none" w:sz="0" w:space="0" w:color="auto" w:frame="1"/>
          <w:shd w:val="clear" w:color="auto" w:fill="FFFFFF"/>
        </w:rPr>
        <w:t xml:space="preserve"> Otra cosa que se desea cambiar es que los alumnos no vean las matemáticas como algo aburrido, malo o difícil de aprender.</w:t>
      </w:r>
    </w:p>
    <w:p w14:paraId="379E0888" w14:textId="01142743" w:rsidR="00EC43F3" w:rsidRDefault="00EC43F3" w:rsidP="00F15F30">
      <w:pPr>
        <w:spacing w:after="480" w:line="480" w:lineRule="auto"/>
        <w:ind w:firstLine="720"/>
        <w:rPr>
          <w:rFonts w:ascii="Times New Roman" w:hAnsi="Times New Roman" w:cs="Times New Roman"/>
          <w:sz w:val="24"/>
          <w:szCs w:val="24"/>
        </w:rPr>
      </w:pPr>
      <w:r w:rsidRPr="00F15F30">
        <w:rPr>
          <w:rFonts w:ascii="Times New Roman" w:hAnsi="Times New Roman" w:cs="Times New Roman"/>
          <w:sz w:val="24"/>
          <w:szCs w:val="24"/>
        </w:rPr>
        <w:t xml:space="preserve">Seleccione la modalidad de informe de practica porque considere </w:t>
      </w:r>
      <w:r w:rsidR="00E16228" w:rsidRPr="00F15F30">
        <w:rPr>
          <w:rFonts w:ascii="Times New Roman" w:hAnsi="Times New Roman" w:cs="Times New Roman"/>
          <w:sz w:val="24"/>
          <w:szCs w:val="24"/>
        </w:rPr>
        <w:t>más</w:t>
      </w:r>
      <w:r w:rsidRPr="00F15F30">
        <w:rPr>
          <w:rFonts w:ascii="Times New Roman" w:hAnsi="Times New Roman" w:cs="Times New Roman"/>
          <w:sz w:val="24"/>
          <w:szCs w:val="24"/>
        </w:rPr>
        <w:t xml:space="preserve"> sencillo de elaborar y porque es nuestra reflexión </w:t>
      </w:r>
      <w:r w:rsidR="00E16228" w:rsidRPr="00F15F30">
        <w:rPr>
          <w:rFonts w:ascii="Times New Roman" w:hAnsi="Times New Roman" w:cs="Times New Roman"/>
          <w:sz w:val="24"/>
          <w:szCs w:val="24"/>
        </w:rPr>
        <w:t>del todo el año que estaremos practicando en el jardín de niños basándonos en una problemática que se encontró en el grupo. E</w:t>
      </w:r>
      <w:r w:rsidRPr="00F15F30">
        <w:rPr>
          <w:rFonts w:ascii="Times New Roman" w:hAnsi="Times New Roman" w:cs="Times New Roman"/>
          <w:sz w:val="24"/>
          <w:szCs w:val="24"/>
        </w:rPr>
        <w:t>l Informe de prácticas profesionales consiste en la elaboración de un documento analítico-reflexivo del proceso de intervención que realizó cada estudiante en su periodo de práctica profesional. En él se describen las acciones, estrategias, los métodos y los procedimientos llevados a cabo por la población estudiantil y tiene como finalidad mejorar y transformar uno o algunos aspectos de su práctica profesional.</w:t>
      </w:r>
      <w:r w:rsidR="00E16228" w:rsidRPr="00F15F30">
        <w:rPr>
          <w:rFonts w:ascii="Times New Roman" w:hAnsi="Times New Roman" w:cs="Times New Roman"/>
          <w:sz w:val="24"/>
          <w:szCs w:val="24"/>
        </w:rPr>
        <w:t xml:space="preserve"> </w:t>
      </w:r>
      <w:sdt>
        <w:sdtPr>
          <w:rPr>
            <w:rFonts w:ascii="Times New Roman" w:hAnsi="Times New Roman" w:cs="Times New Roman"/>
            <w:sz w:val="24"/>
            <w:szCs w:val="24"/>
          </w:rPr>
          <w:id w:val="-1427495976"/>
          <w:citation/>
        </w:sdtPr>
        <w:sdtEndPr/>
        <w:sdtContent>
          <w:r w:rsidR="00E16228" w:rsidRPr="00F15F30">
            <w:rPr>
              <w:rFonts w:ascii="Times New Roman" w:hAnsi="Times New Roman" w:cs="Times New Roman"/>
              <w:sz w:val="24"/>
              <w:szCs w:val="24"/>
            </w:rPr>
            <w:fldChar w:fldCharType="begin"/>
          </w:r>
          <w:r w:rsidR="00BA4B94" w:rsidRPr="00F15F30">
            <w:rPr>
              <w:rFonts w:ascii="Times New Roman" w:hAnsi="Times New Roman" w:cs="Times New Roman"/>
              <w:sz w:val="24"/>
              <w:szCs w:val="24"/>
            </w:rPr>
            <w:instrText xml:space="preserve">CITATION SEC18 \l 2058 </w:instrText>
          </w:r>
          <w:r w:rsidR="00E16228" w:rsidRPr="00F15F30">
            <w:rPr>
              <w:rFonts w:ascii="Times New Roman" w:hAnsi="Times New Roman" w:cs="Times New Roman"/>
              <w:sz w:val="24"/>
              <w:szCs w:val="24"/>
            </w:rPr>
            <w:fldChar w:fldCharType="separate"/>
          </w:r>
          <w:r w:rsidR="00BA4B94" w:rsidRPr="00F15F30">
            <w:rPr>
              <w:rFonts w:ascii="Times New Roman" w:hAnsi="Times New Roman" w:cs="Times New Roman"/>
              <w:noProof/>
              <w:sz w:val="24"/>
              <w:szCs w:val="24"/>
            </w:rPr>
            <w:t>(SEP, 2018)</w:t>
          </w:r>
          <w:r w:rsidR="00E16228" w:rsidRPr="00F15F30">
            <w:rPr>
              <w:rFonts w:ascii="Times New Roman" w:hAnsi="Times New Roman" w:cs="Times New Roman"/>
              <w:sz w:val="24"/>
              <w:szCs w:val="24"/>
            </w:rPr>
            <w:fldChar w:fldCharType="end"/>
          </w:r>
        </w:sdtContent>
      </w:sdt>
    </w:p>
    <w:p w14:paraId="7D32EAC3" w14:textId="7104C80B" w:rsidR="00B839FB" w:rsidRPr="00F15F30" w:rsidRDefault="00B839FB" w:rsidP="00F15F30">
      <w:pPr>
        <w:spacing w:after="480" w:line="480" w:lineRule="auto"/>
        <w:ind w:firstLine="720"/>
        <w:rPr>
          <w:rFonts w:ascii="Times New Roman" w:hAnsi="Times New Roman" w:cs="Times New Roman"/>
          <w:i/>
          <w:iCs/>
          <w:color w:val="000000" w:themeColor="text1"/>
          <w:sz w:val="24"/>
          <w:szCs w:val="24"/>
          <w:bdr w:val="none" w:sz="0" w:space="0" w:color="auto" w:frame="1"/>
          <w:shd w:val="clear" w:color="auto" w:fill="FFFFFF"/>
        </w:rPr>
      </w:pPr>
      <w:r>
        <w:rPr>
          <w:rFonts w:ascii="Times New Roman" w:hAnsi="Times New Roman" w:cs="Times New Roman"/>
          <w:sz w:val="24"/>
          <w:szCs w:val="24"/>
        </w:rPr>
        <w:t xml:space="preserve">Las problemáticas que se encontraron dentro del grupo del Jardín de Niños Miguel Hidalgo y Costilla fueron que los niños vienen de una pandemia en donde no se convivía mucho </w:t>
      </w:r>
      <w:r>
        <w:rPr>
          <w:rFonts w:ascii="Times New Roman" w:hAnsi="Times New Roman" w:cs="Times New Roman"/>
          <w:sz w:val="24"/>
          <w:szCs w:val="24"/>
        </w:rPr>
        <w:lastRenderedPageBreak/>
        <w:t xml:space="preserve">con otras personas lo cual fue difícil el adaptarse a una rutina nueva para ellos de tener clases, se observó que la mayoría de los niños no saben contar ni reconocer los números. Otra problemática es el tener que diseñar actividades pensando no solo en todo el grupo sino también </w:t>
      </w:r>
      <w:r w:rsidR="001B05FB">
        <w:rPr>
          <w:rFonts w:ascii="Times New Roman" w:hAnsi="Times New Roman" w:cs="Times New Roman"/>
          <w:sz w:val="24"/>
          <w:szCs w:val="24"/>
        </w:rPr>
        <w:t>los</w:t>
      </w:r>
      <w:r>
        <w:rPr>
          <w:rFonts w:ascii="Times New Roman" w:hAnsi="Times New Roman" w:cs="Times New Roman"/>
          <w:sz w:val="24"/>
          <w:szCs w:val="24"/>
        </w:rPr>
        <w:t xml:space="preserve"> alumnos que tienen barreras de aprendizaje o alguna discapacidad</w:t>
      </w:r>
      <w:r w:rsidR="00F71789">
        <w:rPr>
          <w:rFonts w:ascii="Times New Roman" w:hAnsi="Times New Roman" w:cs="Times New Roman"/>
          <w:sz w:val="24"/>
          <w:szCs w:val="24"/>
        </w:rPr>
        <w:t>.</w:t>
      </w:r>
    </w:p>
    <w:p w14:paraId="27305759" w14:textId="2F10C00E" w:rsidR="006732AE" w:rsidRPr="00F15F30" w:rsidRDefault="00C91972"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sidRPr="00F15F30">
        <w:rPr>
          <w:rFonts w:ascii="Times New Roman" w:hAnsi="Times New Roman" w:cs="Times New Roman"/>
          <w:color w:val="000000" w:themeColor="text1"/>
          <w:sz w:val="24"/>
          <w:szCs w:val="24"/>
          <w:bdr w:val="none" w:sz="0" w:space="0" w:color="auto" w:frame="1"/>
          <w:shd w:val="clear" w:color="auto" w:fill="FFFFFF"/>
        </w:rPr>
        <w:t>Los números forman parte activa en la vida de los niños, porque se las pueden encontrar en su entorno más cercano y no solo en la escuela, ya que los alumnos ven a los maestros y adultos usar los números en diferentes situaciones como para contar, para saber cuantos objetos hay</w:t>
      </w:r>
      <w:r w:rsidR="007A7435" w:rsidRPr="00F15F30">
        <w:rPr>
          <w:rFonts w:ascii="Times New Roman" w:hAnsi="Times New Roman" w:cs="Times New Roman"/>
          <w:color w:val="000000" w:themeColor="text1"/>
          <w:sz w:val="24"/>
          <w:szCs w:val="24"/>
          <w:bdr w:val="none" w:sz="0" w:space="0" w:color="auto" w:frame="1"/>
          <w:shd w:val="clear" w:color="auto" w:fill="FFFFFF"/>
        </w:rPr>
        <w:t xml:space="preserve">, para comprar, o para una colección compuesta por una determinada cantidad de objetos, esto ayuda al niño a proporcionar información para que pueda utilizarlos en contextos </w:t>
      </w:r>
      <w:r w:rsidR="001C504E" w:rsidRPr="00F15F30">
        <w:rPr>
          <w:rFonts w:ascii="Times New Roman" w:hAnsi="Times New Roman" w:cs="Times New Roman"/>
          <w:color w:val="000000" w:themeColor="text1"/>
          <w:sz w:val="24"/>
          <w:szCs w:val="24"/>
          <w:bdr w:val="none" w:sz="0" w:space="0" w:color="auto" w:frame="1"/>
          <w:shd w:val="clear" w:color="auto" w:fill="FFFFFF"/>
        </w:rPr>
        <w:t>diferentes.</w:t>
      </w:r>
      <w:r w:rsidR="00E36660" w:rsidRPr="00F15F30">
        <w:rPr>
          <w:rFonts w:ascii="Times New Roman" w:hAnsi="Times New Roman" w:cs="Times New Roman"/>
          <w:color w:val="000000" w:themeColor="text1"/>
          <w:sz w:val="24"/>
          <w:szCs w:val="24"/>
          <w:bdr w:val="none" w:sz="0" w:space="0" w:color="auto" w:frame="1"/>
          <w:shd w:val="clear" w:color="auto" w:fill="FFFFFF"/>
        </w:rPr>
        <w:t xml:space="preserve"> Irma Fuenlabrada nos dice que los niños deben de saber utilizar el numero en variadas situaciones y poner en juego los principios de conteo, primero conocer los números, y saberlos utilizar, vivir situaciones en donde aparezca el número, pero el conteo sea el recurso para resolver la situación.</w:t>
      </w:r>
    </w:p>
    <w:p w14:paraId="47773E5B" w14:textId="225F430A" w:rsidR="00C91972" w:rsidRDefault="006732AE"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El poder lograr la competencia profesional en el Jardín de Niños</w:t>
      </w:r>
      <w:r w:rsidR="007A7435">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es necesario utilizar la estrategia del juego con la finalidad de poder favorecer el desarrollo de las habilidades matemáticas en la enseñanza del número y la utilización de material didáctico para el trabajo propuesto</w:t>
      </w:r>
      <w:r w:rsidR="00B96F94">
        <w:rPr>
          <w:rFonts w:ascii="Times New Roman" w:hAnsi="Times New Roman" w:cs="Times New Roman"/>
          <w:color w:val="000000" w:themeColor="text1"/>
          <w:sz w:val="24"/>
          <w:szCs w:val="24"/>
          <w:bdr w:val="none" w:sz="0" w:space="0" w:color="auto" w:frame="1"/>
          <w:shd w:val="clear" w:color="auto" w:fill="FFFFFF"/>
        </w:rPr>
        <w:t>, ya que es una forma en que los pequeños le encuentren sentido a todo tipo de situaciones en las que se topen en su vida cotidiana, por lo que nos ayudara a tener un buen diseño de la planeación y encontrar estrategias para esa curiosidad por las matemáticas en los niños de preescola</w:t>
      </w:r>
      <w:r w:rsidR="00E94AF5">
        <w:rPr>
          <w:rFonts w:ascii="Times New Roman" w:hAnsi="Times New Roman" w:cs="Times New Roman"/>
          <w:color w:val="000000" w:themeColor="text1"/>
          <w:sz w:val="24"/>
          <w:szCs w:val="24"/>
          <w:bdr w:val="none" w:sz="0" w:space="0" w:color="auto" w:frame="1"/>
          <w:shd w:val="clear" w:color="auto" w:fill="FFFFFF"/>
        </w:rPr>
        <w:t>r.</w:t>
      </w:r>
    </w:p>
    <w:p w14:paraId="3B9BA801" w14:textId="49146479" w:rsidR="00D4748A" w:rsidRDefault="00D4748A"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lastRenderedPageBreak/>
        <w:t>En l</w:t>
      </w:r>
      <w:r w:rsidRPr="00D4748A">
        <w:rPr>
          <w:rFonts w:ascii="Times New Roman" w:hAnsi="Times New Roman" w:cs="Times New Roman"/>
          <w:color w:val="000000" w:themeColor="text1"/>
          <w:sz w:val="24"/>
          <w:szCs w:val="24"/>
          <w:bdr w:val="none" w:sz="0" w:space="0" w:color="auto" w:frame="1"/>
          <w:shd w:val="clear" w:color="auto" w:fill="FFFFFF"/>
        </w:rPr>
        <w:t xml:space="preserve">a </w:t>
      </w:r>
      <w:r>
        <w:rPr>
          <w:rFonts w:ascii="Times New Roman" w:hAnsi="Times New Roman" w:cs="Times New Roman"/>
          <w:color w:val="000000" w:themeColor="text1"/>
          <w:sz w:val="24"/>
          <w:szCs w:val="24"/>
          <w:bdr w:val="none" w:sz="0" w:space="0" w:color="auto" w:frame="1"/>
          <w:shd w:val="clear" w:color="auto" w:fill="FFFFFF"/>
        </w:rPr>
        <w:t xml:space="preserve">etapa inicial </w:t>
      </w:r>
      <w:r w:rsidRPr="00D4748A">
        <w:rPr>
          <w:rFonts w:ascii="Times New Roman" w:hAnsi="Times New Roman" w:cs="Times New Roman"/>
          <w:color w:val="000000" w:themeColor="text1"/>
          <w:sz w:val="24"/>
          <w:szCs w:val="24"/>
          <w:bdr w:val="none" w:sz="0" w:space="0" w:color="auto" w:frame="1"/>
          <w:shd w:val="clear" w:color="auto" w:fill="FFFFFF"/>
        </w:rPr>
        <w:t xml:space="preserve">se trabaja con conceptos matemáticos básicos y desarrollando las primeras nociones lógicas de los </w:t>
      </w:r>
      <w:r>
        <w:rPr>
          <w:rFonts w:ascii="Times New Roman" w:hAnsi="Times New Roman" w:cs="Times New Roman"/>
          <w:color w:val="000000" w:themeColor="text1"/>
          <w:sz w:val="24"/>
          <w:szCs w:val="24"/>
          <w:bdr w:val="none" w:sz="0" w:space="0" w:color="auto" w:frame="1"/>
          <w:shd w:val="clear" w:color="auto" w:fill="FFFFFF"/>
        </w:rPr>
        <w:t>niños</w:t>
      </w:r>
      <w:r w:rsidRPr="00D4748A">
        <w:rPr>
          <w:rFonts w:ascii="Times New Roman" w:hAnsi="Times New Roman" w:cs="Times New Roman"/>
          <w:color w:val="000000" w:themeColor="text1"/>
          <w:sz w:val="24"/>
          <w:szCs w:val="24"/>
          <w:bdr w:val="none" w:sz="0" w:space="0" w:color="auto" w:frame="1"/>
          <w:shd w:val="clear" w:color="auto" w:fill="FFFFFF"/>
        </w:rPr>
        <w:t>. Es por esta razón que es muy importante que en el nivel preescolar y familiar se creen las primeras estructuras conceptuales de la matemática, como la clasificación y seriación, estos conceptos a la larga se consolidan y se forma el concepto de número.</w:t>
      </w:r>
      <w:r w:rsidR="001B7221">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 xml:space="preserve">Por lo </w:t>
      </w:r>
      <w:r w:rsidR="005E59F5">
        <w:rPr>
          <w:rFonts w:ascii="Times New Roman" w:hAnsi="Times New Roman" w:cs="Times New Roman"/>
          <w:color w:val="000000" w:themeColor="text1"/>
          <w:sz w:val="24"/>
          <w:szCs w:val="24"/>
          <w:bdr w:val="none" w:sz="0" w:space="0" w:color="auto" w:frame="1"/>
          <w:shd w:val="clear" w:color="auto" w:fill="FFFFFF"/>
        </w:rPr>
        <w:t>tanto,</w:t>
      </w:r>
      <w:r>
        <w:rPr>
          <w:rFonts w:ascii="Times New Roman" w:hAnsi="Times New Roman" w:cs="Times New Roman"/>
          <w:color w:val="000000" w:themeColor="text1"/>
          <w:sz w:val="24"/>
          <w:szCs w:val="24"/>
          <w:bdr w:val="none" w:sz="0" w:space="0" w:color="auto" w:frame="1"/>
          <w:shd w:val="clear" w:color="auto" w:fill="FFFFFF"/>
        </w:rPr>
        <w:t xml:space="preserve"> se desea mejorar l</w:t>
      </w:r>
      <w:r w:rsidRPr="00D4748A">
        <w:rPr>
          <w:rFonts w:ascii="Times New Roman" w:hAnsi="Times New Roman" w:cs="Times New Roman"/>
          <w:color w:val="000000" w:themeColor="text1"/>
          <w:sz w:val="24"/>
          <w:szCs w:val="24"/>
          <w:bdr w:val="none" w:sz="0" w:space="0" w:color="auto" w:frame="1"/>
          <w:shd w:val="clear" w:color="auto" w:fill="FFFFFF"/>
        </w:rPr>
        <w:t xml:space="preserve">a importancia de las matemáticas en la primera infancia </w:t>
      </w:r>
      <w:r>
        <w:rPr>
          <w:rFonts w:ascii="Times New Roman" w:hAnsi="Times New Roman" w:cs="Times New Roman"/>
          <w:color w:val="000000" w:themeColor="text1"/>
          <w:sz w:val="24"/>
          <w:szCs w:val="24"/>
          <w:bdr w:val="none" w:sz="0" w:space="0" w:color="auto" w:frame="1"/>
          <w:shd w:val="clear" w:color="auto" w:fill="FFFFFF"/>
        </w:rPr>
        <w:t xml:space="preserve">que </w:t>
      </w:r>
      <w:r w:rsidRPr="00D4748A">
        <w:rPr>
          <w:rFonts w:ascii="Times New Roman" w:hAnsi="Times New Roman" w:cs="Times New Roman"/>
          <w:color w:val="000000" w:themeColor="text1"/>
          <w:sz w:val="24"/>
          <w:szCs w:val="24"/>
          <w:bdr w:val="none" w:sz="0" w:space="0" w:color="auto" w:frame="1"/>
          <w:shd w:val="clear" w:color="auto" w:fill="FFFFFF"/>
        </w:rPr>
        <w:t xml:space="preserve">contribuye </w:t>
      </w:r>
      <w:r>
        <w:rPr>
          <w:rFonts w:ascii="Times New Roman" w:hAnsi="Times New Roman" w:cs="Times New Roman"/>
          <w:color w:val="000000" w:themeColor="text1"/>
          <w:sz w:val="24"/>
          <w:szCs w:val="24"/>
          <w:bdr w:val="none" w:sz="0" w:space="0" w:color="auto" w:frame="1"/>
          <w:shd w:val="clear" w:color="auto" w:fill="FFFFFF"/>
        </w:rPr>
        <w:t>a</w:t>
      </w:r>
      <w:r w:rsidRPr="00D4748A">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 xml:space="preserve">que </w:t>
      </w:r>
      <w:r w:rsidR="005E59F5">
        <w:rPr>
          <w:rFonts w:ascii="Times New Roman" w:hAnsi="Times New Roman" w:cs="Times New Roman"/>
          <w:color w:val="000000" w:themeColor="text1"/>
          <w:sz w:val="24"/>
          <w:szCs w:val="24"/>
          <w:bdr w:val="none" w:sz="0" w:space="0" w:color="auto" w:frame="1"/>
          <w:shd w:val="clear" w:color="auto" w:fill="FFFFFF"/>
        </w:rPr>
        <w:t>los nuños</w:t>
      </w:r>
      <w:r w:rsidR="005E59F5" w:rsidRPr="00D4748A">
        <w:rPr>
          <w:rFonts w:ascii="Times New Roman" w:hAnsi="Times New Roman" w:cs="Times New Roman"/>
          <w:color w:val="000000" w:themeColor="text1"/>
          <w:sz w:val="24"/>
          <w:szCs w:val="24"/>
          <w:bdr w:val="none" w:sz="0" w:space="0" w:color="auto" w:frame="1"/>
          <w:shd w:val="clear" w:color="auto" w:fill="FFFFFF"/>
        </w:rPr>
        <w:t xml:space="preserve"> vayan</w:t>
      </w:r>
      <w:r w:rsidRPr="00D4748A">
        <w:rPr>
          <w:rFonts w:ascii="Times New Roman" w:hAnsi="Times New Roman" w:cs="Times New Roman"/>
          <w:color w:val="000000" w:themeColor="text1"/>
          <w:sz w:val="24"/>
          <w:szCs w:val="24"/>
          <w:bdr w:val="none" w:sz="0" w:space="0" w:color="auto" w:frame="1"/>
          <w:shd w:val="clear" w:color="auto" w:fill="FFFFFF"/>
        </w:rPr>
        <w:t xml:space="preserve"> construyendo por sí solo, </w:t>
      </w:r>
      <w:r>
        <w:rPr>
          <w:rFonts w:ascii="Times New Roman" w:hAnsi="Times New Roman" w:cs="Times New Roman"/>
          <w:color w:val="000000" w:themeColor="text1"/>
          <w:sz w:val="24"/>
          <w:szCs w:val="24"/>
          <w:bdr w:val="none" w:sz="0" w:space="0" w:color="auto" w:frame="1"/>
          <w:shd w:val="clear" w:color="auto" w:fill="FFFFFF"/>
        </w:rPr>
        <w:t xml:space="preserve">o dando un acercamiento a los </w:t>
      </w:r>
      <w:r w:rsidRPr="00D4748A">
        <w:rPr>
          <w:rFonts w:ascii="Times New Roman" w:hAnsi="Times New Roman" w:cs="Times New Roman"/>
          <w:color w:val="000000" w:themeColor="text1"/>
          <w:sz w:val="24"/>
          <w:szCs w:val="24"/>
          <w:bdr w:val="none" w:sz="0" w:space="0" w:color="auto" w:frame="1"/>
          <w:shd w:val="clear" w:color="auto" w:fill="FFFFFF"/>
        </w:rPr>
        <w:t xml:space="preserve">conceptos matemáticos básicos, y </w:t>
      </w:r>
      <w:r w:rsidR="005E59F5" w:rsidRPr="00D4748A">
        <w:rPr>
          <w:rFonts w:ascii="Times New Roman" w:hAnsi="Times New Roman" w:cs="Times New Roman"/>
          <w:color w:val="000000" w:themeColor="text1"/>
          <w:sz w:val="24"/>
          <w:szCs w:val="24"/>
          <w:bdr w:val="none" w:sz="0" w:space="0" w:color="auto" w:frame="1"/>
          <w:shd w:val="clear" w:color="auto" w:fill="FFFFFF"/>
        </w:rPr>
        <w:t>de acuerdo con</w:t>
      </w:r>
      <w:r w:rsidRPr="00D4748A">
        <w:rPr>
          <w:rFonts w:ascii="Times New Roman" w:hAnsi="Times New Roman" w:cs="Times New Roman"/>
          <w:color w:val="000000" w:themeColor="text1"/>
          <w:sz w:val="24"/>
          <w:szCs w:val="24"/>
          <w:bdr w:val="none" w:sz="0" w:space="0" w:color="auto" w:frame="1"/>
          <w:shd w:val="clear" w:color="auto" w:fill="FFFFFF"/>
        </w:rPr>
        <w:t xml:space="preserve"> sus estructuras utilice los diversos conocimientos que ha adquirido a lo largo de su desarrollo.</w:t>
      </w:r>
    </w:p>
    <w:p w14:paraId="531BE84F" w14:textId="45F98C36" w:rsidR="00BD701A" w:rsidRDefault="005E59F5"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 xml:space="preserve">Los compromisos que tengo sobre mis practicas profesional siempre será hacerlo de corazón y siempre ir con una buena actitud, porque los ánimos que se llevan a la practica se les contagia a los alumnos, es por eso </w:t>
      </w:r>
      <w:r w:rsidR="00B011D7">
        <w:rPr>
          <w:rFonts w:ascii="Times New Roman" w:hAnsi="Times New Roman" w:cs="Times New Roman"/>
          <w:color w:val="000000" w:themeColor="text1"/>
          <w:sz w:val="24"/>
          <w:szCs w:val="24"/>
          <w:bdr w:val="none" w:sz="0" w:space="0" w:color="auto" w:frame="1"/>
          <w:shd w:val="clear" w:color="auto" w:fill="FFFFFF"/>
        </w:rPr>
        <w:t>por lo que</w:t>
      </w:r>
      <w:r>
        <w:rPr>
          <w:rFonts w:ascii="Times New Roman" w:hAnsi="Times New Roman" w:cs="Times New Roman"/>
          <w:color w:val="000000" w:themeColor="text1"/>
          <w:sz w:val="24"/>
          <w:szCs w:val="24"/>
          <w:bdr w:val="none" w:sz="0" w:space="0" w:color="auto" w:frame="1"/>
          <w:shd w:val="clear" w:color="auto" w:fill="FFFFFF"/>
        </w:rPr>
        <w:t xml:space="preserve"> seré responsable con mis planeaciones bien diseñadas para lograr los aprendizajes esperados en los niños y poder encontrar esas estrategias para solucionar esa problemática que se encuentra en el grupo.</w:t>
      </w:r>
      <w:r w:rsidR="00B47E2E">
        <w:rPr>
          <w:rFonts w:ascii="Times New Roman" w:hAnsi="Times New Roman" w:cs="Times New Roman"/>
          <w:color w:val="000000" w:themeColor="text1"/>
          <w:sz w:val="24"/>
          <w:szCs w:val="24"/>
          <w:bdr w:val="none" w:sz="0" w:space="0" w:color="auto" w:frame="1"/>
          <w:shd w:val="clear" w:color="auto" w:fill="FFFFFF"/>
        </w:rPr>
        <w:t xml:space="preserve"> </w:t>
      </w:r>
      <w:r w:rsidR="00310A0F">
        <w:rPr>
          <w:rFonts w:ascii="Times New Roman" w:hAnsi="Times New Roman" w:cs="Times New Roman"/>
          <w:color w:val="000000" w:themeColor="text1"/>
          <w:sz w:val="24"/>
          <w:szCs w:val="24"/>
          <w:bdr w:val="none" w:sz="0" w:space="0" w:color="auto" w:frame="1"/>
          <w:shd w:val="clear" w:color="auto" w:fill="FFFFFF"/>
        </w:rPr>
        <w:t>Y si mediante la practica veo que no están funcionando mis actividades diseñadas estaría dispuesta a cambiar las veces que sean necesarias hasta lograr buenos resultados.</w:t>
      </w:r>
    </w:p>
    <w:p w14:paraId="6A1B436C" w14:textId="0B2B5A8F" w:rsidR="00B011D7" w:rsidRDefault="00B011D7" w:rsidP="00F15F30">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 xml:space="preserve">Durante las practicas se </w:t>
      </w:r>
      <w:r w:rsidR="00BD701A">
        <w:rPr>
          <w:rFonts w:ascii="Times New Roman" w:hAnsi="Times New Roman" w:cs="Times New Roman"/>
          <w:color w:val="000000" w:themeColor="text1"/>
          <w:sz w:val="24"/>
          <w:szCs w:val="24"/>
          <w:bdr w:val="none" w:sz="0" w:space="0" w:color="auto" w:frame="1"/>
          <w:shd w:val="clear" w:color="auto" w:fill="FFFFFF"/>
        </w:rPr>
        <w:t>realizará</w:t>
      </w:r>
      <w:r>
        <w:rPr>
          <w:rFonts w:ascii="Times New Roman" w:hAnsi="Times New Roman" w:cs="Times New Roman"/>
          <w:color w:val="000000" w:themeColor="text1"/>
          <w:sz w:val="24"/>
          <w:szCs w:val="24"/>
          <w:bdr w:val="none" w:sz="0" w:space="0" w:color="auto" w:frame="1"/>
          <w:shd w:val="clear" w:color="auto" w:fill="FFFFFF"/>
        </w:rPr>
        <w:t xml:space="preserve"> mucho </w:t>
      </w:r>
      <w:r w:rsidR="00BD701A">
        <w:rPr>
          <w:rFonts w:ascii="Times New Roman" w:hAnsi="Times New Roman" w:cs="Times New Roman"/>
          <w:color w:val="000000" w:themeColor="text1"/>
          <w:sz w:val="24"/>
          <w:szCs w:val="24"/>
          <w:bdr w:val="none" w:sz="0" w:space="0" w:color="auto" w:frame="1"/>
          <w:shd w:val="clear" w:color="auto" w:fill="FFFFFF"/>
        </w:rPr>
        <w:t>la estrategia</w:t>
      </w:r>
      <w:r>
        <w:rPr>
          <w:rFonts w:ascii="Times New Roman" w:hAnsi="Times New Roman" w:cs="Times New Roman"/>
          <w:color w:val="000000" w:themeColor="text1"/>
          <w:sz w:val="24"/>
          <w:szCs w:val="24"/>
          <w:bdr w:val="none" w:sz="0" w:space="0" w:color="auto" w:frame="1"/>
          <w:shd w:val="clear" w:color="auto" w:fill="FFFFFF"/>
        </w:rPr>
        <w:t xml:space="preserve"> de enseñar a través del juego porque </w:t>
      </w:r>
      <w:r w:rsidR="00B47E2E">
        <w:rPr>
          <w:rFonts w:ascii="Times New Roman" w:hAnsi="Times New Roman" w:cs="Times New Roman"/>
          <w:color w:val="000000" w:themeColor="text1"/>
          <w:sz w:val="24"/>
          <w:szCs w:val="24"/>
          <w:bdr w:val="none" w:sz="0" w:space="0" w:color="auto" w:frame="1"/>
          <w:shd w:val="clear" w:color="auto" w:fill="FFFFFF"/>
        </w:rPr>
        <w:t>la manera que tienes la atención del niño como también es la forma de tengan interés en el tema de los números y el conteo, siendo así algo divertido, atractivo y dinámico para ellos.</w:t>
      </w:r>
      <w:r w:rsidR="00BD701A">
        <w:rPr>
          <w:rFonts w:ascii="Times New Roman" w:hAnsi="Times New Roman" w:cs="Times New Roman"/>
          <w:color w:val="000000" w:themeColor="text1"/>
          <w:sz w:val="24"/>
          <w:szCs w:val="24"/>
          <w:bdr w:val="none" w:sz="0" w:space="0" w:color="auto" w:frame="1"/>
          <w:shd w:val="clear" w:color="auto" w:fill="FFFFFF"/>
        </w:rPr>
        <w:t xml:space="preserve"> Por lo tanto, </w:t>
      </w:r>
      <w:r w:rsidR="00BD701A" w:rsidRPr="00BD701A">
        <w:rPr>
          <w:rFonts w:ascii="Times New Roman" w:hAnsi="Times New Roman" w:cs="Times New Roman"/>
          <w:color w:val="000000" w:themeColor="text1"/>
          <w:sz w:val="24"/>
          <w:szCs w:val="24"/>
          <w:bdr w:val="none" w:sz="0" w:space="0" w:color="auto" w:frame="1"/>
          <w:shd w:val="clear" w:color="auto" w:fill="FFFFFF"/>
        </w:rPr>
        <w:t>como educadora se debe aprovechar estas condiciones de la infancia mediante la puesta en marcha de experiencias significativas</w:t>
      </w:r>
      <w:r w:rsidR="00BD701A">
        <w:rPr>
          <w:rFonts w:ascii="Times New Roman" w:hAnsi="Times New Roman" w:cs="Times New Roman"/>
          <w:color w:val="000000" w:themeColor="text1"/>
          <w:sz w:val="24"/>
          <w:szCs w:val="24"/>
          <w:bdr w:val="none" w:sz="0" w:space="0" w:color="auto" w:frame="1"/>
          <w:shd w:val="clear" w:color="auto" w:fill="FFFFFF"/>
        </w:rPr>
        <w:t xml:space="preserve"> que</w:t>
      </w:r>
      <w:r w:rsidR="00BD701A" w:rsidRPr="00BD701A">
        <w:rPr>
          <w:rFonts w:ascii="Times New Roman" w:hAnsi="Times New Roman" w:cs="Times New Roman"/>
          <w:color w:val="000000" w:themeColor="text1"/>
          <w:sz w:val="24"/>
          <w:szCs w:val="24"/>
          <w:bdr w:val="none" w:sz="0" w:space="0" w:color="auto" w:frame="1"/>
          <w:shd w:val="clear" w:color="auto" w:fill="FFFFFF"/>
        </w:rPr>
        <w:t xml:space="preserve"> pueden generar un aprendizaje permanente en los alumnos. A partir de esto nace el interés por favorecer en los estudiantes actitudes positivas hacia las matemáticas.</w:t>
      </w:r>
    </w:p>
    <w:p w14:paraId="1D177408" w14:textId="3EC4E843" w:rsidR="005E59F5" w:rsidRPr="00785792" w:rsidRDefault="00103B4F" w:rsidP="00103B4F">
      <w:pPr>
        <w:spacing w:after="480" w:line="480" w:lineRule="auto"/>
        <w:ind w:firstLine="720"/>
        <w:jc w:val="center"/>
        <w:rPr>
          <w:rFonts w:ascii="Times New Roman" w:hAnsi="Times New Roman" w:cs="Times New Roman"/>
          <w:b/>
          <w:bCs/>
          <w:color w:val="000000" w:themeColor="text1"/>
          <w:sz w:val="28"/>
          <w:szCs w:val="28"/>
          <w:bdr w:val="none" w:sz="0" w:space="0" w:color="auto" w:frame="1"/>
          <w:shd w:val="clear" w:color="auto" w:fill="FFFFFF"/>
        </w:rPr>
      </w:pPr>
      <w:r w:rsidRPr="00785792">
        <w:rPr>
          <w:rFonts w:ascii="Times New Roman" w:hAnsi="Times New Roman" w:cs="Times New Roman"/>
          <w:b/>
          <w:bCs/>
          <w:color w:val="000000" w:themeColor="text1"/>
          <w:sz w:val="28"/>
          <w:szCs w:val="28"/>
          <w:bdr w:val="none" w:sz="0" w:space="0" w:color="auto" w:frame="1"/>
          <w:shd w:val="clear" w:color="auto" w:fill="FFFFFF"/>
        </w:rPr>
        <w:lastRenderedPageBreak/>
        <w:t>Referencias</w:t>
      </w:r>
    </w:p>
    <w:p w14:paraId="230F16AD" w14:textId="0F554143" w:rsidR="00785792" w:rsidRDefault="00785792" w:rsidP="00785792">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sidRPr="00785792">
        <w:rPr>
          <w:rFonts w:ascii="Times New Roman" w:hAnsi="Times New Roman" w:cs="Times New Roman"/>
          <w:color w:val="000000" w:themeColor="text1"/>
          <w:sz w:val="24"/>
          <w:szCs w:val="24"/>
          <w:bdr w:val="none" w:sz="0" w:space="0" w:color="auto" w:frame="1"/>
          <w:shd w:val="clear" w:color="auto" w:fill="FFFFFF"/>
        </w:rPr>
        <w:t>Secretaría de Educación Pública. (2017). Aprendizajes Clave para la Educación Integral. SEP</w:t>
      </w:r>
    </w:p>
    <w:p w14:paraId="54B551C0" w14:textId="1D90F695" w:rsidR="00785792" w:rsidRDefault="00785792" w:rsidP="00785792">
      <w:pPr>
        <w:spacing w:after="480" w:line="480" w:lineRule="auto"/>
        <w:ind w:firstLine="720"/>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Secretaria de Educación Pública. (2018). Orientaciones Académicas para la Elaboración del Trabajo de Titulación. SEP</w:t>
      </w:r>
    </w:p>
    <w:p w14:paraId="6F13A070" w14:textId="6F905068" w:rsidR="004A3297" w:rsidRDefault="004A3297" w:rsidP="004A3297">
      <w:pPr>
        <w:jc w:val="center"/>
        <w:rPr>
          <w:rFonts w:ascii="Arial" w:hAnsi="Arial" w:cs="Arial"/>
          <w:i/>
          <w:iCs/>
          <w:color w:val="333333"/>
          <w:sz w:val="23"/>
          <w:szCs w:val="23"/>
          <w:bdr w:val="none" w:sz="0" w:space="0" w:color="auto" w:frame="1"/>
          <w:shd w:val="clear" w:color="auto" w:fill="FFFFFF"/>
        </w:rPr>
      </w:pPr>
    </w:p>
    <w:p w14:paraId="0E69A131" w14:textId="05598E93" w:rsidR="0020195A" w:rsidRDefault="0020195A" w:rsidP="004A3297">
      <w:pPr>
        <w:jc w:val="center"/>
        <w:rPr>
          <w:rFonts w:ascii="Arial" w:hAnsi="Arial" w:cs="Arial"/>
          <w:i/>
          <w:iCs/>
          <w:color w:val="333333"/>
          <w:sz w:val="23"/>
          <w:szCs w:val="23"/>
          <w:bdr w:val="none" w:sz="0" w:space="0" w:color="auto" w:frame="1"/>
          <w:shd w:val="clear" w:color="auto" w:fill="FFFFFF"/>
        </w:rPr>
      </w:pPr>
    </w:p>
    <w:p w14:paraId="57BF529A" w14:textId="61D0B66F" w:rsidR="0020195A" w:rsidRDefault="0020195A" w:rsidP="004A3297">
      <w:pPr>
        <w:jc w:val="center"/>
        <w:rPr>
          <w:rFonts w:ascii="Arial" w:hAnsi="Arial" w:cs="Arial"/>
          <w:i/>
          <w:iCs/>
          <w:color w:val="333333"/>
          <w:sz w:val="23"/>
          <w:szCs w:val="23"/>
          <w:bdr w:val="none" w:sz="0" w:space="0" w:color="auto" w:frame="1"/>
          <w:shd w:val="clear" w:color="auto" w:fill="FFFFFF"/>
        </w:rPr>
      </w:pPr>
    </w:p>
    <w:p w14:paraId="1EF3AE06" w14:textId="0567CCAA" w:rsidR="0020195A" w:rsidRDefault="0020195A" w:rsidP="004A3297">
      <w:pPr>
        <w:jc w:val="center"/>
        <w:rPr>
          <w:rFonts w:ascii="Arial" w:hAnsi="Arial" w:cs="Arial"/>
          <w:i/>
          <w:iCs/>
          <w:color w:val="333333"/>
          <w:sz w:val="23"/>
          <w:szCs w:val="23"/>
          <w:bdr w:val="none" w:sz="0" w:space="0" w:color="auto" w:frame="1"/>
          <w:shd w:val="clear" w:color="auto" w:fill="FFFFFF"/>
        </w:rPr>
      </w:pPr>
    </w:p>
    <w:p w14:paraId="72509A8F" w14:textId="71551838" w:rsidR="004A3297" w:rsidRDefault="004A3297" w:rsidP="00C971C8"/>
    <w:p w14:paraId="688F03D1" w14:textId="51926348" w:rsidR="00A57C3E" w:rsidRDefault="00A57C3E" w:rsidP="00C971C8"/>
    <w:p w14:paraId="77F7B2BF" w14:textId="7491314F" w:rsidR="00A57C3E" w:rsidRDefault="00A57C3E" w:rsidP="00C971C8"/>
    <w:p w14:paraId="011DA182" w14:textId="68C9AACD" w:rsidR="00A57C3E" w:rsidRDefault="00A57C3E" w:rsidP="00C971C8"/>
    <w:p w14:paraId="1BAA6B9E" w14:textId="73EF55FA" w:rsidR="00A57C3E" w:rsidRDefault="00A57C3E" w:rsidP="00C971C8"/>
    <w:p w14:paraId="3FC23FE5" w14:textId="1A1A1992" w:rsidR="00A57C3E" w:rsidRDefault="00A57C3E" w:rsidP="00C971C8"/>
    <w:p w14:paraId="7653C6A9" w14:textId="06F92C52" w:rsidR="00A57C3E" w:rsidRDefault="00A57C3E" w:rsidP="00C971C8"/>
    <w:p w14:paraId="2026010F" w14:textId="6D0369EC" w:rsidR="00A57C3E" w:rsidRDefault="00A57C3E" w:rsidP="00C971C8"/>
    <w:p w14:paraId="37037BE5" w14:textId="1BB4CF18" w:rsidR="00A57C3E" w:rsidRDefault="00A57C3E" w:rsidP="00C971C8"/>
    <w:p w14:paraId="02798977" w14:textId="0B9B411F" w:rsidR="00A57C3E" w:rsidRDefault="00A57C3E" w:rsidP="00C971C8"/>
    <w:p w14:paraId="5E1E0027" w14:textId="3FF8CA5A" w:rsidR="00A57C3E" w:rsidRDefault="00A57C3E" w:rsidP="00C971C8"/>
    <w:p w14:paraId="4677A25B" w14:textId="769C57B8" w:rsidR="00A57C3E" w:rsidRDefault="00A57C3E" w:rsidP="00C971C8"/>
    <w:p w14:paraId="66DE25CD" w14:textId="735D2254" w:rsidR="00A57C3E" w:rsidRDefault="00A57C3E" w:rsidP="00C971C8"/>
    <w:p w14:paraId="56FAF031" w14:textId="73DD756B" w:rsidR="00A57C3E" w:rsidRDefault="00A57C3E" w:rsidP="00C971C8"/>
    <w:p w14:paraId="11EE801C" w14:textId="05B57DEE" w:rsidR="00A57C3E" w:rsidRDefault="00A57C3E" w:rsidP="00C971C8"/>
    <w:p w14:paraId="051333EB" w14:textId="77777777" w:rsidR="00A57C3E" w:rsidRDefault="00A57C3E" w:rsidP="00A57C3E">
      <w:pPr>
        <w:spacing w:after="0"/>
        <w:rPr>
          <w:rFonts w:cstheme="minorHAnsi"/>
        </w:rPr>
      </w:pPr>
      <w:r w:rsidRPr="005C4B7C">
        <w:rPr>
          <w:rFonts w:cstheme="minorHAnsi"/>
          <w:noProof/>
          <w:lang w:eastAsia="es-MX"/>
        </w:rPr>
        <w:lastRenderedPageBreak/>
        <w:drawing>
          <wp:anchor distT="0" distB="0" distL="114300" distR="114300" simplePos="0" relativeHeight="251659264" behindDoc="0" locked="0" layoutInCell="1" allowOverlap="1" wp14:anchorId="3607E68F" wp14:editId="6824DA95">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68E26FC7" wp14:editId="51E7037A">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B31A55F" w14:textId="77777777" w:rsidR="00A57C3E" w:rsidRPr="00EE27F9" w:rsidRDefault="00A57C3E" w:rsidP="00A57C3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7AA2077F" w14:textId="77777777" w:rsidR="00A57C3E" w:rsidRPr="00EE27F9" w:rsidRDefault="00A57C3E" w:rsidP="00A57C3E">
                            <w:pPr>
                              <w:pStyle w:val="NormalWeb"/>
                              <w:spacing w:before="0" w:beforeAutospacing="0" w:after="0" w:afterAutospacing="0"/>
                              <w:jc w:val="center"/>
                              <w:rPr>
                                <w:b/>
                                <w:szCs w:val="28"/>
                              </w:rPr>
                            </w:pPr>
                            <w:r w:rsidRPr="00EE27F9">
                              <w:rPr>
                                <w:b/>
                                <w:szCs w:val="28"/>
                              </w:rPr>
                              <w:t>TITULACIÓN</w:t>
                            </w:r>
                          </w:p>
                          <w:p w14:paraId="3506991C" w14:textId="77777777" w:rsidR="00A57C3E" w:rsidRPr="00EE27F9" w:rsidRDefault="00A57C3E" w:rsidP="00A57C3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592C9851" w14:textId="77777777" w:rsidR="00A57C3E" w:rsidRPr="00EE27F9" w:rsidRDefault="00A57C3E" w:rsidP="00A57C3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wps:txbx>
                      <wps:bodyPr wrap="none" rtlCol="0">
                        <a:spAutoFit/>
                      </wps:bodyPr>
                    </wps:wsp>
                  </a:graphicData>
                </a:graphic>
              </wp:anchor>
            </w:drawing>
          </mc:Choice>
          <mc:Fallback>
            <w:pict>
              <v:shapetype w14:anchorId="68E26FC7"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3B31A55F" w14:textId="77777777" w:rsidR="00A57C3E" w:rsidRPr="00EE27F9" w:rsidRDefault="00A57C3E" w:rsidP="00A57C3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7AA2077F" w14:textId="77777777" w:rsidR="00A57C3E" w:rsidRPr="00EE27F9" w:rsidRDefault="00A57C3E" w:rsidP="00A57C3E">
                      <w:pPr>
                        <w:pStyle w:val="NormalWeb"/>
                        <w:spacing w:before="0" w:beforeAutospacing="0" w:after="0" w:afterAutospacing="0"/>
                        <w:jc w:val="center"/>
                        <w:rPr>
                          <w:b/>
                          <w:szCs w:val="28"/>
                        </w:rPr>
                      </w:pPr>
                      <w:r w:rsidRPr="00EE27F9">
                        <w:rPr>
                          <w:b/>
                          <w:szCs w:val="28"/>
                        </w:rPr>
                        <w:t>TITULACIÓN</w:t>
                      </w:r>
                    </w:p>
                    <w:p w14:paraId="3506991C" w14:textId="77777777" w:rsidR="00A57C3E" w:rsidRPr="00EE27F9" w:rsidRDefault="00A57C3E" w:rsidP="00A57C3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592C9851" w14:textId="77777777" w:rsidR="00A57C3E" w:rsidRPr="00EE27F9" w:rsidRDefault="00A57C3E" w:rsidP="00A57C3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2021- 2022</w:t>
                      </w:r>
                    </w:p>
                  </w:txbxContent>
                </v:textbox>
                <w10:wrap anchorx="margin"/>
              </v:shape>
            </w:pict>
          </mc:Fallback>
        </mc:AlternateContent>
      </w:r>
    </w:p>
    <w:p w14:paraId="4CBB6123" w14:textId="77777777" w:rsidR="00A57C3E" w:rsidRPr="004103B8" w:rsidRDefault="00A57C3E" w:rsidP="00A57C3E">
      <w:pPr>
        <w:spacing w:after="0"/>
        <w:rPr>
          <w:rFonts w:cstheme="minorHAnsi"/>
          <w:sz w:val="24"/>
          <w:szCs w:val="24"/>
        </w:rPr>
      </w:pPr>
      <w:r w:rsidRPr="005C4B7C">
        <w:rPr>
          <w:rFonts w:cstheme="minorHAnsi"/>
        </w:rPr>
        <w:t xml:space="preserve">                                  </w:t>
      </w:r>
    </w:p>
    <w:p w14:paraId="4B8A6058" w14:textId="77777777" w:rsidR="00A57C3E" w:rsidRDefault="00A57C3E" w:rsidP="00A57C3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169EE7A3" w14:textId="77777777" w:rsidR="00A57C3E" w:rsidRPr="00F050C7" w:rsidRDefault="00A57C3E" w:rsidP="00A57C3E">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69291F9F" w14:textId="77777777" w:rsidR="00A57C3E" w:rsidRPr="00F050C7" w:rsidRDefault="00A57C3E" w:rsidP="00A57C3E">
      <w:pPr>
        <w:spacing w:after="0"/>
        <w:jc w:val="center"/>
        <w:rPr>
          <w:b/>
          <w:bCs/>
        </w:rPr>
      </w:pPr>
    </w:p>
    <w:p w14:paraId="69AEF492" w14:textId="77777777" w:rsidR="00A57C3E" w:rsidRPr="00F050C7" w:rsidRDefault="00A57C3E" w:rsidP="00A57C3E">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77E96EC3" w14:textId="77777777" w:rsidR="00A57C3E" w:rsidRDefault="00A57C3E" w:rsidP="00A57C3E">
      <w:pPr>
        <w:spacing w:after="0"/>
        <w:jc w:val="both"/>
        <w:rPr>
          <w:b/>
          <w:bCs/>
        </w:rPr>
      </w:pPr>
    </w:p>
    <w:p w14:paraId="514B13FE" w14:textId="77777777" w:rsidR="00A57C3E" w:rsidRPr="00F050C7" w:rsidRDefault="00A57C3E" w:rsidP="00A57C3E">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484AD981" w14:textId="77777777" w:rsidR="00A57C3E" w:rsidRPr="00F050C7" w:rsidRDefault="00A57C3E" w:rsidP="00A57C3E">
      <w:pPr>
        <w:spacing w:after="0"/>
        <w:jc w:val="both"/>
        <w:rPr>
          <w:b/>
          <w:bCs/>
        </w:rPr>
      </w:pPr>
    </w:p>
    <w:p w14:paraId="7A8708B8" w14:textId="77777777" w:rsidR="00A57C3E" w:rsidRPr="00F050C7" w:rsidRDefault="00A57C3E" w:rsidP="00A57C3E">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29667966" w14:textId="77777777" w:rsidR="00A57C3E" w:rsidRPr="00F050C7" w:rsidRDefault="00A57C3E" w:rsidP="00A57C3E">
      <w:pPr>
        <w:pStyle w:val="paragraph"/>
        <w:spacing w:before="0" w:beforeAutospacing="0" w:after="0" w:afterAutospacing="0"/>
        <w:textAlignment w:val="baseline"/>
        <w:rPr>
          <w:rFonts w:ascii="Segoe UI" w:hAnsi="Segoe UI" w:cs="Segoe UI"/>
          <w:sz w:val="22"/>
          <w:szCs w:val="22"/>
        </w:rPr>
      </w:pPr>
    </w:p>
    <w:p w14:paraId="5B4C0FF3" w14:textId="77777777" w:rsidR="00A57C3E" w:rsidRPr="00F050C7" w:rsidRDefault="00A57C3E" w:rsidP="00A57C3E">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100CCB93" w14:textId="77777777" w:rsidR="00A57C3E" w:rsidRPr="00EE27F9" w:rsidRDefault="00A57C3E" w:rsidP="00A57C3E">
      <w:pPr>
        <w:spacing w:after="0"/>
        <w:jc w:val="both"/>
        <w:rPr>
          <w:rFonts w:cstheme="minorHAnsi"/>
          <w:sz w:val="20"/>
          <w:szCs w:val="20"/>
        </w:rPr>
      </w:pPr>
    </w:p>
    <w:p w14:paraId="255F410F" w14:textId="56F167FA" w:rsidR="00B43BAE" w:rsidRPr="00103B4F" w:rsidRDefault="00A57C3E" w:rsidP="00B43BAE">
      <w:pPr>
        <w:spacing w:after="120" w:line="240" w:lineRule="auto"/>
        <w:rPr>
          <w:rFonts w:ascii="Times New Roman" w:hAnsi="Times New Roman" w:cs="Times New Roman"/>
          <w:bCs/>
          <w:sz w:val="32"/>
          <w:szCs w:val="24"/>
        </w:rPr>
      </w:pPr>
      <w:r w:rsidRPr="0AFD34CB">
        <w:rPr>
          <w:b/>
          <w:bCs/>
          <w:sz w:val="20"/>
          <w:szCs w:val="20"/>
        </w:rPr>
        <w:t>ALUMNO:</w:t>
      </w:r>
      <w:r w:rsidRPr="0AFD34CB">
        <w:rPr>
          <w:sz w:val="20"/>
          <w:szCs w:val="20"/>
        </w:rPr>
        <w:t xml:space="preserve"> _</w:t>
      </w:r>
      <w:r w:rsidR="00B43BAE" w:rsidRPr="00B43BAE">
        <w:rPr>
          <w:rFonts w:ascii="Times New Roman" w:hAnsi="Times New Roman" w:cs="Times New Roman"/>
          <w:bCs/>
          <w:sz w:val="32"/>
          <w:szCs w:val="24"/>
        </w:rPr>
        <w:t xml:space="preserve"> </w:t>
      </w:r>
      <w:r w:rsidR="00B43BAE" w:rsidRPr="00B43BAE">
        <w:rPr>
          <w:rFonts w:ascii="Times New Roman" w:hAnsi="Times New Roman" w:cs="Times New Roman"/>
          <w:bCs/>
          <w:sz w:val="32"/>
          <w:szCs w:val="24"/>
          <w:u w:val="single"/>
        </w:rPr>
        <w:t>XIMENA ISAMAR JIMÉNEZ ROMO</w:t>
      </w:r>
    </w:p>
    <w:p w14:paraId="55EA8843" w14:textId="524FB577" w:rsidR="00A57C3E" w:rsidRPr="00EE27F9" w:rsidRDefault="00A57C3E" w:rsidP="00A57C3E">
      <w:pPr>
        <w:spacing w:after="0"/>
        <w:jc w:val="both"/>
        <w:rPr>
          <w:sz w:val="20"/>
          <w:szCs w:val="20"/>
        </w:rPr>
      </w:pPr>
      <w:r w:rsidRPr="0AFD34CB">
        <w:rPr>
          <w:sz w:val="20"/>
          <w:szCs w:val="20"/>
        </w:rPr>
        <w:t>_</w:t>
      </w:r>
    </w:p>
    <w:p w14:paraId="217A6595" w14:textId="42BC315C" w:rsidR="00A57C3E" w:rsidRDefault="00A57C3E" w:rsidP="00A57C3E">
      <w:pPr>
        <w:spacing w:after="0"/>
        <w:rPr>
          <w:sz w:val="20"/>
          <w:szCs w:val="20"/>
        </w:rPr>
      </w:pPr>
      <w:r w:rsidRPr="0AFD34CB">
        <w:rPr>
          <w:b/>
          <w:bCs/>
          <w:sz w:val="20"/>
          <w:szCs w:val="20"/>
        </w:rPr>
        <w:t>4°GRADO SECCIÓN:</w:t>
      </w:r>
      <w:r w:rsidRPr="0AFD34CB">
        <w:rPr>
          <w:sz w:val="20"/>
          <w:szCs w:val="20"/>
        </w:rPr>
        <w:t xml:space="preserve"> _______________</w:t>
      </w:r>
      <w:r>
        <w:tab/>
      </w:r>
      <w:r>
        <w:tab/>
      </w:r>
      <w:r w:rsidRPr="0AFD34CB">
        <w:rPr>
          <w:b/>
          <w:bCs/>
          <w:sz w:val="20"/>
          <w:szCs w:val="20"/>
        </w:rPr>
        <w:t xml:space="preserve">FECHA: </w:t>
      </w:r>
      <w:r w:rsidRPr="0AFD34CB">
        <w:rPr>
          <w:sz w:val="20"/>
          <w:szCs w:val="20"/>
        </w:rPr>
        <w:t>_</w:t>
      </w:r>
      <w:r w:rsidR="00B43BAE">
        <w:rPr>
          <w:sz w:val="20"/>
          <w:szCs w:val="20"/>
        </w:rPr>
        <w:t>03/nov/22</w:t>
      </w:r>
      <w:r w:rsidRPr="0AFD34CB">
        <w:rPr>
          <w:sz w:val="20"/>
          <w:szCs w:val="20"/>
        </w:rPr>
        <w:t>________________</w:t>
      </w:r>
    </w:p>
    <w:tbl>
      <w:tblPr>
        <w:tblStyle w:val="TableGrid"/>
        <w:tblW w:w="10660" w:type="dxa"/>
        <w:tblInd w:w="108" w:type="dxa"/>
        <w:tblLayout w:type="fixed"/>
        <w:tblLook w:val="04A0" w:firstRow="1" w:lastRow="0" w:firstColumn="1" w:lastColumn="0" w:noHBand="0" w:noVBand="1"/>
      </w:tblPr>
      <w:tblGrid>
        <w:gridCol w:w="4204"/>
        <w:gridCol w:w="990"/>
        <w:gridCol w:w="982"/>
        <w:gridCol w:w="4484"/>
      </w:tblGrid>
      <w:tr w:rsidR="00A57C3E" w:rsidRPr="006C4CD7" w14:paraId="0034DCE1" w14:textId="77777777" w:rsidTr="00D540DD">
        <w:trPr>
          <w:trHeight w:val="480"/>
        </w:trPr>
        <w:tc>
          <w:tcPr>
            <w:tcW w:w="4204" w:type="dxa"/>
            <w:shd w:val="clear" w:color="auto" w:fill="000000" w:themeFill="text1"/>
          </w:tcPr>
          <w:p w14:paraId="6F97C68A" w14:textId="77777777" w:rsidR="00A57C3E" w:rsidRPr="006C4CD7" w:rsidRDefault="00A57C3E" w:rsidP="00D540DD">
            <w:pPr>
              <w:jc w:val="center"/>
              <w:rPr>
                <w:b/>
                <w:bCs/>
                <w:sz w:val="20"/>
                <w:szCs w:val="20"/>
              </w:rPr>
            </w:pPr>
            <w:r w:rsidRPr="0AFD34CB">
              <w:rPr>
                <w:b/>
                <w:bCs/>
                <w:sz w:val="20"/>
                <w:szCs w:val="20"/>
              </w:rPr>
              <w:t>PLAN DE ACCIÓN</w:t>
            </w:r>
          </w:p>
        </w:tc>
        <w:tc>
          <w:tcPr>
            <w:tcW w:w="990" w:type="dxa"/>
            <w:shd w:val="clear" w:color="auto" w:fill="000000" w:themeFill="text1"/>
          </w:tcPr>
          <w:p w14:paraId="2CA88BED" w14:textId="77777777" w:rsidR="00A57C3E" w:rsidRPr="00B423E1" w:rsidRDefault="00A57C3E" w:rsidP="00D540DD">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590CDD3C" w14:textId="77777777" w:rsidR="00A57C3E" w:rsidRPr="00B423E1" w:rsidRDefault="00A57C3E" w:rsidP="00D540DD">
            <w:pPr>
              <w:jc w:val="center"/>
              <w:rPr>
                <w:rFonts w:cstheme="minorHAnsi"/>
                <w:sz w:val="18"/>
                <w:szCs w:val="20"/>
              </w:rPr>
            </w:pPr>
            <w:r w:rsidRPr="00B423E1">
              <w:rPr>
                <w:rFonts w:cstheme="minorHAnsi"/>
                <w:sz w:val="18"/>
                <w:szCs w:val="20"/>
              </w:rPr>
              <w:t>NO LO PRESENTA</w:t>
            </w:r>
          </w:p>
        </w:tc>
        <w:tc>
          <w:tcPr>
            <w:tcW w:w="4484" w:type="dxa"/>
            <w:shd w:val="clear" w:color="auto" w:fill="000000" w:themeFill="text1"/>
          </w:tcPr>
          <w:p w14:paraId="5D903457" w14:textId="77777777" w:rsidR="00A57C3E" w:rsidRPr="006C4CD7" w:rsidRDefault="00A57C3E" w:rsidP="00D540DD">
            <w:pPr>
              <w:jc w:val="center"/>
              <w:rPr>
                <w:rFonts w:cstheme="minorHAnsi"/>
                <w:sz w:val="20"/>
                <w:szCs w:val="20"/>
              </w:rPr>
            </w:pPr>
            <w:r w:rsidRPr="006C4CD7">
              <w:rPr>
                <w:rFonts w:cstheme="minorHAnsi"/>
                <w:sz w:val="20"/>
                <w:szCs w:val="20"/>
              </w:rPr>
              <w:t>SUGERENCIAS</w:t>
            </w:r>
          </w:p>
        </w:tc>
      </w:tr>
      <w:tr w:rsidR="00A57C3E" w:rsidRPr="006C4CD7" w14:paraId="5B720A94" w14:textId="77777777" w:rsidTr="00D540DD">
        <w:tc>
          <w:tcPr>
            <w:tcW w:w="4204" w:type="dxa"/>
            <w:shd w:val="clear" w:color="auto" w:fill="D9D9D9" w:themeFill="background1" w:themeFillShade="D9"/>
          </w:tcPr>
          <w:p w14:paraId="070A4D1A" w14:textId="77777777" w:rsidR="00A57C3E" w:rsidRPr="00F050C7" w:rsidRDefault="00A57C3E" w:rsidP="00D540DD">
            <w:pPr>
              <w:jc w:val="both"/>
              <w:rPr>
                <w:b/>
                <w:bCs/>
                <w:sz w:val="20"/>
                <w:szCs w:val="20"/>
              </w:rPr>
            </w:pPr>
            <w:r w:rsidRPr="00F050C7">
              <w:rPr>
                <w:b/>
                <w:bCs/>
                <w:sz w:val="20"/>
                <w:szCs w:val="20"/>
              </w:rPr>
              <w:t>INTENCIÓN</w:t>
            </w:r>
          </w:p>
        </w:tc>
        <w:tc>
          <w:tcPr>
            <w:tcW w:w="990" w:type="dxa"/>
            <w:shd w:val="clear" w:color="auto" w:fill="D9D9D9" w:themeFill="background1" w:themeFillShade="D9"/>
          </w:tcPr>
          <w:p w14:paraId="313C9C1D" w14:textId="77777777" w:rsidR="00A57C3E" w:rsidRPr="00F050C7" w:rsidRDefault="00A57C3E" w:rsidP="00D540DD">
            <w:pPr>
              <w:jc w:val="both"/>
              <w:rPr>
                <w:rFonts w:cstheme="minorHAnsi"/>
                <w:b/>
                <w:bCs/>
                <w:sz w:val="20"/>
                <w:szCs w:val="20"/>
              </w:rPr>
            </w:pPr>
          </w:p>
        </w:tc>
        <w:tc>
          <w:tcPr>
            <w:tcW w:w="982" w:type="dxa"/>
            <w:shd w:val="clear" w:color="auto" w:fill="D9D9D9" w:themeFill="background1" w:themeFillShade="D9"/>
          </w:tcPr>
          <w:p w14:paraId="7D3DD931" w14:textId="77777777" w:rsidR="00A57C3E" w:rsidRPr="00F050C7" w:rsidRDefault="00A57C3E" w:rsidP="00D540DD">
            <w:pPr>
              <w:jc w:val="both"/>
              <w:rPr>
                <w:rFonts w:cstheme="minorHAnsi"/>
                <w:b/>
                <w:bCs/>
                <w:sz w:val="20"/>
                <w:szCs w:val="20"/>
              </w:rPr>
            </w:pPr>
          </w:p>
        </w:tc>
        <w:tc>
          <w:tcPr>
            <w:tcW w:w="4484" w:type="dxa"/>
            <w:shd w:val="clear" w:color="auto" w:fill="D9D9D9" w:themeFill="background1" w:themeFillShade="D9"/>
          </w:tcPr>
          <w:p w14:paraId="48C2277F" w14:textId="77777777" w:rsidR="00A57C3E" w:rsidRPr="00F050C7" w:rsidRDefault="00A57C3E" w:rsidP="00D540DD">
            <w:pPr>
              <w:jc w:val="both"/>
              <w:rPr>
                <w:rFonts w:cstheme="minorHAnsi"/>
                <w:b/>
                <w:bCs/>
                <w:sz w:val="20"/>
                <w:szCs w:val="20"/>
              </w:rPr>
            </w:pPr>
          </w:p>
        </w:tc>
      </w:tr>
      <w:tr w:rsidR="00A57C3E" w:rsidRPr="006C4CD7" w14:paraId="069D3373" w14:textId="77777777" w:rsidTr="00D540DD">
        <w:tc>
          <w:tcPr>
            <w:tcW w:w="4204" w:type="dxa"/>
          </w:tcPr>
          <w:p w14:paraId="410CA8A1" w14:textId="77777777" w:rsidR="00A57C3E" w:rsidRPr="006C4CD7" w:rsidRDefault="00A57C3E" w:rsidP="00D540DD">
            <w:pPr>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1DAE12AA" w14:textId="1A06558F" w:rsidR="00A57C3E" w:rsidRPr="006C4CD7" w:rsidRDefault="0041033B" w:rsidP="0041033B">
            <w:pPr>
              <w:jc w:val="center"/>
              <w:rPr>
                <w:rFonts w:cstheme="minorHAnsi"/>
                <w:sz w:val="20"/>
                <w:szCs w:val="20"/>
              </w:rPr>
            </w:pPr>
            <w:r>
              <w:rPr>
                <w:rFonts w:cstheme="minorHAnsi"/>
                <w:sz w:val="20"/>
                <w:szCs w:val="20"/>
              </w:rPr>
              <w:t>X</w:t>
            </w:r>
          </w:p>
        </w:tc>
        <w:tc>
          <w:tcPr>
            <w:tcW w:w="982" w:type="dxa"/>
          </w:tcPr>
          <w:p w14:paraId="3A0EC5FF" w14:textId="77777777" w:rsidR="00A57C3E" w:rsidRPr="006C4CD7" w:rsidRDefault="00A57C3E" w:rsidP="00D540DD">
            <w:pPr>
              <w:jc w:val="both"/>
              <w:rPr>
                <w:rFonts w:cstheme="minorHAnsi"/>
                <w:sz w:val="20"/>
                <w:szCs w:val="20"/>
              </w:rPr>
            </w:pPr>
          </w:p>
        </w:tc>
        <w:tc>
          <w:tcPr>
            <w:tcW w:w="4484" w:type="dxa"/>
          </w:tcPr>
          <w:p w14:paraId="63CE90FD" w14:textId="77777777" w:rsidR="00A57C3E" w:rsidRPr="006C4CD7" w:rsidRDefault="00A57C3E" w:rsidP="00D540DD">
            <w:pPr>
              <w:jc w:val="both"/>
              <w:rPr>
                <w:rFonts w:cstheme="minorHAnsi"/>
                <w:sz w:val="20"/>
                <w:szCs w:val="20"/>
              </w:rPr>
            </w:pPr>
          </w:p>
        </w:tc>
      </w:tr>
      <w:tr w:rsidR="00A57C3E" w:rsidRPr="006C4CD7" w14:paraId="24C0CB2E" w14:textId="77777777" w:rsidTr="00D540DD">
        <w:tc>
          <w:tcPr>
            <w:tcW w:w="4204" w:type="dxa"/>
          </w:tcPr>
          <w:p w14:paraId="57CB67B7" w14:textId="77777777" w:rsidR="00A57C3E" w:rsidRPr="006C4CD7" w:rsidRDefault="00A57C3E" w:rsidP="00D540DD">
            <w:pPr>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3156C660" w14:textId="77777777" w:rsidR="00A57C3E" w:rsidRPr="006C4CD7" w:rsidRDefault="00A57C3E" w:rsidP="00D540DD">
            <w:pPr>
              <w:jc w:val="both"/>
              <w:rPr>
                <w:rFonts w:cstheme="minorHAnsi"/>
                <w:sz w:val="20"/>
                <w:szCs w:val="20"/>
              </w:rPr>
            </w:pPr>
          </w:p>
        </w:tc>
        <w:tc>
          <w:tcPr>
            <w:tcW w:w="982" w:type="dxa"/>
          </w:tcPr>
          <w:p w14:paraId="6905241E" w14:textId="267FF4FC" w:rsidR="00A57C3E" w:rsidRPr="006C4CD7" w:rsidRDefault="00500A23" w:rsidP="00500A23">
            <w:pPr>
              <w:jc w:val="center"/>
              <w:rPr>
                <w:rFonts w:cstheme="minorHAnsi"/>
                <w:sz w:val="20"/>
                <w:szCs w:val="20"/>
              </w:rPr>
            </w:pPr>
            <w:r>
              <w:rPr>
                <w:rFonts w:cstheme="minorHAnsi"/>
                <w:sz w:val="20"/>
                <w:szCs w:val="20"/>
              </w:rPr>
              <w:t>X</w:t>
            </w:r>
          </w:p>
        </w:tc>
        <w:tc>
          <w:tcPr>
            <w:tcW w:w="4484" w:type="dxa"/>
          </w:tcPr>
          <w:p w14:paraId="05478B89" w14:textId="77777777" w:rsidR="00A57C3E" w:rsidRPr="006C4CD7" w:rsidRDefault="00A57C3E" w:rsidP="00D540DD">
            <w:pPr>
              <w:jc w:val="both"/>
              <w:rPr>
                <w:rFonts w:cstheme="minorHAnsi"/>
                <w:sz w:val="20"/>
                <w:szCs w:val="20"/>
              </w:rPr>
            </w:pPr>
          </w:p>
        </w:tc>
      </w:tr>
      <w:tr w:rsidR="00A57C3E" w:rsidRPr="006C4CD7" w14:paraId="6CA7B642" w14:textId="77777777" w:rsidTr="00D540DD">
        <w:tc>
          <w:tcPr>
            <w:tcW w:w="4204" w:type="dxa"/>
          </w:tcPr>
          <w:p w14:paraId="133F7755" w14:textId="77777777" w:rsidR="00A57C3E" w:rsidRPr="006C4CD7" w:rsidRDefault="00A57C3E" w:rsidP="00D540DD">
            <w:pPr>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04D1C6A2" w14:textId="77777777" w:rsidR="00A57C3E" w:rsidRPr="006C4CD7" w:rsidRDefault="00A57C3E" w:rsidP="00D540DD">
            <w:pPr>
              <w:jc w:val="both"/>
              <w:rPr>
                <w:rFonts w:cstheme="minorHAnsi"/>
                <w:sz w:val="20"/>
                <w:szCs w:val="20"/>
              </w:rPr>
            </w:pPr>
          </w:p>
        </w:tc>
        <w:tc>
          <w:tcPr>
            <w:tcW w:w="982" w:type="dxa"/>
          </w:tcPr>
          <w:p w14:paraId="7EBDE4A7" w14:textId="37DFF9D3" w:rsidR="00A57C3E" w:rsidRPr="006C4CD7" w:rsidRDefault="00500A23" w:rsidP="00500A23">
            <w:pPr>
              <w:jc w:val="center"/>
              <w:rPr>
                <w:rFonts w:cstheme="minorHAnsi"/>
                <w:sz w:val="20"/>
                <w:szCs w:val="20"/>
              </w:rPr>
            </w:pPr>
            <w:r>
              <w:rPr>
                <w:rFonts w:cstheme="minorHAnsi"/>
                <w:sz w:val="20"/>
                <w:szCs w:val="20"/>
              </w:rPr>
              <w:t>X</w:t>
            </w:r>
          </w:p>
        </w:tc>
        <w:tc>
          <w:tcPr>
            <w:tcW w:w="4484" w:type="dxa"/>
          </w:tcPr>
          <w:p w14:paraId="55F9D686" w14:textId="77777777" w:rsidR="00A57C3E" w:rsidRPr="006C4CD7" w:rsidRDefault="00A57C3E" w:rsidP="00D540DD">
            <w:pPr>
              <w:jc w:val="both"/>
              <w:rPr>
                <w:rFonts w:cstheme="minorHAnsi"/>
                <w:sz w:val="20"/>
                <w:szCs w:val="20"/>
              </w:rPr>
            </w:pPr>
          </w:p>
        </w:tc>
      </w:tr>
      <w:tr w:rsidR="00A57C3E" w:rsidRPr="006C4CD7" w14:paraId="254DD598" w14:textId="77777777" w:rsidTr="00D540DD">
        <w:tc>
          <w:tcPr>
            <w:tcW w:w="4204" w:type="dxa"/>
          </w:tcPr>
          <w:p w14:paraId="7907EB2C" w14:textId="77777777" w:rsidR="00A57C3E" w:rsidRDefault="00A57C3E" w:rsidP="00D540DD">
            <w:pPr>
              <w:jc w:val="both"/>
              <w:rPr>
                <w:sz w:val="20"/>
                <w:szCs w:val="20"/>
              </w:rPr>
            </w:pPr>
            <w:r w:rsidRPr="7F66215D">
              <w:rPr>
                <w:sz w:val="20"/>
                <w:szCs w:val="20"/>
              </w:rPr>
              <w:t>Menciona los problemas que enfrenta en su docencia (práctica profesional).</w:t>
            </w:r>
          </w:p>
          <w:p w14:paraId="3FD5F816" w14:textId="77777777" w:rsidR="00A57C3E" w:rsidRPr="006C4CD7" w:rsidRDefault="00A57C3E" w:rsidP="00D540DD">
            <w:pPr>
              <w:jc w:val="both"/>
              <w:rPr>
                <w:sz w:val="20"/>
                <w:szCs w:val="20"/>
              </w:rPr>
            </w:pPr>
          </w:p>
        </w:tc>
        <w:tc>
          <w:tcPr>
            <w:tcW w:w="990" w:type="dxa"/>
          </w:tcPr>
          <w:p w14:paraId="0E9B3CA3" w14:textId="77777777" w:rsidR="00A57C3E" w:rsidRPr="006C4CD7" w:rsidRDefault="00A57C3E" w:rsidP="00D540DD">
            <w:pPr>
              <w:jc w:val="both"/>
              <w:rPr>
                <w:rFonts w:cstheme="minorHAnsi"/>
                <w:sz w:val="20"/>
                <w:szCs w:val="20"/>
              </w:rPr>
            </w:pPr>
          </w:p>
        </w:tc>
        <w:tc>
          <w:tcPr>
            <w:tcW w:w="982" w:type="dxa"/>
          </w:tcPr>
          <w:p w14:paraId="7471E81E" w14:textId="15E63F84" w:rsidR="00A57C3E" w:rsidRPr="006C4CD7" w:rsidRDefault="00500A23" w:rsidP="00500A23">
            <w:pPr>
              <w:jc w:val="center"/>
              <w:rPr>
                <w:rFonts w:cstheme="minorHAnsi"/>
                <w:sz w:val="20"/>
                <w:szCs w:val="20"/>
              </w:rPr>
            </w:pPr>
            <w:r>
              <w:rPr>
                <w:rFonts w:cstheme="minorHAnsi"/>
                <w:sz w:val="20"/>
                <w:szCs w:val="20"/>
              </w:rPr>
              <w:t>X</w:t>
            </w:r>
          </w:p>
        </w:tc>
        <w:tc>
          <w:tcPr>
            <w:tcW w:w="4484" w:type="dxa"/>
          </w:tcPr>
          <w:p w14:paraId="50E2BBDC" w14:textId="77777777" w:rsidR="00A57C3E" w:rsidRPr="006C4CD7" w:rsidRDefault="00A57C3E" w:rsidP="00D540DD">
            <w:pPr>
              <w:jc w:val="both"/>
              <w:rPr>
                <w:rFonts w:cstheme="minorHAnsi"/>
                <w:sz w:val="20"/>
                <w:szCs w:val="20"/>
              </w:rPr>
            </w:pPr>
          </w:p>
        </w:tc>
      </w:tr>
    </w:tbl>
    <w:p w14:paraId="66896989" w14:textId="77777777" w:rsidR="00A57C3E" w:rsidRDefault="00A57C3E" w:rsidP="00C971C8"/>
    <w:sectPr w:rsidR="00A57C3E" w:rsidSect="008466FA">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tricia Segovia Gomez" w:date="2022-11-03T17:29:00Z" w:initials="PSG">
    <w:p w14:paraId="4550B47A" w14:textId="77777777" w:rsidR="00A57C3E" w:rsidRDefault="00A57C3E" w:rsidP="00C027FF">
      <w:pPr>
        <w:pStyle w:val="CommentText"/>
      </w:pPr>
      <w:r>
        <w:rPr>
          <w:rStyle w:val="CommentReference"/>
        </w:rPr>
        <w:annotationRef/>
      </w:r>
      <w:r>
        <w:t>Esta por lo pronto envía la final antes de bibliografía</w:t>
      </w:r>
    </w:p>
  </w:comment>
  <w:comment w:id="1" w:author="Patricia Segovia Gomez" w:date="2022-11-03T17:30:00Z" w:initials="PSG">
    <w:p w14:paraId="308D60F4" w14:textId="77777777" w:rsidR="00A57C3E" w:rsidRDefault="00A57C3E" w:rsidP="00F77CDD">
      <w:pPr>
        <w:pStyle w:val="CommentText"/>
      </w:pPr>
      <w:r>
        <w:rPr>
          <w:rStyle w:val="CommentReference"/>
        </w:rPr>
        <w:annotationRef/>
      </w:r>
      <w:r>
        <w:t>Mencionar las actividades permanentes y los recursos necesarios para está estrategia</w:t>
      </w:r>
    </w:p>
  </w:comment>
  <w:comment w:id="2" w:author="Patricia Segovia Gomez" w:date="2022-11-03T17:30:00Z" w:initials="PSG">
    <w:p w14:paraId="032AB634" w14:textId="043A6B40" w:rsidR="00A57C3E" w:rsidRDefault="00A57C3E" w:rsidP="00C90EBB">
      <w:pPr>
        <w:pStyle w:val="CommentText"/>
      </w:pPr>
      <w:r>
        <w:rPr>
          <w:rStyle w:val="CommentReference"/>
        </w:rPr>
        <w:annotationRef/>
      </w:r>
      <w:r>
        <w:t>Mencionar que acciones son las que vas a realizar en planeación</w:t>
      </w:r>
    </w:p>
  </w:comment>
  <w:comment w:id="3" w:author="Patricia Segovia Gomez" w:date="2022-11-03T17:31:00Z" w:initials="PSG">
    <w:p w14:paraId="503127DA" w14:textId="77777777" w:rsidR="00A57C3E" w:rsidRDefault="00A57C3E" w:rsidP="00CB39F3">
      <w:pPr>
        <w:pStyle w:val="CommentText"/>
      </w:pPr>
      <w:r>
        <w:rPr>
          <w:rStyle w:val="CommentReference"/>
        </w:rPr>
        <w:annotationRef/>
      </w:r>
      <w:r>
        <w:t xml:space="preserve">Aparte de estos instrumentos que otros vas a utilizar </w:t>
      </w:r>
    </w:p>
  </w:comment>
  <w:comment w:id="4" w:author="Patricia Segovia Gomez" w:date="2022-11-03T17:48:00Z" w:initials="PSG">
    <w:p w14:paraId="5E63A464" w14:textId="77777777" w:rsidR="0041033B" w:rsidRDefault="0041033B" w:rsidP="004260FB">
      <w:pPr>
        <w:pStyle w:val="CommentText"/>
      </w:pPr>
      <w:r>
        <w:rPr>
          <w:rStyle w:val="CommentReference"/>
        </w:rPr>
        <w:annotationRef/>
      </w:r>
      <w:r>
        <w:t xml:space="preserve">Antes de hablar de educación preescolar habla de manera general lo que es la educación puedes meter el art. 3° </w:t>
      </w:r>
    </w:p>
  </w:comment>
  <w:comment w:id="5" w:author="Patricia Segovia Gomez" w:date="2022-11-03T17:55:00Z" w:initials="PSG">
    <w:p w14:paraId="5D0F6E05" w14:textId="77777777" w:rsidR="00AB10F3" w:rsidRDefault="00AB10F3">
      <w:pPr>
        <w:pStyle w:val="CommentText"/>
      </w:pPr>
      <w:r>
        <w:rPr>
          <w:rStyle w:val="CommentReference"/>
        </w:rPr>
        <w:annotationRef/>
      </w:r>
      <w:r>
        <w:t>Falta punto final.</w:t>
      </w:r>
    </w:p>
    <w:p w14:paraId="7CC3A30E" w14:textId="77777777" w:rsidR="00AB10F3" w:rsidRDefault="00AB10F3" w:rsidP="0041569A">
      <w:pPr>
        <w:pStyle w:val="CommentText"/>
      </w:pPr>
      <w:r>
        <w:t xml:space="preserve">Después de esté párrafo contesta las siguientes preguntas ¿Qué deseo cambiar? o ¿Qué deseo mejorar?). Y habla de la competencia elegida </w:t>
      </w:r>
    </w:p>
  </w:comment>
  <w:comment w:id="6" w:author="Patricia Segovia Gomez" w:date="2022-11-03T17:39:00Z" w:initials="PSG">
    <w:p w14:paraId="48BE785A" w14:textId="7B8A4CEA" w:rsidR="00B43BAE" w:rsidRDefault="00B43BAE" w:rsidP="00B36BC8">
      <w:pPr>
        <w:pStyle w:val="CommentText"/>
      </w:pPr>
      <w:r>
        <w:rPr>
          <w:rStyle w:val="CommentReference"/>
        </w:rPr>
        <w:annotationRef/>
      </w:r>
      <w:r>
        <w:t xml:space="preserve">Esté párrafo pasaló más abajo aún no se habla de las matemáticas en o}preescolar. </w:t>
      </w:r>
    </w:p>
  </w:comment>
  <w:comment w:id="7" w:author="Patricia Segovia Gomez" w:date="2022-11-03T17:49:00Z" w:initials="PSG">
    <w:p w14:paraId="2380558B" w14:textId="77777777" w:rsidR="0041033B" w:rsidRDefault="0041033B" w:rsidP="00FE4B93">
      <w:pPr>
        <w:pStyle w:val="CommentText"/>
      </w:pPr>
      <w:r>
        <w:rPr>
          <w:rStyle w:val="CommentReference"/>
        </w:rPr>
        <w:annotationRef/>
      </w:r>
      <w:r>
        <w:t>Verificar la manera de citar está equivocada</w:t>
      </w:r>
    </w:p>
  </w:comment>
  <w:comment w:id="8" w:author="Patricia Segovia Gomez" w:date="2022-11-03T18:18:00Z" w:initials="PSG">
    <w:p w14:paraId="3555DAC0" w14:textId="77777777" w:rsidR="00355DD6" w:rsidRDefault="00355DD6" w:rsidP="000828EC">
      <w:pPr>
        <w:pStyle w:val="CommentText"/>
      </w:pPr>
      <w:r>
        <w:rPr>
          <w:rStyle w:val="CommentReference"/>
        </w:rPr>
        <w:annotationRef/>
      </w:r>
      <w:r>
        <w:t>Al hacer referencia a los números recuerda escribir con letra los que corresponden del cero al nueve no con número, del 10 en adelante si se pone con npumero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0B47A" w15:done="0"/>
  <w15:commentEx w15:paraId="308D60F4" w15:done="0"/>
  <w15:commentEx w15:paraId="032AB634" w15:done="0"/>
  <w15:commentEx w15:paraId="503127DA" w15:done="0"/>
  <w15:commentEx w15:paraId="5E63A464" w15:done="0"/>
  <w15:commentEx w15:paraId="7CC3A30E" w15:done="0"/>
  <w15:commentEx w15:paraId="48BE785A" w15:done="0"/>
  <w15:commentEx w15:paraId="2380558B" w15:done="0"/>
  <w15:commentEx w15:paraId="3555DA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78E3" w16cex:dateUtc="2022-11-03T23:29:00Z"/>
  <w16cex:commentExtensible w16cex:durableId="270E7947" w16cex:dateUtc="2022-11-03T23:30:00Z"/>
  <w16cex:commentExtensible w16cex:durableId="270E7925" w16cex:dateUtc="2022-11-03T23:30:00Z"/>
  <w16cex:commentExtensible w16cex:durableId="270E7979" w16cex:dateUtc="2022-11-03T23:31:00Z"/>
  <w16cex:commentExtensible w16cex:durableId="270E7D57" w16cex:dateUtc="2022-11-03T23:48:00Z"/>
  <w16cex:commentExtensible w16cex:durableId="270E7EF4" w16cex:dateUtc="2022-11-03T23:55:00Z"/>
  <w16cex:commentExtensible w16cex:durableId="270E7B49" w16cex:dateUtc="2022-11-03T23:39:00Z"/>
  <w16cex:commentExtensible w16cex:durableId="270E7D8F" w16cex:dateUtc="2022-11-03T23:49:00Z"/>
  <w16cex:commentExtensible w16cex:durableId="270E846C" w16cex:dateUtc="2022-11-04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0B47A" w16cid:durableId="270E78E3"/>
  <w16cid:commentId w16cid:paraId="308D60F4" w16cid:durableId="270E7947"/>
  <w16cid:commentId w16cid:paraId="032AB634" w16cid:durableId="270E7925"/>
  <w16cid:commentId w16cid:paraId="503127DA" w16cid:durableId="270E7979"/>
  <w16cid:commentId w16cid:paraId="5E63A464" w16cid:durableId="270E7D57"/>
  <w16cid:commentId w16cid:paraId="7CC3A30E" w16cid:durableId="270E7EF4"/>
  <w16cid:commentId w16cid:paraId="48BE785A" w16cid:durableId="270E7B49"/>
  <w16cid:commentId w16cid:paraId="2380558B" w16cid:durableId="270E7D8F"/>
  <w16cid:commentId w16cid:paraId="3555DAC0" w16cid:durableId="270E84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39774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a Segovia Gomez">
    <w15:presenceInfo w15:providerId="Windows Live" w15:userId="adaf3f2e33cfd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97"/>
    <w:rsid w:val="0001512F"/>
    <w:rsid w:val="00047890"/>
    <w:rsid w:val="001004C9"/>
    <w:rsid w:val="00103B4F"/>
    <w:rsid w:val="00107271"/>
    <w:rsid w:val="00131A34"/>
    <w:rsid w:val="001819EC"/>
    <w:rsid w:val="001B05FB"/>
    <w:rsid w:val="001B7221"/>
    <w:rsid w:val="001C504E"/>
    <w:rsid w:val="001E1933"/>
    <w:rsid w:val="001F3065"/>
    <w:rsid w:val="0020195A"/>
    <w:rsid w:val="00244ACE"/>
    <w:rsid w:val="002454C4"/>
    <w:rsid w:val="003018AD"/>
    <w:rsid w:val="00310A0F"/>
    <w:rsid w:val="00355DD6"/>
    <w:rsid w:val="00356276"/>
    <w:rsid w:val="0041033B"/>
    <w:rsid w:val="0046685E"/>
    <w:rsid w:val="004A3297"/>
    <w:rsid w:val="004C7725"/>
    <w:rsid w:val="004E7CA9"/>
    <w:rsid w:val="00500A23"/>
    <w:rsid w:val="005234FB"/>
    <w:rsid w:val="00542F70"/>
    <w:rsid w:val="005E59F5"/>
    <w:rsid w:val="00613885"/>
    <w:rsid w:val="00651364"/>
    <w:rsid w:val="006732AE"/>
    <w:rsid w:val="006910D7"/>
    <w:rsid w:val="0076441D"/>
    <w:rsid w:val="00785792"/>
    <w:rsid w:val="007A7435"/>
    <w:rsid w:val="007B5AB3"/>
    <w:rsid w:val="00800AD6"/>
    <w:rsid w:val="008466FA"/>
    <w:rsid w:val="008800B8"/>
    <w:rsid w:val="008821F0"/>
    <w:rsid w:val="00925C97"/>
    <w:rsid w:val="00A04B64"/>
    <w:rsid w:val="00A57C3E"/>
    <w:rsid w:val="00A66E7B"/>
    <w:rsid w:val="00AB10F3"/>
    <w:rsid w:val="00B011D7"/>
    <w:rsid w:val="00B244D6"/>
    <w:rsid w:val="00B43BAE"/>
    <w:rsid w:val="00B47E2E"/>
    <w:rsid w:val="00B839FB"/>
    <w:rsid w:val="00B96F94"/>
    <w:rsid w:val="00BA28A9"/>
    <w:rsid w:val="00BA4B94"/>
    <w:rsid w:val="00BC2A77"/>
    <w:rsid w:val="00BD5C50"/>
    <w:rsid w:val="00BD701A"/>
    <w:rsid w:val="00C300E2"/>
    <w:rsid w:val="00C424AD"/>
    <w:rsid w:val="00C52328"/>
    <w:rsid w:val="00C91972"/>
    <w:rsid w:val="00C971C8"/>
    <w:rsid w:val="00D23450"/>
    <w:rsid w:val="00D4274D"/>
    <w:rsid w:val="00D4748A"/>
    <w:rsid w:val="00D94A86"/>
    <w:rsid w:val="00DF63AE"/>
    <w:rsid w:val="00E13F1A"/>
    <w:rsid w:val="00E16228"/>
    <w:rsid w:val="00E36660"/>
    <w:rsid w:val="00E42E87"/>
    <w:rsid w:val="00E94AF5"/>
    <w:rsid w:val="00EB1D68"/>
    <w:rsid w:val="00EC43F3"/>
    <w:rsid w:val="00F15F30"/>
    <w:rsid w:val="00F71789"/>
    <w:rsid w:val="00FE3F8D"/>
    <w:rsid w:val="00FF7852"/>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B4EA"/>
  <w15:chartTrackingRefBased/>
  <w15:docId w15:val="{63D3CB9A-E7C0-498D-9CBF-B5A71E3F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297"/>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A57C3E"/>
    <w:rPr>
      <w:sz w:val="16"/>
      <w:szCs w:val="16"/>
    </w:rPr>
  </w:style>
  <w:style w:type="paragraph" w:styleId="CommentText">
    <w:name w:val="annotation text"/>
    <w:basedOn w:val="Normal"/>
    <w:link w:val="CommentTextChar"/>
    <w:uiPriority w:val="99"/>
    <w:unhideWhenUsed/>
    <w:rsid w:val="00A57C3E"/>
    <w:pPr>
      <w:spacing w:line="240" w:lineRule="auto"/>
    </w:pPr>
    <w:rPr>
      <w:sz w:val="20"/>
      <w:szCs w:val="20"/>
    </w:rPr>
  </w:style>
  <w:style w:type="character" w:customStyle="1" w:styleId="CommentTextChar">
    <w:name w:val="Comment Text Char"/>
    <w:basedOn w:val="DefaultParagraphFont"/>
    <w:link w:val="CommentText"/>
    <w:uiPriority w:val="99"/>
    <w:rsid w:val="00A57C3E"/>
    <w:rPr>
      <w:sz w:val="20"/>
      <w:szCs w:val="20"/>
    </w:rPr>
  </w:style>
  <w:style w:type="paragraph" w:styleId="CommentSubject">
    <w:name w:val="annotation subject"/>
    <w:basedOn w:val="CommentText"/>
    <w:next w:val="CommentText"/>
    <w:link w:val="CommentSubjectChar"/>
    <w:uiPriority w:val="99"/>
    <w:semiHidden/>
    <w:unhideWhenUsed/>
    <w:rsid w:val="00A57C3E"/>
    <w:rPr>
      <w:b/>
      <w:bCs/>
    </w:rPr>
  </w:style>
  <w:style w:type="character" w:customStyle="1" w:styleId="CommentSubjectChar">
    <w:name w:val="Comment Subject Char"/>
    <w:basedOn w:val="CommentTextChar"/>
    <w:link w:val="CommentSubject"/>
    <w:uiPriority w:val="99"/>
    <w:semiHidden/>
    <w:rsid w:val="00A57C3E"/>
    <w:rPr>
      <w:b/>
      <w:bCs/>
      <w:sz w:val="20"/>
      <w:szCs w:val="20"/>
    </w:rPr>
  </w:style>
  <w:style w:type="paragraph" w:styleId="NormalWeb">
    <w:name w:val="Normal (Web)"/>
    <w:basedOn w:val="Normal"/>
    <w:uiPriority w:val="99"/>
    <w:unhideWhenUsed/>
    <w:rsid w:val="00A57C3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aragraph">
    <w:name w:val="paragraph"/>
    <w:basedOn w:val="Normal"/>
    <w:rsid w:val="00A57C3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DefaultParagraphFont"/>
    <w:rsid w:val="00A57C3E"/>
  </w:style>
  <w:style w:type="character" w:customStyle="1" w:styleId="eop">
    <w:name w:val="eop"/>
    <w:basedOn w:val="DefaultParagraphFont"/>
    <w:rsid w:val="00A5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836">
      <w:bodyDiv w:val="1"/>
      <w:marLeft w:val="0"/>
      <w:marRight w:val="0"/>
      <w:marTop w:val="0"/>
      <w:marBottom w:val="0"/>
      <w:divBdr>
        <w:top w:val="none" w:sz="0" w:space="0" w:color="auto"/>
        <w:left w:val="none" w:sz="0" w:space="0" w:color="auto"/>
        <w:bottom w:val="none" w:sz="0" w:space="0" w:color="auto"/>
        <w:right w:val="none" w:sz="0" w:space="0" w:color="auto"/>
      </w:divBdr>
    </w:div>
    <w:div w:id="845901362">
      <w:bodyDiv w:val="1"/>
      <w:marLeft w:val="0"/>
      <w:marRight w:val="0"/>
      <w:marTop w:val="0"/>
      <w:marBottom w:val="0"/>
      <w:divBdr>
        <w:top w:val="none" w:sz="0" w:space="0" w:color="auto"/>
        <w:left w:val="none" w:sz="0" w:space="0" w:color="auto"/>
        <w:bottom w:val="none" w:sz="0" w:space="0" w:color="auto"/>
        <w:right w:val="none" w:sz="0" w:space="0" w:color="auto"/>
      </w:divBdr>
    </w:div>
    <w:div w:id="1176265461">
      <w:bodyDiv w:val="1"/>
      <w:marLeft w:val="0"/>
      <w:marRight w:val="0"/>
      <w:marTop w:val="0"/>
      <w:marBottom w:val="0"/>
      <w:divBdr>
        <w:top w:val="none" w:sz="0" w:space="0" w:color="auto"/>
        <w:left w:val="none" w:sz="0" w:space="0" w:color="auto"/>
        <w:bottom w:val="none" w:sz="0" w:space="0" w:color="auto"/>
        <w:right w:val="none" w:sz="0" w:space="0" w:color="auto"/>
      </w:divBdr>
    </w:div>
    <w:div w:id="1204093710">
      <w:bodyDiv w:val="1"/>
      <w:marLeft w:val="0"/>
      <w:marRight w:val="0"/>
      <w:marTop w:val="0"/>
      <w:marBottom w:val="0"/>
      <w:divBdr>
        <w:top w:val="none" w:sz="0" w:space="0" w:color="auto"/>
        <w:left w:val="none" w:sz="0" w:space="0" w:color="auto"/>
        <w:bottom w:val="none" w:sz="0" w:space="0" w:color="auto"/>
        <w:right w:val="none" w:sz="0" w:space="0" w:color="auto"/>
      </w:divBdr>
    </w:div>
    <w:div w:id="18274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b:Tag>
    <b:SourceType>Book</b:SourceType>
    <b:Guid>{DAC0F25D-BC5D-4DAB-AFD9-BD7F83A69661}</b:Guid>
    <b:Author>
      <b:Author>
        <b:NameList>
          <b:Person>
            <b:Last>Sec</b:Last>
          </b:Person>
        </b:NameList>
      </b:Author>
    </b:Author>
    <b:RefOrder>2</b:RefOrder>
  </b:Source>
  <b:Source>
    <b:Tag>SEC18</b:Tag>
    <b:SourceType>Book</b:SourceType>
    <b:Guid>{46847595-94D3-418A-A5D8-AA6DE6ADF6CF}</b:Guid>
    <b:Author>
      <b:Author>
        <b:NameList>
          <b:Person>
            <b:Last>SEP</b:Last>
          </b:Person>
        </b:NameList>
      </b:Author>
    </b:Author>
    <b:Title>ORIENTACIONES ACADÉMICAS PARA LA ELABORACIÓN DEL TRABAJO DE TITULACIÓN</b:Title>
    <b:Year>2018</b:Year>
    <b:City>MÉXICO</b:City>
    <b:Publisher>DGESuM</b:Publisher>
    <b:RefOrder>1</b:RefOrder>
  </b:Source>
</b:Sources>
</file>

<file path=customXml/itemProps1.xml><?xml version="1.0" encoding="utf-8"?>
<ds:datastoreItem xmlns:ds="http://schemas.openxmlformats.org/officeDocument/2006/customXml" ds:itemID="{767E770F-FF48-48BC-9D19-1FE2F84B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1977</Words>
  <Characters>10874</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Patricia Segovia Gomez</cp:lastModifiedBy>
  <cp:revision>3</cp:revision>
  <dcterms:created xsi:type="dcterms:W3CDTF">2022-11-04T00:11:00Z</dcterms:created>
  <dcterms:modified xsi:type="dcterms:W3CDTF">2022-11-04T00:18:00Z</dcterms:modified>
</cp:coreProperties>
</file>