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0AB3" w14:textId="77777777" w:rsidR="0073674F" w:rsidRPr="0073674F" w:rsidRDefault="0073674F" w:rsidP="0073674F">
      <w:pPr>
        <w:pStyle w:val="Cuerpo"/>
        <w:jc w:val="center"/>
        <w:rPr>
          <w:rFonts w:ascii="Times New Roman" w:eastAsia="Arial" w:hAnsi="Times New Roman" w:cs="Times New Roman"/>
          <w:b/>
          <w:bCs/>
          <w:i/>
          <w:iCs/>
          <w:sz w:val="28"/>
          <w:szCs w:val="28"/>
          <w:lang w:val="es-ES_tradnl"/>
        </w:rPr>
      </w:pPr>
      <w:r w:rsidRPr="0073674F">
        <w:rPr>
          <w:rStyle w:val="Ninguno"/>
          <w:rFonts w:ascii="Times New Roman" w:eastAsia="Times New Roman" w:hAnsi="Times New Roman" w:cs="Times New Roman"/>
          <w:b/>
          <w:noProof/>
          <w:sz w:val="28"/>
          <w:szCs w:val="28"/>
        </w:rPr>
        <w:drawing>
          <wp:anchor distT="0" distB="0" distL="0" distR="0" simplePos="0" relativeHeight="251659264" behindDoc="1" locked="0" layoutInCell="1" allowOverlap="1" wp14:anchorId="26FA23C6" wp14:editId="653B2B9C">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5"/>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3674F">
        <w:rPr>
          <w:rFonts w:ascii="Times New Roman" w:hAnsi="Times New Roman" w:cs="Times New Roman"/>
          <w:b/>
          <w:sz w:val="28"/>
          <w:szCs w:val="28"/>
          <w:lang w:val="es-US"/>
        </w:rPr>
        <w:t>ESCUELA NORMAL DE EDUCACIÓN PREESCOLAR</w:t>
      </w:r>
    </w:p>
    <w:p w14:paraId="43042F52" w14:textId="77777777" w:rsidR="0073674F" w:rsidRPr="0073674F" w:rsidRDefault="0073674F" w:rsidP="0073674F">
      <w:pPr>
        <w:jc w:val="center"/>
        <w:rPr>
          <w:rFonts w:ascii="Times New Roman" w:hAnsi="Times New Roman" w:cs="Times New Roman"/>
          <w:b/>
          <w:sz w:val="28"/>
          <w:szCs w:val="28"/>
          <w:lang w:val="es-US"/>
        </w:rPr>
      </w:pPr>
      <w:r w:rsidRPr="0073674F">
        <w:rPr>
          <w:rFonts w:ascii="Times New Roman" w:hAnsi="Times New Roman" w:cs="Times New Roman"/>
          <w:b/>
          <w:sz w:val="28"/>
          <w:szCs w:val="28"/>
          <w:lang w:val="es-US"/>
        </w:rPr>
        <w:t>Licenciatura en Educación preescolar</w:t>
      </w:r>
    </w:p>
    <w:p w14:paraId="129842C5"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76464911"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lang w:eastAsia="es-MX"/>
        </w:rPr>
      </w:pPr>
      <w:r w:rsidRPr="0073674F">
        <w:rPr>
          <w:rFonts w:ascii="Times New Roman" w:eastAsia="Times New Roman" w:hAnsi="Times New Roman" w:cs="Times New Roman"/>
          <w:b/>
          <w:bCs/>
          <w:color w:val="000000"/>
          <w:sz w:val="28"/>
          <w:szCs w:val="28"/>
          <w:u w:val="single"/>
          <w:lang w:eastAsia="es-MX"/>
        </w:rPr>
        <w:br/>
      </w:r>
      <w:r w:rsidRPr="0073674F">
        <w:rPr>
          <w:rFonts w:ascii="Times New Roman" w:eastAsia="Times New Roman" w:hAnsi="Times New Roman" w:cs="Times New Roman"/>
          <w:b/>
          <w:bCs/>
          <w:color w:val="000000"/>
          <w:sz w:val="28"/>
          <w:szCs w:val="28"/>
          <w:lang w:eastAsia="es-MX"/>
        </w:rPr>
        <w:t>BASES FILOSÓFICAS, LEGALES Y ORGANIZATIVAS DEL SISTEMA EDUCATIVO MEXICANO</w:t>
      </w:r>
    </w:p>
    <w:p w14:paraId="016E18A6" w14:textId="77777777" w:rsid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77B45B5D" w14:textId="77777777" w:rsidR="0073674F" w:rsidRPr="0073674F" w:rsidRDefault="0073674F" w:rsidP="0073674F">
      <w:pPr>
        <w:spacing w:after="0" w:line="240" w:lineRule="auto"/>
        <w:jc w:val="center"/>
        <w:rPr>
          <w:rFonts w:ascii="Times New Roman" w:eastAsia="Times New Roman" w:hAnsi="Times New Roman" w:cs="Times New Roman"/>
          <w:b/>
          <w:bCs/>
          <w:color w:val="000000"/>
          <w:sz w:val="28"/>
          <w:szCs w:val="28"/>
          <w:u w:val="single"/>
          <w:lang w:eastAsia="es-MX"/>
        </w:rPr>
      </w:pPr>
    </w:p>
    <w:p w14:paraId="5D21EE6E" w14:textId="77777777"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Maestra: Diana Elizabeth Cerda Orocio </w:t>
      </w:r>
    </w:p>
    <w:p w14:paraId="79C4C9B3" w14:textId="77777777" w:rsidR="0073674F" w:rsidRPr="0073674F" w:rsidRDefault="0073674F" w:rsidP="0073674F">
      <w:pPr>
        <w:jc w:val="center"/>
        <w:rPr>
          <w:rFonts w:ascii="Verdana" w:eastAsia="Times New Roman" w:hAnsi="Verdana" w:cs="Times New Roman"/>
          <w:b/>
          <w:color w:val="000000"/>
          <w:sz w:val="24"/>
          <w:szCs w:val="24"/>
          <w:lang w:eastAsia="es-MX"/>
        </w:rPr>
      </w:pPr>
    </w:p>
    <w:p w14:paraId="0D7ACCC5" w14:textId="4730CD3E"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Nombre:</w:t>
      </w:r>
      <w:r w:rsidR="00CF3C4A">
        <w:rPr>
          <w:rFonts w:ascii="Verdana" w:eastAsia="Times New Roman" w:hAnsi="Verdana" w:cs="Times New Roman"/>
          <w:b/>
          <w:color w:val="000000"/>
          <w:sz w:val="24"/>
          <w:szCs w:val="24"/>
          <w:lang w:eastAsia="es-MX"/>
        </w:rPr>
        <w:t xml:space="preserve"> Melanny Jaqueline Nava Herrera</w:t>
      </w:r>
    </w:p>
    <w:p w14:paraId="3B0E550B" w14:textId="1B054C03" w:rsidR="0073674F" w:rsidRPr="0073674F" w:rsidRDefault="0073674F"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N.L: </w:t>
      </w:r>
      <w:r w:rsidR="00CF3C4A">
        <w:rPr>
          <w:rFonts w:ascii="Verdana" w:eastAsia="Times New Roman" w:hAnsi="Verdana" w:cs="Times New Roman"/>
          <w:b/>
          <w:color w:val="000000"/>
          <w:sz w:val="24"/>
          <w:szCs w:val="24"/>
          <w:lang w:eastAsia="es-MX"/>
        </w:rPr>
        <w:t>23</w:t>
      </w:r>
    </w:p>
    <w:p w14:paraId="2FE158AB" w14:textId="730A902A" w:rsidR="0073674F" w:rsidRDefault="00CF3C4A" w:rsidP="0073674F">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Título</w:t>
      </w:r>
      <w:r w:rsidR="0073674F" w:rsidRPr="0073674F">
        <w:rPr>
          <w:rFonts w:ascii="Verdana" w:eastAsia="Times New Roman" w:hAnsi="Verdana" w:cs="Times New Roman"/>
          <w:b/>
          <w:color w:val="000000"/>
          <w:sz w:val="24"/>
          <w:szCs w:val="24"/>
          <w:lang w:eastAsia="es-MX"/>
        </w:rPr>
        <w:t xml:space="preserve">: </w:t>
      </w:r>
      <w:r>
        <w:rPr>
          <w:rFonts w:ascii="Verdana" w:eastAsia="Times New Roman" w:hAnsi="Verdana" w:cs="Times New Roman"/>
          <w:b/>
          <w:color w:val="000000"/>
          <w:sz w:val="24"/>
          <w:szCs w:val="24"/>
          <w:lang w:eastAsia="es-MX"/>
        </w:rPr>
        <w:t>Análisis del Articulo 3</w:t>
      </w:r>
    </w:p>
    <w:p w14:paraId="73137182" w14:textId="77777777" w:rsidR="00A043D2" w:rsidRPr="0073674F" w:rsidRDefault="00A043D2" w:rsidP="0073674F">
      <w:pPr>
        <w:jc w:val="center"/>
        <w:rPr>
          <w:b/>
          <w:sz w:val="28"/>
          <w:szCs w:val="28"/>
          <w:lang w:val="es-US"/>
        </w:rPr>
      </w:pPr>
    </w:p>
    <w:p w14:paraId="4BF67CD1" w14:textId="77777777" w:rsidR="0073674F" w:rsidRPr="0073674F" w:rsidRDefault="0073674F" w:rsidP="0073674F">
      <w:pPr>
        <w:rPr>
          <w:rStyle w:val="Ninguno"/>
          <w:b/>
          <w:sz w:val="28"/>
          <w:szCs w:val="28"/>
          <w:lang w:val="es-MX"/>
        </w:rPr>
      </w:pPr>
      <w:r w:rsidRPr="0073674F">
        <w:rPr>
          <w:b/>
          <w:sz w:val="28"/>
          <w:szCs w:val="28"/>
        </w:rPr>
        <w:t xml:space="preserve"> </w:t>
      </w:r>
    </w:p>
    <w:p w14:paraId="4A1F29AE" w14:textId="77777777" w:rsidR="006F00BE" w:rsidRPr="006F00BE" w:rsidRDefault="006F00BE" w:rsidP="0073674F">
      <w:pPr>
        <w:pStyle w:val="Cuerpo"/>
        <w:spacing w:after="200" w:line="240" w:lineRule="auto"/>
        <w:jc w:val="both"/>
        <w:rPr>
          <w:rFonts w:ascii="Times New Roman" w:hAnsi="Times New Roman" w:cs="Times New Roman"/>
          <w:b/>
          <w:sz w:val="24"/>
          <w:szCs w:val="24"/>
        </w:rPr>
      </w:pPr>
      <w:r w:rsidRPr="006F00BE">
        <w:rPr>
          <w:rFonts w:ascii="Times New Roman" w:hAnsi="Times New Roman" w:cs="Times New Roman"/>
          <w:b/>
          <w:sz w:val="24"/>
          <w:szCs w:val="24"/>
        </w:rPr>
        <w:t xml:space="preserve">Perfil general:  </w:t>
      </w:r>
    </w:p>
    <w:p w14:paraId="288EC431" w14:textId="77777777"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p>
    <w:p w14:paraId="08094653" w14:textId="77777777" w:rsidR="0073674F" w:rsidRDefault="0073674F" w:rsidP="0073674F">
      <w:pPr>
        <w:pStyle w:val="Cuerpo"/>
        <w:spacing w:after="200" w:line="240" w:lineRule="auto"/>
        <w:jc w:val="both"/>
        <w:rPr>
          <w:rStyle w:val="Ninguno"/>
          <w:rFonts w:ascii="Times New Roman" w:hAnsi="Times New Roman" w:cs="Times New Roman"/>
          <w:b/>
          <w:iCs/>
          <w:sz w:val="24"/>
          <w:szCs w:val="24"/>
        </w:rPr>
      </w:pPr>
      <w:r w:rsidRPr="006F00BE">
        <w:rPr>
          <w:rStyle w:val="Ninguno"/>
          <w:rFonts w:ascii="Times New Roman" w:hAnsi="Times New Roman" w:cs="Times New Roman"/>
          <w:b/>
          <w:iCs/>
          <w:sz w:val="24"/>
          <w:szCs w:val="24"/>
        </w:rPr>
        <w:t>Competencias profesionales:</w:t>
      </w:r>
    </w:p>
    <w:p w14:paraId="66DB8C4E" w14:textId="77777777" w:rsidR="006F00BE" w:rsidRPr="006F00BE" w:rsidRDefault="006F00BE" w:rsidP="0073674F">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Se conduce de manera ética e inclusiva, desde un enfoque de derechos humanos y derechos de la infancia, ante la diversidad de situaciones que se presentan en su desarrollo personal, social y en su trabajo docente.</w:t>
      </w:r>
    </w:p>
    <w:p w14:paraId="0FA28858" w14:textId="77777777" w:rsidR="0073674F" w:rsidRPr="0073674F" w:rsidRDefault="0073674F" w:rsidP="0073674F">
      <w:pPr>
        <w:pStyle w:val="Cuerpo"/>
        <w:spacing w:after="200" w:line="240" w:lineRule="auto"/>
        <w:jc w:val="both"/>
        <w:rPr>
          <w:rStyle w:val="Ninguno"/>
          <w:rFonts w:ascii="Times New Roman" w:hAnsi="Times New Roman" w:cs="Times New Roman"/>
          <w:b/>
          <w:bCs/>
          <w:iCs/>
          <w:sz w:val="28"/>
          <w:szCs w:val="28"/>
        </w:rPr>
      </w:pPr>
    </w:p>
    <w:p w14:paraId="6955630B" w14:textId="77777777" w:rsidR="0073674F" w:rsidRDefault="0073674F" w:rsidP="007D643F">
      <w:pPr>
        <w:jc w:val="center"/>
        <w:rPr>
          <w:b/>
        </w:rPr>
      </w:pPr>
    </w:p>
    <w:p w14:paraId="0BC59D5A" w14:textId="77777777" w:rsidR="0073674F" w:rsidRDefault="0073674F" w:rsidP="007D643F">
      <w:pPr>
        <w:jc w:val="center"/>
        <w:rPr>
          <w:b/>
        </w:rPr>
      </w:pPr>
    </w:p>
    <w:p w14:paraId="37323EF1" w14:textId="77777777" w:rsidR="0073674F" w:rsidRDefault="0073674F" w:rsidP="007D643F">
      <w:pPr>
        <w:jc w:val="center"/>
        <w:rPr>
          <w:b/>
        </w:rPr>
      </w:pPr>
    </w:p>
    <w:p w14:paraId="1DA574B3" w14:textId="77777777" w:rsidR="0073674F" w:rsidRDefault="0073674F" w:rsidP="007D643F">
      <w:pPr>
        <w:jc w:val="center"/>
        <w:rPr>
          <w:b/>
        </w:rPr>
      </w:pPr>
    </w:p>
    <w:p w14:paraId="6F7AC600" w14:textId="77777777" w:rsidR="0073674F" w:rsidRDefault="0073674F" w:rsidP="007D643F">
      <w:pPr>
        <w:jc w:val="center"/>
        <w:rPr>
          <w:b/>
        </w:rPr>
      </w:pPr>
    </w:p>
    <w:p w14:paraId="540AD912" w14:textId="77777777" w:rsidR="0073674F" w:rsidRDefault="0073674F" w:rsidP="007D643F">
      <w:pPr>
        <w:jc w:val="center"/>
        <w:rPr>
          <w:b/>
        </w:rPr>
      </w:pPr>
    </w:p>
    <w:p w14:paraId="4391AF8E" w14:textId="2991A4CC" w:rsidR="007D643F" w:rsidRDefault="00CF3C4A" w:rsidP="00CF3C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INTRODUCCION</w:t>
      </w:r>
    </w:p>
    <w:p w14:paraId="536BE473" w14:textId="6D27EE69" w:rsidR="00CF3C4A" w:rsidRDefault="00CF3C4A" w:rsidP="00CF3C4A">
      <w:pPr>
        <w:spacing w:after="0" w:line="240" w:lineRule="auto"/>
        <w:jc w:val="center"/>
        <w:rPr>
          <w:rFonts w:ascii="Times New Roman" w:hAnsi="Times New Roman" w:cs="Times New Roman"/>
          <w:sz w:val="24"/>
          <w:szCs w:val="24"/>
        </w:rPr>
      </w:pPr>
    </w:p>
    <w:p w14:paraId="2FF21BCB" w14:textId="76211914" w:rsidR="00CF3C4A" w:rsidRDefault="00CF3C4A" w:rsidP="00CF3C4A">
      <w:pPr>
        <w:spacing w:after="0" w:line="240" w:lineRule="auto"/>
        <w:jc w:val="center"/>
        <w:rPr>
          <w:rFonts w:ascii="Times New Roman" w:hAnsi="Times New Roman" w:cs="Times New Roman"/>
          <w:sz w:val="24"/>
          <w:szCs w:val="24"/>
        </w:rPr>
      </w:pPr>
    </w:p>
    <w:p w14:paraId="6ECC0867" w14:textId="759C3392" w:rsidR="00CF3C4A" w:rsidRPr="00601915" w:rsidRDefault="00CF3C4A" w:rsidP="00DD1BA6">
      <w:pPr>
        <w:spacing w:after="0" w:line="360" w:lineRule="auto"/>
        <w:rPr>
          <w:rFonts w:ascii="Times New Roman" w:hAnsi="Times New Roman" w:cs="Times New Roman"/>
          <w:sz w:val="26"/>
          <w:szCs w:val="26"/>
        </w:rPr>
      </w:pPr>
      <w:r w:rsidRPr="001706F9">
        <w:rPr>
          <w:rFonts w:ascii="Times New Roman" w:hAnsi="Times New Roman" w:cs="Times New Roman"/>
          <w:sz w:val="24"/>
          <w:szCs w:val="24"/>
        </w:rPr>
        <w:t>¿</w:t>
      </w:r>
      <w:r w:rsidRPr="00601915">
        <w:rPr>
          <w:rFonts w:ascii="Times New Roman" w:hAnsi="Times New Roman" w:cs="Times New Roman"/>
          <w:sz w:val="26"/>
          <w:szCs w:val="26"/>
        </w:rPr>
        <w:t>Qué son los derechos?</w:t>
      </w:r>
    </w:p>
    <w:p w14:paraId="6BA31BDF" w14:textId="0B91E70A" w:rsidR="00BC310D" w:rsidRPr="00601915" w:rsidRDefault="00CF3C4A"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Son el conjunto de derechos y libertades fundamentales para el disfrute de la vida humana en condiciones de plena dignidad.</w:t>
      </w:r>
      <w:r w:rsidRPr="00601915">
        <w:rPr>
          <w:rFonts w:ascii="Times New Roman" w:hAnsi="Times New Roman" w:cs="Times New Roman"/>
          <w:color w:val="202124"/>
          <w:sz w:val="26"/>
          <w:szCs w:val="26"/>
          <w:shd w:val="clear" w:color="auto" w:fill="FFFFFF"/>
        </w:rPr>
        <w:t xml:space="preserve"> Los </w:t>
      </w:r>
      <w:r w:rsidRPr="00601915">
        <w:rPr>
          <w:rFonts w:ascii="Times New Roman" w:hAnsi="Times New Roman" w:cs="Times New Roman"/>
          <w:b/>
          <w:bCs/>
          <w:color w:val="202124"/>
          <w:sz w:val="26"/>
          <w:szCs w:val="26"/>
          <w:shd w:val="clear" w:color="auto" w:fill="FFFFFF"/>
        </w:rPr>
        <w:t>derechos</w:t>
      </w:r>
      <w:r w:rsidRPr="00601915">
        <w:rPr>
          <w:rFonts w:ascii="Times New Roman" w:hAnsi="Times New Roman" w:cs="Times New Roman"/>
          <w:color w:val="202124"/>
          <w:sz w:val="26"/>
          <w:szCs w:val="26"/>
          <w:shd w:val="clear" w:color="auto" w:fill="FFFFFF"/>
        </w:rPr>
        <w:t> son normas que reconocen y protegen la dignidad de todos los seres </w:t>
      </w:r>
      <w:r w:rsidRPr="00601915">
        <w:rPr>
          <w:rFonts w:ascii="Times New Roman" w:hAnsi="Times New Roman" w:cs="Times New Roman"/>
          <w:b/>
          <w:bCs/>
          <w:color w:val="202124"/>
          <w:sz w:val="26"/>
          <w:szCs w:val="26"/>
          <w:shd w:val="clear" w:color="auto" w:fill="FFFFFF"/>
        </w:rPr>
        <w:t>humanos</w:t>
      </w:r>
      <w:r w:rsidRPr="00601915">
        <w:rPr>
          <w:rFonts w:ascii="Times New Roman" w:hAnsi="Times New Roman" w:cs="Times New Roman"/>
          <w:color w:val="202124"/>
          <w:sz w:val="26"/>
          <w:szCs w:val="26"/>
          <w:shd w:val="clear" w:color="auto" w:fill="FFFFFF"/>
        </w:rPr>
        <w:t>. Estos </w:t>
      </w:r>
      <w:r w:rsidRPr="00601915">
        <w:rPr>
          <w:rFonts w:ascii="Times New Roman" w:hAnsi="Times New Roman" w:cs="Times New Roman"/>
          <w:b/>
          <w:bCs/>
          <w:color w:val="202124"/>
          <w:sz w:val="26"/>
          <w:szCs w:val="26"/>
          <w:shd w:val="clear" w:color="auto" w:fill="FFFFFF"/>
        </w:rPr>
        <w:t>derechos</w:t>
      </w:r>
      <w:r w:rsidRPr="00601915">
        <w:rPr>
          <w:rFonts w:ascii="Times New Roman" w:hAnsi="Times New Roman" w:cs="Times New Roman"/>
          <w:color w:val="202124"/>
          <w:sz w:val="26"/>
          <w:szCs w:val="26"/>
          <w:shd w:val="clear" w:color="auto" w:fill="FFFFFF"/>
        </w:rPr>
        <w:t> rigen la manera en que los individuos viven en sociedad y se relacionan entre sí, al igual que sus relaciones con el Estado y las obligaciones del Estado hacia ellos.</w:t>
      </w:r>
      <w:r w:rsidRPr="00601915">
        <w:rPr>
          <w:rFonts w:ascii="Times New Roman" w:hAnsi="Times New Roman" w:cs="Times New Roman"/>
          <w:sz w:val="26"/>
          <w:szCs w:val="26"/>
        </w:rPr>
        <w:t xml:space="preserve"> </w:t>
      </w:r>
    </w:p>
    <w:p w14:paraId="45EF0146" w14:textId="77777777" w:rsidR="001706F9" w:rsidRPr="00601915" w:rsidRDefault="001706F9" w:rsidP="00DD1BA6">
      <w:pPr>
        <w:spacing w:after="0" w:line="360" w:lineRule="auto"/>
        <w:rPr>
          <w:rFonts w:ascii="Times New Roman" w:hAnsi="Times New Roman" w:cs="Times New Roman"/>
          <w:sz w:val="26"/>
          <w:szCs w:val="26"/>
        </w:rPr>
      </w:pPr>
    </w:p>
    <w:p w14:paraId="79FE6514" w14:textId="16D0CD48" w:rsidR="001706F9" w:rsidRPr="00601915" w:rsidRDefault="001706F9"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En este trabajo realizaremos un análisis del articulo 3 de la Constitución Mexicana para conocer sus bases y motivos de sus surgimiento o causas originarias de este.</w:t>
      </w:r>
    </w:p>
    <w:p w14:paraId="675294CA" w14:textId="77593290" w:rsidR="001706F9" w:rsidRDefault="001706F9"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El articulo 3 de la Constitución Mexicana nos habla sobre que todo individuo tiene derecho a recibir educación desde educación inicial, preescolar, primaria y secundaria son obligatorias.</w:t>
      </w:r>
    </w:p>
    <w:p w14:paraId="33F5A68A" w14:textId="0CEA9A8A" w:rsidR="00BC310D" w:rsidRPr="00601915" w:rsidRDefault="00BC310D" w:rsidP="00DD1BA6">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Como sabemos, la </w:t>
      </w:r>
      <w:r w:rsidR="00634CBE">
        <w:rPr>
          <w:rFonts w:ascii="Times New Roman" w:hAnsi="Times New Roman" w:cs="Times New Roman"/>
          <w:sz w:val="26"/>
          <w:szCs w:val="26"/>
        </w:rPr>
        <w:t xml:space="preserve">educación </w:t>
      </w:r>
      <w:r>
        <w:rPr>
          <w:rFonts w:ascii="Times New Roman" w:hAnsi="Times New Roman" w:cs="Times New Roman"/>
          <w:sz w:val="26"/>
          <w:szCs w:val="26"/>
        </w:rPr>
        <w:t xml:space="preserve">es el proceso de facilitar el </w:t>
      </w:r>
      <w:r w:rsidR="00634CBE">
        <w:rPr>
          <w:rFonts w:ascii="Times New Roman" w:hAnsi="Times New Roman" w:cs="Times New Roman"/>
          <w:sz w:val="26"/>
          <w:szCs w:val="26"/>
        </w:rPr>
        <w:t xml:space="preserve">aprendizaje o adquisición de conocimientos, habilidades, valores, creencias y hábitos de un grupo de personas que los transfieren a otras personas </w:t>
      </w:r>
    </w:p>
    <w:p w14:paraId="4F813750" w14:textId="2B33C876" w:rsidR="000625C1" w:rsidRPr="00601915" w:rsidRDefault="000625C1" w:rsidP="00DD1BA6">
      <w:pPr>
        <w:spacing w:after="0" w:line="360" w:lineRule="auto"/>
        <w:rPr>
          <w:rFonts w:ascii="Times New Roman" w:hAnsi="Times New Roman" w:cs="Times New Roman"/>
          <w:sz w:val="26"/>
          <w:szCs w:val="26"/>
        </w:rPr>
      </w:pPr>
    </w:p>
    <w:p w14:paraId="7C9E2CE2" w14:textId="44E4045A" w:rsidR="000625C1" w:rsidRPr="00601915" w:rsidRDefault="000625C1" w:rsidP="00DD1BA6">
      <w:pPr>
        <w:spacing w:after="0" w:line="360" w:lineRule="auto"/>
        <w:rPr>
          <w:rFonts w:ascii="Times New Roman" w:hAnsi="Times New Roman" w:cs="Times New Roman"/>
          <w:color w:val="202124"/>
          <w:sz w:val="26"/>
          <w:szCs w:val="26"/>
          <w:shd w:val="clear" w:color="auto" w:fill="FFFFFF"/>
        </w:rPr>
      </w:pPr>
      <w:r w:rsidRPr="00601915">
        <w:rPr>
          <w:rFonts w:ascii="Times New Roman" w:hAnsi="Times New Roman" w:cs="Times New Roman"/>
          <w:color w:val="202124"/>
          <w:sz w:val="26"/>
          <w:szCs w:val="26"/>
          <w:shd w:val="clear" w:color="auto" w:fill="FFFFFF"/>
        </w:rPr>
        <w:t>Nos quiere decir que la educación primaria y la secundaria son obligatorias. La educación que imparta el Estado tenderá a desarrollar armónicamente todas las facultades del ser humano y fomentará en él, a la vez, el amor a la Patria y la conciencia de la solidaridad internacional, en la independencia y en la justicia.</w:t>
      </w:r>
    </w:p>
    <w:p w14:paraId="7A87D82B" w14:textId="77777777" w:rsidR="000625C1" w:rsidRPr="00601915" w:rsidRDefault="000625C1" w:rsidP="00DD1BA6">
      <w:pPr>
        <w:spacing w:after="0" w:line="360" w:lineRule="auto"/>
        <w:rPr>
          <w:rFonts w:ascii="Times New Roman" w:hAnsi="Times New Roman" w:cs="Times New Roman"/>
          <w:color w:val="202124"/>
          <w:sz w:val="26"/>
          <w:szCs w:val="26"/>
          <w:shd w:val="clear" w:color="auto" w:fill="FFFFFF"/>
        </w:rPr>
      </w:pPr>
    </w:p>
    <w:p w14:paraId="321C5611" w14:textId="7EF7B6FD" w:rsidR="000625C1" w:rsidRPr="00601915" w:rsidRDefault="000625C1"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El artículo se divide en 10 secciones de las cuales algunas han sido modificadas cambiando solo algunas palabras o agregando nuevas, las derogadas esto quiere decir que han sido anuladas o adicionadas</w:t>
      </w:r>
      <w:r w:rsidR="00D6612C" w:rsidRPr="00601915">
        <w:rPr>
          <w:rFonts w:ascii="Times New Roman" w:hAnsi="Times New Roman" w:cs="Times New Roman"/>
          <w:sz w:val="26"/>
          <w:szCs w:val="26"/>
        </w:rPr>
        <w:t xml:space="preserve"> que fueron agregadas y reformadas.</w:t>
      </w:r>
    </w:p>
    <w:p w14:paraId="7A3FFF8A" w14:textId="043B3D2F" w:rsidR="000625C1" w:rsidRPr="00601915" w:rsidRDefault="000625C1" w:rsidP="00DD1BA6">
      <w:pPr>
        <w:spacing w:after="0" w:line="360" w:lineRule="auto"/>
        <w:rPr>
          <w:rFonts w:ascii="Times New Roman" w:hAnsi="Times New Roman" w:cs="Times New Roman"/>
          <w:sz w:val="26"/>
          <w:szCs w:val="26"/>
        </w:rPr>
      </w:pPr>
    </w:p>
    <w:p w14:paraId="6FA6E4DA" w14:textId="77777777" w:rsidR="000625C1" w:rsidRDefault="000625C1" w:rsidP="000625C1">
      <w:pPr>
        <w:spacing w:after="0" w:line="276" w:lineRule="auto"/>
        <w:rPr>
          <w:rFonts w:ascii="Times New Roman" w:hAnsi="Times New Roman" w:cs="Times New Roman"/>
          <w:sz w:val="24"/>
          <w:szCs w:val="24"/>
        </w:rPr>
      </w:pPr>
    </w:p>
    <w:p w14:paraId="2B9F94E1" w14:textId="280B4459" w:rsidR="00CF3C4A" w:rsidRPr="00634CBE" w:rsidRDefault="00CF3C4A" w:rsidP="00634CBE">
      <w:pPr>
        <w:spacing w:after="0" w:line="276" w:lineRule="auto"/>
        <w:rPr>
          <w:rFonts w:ascii="Times New Roman" w:hAnsi="Times New Roman" w:cs="Times New Roman"/>
          <w:sz w:val="28"/>
          <w:szCs w:val="28"/>
        </w:rPr>
      </w:pPr>
    </w:p>
    <w:p w14:paraId="611760F4" w14:textId="58EF5A83" w:rsidR="00CF3C4A" w:rsidRDefault="00CF3C4A" w:rsidP="00CF3C4A">
      <w:pPr>
        <w:spacing w:after="0" w:line="240" w:lineRule="auto"/>
        <w:jc w:val="center"/>
        <w:rPr>
          <w:rFonts w:ascii="Times New Roman" w:hAnsi="Times New Roman" w:cs="Times New Roman"/>
          <w:sz w:val="24"/>
          <w:szCs w:val="24"/>
        </w:rPr>
      </w:pPr>
    </w:p>
    <w:p w14:paraId="717046AD" w14:textId="7B545B0C" w:rsidR="00CF3C4A" w:rsidRDefault="00CF3C4A" w:rsidP="00CF3C4A">
      <w:pPr>
        <w:spacing w:after="0" w:line="240" w:lineRule="auto"/>
        <w:jc w:val="center"/>
        <w:rPr>
          <w:rFonts w:ascii="Times New Roman" w:hAnsi="Times New Roman" w:cs="Times New Roman"/>
          <w:sz w:val="24"/>
          <w:szCs w:val="24"/>
        </w:rPr>
      </w:pPr>
    </w:p>
    <w:p w14:paraId="6E35D378" w14:textId="682F0F7D" w:rsidR="00CF3C4A" w:rsidRDefault="00CF3C4A" w:rsidP="00CF3C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PALABRAS CLAVE </w:t>
      </w:r>
    </w:p>
    <w:p w14:paraId="70722BD6" w14:textId="003408CB" w:rsidR="00CF3C4A" w:rsidRDefault="00CF3C4A" w:rsidP="00CF3C4A">
      <w:pPr>
        <w:spacing w:after="0" w:line="240" w:lineRule="auto"/>
        <w:jc w:val="center"/>
        <w:rPr>
          <w:rFonts w:ascii="Times New Roman" w:hAnsi="Times New Roman" w:cs="Times New Roman"/>
          <w:sz w:val="24"/>
          <w:szCs w:val="24"/>
        </w:rPr>
      </w:pPr>
    </w:p>
    <w:p w14:paraId="6741F10A" w14:textId="67C90DA9" w:rsidR="00D6612C" w:rsidRDefault="00D6612C" w:rsidP="00CF3C4A">
      <w:pPr>
        <w:spacing w:after="0" w:line="240" w:lineRule="auto"/>
        <w:jc w:val="center"/>
        <w:rPr>
          <w:rFonts w:ascii="Times New Roman" w:hAnsi="Times New Roman" w:cs="Times New Roman"/>
          <w:sz w:val="24"/>
          <w:szCs w:val="24"/>
        </w:rPr>
      </w:pPr>
    </w:p>
    <w:p w14:paraId="271DEC61" w14:textId="4D909986" w:rsidR="00D6612C" w:rsidRDefault="00DD1BA6" w:rsidP="00DD1BA6">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Educación </w:t>
      </w:r>
    </w:p>
    <w:p w14:paraId="3F5E937B" w14:textId="77777777" w:rsidR="00DD1BA6" w:rsidRDefault="00DD1BA6" w:rsidP="00DD1BA6">
      <w:pPr>
        <w:pStyle w:val="Prrafodelista"/>
        <w:spacing w:after="0" w:line="240" w:lineRule="auto"/>
        <w:rPr>
          <w:rFonts w:ascii="Times New Roman" w:hAnsi="Times New Roman" w:cs="Times New Roman"/>
          <w:sz w:val="24"/>
          <w:szCs w:val="24"/>
        </w:rPr>
      </w:pPr>
    </w:p>
    <w:p w14:paraId="57F41C02" w14:textId="77777777" w:rsidR="00DD1BA6" w:rsidRDefault="00DD1BA6" w:rsidP="00DD1BA6">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Reforma</w:t>
      </w:r>
    </w:p>
    <w:p w14:paraId="430C7429" w14:textId="2A4C9B72" w:rsidR="00DD1BA6" w:rsidRPr="00DD1BA6" w:rsidRDefault="00DD1BA6" w:rsidP="00DD1BA6">
      <w:pPr>
        <w:spacing w:after="0" w:line="240" w:lineRule="auto"/>
        <w:rPr>
          <w:rFonts w:ascii="Times New Roman" w:hAnsi="Times New Roman" w:cs="Times New Roman"/>
          <w:sz w:val="24"/>
          <w:szCs w:val="24"/>
        </w:rPr>
      </w:pPr>
      <w:r w:rsidRPr="00DD1BA6">
        <w:rPr>
          <w:rFonts w:ascii="Times New Roman" w:hAnsi="Times New Roman" w:cs="Times New Roman"/>
          <w:sz w:val="24"/>
          <w:szCs w:val="24"/>
        </w:rPr>
        <w:t xml:space="preserve"> </w:t>
      </w:r>
    </w:p>
    <w:p w14:paraId="0AAC90EB" w14:textId="1235C1BB" w:rsidR="00DD1BA6" w:rsidRDefault="00DD1BA6" w:rsidP="00DD1BA6">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Derecho </w:t>
      </w:r>
    </w:p>
    <w:p w14:paraId="3355DEA7" w14:textId="77777777" w:rsidR="00DD1BA6" w:rsidRPr="00DD1BA6" w:rsidRDefault="00DD1BA6" w:rsidP="00DD1BA6">
      <w:pPr>
        <w:spacing w:after="0" w:line="240" w:lineRule="auto"/>
        <w:rPr>
          <w:rFonts w:ascii="Times New Roman" w:hAnsi="Times New Roman" w:cs="Times New Roman"/>
          <w:sz w:val="24"/>
          <w:szCs w:val="24"/>
        </w:rPr>
      </w:pPr>
    </w:p>
    <w:p w14:paraId="249F4A93" w14:textId="251A437E" w:rsidR="00DD1BA6" w:rsidRDefault="00DD1BA6" w:rsidP="00DD1BA6">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Respeto </w:t>
      </w:r>
    </w:p>
    <w:p w14:paraId="7B9C0712" w14:textId="77777777" w:rsidR="00DD1BA6" w:rsidRPr="00DD1BA6" w:rsidRDefault="00DD1BA6" w:rsidP="00DD1BA6">
      <w:pPr>
        <w:spacing w:after="0" w:line="240" w:lineRule="auto"/>
        <w:rPr>
          <w:rFonts w:ascii="Times New Roman" w:hAnsi="Times New Roman" w:cs="Times New Roman"/>
          <w:sz w:val="24"/>
          <w:szCs w:val="24"/>
        </w:rPr>
      </w:pPr>
    </w:p>
    <w:p w14:paraId="74D9A486" w14:textId="5B545CDF" w:rsidR="00DD1BA6" w:rsidRDefault="00DD1BA6" w:rsidP="00DD1BA6">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Aprendizaje </w:t>
      </w:r>
    </w:p>
    <w:p w14:paraId="70CB2EC1" w14:textId="77777777" w:rsidR="00DD1BA6" w:rsidRPr="00DD1BA6" w:rsidRDefault="00DD1BA6" w:rsidP="00DD1BA6">
      <w:pPr>
        <w:spacing w:after="0" w:line="240" w:lineRule="auto"/>
        <w:rPr>
          <w:rFonts w:ascii="Times New Roman" w:hAnsi="Times New Roman" w:cs="Times New Roman"/>
          <w:sz w:val="24"/>
          <w:szCs w:val="24"/>
        </w:rPr>
      </w:pPr>
    </w:p>
    <w:p w14:paraId="4B79ECAE" w14:textId="746EAE50" w:rsidR="00DD1BA6" w:rsidRDefault="00EE4D1D" w:rsidP="00DD1BA6">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Individuo </w:t>
      </w:r>
    </w:p>
    <w:p w14:paraId="193E4A3F" w14:textId="77777777" w:rsidR="00EE4D1D" w:rsidRPr="00EE4D1D" w:rsidRDefault="00EE4D1D" w:rsidP="00EE4D1D">
      <w:pPr>
        <w:pStyle w:val="Prrafodelista"/>
        <w:rPr>
          <w:rFonts w:ascii="Times New Roman" w:hAnsi="Times New Roman" w:cs="Times New Roman"/>
          <w:sz w:val="24"/>
          <w:szCs w:val="24"/>
        </w:rPr>
      </w:pPr>
    </w:p>
    <w:p w14:paraId="277680DB" w14:textId="44821F53" w:rsidR="00BC310D" w:rsidRDefault="00EE4D1D" w:rsidP="00BC310D">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Articulo </w:t>
      </w:r>
    </w:p>
    <w:p w14:paraId="2E2F1600" w14:textId="77777777" w:rsidR="00BC310D" w:rsidRPr="00BC310D" w:rsidRDefault="00BC310D" w:rsidP="00BC310D">
      <w:pPr>
        <w:pStyle w:val="Prrafodelista"/>
        <w:rPr>
          <w:rFonts w:ascii="Times New Roman" w:hAnsi="Times New Roman" w:cs="Times New Roman"/>
          <w:sz w:val="24"/>
          <w:szCs w:val="24"/>
        </w:rPr>
      </w:pPr>
    </w:p>
    <w:p w14:paraId="4EF87F0E" w14:textId="47818220" w:rsidR="00BC310D" w:rsidRPr="00BC310D" w:rsidRDefault="00BC310D" w:rsidP="00BC310D">
      <w:pPr>
        <w:pStyle w:val="Prrafodelista"/>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Calidad educativa </w:t>
      </w:r>
    </w:p>
    <w:p w14:paraId="31FB6750" w14:textId="77777777" w:rsidR="00EE4D1D" w:rsidRPr="00DD1BA6" w:rsidRDefault="00EE4D1D" w:rsidP="00EE4D1D">
      <w:pPr>
        <w:pStyle w:val="Prrafodelista"/>
        <w:spacing w:after="0" w:line="240" w:lineRule="auto"/>
        <w:rPr>
          <w:rFonts w:ascii="Times New Roman" w:hAnsi="Times New Roman" w:cs="Times New Roman"/>
          <w:sz w:val="24"/>
          <w:szCs w:val="24"/>
        </w:rPr>
      </w:pPr>
    </w:p>
    <w:p w14:paraId="53DAC143" w14:textId="0A35150A" w:rsidR="00CF3C4A" w:rsidRDefault="00CF3C4A" w:rsidP="00CF3C4A">
      <w:pPr>
        <w:spacing w:after="0" w:line="240" w:lineRule="auto"/>
        <w:jc w:val="center"/>
        <w:rPr>
          <w:rFonts w:ascii="Times New Roman" w:hAnsi="Times New Roman" w:cs="Times New Roman"/>
          <w:sz w:val="24"/>
          <w:szCs w:val="24"/>
        </w:rPr>
      </w:pPr>
    </w:p>
    <w:p w14:paraId="3174D11D" w14:textId="69870D04" w:rsidR="00CF3C4A" w:rsidRDefault="00CF3C4A" w:rsidP="00CF3C4A">
      <w:pPr>
        <w:spacing w:after="0" w:line="240" w:lineRule="auto"/>
        <w:jc w:val="center"/>
        <w:rPr>
          <w:rFonts w:ascii="Times New Roman" w:hAnsi="Times New Roman" w:cs="Times New Roman"/>
          <w:sz w:val="24"/>
          <w:szCs w:val="24"/>
        </w:rPr>
      </w:pPr>
    </w:p>
    <w:p w14:paraId="7D0B373A" w14:textId="3252B80A" w:rsidR="00CF3C4A" w:rsidRDefault="00CF3C4A" w:rsidP="00CF3C4A">
      <w:pPr>
        <w:spacing w:after="0" w:line="240" w:lineRule="auto"/>
        <w:jc w:val="center"/>
        <w:rPr>
          <w:rFonts w:ascii="Times New Roman" w:hAnsi="Times New Roman" w:cs="Times New Roman"/>
          <w:sz w:val="24"/>
          <w:szCs w:val="24"/>
        </w:rPr>
      </w:pPr>
    </w:p>
    <w:p w14:paraId="2A6B16CD" w14:textId="69566EAB" w:rsidR="00CF3C4A" w:rsidRDefault="00CF3C4A" w:rsidP="00CF3C4A">
      <w:pPr>
        <w:spacing w:after="0" w:line="240" w:lineRule="auto"/>
        <w:jc w:val="center"/>
        <w:rPr>
          <w:rFonts w:ascii="Times New Roman" w:hAnsi="Times New Roman" w:cs="Times New Roman"/>
          <w:sz w:val="24"/>
          <w:szCs w:val="24"/>
        </w:rPr>
      </w:pPr>
    </w:p>
    <w:p w14:paraId="33E078CD" w14:textId="458732C7" w:rsidR="00CF3C4A" w:rsidRDefault="00CF3C4A" w:rsidP="00CF3C4A">
      <w:pPr>
        <w:spacing w:after="0" w:line="240" w:lineRule="auto"/>
        <w:jc w:val="center"/>
        <w:rPr>
          <w:rFonts w:ascii="Times New Roman" w:hAnsi="Times New Roman" w:cs="Times New Roman"/>
          <w:sz w:val="24"/>
          <w:szCs w:val="24"/>
        </w:rPr>
      </w:pPr>
    </w:p>
    <w:p w14:paraId="6EB3E21E" w14:textId="05F69356" w:rsidR="00CF3C4A" w:rsidRDefault="00CF3C4A" w:rsidP="00CF3C4A">
      <w:pPr>
        <w:spacing w:after="0" w:line="240" w:lineRule="auto"/>
        <w:jc w:val="center"/>
        <w:rPr>
          <w:rFonts w:ascii="Times New Roman" w:hAnsi="Times New Roman" w:cs="Times New Roman"/>
          <w:sz w:val="24"/>
          <w:szCs w:val="24"/>
        </w:rPr>
      </w:pPr>
    </w:p>
    <w:p w14:paraId="5F7EF639" w14:textId="24B8DA73" w:rsidR="00CF3C4A" w:rsidRDefault="00CF3C4A" w:rsidP="00CF3C4A">
      <w:pPr>
        <w:spacing w:after="0" w:line="240" w:lineRule="auto"/>
        <w:jc w:val="center"/>
        <w:rPr>
          <w:rFonts w:ascii="Times New Roman" w:hAnsi="Times New Roman" w:cs="Times New Roman"/>
          <w:sz w:val="24"/>
          <w:szCs w:val="24"/>
        </w:rPr>
      </w:pPr>
    </w:p>
    <w:p w14:paraId="62A13D46" w14:textId="5EB89BEA" w:rsidR="00CF3C4A" w:rsidRDefault="00CF3C4A" w:rsidP="00CF3C4A">
      <w:pPr>
        <w:spacing w:after="0" w:line="240" w:lineRule="auto"/>
        <w:jc w:val="center"/>
        <w:rPr>
          <w:rFonts w:ascii="Times New Roman" w:hAnsi="Times New Roman" w:cs="Times New Roman"/>
          <w:sz w:val="24"/>
          <w:szCs w:val="24"/>
        </w:rPr>
      </w:pPr>
    </w:p>
    <w:p w14:paraId="6B425904" w14:textId="6B5DD5B4" w:rsidR="00CF3C4A" w:rsidRDefault="00CF3C4A" w:rsidP="00CF3C4A">
      <w:pPr>
        <w:spacing w:after="0" w:line="240" w:lineRule="auto"/>
        <w:jc w:val="center"/>
        <w:rPr>
          <w:rFonts w:ascii="Times New Roman" w:hAnsi="Times New Roman" w:cs="Times New Roman"/>
          <w:sz w:val="24"/>
          <w:szCs w:val="24"/>
        </w:rPr>
      </w:pPr>
    </w:p>
    <w:p w14:paraId="09DC3FEC" w14:textId="618CF901" w:rsidR="00CF3C4A" w:rsidRDefault="00CF3C4A" w:rsidP="00CF3C4A">
      <w:pPr>
        <w:spacing w:after="0" w:line="240" w:lineRule="auto"/>
        <w:jc w:val="center"/>
        <w:rPr>
          <w:rFonts w:ascii="Times New Roman" w:hAnsi="Times New Roman" w:cs="Times New Roman"/>
          <w:sz w:val="24"/>
          <w:szCs w:val="24"/>
        </w:rPr>
      </w:pPr>
    </w:p>
    <w:p w14:paraId="78398502" w14:textId="51B0A246" w:rsidR="00CF3C4A" w:rsidRDefault="00CF3C4A" w:rsidP="00CF3C4A">
      <w:pPr>
        <w:spacing w:after="0" w:line="240" w:lineRule="auto"/>
        <w:jc w:val="center"/>
        <w:rPr>
          <w:rFonts w:ascii="Times New Roman" w:hAnsi="Times New Roman" w:cs="Times New Roman"/>
          <w:sz w:val="24"/>
          <w:szCs w:val="24"/>
        </w:rPr>
      </w:pPr>
    </w:p>
    <w:p w14:paraId="004E3DB6" w14:textId="54A22045" w:rsidR="00CF3C4A" w:rsidRDefault="00CF3C4A" w:rsidP="00CF3C4A">
      <w:pPr>
        <w:spacing w:after="0" w:line="240" w:lineRule="auto"/>
        <w:jc w:val="center"/>
        <w:rPr>
          <w:rFonts w:ascii="Times New Roman" w:hAnsi="Times New Roman" w:cs="Times New Roman"/>
          <w:sz w:val="24"/>
          <w:szCs w:val="24"/>
        </w:rPr>
      </w:pPr>
    </w:p>
    <w:p w14:paraId="6ABCD6E6" w14:textId="698D29FE" w:rsidR="00CF3C4A" w:rsidRDefault="00CF3C4A" w:rsidP="00CF3C4A">
      <w:pPr>
        <w:spacing w:after="0" w:line="240" w:lineRule="auto"/>
        <w:jc w:val="center"/>
        <w:rPr>
          <w:rFonts w:ascii="Times New Roman" w:hAnsi="Times New Roman" w:cs="Times New Roman"/>
          <w:sz w:val="24"/>
          <w:szCs w:val="24"/>
        </w:rPr>
      </w:pPr>
    </w:p>
    <w:p w14:paraId="6790D973" w14:textId="3AF30B5C" w:rsidR="00CF3C4A" w:rsidRDefault="00CF3C4A" w:rsidP="00CF3C4A">
      <w:pPr>
        <w:spacing w:after="0" w:line="240" w:lineRule="auto"/>
        <w:jc w:val="center"/>
        <w:rPr>
          <w:rFonts w:ascii="Times New Roman" w:hAnsi="Times New Roman" w:cs="Times New Roman"/>
          <w:sz w:val="24"/>
          <w:szCs w:val="24"/>
        </w:rPr>
      </w:pPr>
    </w:p>
    <w:p w14:paraId="1907A88F" w14:textId="55DA2B26" w:rsidR="00CF3C4A" w:rsidRDefault="00CF3C4A" w:rsidP="00CF3C4A">
      <w:pPr>
        <w:spacing w:after="0" w:line="240" w:lineRule="auto"/>
        <w:jc w:val="center"/>
        <w:rPr>
          <w:rFonts w:ascii="Times New Roman" w:hAnsi="Times New Roman" w:cs="Times New Roman"/>
          <w:sz w:val="24"/>
          <w:szCs w:val="24"/>
        </w:rPr>
      </w:pPr>
    </w:p>
    <w:p w14:paraId="2DB6294C" w14:textId="405B0FF1" w:rsidR="00CF3C4A" w:rsidRDefault="00CF3C4A" w:rsidP="00CF3C4A">
      <w:pPr>
        <w:spacing w:after="0" w:line="240" w:lineRule="auto"/>
        <w:jc w:val="center"/>
        <w:rPr>
          <w:rFonts w:ascii="Times New Roman" w:hAnsi="Times New Roman" w:cs="Times New Roman"/>
          <w:sz w:val="24"/>
          <w:szCs w:val="24"/>
        </w:rPr>
      </w:pPr>
    </w:p>
    <w:p w14:paraId="007F6766" w14:textId="32AE552D" w:rsidR="00CF3C4A" w:rsidRDefault="00CF3C4A" w:rsidP="00CF3C4A">
      <w:pPr>
        <w:spacing w:after="0" w:line="240" w:lineRule="auto"/>
        <w:jc w:val="center"/>
        <w:rPr>
          <w:rFonts w:ascii="Times New Roman" w:hAnsi="Times New Roman" w:cs="Times New Roman"/>
          <w:sz w:val="24"/>
          <w:szCs w:val="24"/>
        </w:rPr>
      </w:pPr>
    </w:p>
    <w:p w14:paraId="65065DC3" w14:textId="4047F2F2" w:rsidR="00CF3C4A" w:rsidRDefault="00CF3C4A" w:rsidP="00CF3C4A">
      <w:pPr>
        <w:spacing w:after="0" w:line="240" w:lineRule="auto"/>
        <w:jc w:val="center"/>
        <w:rPr>
          <w:rFonts w:ascii="Times New Roman" w:hAnsi="Times New Roman" w:cs="Times New Roman"/>
          <w:sz w:val="24"/>
          <w:szCs w:val="24"/>
        </w:rPr>
      </w:pPr>
    </w:p>
    <w:p w14:paraId="233FFBB1" w14:textId="68A77D9B" w:rsidR="00CF3C4A" w:rsidRDefault="00CF3C4A" w:rsidP="00CF3C4A">
      <w:pPr>
        <w:spacing w:after="0" w:line="240" w:lineRule="auto"/>
        <w:jc w:val="center"/>
        <w:rPr>
          <w:rFonts w:ascii="Times New Roman" w:hAnsi="Times New Roman" w:cs="Times New Roman"/>
          <w:sz w:val="24"/>
          <w:szCs w:val="24"/>
        </w:rPr>
      </w:pPr>
    </w:p>
    <w:p w14:paraId="7C8A8802" w14:textId="6990B9B9" w:rsidR="00CF3C4A" w:rsidRDefault="00CF3C4A" w:rsidP="00CF3C4A">
      <w:pPr>
        <w:spacing w:after="0" w:line="240" w:lineRule="auto"/>
        <w:jc w:val="center"/>
        <w:rPr>
          <w:rFonts w:ascii="Times New Roman" w:hAnsi="Times New Roman" w:cs="Times New Roman"/>
          <w:sz w:val="24"/>
          <w:szCs w:val="24"/>
        </w:rPr>
      </w:pPr>
    </w:p>
    <w:p w14:paraId="7031D7EE" w14:textId="4335AA9D" w:rsidR="00CF3C4A" w:rsidRDefault="00CF3C4A" w:rsidP="00CF3C4A">
      <w:pPr>
        <w:spacing w:after="0" w:line="240" w:lineRule="auto"/>
        <w:jc w:val="center"/>
        <w:rPr>
          <w:rFonts w:ascii="Times New Roman" w:hAnsi="Times New Roman" w:cs="Times New Roman"/>
          <w:sz w:val="24"/>
          <w:szCs w:val="24"/>
        </w:rPr>
      </w:pPr>
    </w:p>
    <w:p w14:paraId="7CDF2B43" w14:textId="188BAE91" w:rsidR="00CF3C4A" w:rsidRDefault="00CF3C4A" w:rsidP="00CF3C4A">
      <w:pPr>
        <w:spacing w:after="0" w:line="240" w:lineRule="auto"/>
        <w:jc w:val="center"/>
        <w:rPr>
          <w:rFonts w:ascii="Times New Roman" w:hAnsi="Times New Roman" w:cs="Times New Roman"/>
          <w:sz w:val="24"/>
          <w:szCs w:val="24"/>
        </w:rPr>
      </w:pPr>
    </w:p>
    <w:p w14:paraId="41B4A2A7" w14:textId="49D0C06D" w:rsidR="00CF3C4A" w:rsidRDefault="00CF3C4A" w:rsidP="00CF3C4A">
      <w:pPr>
        <w:spacing w:after="0" w:line="240" w:lineRule="auto"/>
        <w:jc w:val="center"/>
        <w:rPr>
          <w:rFonts w:ascii="Times New Roman" w:hAnsi="Times New Roman" w:cs="Times New Roman"/>
          <w:sz w:val="24"/>
          <w:szCs w:val="24"/>
        </w:rPr>
      </w:pPr>
    </w:p>
    <w:p w14:paraId="6872F4AE" w14:textId="1D21A44F" w:rsidR="00CF3C4A" w:rsidRDefault="00CF3C4A" w:rsidP="00CF3C4A">
      <w:pPr>
        <w:spacing w:after="0" w:line="240" w:lineRule="auto"/>
        <w:jc w:val="center"/>
        <w:rPr>
          <w:rFonts w:ascii="Times New Roman" w:hAnsi="Times New Roman" w:cs="Times New Roman"/>
          <w:sz w:val="24"/>
          <w:szCs w:val="24"/>
        </w:rPr>
      </w:pPr>
    </w:p>
    <w:p w14:paraId="2EA93029" w14:textId="2BA956FC" w:rsidR="00CF3C4A" w:rsidRDefault="00CF3C4A" w:rsidP="00CF3C4A">
      <w:pPr>
        <w:spacing w:after="0" w:line="240" w:lineRule="auto"/>
        <w:jc w:val="center"/>
        <w:rPr>
          <w:rFonts w:ascii="Times New Roman" w:hAnsi="Times New Roman" w:cs="Times New Roman"/>
          <w:sz w:val="24"/>
          <w:szCs w:val="24"/>
        </w:rPr>
      </w:pPr>
    </w:p>
    <w:p w14:paraId="1A7ABCF8" w14:textId="71B02B24" w:rsidR="00CF3C4A" w:rsidRDefault="00CF3C4A" w:rsidP="00CF3C4A">
      <w:pPr>
        <w:spacing w:after="0" w:line="240" w:lineRule="auto"/>
        <w:jc w:val="center"/>
        <w:rPr>
          <w:rFonts w:ascii="Times New Roman" w:hAnsi="Times New Roman" w:cs="Times New Roman"/>
          <w:sz w:val="24"/>
          <w:szCs w:val="24"/>
        </w:rPr>
      </w:pPr>
    </w:p>
    <w:p w14:paraId="0E73F500" w14:textId="118AAA4A" w:rsidR="00CF3C4A" w:rsidRDefault="00CF3C4A" w:rsidP="00CF3C4A">
      <w:pPr>
        <w:spacing w:after="0" w:line="240" w:lineRule="auto"/>
        <w:jc w:val="center"/>
        <w:rPr>
          <w:rFonts w:ascii="Times New Roman" w:hAnsi="Times New Roman" w:cs="Times New Roman"/>
          <w:sz w:val="24"/>
          <w:szCs w:val="24"/>
        </w:rPr>
      </w:pPr>
    </w:p>
    <w:p w14:paraId="0D04D294" w14:textId="0D0F3E47" w:rsidR="00CF3C4A" w:rsidRDefault="00CF3C4A" w:rsidP="00CF3C4A">
      <w:pPr>
        <w:spacing w:after="0" w:line="240" w:lineRule="auto"/>
        <w:jc w:val="center"/>
        <w:rPr>
          <w:rFonts w:ascii="Times New Roman" w:hAnsi="Times New Roman" w:cs="Times New Roman"/>
          <w:sz w:val="24"/>
          <w:szCs w:val="24"/>
        </w:rPr>
      </w:pPr>
    </w:p>
    <w:p w14:paraId="1CD4DA59" w14:textId="2CC956C9" w:rsidR="00CF3C4A" w:rsidRDefault="00CF3C4A" w:rsidP="00CF3C4A">
      <w:pPr>
        <w:spacing w:after="0" w:line="240" w:lineRule="auto"/>
        <w:jc w:val="center"/>
        <w:rPr>
          <w:rFonts w:ascii="Times New Roman" w:hAnsi="Times New Roman" w:cs="Times New Roman"/>
          <w:sz w:val="24"/>
          <w:szCs w:val="24"/>
        </w:rPr>
      </w:pPr>
    </w:p>
    <w:p w14:paraId="43131750" w14:textId="6657F8F9" w:rsidR="00CF3C4A" w:rsidRDefault="00CF3C4A" w:rsidP="00CF3C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ANALISIS DEL ARTICULO 3 DE LA CONSTITUCION MEXICANA </w:t>
      </w:r>
    </w:p>
    <w:p w14:paraId="57F75507" w14:textId="420212DD" w:rsidR="00CF3C4A" w:rsidRDefault="00CF3C4A" w:rsidP="00CF3C4A">
      <w:pPr>
        <w:spacing w:after="0" w:line="240" w:lineRule="auto"/>
        <w:jc w:val="center"/>
        <w:rPr>
          <w:rFonts w:ascii="Times New Roman" w:hAnsi="Times New Roman" w:cs="Times New Roman"/>
          <w:sz w:val="24"/>
          <w:szCs w:val="24"/>
        </w:rPr>
      </w:pPr>
    </w:p>
    <w:p w14:paraId="649A8904" w14:textId="17874B67" w:rsidR="00D6612C" w:rsidRDefault="00D6612C" w:rsidP="00CF3C4A">
      <w:pPr>
        <w:spacing w:after="0" w:line="240" w:lineRule="auto"/>
        <w:jc w:val="center"/>
        <w:rPr>
          <w:rFonts w:ascii="Times New Roman" w:hAnsi="Times New Roman" w:cs="Times New Roman"/>
          <w:sz w:val="24"/>
          <w:szCs w:val="24"/>
        </w:rPr>
      </w:pPr>
    </w:p>
    <w:p w14:paraId="3C6465F1" w14:textId="3668FC05" w:rsidR="00D6612C" w:rsidRPr="00601915" w:rsidRDefault="00D6612C"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 xml:space="preserve">El articulo 3ero en si nos habla sobre que todas las personas </w:t>
      </w:r>
      <w:r w:rsidR="000D5A0E" w:rsidRPr="00601915">
        <w:rPr>
          <w:rFonts w:ascii="Times New Roman" w:hAnsi="Times New Roman" w:cs="Times New Roman"/>
          <w:sz w:val="26"/>
          <w:szCs w:val="26"/>
        </w:rPr>
        <w:t>tenemos</w:t>
      </w:r>
      <w:r w:rsidR="007A231A" w:rsidRPr="00601915">
        <w:rPr>
          <w:rFonts w:ascii="Times New Roman" w:hAnsi="Times New Roman" w:cs="Times New Roman"/>
          <w:sz w:val="26"/>
          <w:szCs w:val="26"/>
        </w:rPr>
        <w:t xml:space="preserve"> </w:t>
      </w:r>
      <w:r w:rsidR="00DD1BA6" w:rsidRPr="00601915">
        <w:rPr>
          <w:rFonts w:ascii="Times New Roman" w:hAnsi="Times New Roman" w:cs="Times New Roman"/>
          <w:sz w:val="26"/>
          <w:szCs w:val="26"/>
        </w:rPr>
        <w:t>derecho a</w:t>
      </w:r>
      <w:r w:rsidR="000D5A0E" w:rsidRPr="00601915">
        <w:rPr>
          <w:rFonts w:ascii="Times New Roman" w:hAnsi="Times New Roman" w:cs="Times New Roman"/>
          <w:sz w:val="26"/>
          <w:szCs w:val="26"/>
        </w:rPr>
        <w:t xml:space="preserve"> recibir</w:t>
      </w:r>
      <w:r w:rsidR="007A231A" w:rsidRPr="00601915">
        <w:rPr>
          <w:rFonts w:ascii="Times New Roman" w:hAnsi="Times New Roman" w:cs="Times New Roman"/>
          <w:sz w:val="26"/>
          <w:szCs w:val="26"/>
        </w:rPr>
        <w:t xml:space="preserve"> </w:t>
      </w:r>
      <w:r w:rsidR="00EE4D1D" w:rsidRPr="00601915">
        <w:rPr>
          <w:rFonts w:ascii="Times New Roman" w:hAnsi="Times New Roman" w:cs="Times New Roman"/>
          <w:sz w:val="26"/>
          <w:szCs w:val="26"/>
        </w:rPr>
        <w:t>una educación</w:t>
      </w:r>
      <w:r w:rsidR="00C7347F" w:rsidRPr="00601915">
        <w:rPr>
          <w:rFonts w:ascii="Times New Roman" w:hAnsi="Times New Roman" w:cs="Times New Roman"/>
          <w:sz w:val="26"/>
          <w:szCs w:val="26"/>
        </w:rPr>
        <w:t xml:space="preserve"> obligatoria,</w:t>
      </w:r>
      <w:r w:rsidR="001A31A5" w:rsidRPr="00601915">
        <w:rPr>
          <w:rFonts w:ascii="Times New Roman" w:hAnsi="Times New Roman" w:cs="Times New Roman"/>
          <w:sz w:val="26"/>
          <w:szCs w:val="26"/>
        </w:rPr>
        <w:t xml:space="preserve"> universal, inclusiva,</w:t>
      </w:r>
      <w:r w:rsidR="00C7347F" w:rsidRPr="00601915">
        <w:rPr>
          <w:rFonts w:ascii="Times New Roman" w:hAnsi="Times New Roman" w:cs="Times New Roman"/>
          <w:sz w:val="26"/>
          <w:szCs w:val="26"/>
        </w:rPr>
        <w:t xml:space="preserve"> </w:t>
      </w:r>
      <w:r w:rsidR="001A31A5" w:rsidRPr="00601915">
        <w:rPr>
          <w:rFonts w:ascii="Times New Roman" w:hAnsi="Times New Roman" w:cs="Times New Roman"/>
          <w:sz w:val="26"/>
          <w:szCs w:val="26"/>
        </w:rPr>
        <w:t xml:space="preserve">gratuita y laica se refiere a que es libre acerca de nuestras creencias </w:t>
      </w:r>
      <w:r w:rsidR="000C54B1" w:rsidRPr="00601915">
        <w:rPr>
          <w:rFonts w:ascii="Times New Roman" w:hAnsi="Times New Roman" w:cs="Times New Roman"/>
          <w:sz w:val="26"/>
          <w:szCs w:val="26"/>
        </w:rPr>
        <w:t>religiosas y</w:t>
      </w:r>
      <w:r w:rsidR="001A31A5" w:rsidRPr="00601915">
        <w:rPr>
          <w:rFonts w:ascii="Times New Roman" w:hAnsi="Times New Roman" w:cs="Times New Roman"/>
          <w:sz w:val="26"/>
          <w:szCs w:val="26"/>
        </w:rPr>
        <w:t xml:space="preserve"> que esta debe estar garantizada por parte de los estados, los municipios y las federaciones.</w:t>
      </w:r>
    </w:p>
    <w:p w14:paraId="73807CEA" w14:textId="6725CB21" w:rsidR="000D5A0E" w:rsidRPr="00601915" w:rsidRDefault="0026036D"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La educación se tiene que desarrollar armónicamente en todos los niveles de educación mediante las facultades del ser humano como la inteligencia, voluntad, la autoconciencia y la autoderminacion</w:t>
      </w:r>
    </w:p>
    <w:p w14:paraId="247AD323" w14:textId="2EEA75EA" w:rsidR="0026036D" w:rsidRPr="00601915" w:rsidRDefault="0026036D"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Además, se basa en el respeto y a la igualdad del acceso al mismo trato y oportunidades a las que tenemos derecho y promover los valores para ser mejores personas.</w:t>
      </w:r>
    </w:p>
    <w:p w14:paraId="73BA689F" w14:textId="77777777" w:rsidR="00601915" w:rsidRPr="00601915" w:rsidRDefault="00601915" w:rsidP="00DD1BA6">
      <w:pPr>
        <w:spacing w:after="0" w:line="360" w:lineRule="auto"/>
        <w:rPr>
          <w:rFonts w:ascii="Times New Roman" w:hAnsi="Times New Roman" w:cs="Times New Roman"/>
          <w:sz w:val="26"/>
          <w:szCs w:val="26"/>
        </w:rPr>
      </w:pPr>
    </w:p>
    <w:p w14:paraId="1702B85D" w14:textId="514C9B10" w:rsidR="0026036D" w:rsidRPr="00601915" w:rsidRDefault="0026036D"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Los maestros y las maestras son los principales contribuyentes a nuestra educación y formación son personas profesionales las que nos enseñan e imparten el aprendizaje de enseñanza.</w:t>
      </w:r>
    </w:p>
    <w:p w14:paraId="02E5A608" w14:textId="77777777" w:rsidR="00601915" w:rsidRPr="00601915" w:rsidRDefault="00601915" w:rsidP="00DD1BA6">
      <w:pPr>
        <w:spacing w:after="0" w:line="360" w:lineRule="auto"/>
        <w:rPr>
          <w:rFonts w:ascii="Times New Roman" w:hAnsi="Times New Roman" w:cs="Times New Roman"/>
          <w:sz w:val="26"/>
          <w:szCs w:val="26"/>
        </w:rPr>
      </w:pPr>
    </w:p>
    <w:p w14:paraId="45FB4403" w14:textId="52DF89DC" w:rsidR="0026036D" w:rsidRPr="00601915" w:rsidRDefault="0026036D"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 xml:space="preserve">El artículo menciona que las maestras y maestros tienen derecho a acceder un sistema integral de formación por ejemplo les dan cursos de capacitación y actualización para retroalimentar los objetivos y propósitos que el sistema educativo nacional quiere cumplir con los planes y programas de estudio estos tendrán perspectiva </w:t>
      </w:r>
      <w:r w:rsidR="00572008" w:rsidRPr="00601915">
        <w:rPr>
          <w:rFonts w:ascii="Times New Roman" w:hAnsi="Times New Roman" w:cs="Times New Roman"/>
          <w:sz w:val="26"/>
          <w:szCs w:val="26"/>
        </w:rPr>
        <w:t>de género y orientación integral donde incluirán el conocimiento de las ciencias y las humanidades.</w:t>
      </w:r>
    </w:p>
    <w:p w14:paraId="4E5A400F" w14:textId="64B8A6A5" w:rsidR="00572008" w:rsidRPr="00601915" w:rsidRDefault="00572008" w:rsidP="00DD1BA6">
      <w:pPr>
        <w:spacing w:after="0" w:line="360" w:lineRule="auto"/>
        <w:rPr>
          <w:rFonts w:ascii="Times New Roman" w:hAnsi="Times New Roman" w:cs="Times New Roman"/>
          <w:sz w:val="26"/>
          <w:szCs w:val="26"/>
        </w:rPr>
      </w:pPr>
    </w:p>
    <w:p w14:paraId="5C95E848" w14:textId="1F79A980" w:rsidR="00CF3C4A" w:rsidRPr="00EE4D1D" w:rsidRDefault="00572008" w:rsidP="00DD1BA6">
      <w:pPr>
        <w:spacing w:after="0" w:line="360" w:lineRule="auto"/>
        <w:rPr>
          <w:rFonts w:ascii="Times New Roman" w:hAnsi="Times New Roman" w:cs="Times New Roman"/>
          <w:sz w:val="26"/>
          <w:szCs w:val="26"/>
        </w:rPr>
      </w:pPr>
      <w:r w:rsidRPr="00EE4D1D">
        <w:rPr>
          <w:rFonts w:ascii="Times New Roman" w:hAnsi="Times New Roman" w:cs="Times New Roman"/>
          <w:sz w:val="26"/>
          <w:szCs w:val="26"/>
        </w:rPr>
        <w:t>El ser humano tiene derecho a la libertad de creencias religiosas</w:t>
      </w:r>
      <w:r w:rsidR="003215B8" w:rsidRPr="00EE4D1D">
        <w:rPr>
          <w:rFonts w:ascii="Times New Roman" w:hAnsi="Times New Roman" w:cs="Times New Roman"/>
          <w:sz w:val="26"/>
          <w:szCs w:val="26"/>
        </w:rPr>
        <w:t>,</w:t>
      </w:r>
      <w:r w:rsidRPr="00EE4D1D">
        <w:rPr>
          <w:rFonts w:ascii="Times New Roman" w:hAnsi="Times New Roman" w:cs="Times New Roman"/>
          <w:sz w:val="26"/>
          <w:szCs w:val="26"/>
        </w:rPr>
        <w:t xml:space="preserve"> </w:t>
      </w:r>
      <w:r w:rsidR="006E0D11" w:rsidRPr="00EE4D1D">
        <w:rPr>
          <w:rFonts w:ascii="Times New Roman" w:hAnsi="Times New Roman" w:cs="Times New Roman"/>
          <w:sz w:val="26"/>
          <w:szCs w:val="26"/>
        </w:rPr>
        <w:t>sin embargo, esta no debe ser un impedimento en la educación que se brinda en las instituciones de educación pública y que son consideradas como laicas.</w:t>
      </w:r>
    </w:p>
    <w:p w14:paraId="53E591AF" w14:textId="77777777" w:rsidR="00601915" w:rsidRPr="00601915" w:rsidRDefault="00601915" w:rsidP="00DD1BA6">
      <w:pPr>
        <w:spacing w:after="0" w:line="360" w:lineRule="auto"/>
        <w:rPr>
          <w:rFonts w:ascii="Times New Roman" w:hAnsi="Times New Roman" w:cs="Times New Roman"/>
          <w:sz w:val="26"/>
          <w:szCs w:val="26"/>
        </w:rPr>
      </w:pPr>
    </w:p>
    <w:p w14:paraId="6DC81DBC" w14:textId="2912D40C" w:rsidR="00DA65EA" w:rsidRPr="00601915" w:rsidRDefault="003215B8"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 xml:space="preserve">De manera general nos dice que la educación tanto como para niños, adolescentes, adultos y para las personas de pueblos y comunidades se adaptara según a las necesidades de cada nivel y se tomaran estrategias para que todas y todos contribuyan a una mejor convivencia humana para fortalecer el aprecio y el respeto por la </w:t>
      </w:r>
      <w:r w:rsidR="00DA65EA" w:rsidRPr="00601915">
        <w:rPr>
          <w:rFonts w:ascii="Times New Roman" w:hAnsi="Times New Roman" w:cs="Times New Roman"/>
          <w:sz w:val="26"/>
          <w:szCs w:val="26"/>
        </w:rPr>
        <w:t>naturaleza,</w:t>
      </w:r>
      <w:r w:rsidRPr="00601915">
        <w:rPr>
          <w:rFonts w:ascii="Times New Roman" w:hAnsi="Times New Roman" w:cs="Times New Roman"/>
          <w:sz w:val="26"/>
          <w:szCs w:val="26"/>
        </w:rPr>
        <w:t xml:space="preserve"> y el respeto a las personas sin importar su sexo, color de piel, religión, </w:t>
      </w:r>
      <w:r w:rsidR="00DA65EA" w:rsidRPr="00601915">
        <w:rPr>
          <w:rFonts w:ascii="Times New Roman" w:hAnsi="Times New Roman" w:cs="Times New Roman"/>
          <w:sz w:val="26"/>
          <w:szCs w:val="26"/>
        </w:rPr>
        <w:t>preferencia sexual y</w:t>
      </w:r>
      <w:r w:rsidRPr="00601915">
        <w:rPr>
          <w:rFonts w:ascii="Times New Roman" w:hAnsi="Times New Roman" w:cs="Times New Roman"/>
          <w:sz w:val="26"/>
          <w:szCs w:val="26"/>
        </w:rPr>
        <w:t xml:space="preserve"> de la diversidad cultural que existe</w:t>
      </w:r>
      <w:r w:rsidR="00DA65EA" w:rsidRPr="00601915">
        <w:rPr>
          <w:rFonts w:ascii="Times New Roman" w:hAnsi="Times New Roman" w:cs="Times New Roman"/>
          <w:sz w:val="26"/>
          <w:szCs w:val="26"/>
        </w:rPr>
        <w:t>.</w:t>
      </w:r>
    </w:p>
    <w:p w14:paraId="525D924C" w14:textId="77777777" w:rsidR="00601915" w:rsidRPr="00601915" w:rsidRDefault="00601915" w:rsidP="00DD1BA6">
      <w:pPr>
        <w:spacing w:after="0" w:line="360" w:lineRule="auto"/>
        <w:rPr>
          <w:rFonts w:ascii="Times New Roman" w:hAnsi="Times New Roman" w:cs="Times New Roman"/>
          <w:sz w:val="26"/>
          <w:szCs w:val="26"/>
        </w:rPr>
      </w:pPr>
    </w:p>
    <w:p w14:paraId="00761459" w14:textId="3F1F45FE" w:rsidR="00DA65EA" w:rsidRPr="00601915" w:rsidRDefault="0010459F"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S</w:t>
      </w:r>
      <w:r w:rsidR="00DA65EA" w:rsidRPr="00601915">
        <w:rPr>
          <w:rFonts w:ascii="Times New Roman" w:hAnsi="Times New Roman" w:cs="Times New Roman"/>
          <w:sz w:val="26"/>
          <w:szCs w:val="26"/>
        </w:rPr>
        <w:t xml:space="preserve">e </w:t>
      </w:r>
      <w:r w:rsidRPr="00601915">
        <w:rPr>
          <w:rFonts w:ascii="Times New Roman" w:hAnsi="Times New Roman" w:cs="Times New Roman"/>
          <w:sz w:val="26"/>
          <w:szCs w:val="26"/>
        </w:rPr>
        <w:t>educará</w:t>
      </w:r>
      <w:r w:rsidR="00DA65EA" w:rsidRPr="00601915">
        <w:rPr>
          <w:rFonts w:ascii="Times New Roman" w:hAnsi="Times New Roman" w:cs="Times New Roman"/>
          <w:sz w:val="26"/>
          <w:szCs w:val="26"/>
        </w:rPr>
        <w:t xml:space="preserve"> para la vida </w:t>
      </w:r>
      <w:r w:rsidRPr="00601915">
        <w:rPr>
          <w:rFonts w:ascii="Times New Roman" w:hAnsi="Times New Roman" w:cs="Times New Roman"/>
          <w:sz w:val="26"/>
          <w:szCs w:val="26"/>
        </w:rPr>
        <w:t>con el objetivo de desarrollar las habilidades y capacidades de cada una de las personas.</w:t>
      </w:r>
    </w:p>
    <w:p w14:paraId="47E38D8B" w14:textId="2F5900D8" w:rsidR="005E3E42" w:rsidRPr="005F76CD" w:rsidRDefault="005E3E42" w:rsidP="00DD1BA6">
      <w:pPr>
        <w:spacing w:after="0" w:line="360" w:lineRule="auto"/>
        <w:rPr>
          <w:rFonts w:ascii="Times New Roman" w:hAnsi="Times New Roman" w:cs="Times New Roman"/>
          <w:sz w:val="26"/>
          <w:szCs w:val="26"/>
        </w:rPr>
      </w:pPr>
    </w:p>
    <w:p w14:paraId="393C485E" w14:textId="28C25321" w:rsidR="00601915" w:rsidRPr="00601915" w:rsidRDefault="00601915"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 xml:space="preserve">Para cumplir con los objetivos del artículo se </w:t>
      </w:r>
      <w:r w:rsidRPr="00601915">
        <w:rPr>
          <w:rFonts w:ascii="Times New Roman" w:hAnsi="Times New Roman" w:cs="Times New Roman"/>
          <w:sz w:val="26"/>
          <w:szCs w:val="26"/>
        </w:rPr>
        <w:t>creó</w:t>
      </w:r>
      <w:r w:rsidRPr="00601915">
        <w:rPr>
          <w:rFonts w:ascii="Times New Roman" w:hAnsi="Times New Roman" w:cs="Times New Roman"/>
          <w:sz w:val="26"/>
          <w:szCs w:val="26"/>
        </w:rPr>
        <w:t xml:space="preserve"> el sistema nacional de mejora continua de la educación se crea el día primero de octubre de 2019, durante la gestión del presidente Andrés Manuel López Obrador como parte de la Nueva Escuela Mexicana, este será coordinado por un organismo.</w:t>
      </w:r>
    </w:p>
    <w:p w14:paraId="41FBE976" w14:textId="77777777" w:rsidR="00601915" w:rsidRPr="00601915" w:rsidRDefault="00601915" w:rsidP="00DD1BA6">
      <w:pPr>
        <w:spacing w:after="0" w:line="360" w:lineRule="auto"/>
        <w:rPr>
          <w:rFonts w:ascii="Times New Roman" w:hAnsi="Times New Roman" w:cs="Times New Roman"/>
          <w:sz w:val="26"/>
          <w:szCs w:val="26"/>
        </w:rPr>
      </w:pPr>
    </w:p>
    <w:p w14:paraId="04822BF3" w14:textId="3C930683" w:rsidR="00601915" w:rsidRPr="00601915" w:rsidRDefault="00601915"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El Sistema Educativo Nacional está compuesto por los tipos: Básico, Medio Superior y Superior, en las modalidades escolar, no escolarizada y mixta. La educación de tipo básico está compuesta por los niveles Preescolar, Primaria y Secundaria.</w:t>
      </w:r>
    </w:p>
    <w:p w14:paraId="6F6DA84D" w14:textId="6786D8AC" w:rsidR="00601915" w:rsidRDefault="00601915" w:rsidP="00DD1BA6">
      <w:pPr>
        <w:spacing w:after="0" w:line="360" w:lineRule="auto"/>
        <w:rPr>
          <w:rFonts w:ascii="Times New Roman" w:hAnsi="Times New Roman" w:cs="Times New Roman"/>
          <w:sz w:val="26"/>
          <w:szCs w:val="26"/>
        </w:rPr>
      </w:pPr>
      <w:r w:rsidRPr="00601915">
        <w:rPr>
          <w:rFonts w:ascii="Times New Roman" w:hAnsi="Times New Roman" w:cs="Times New Roman"/>
          <w:sz w:val="26"/>
          <w:szCs w:val="26"/>
        </w:rPr>
        <w:t xml:space="preserve">El cual contará con una junta directiva la </w:t>
      </w:r>
      <w:r w:rsidRPr="00601915">
        <w:rPr>
          <w:rFonts w:ascii="Times New Roman" w:hAnsi="Times New Roman" w:cs="Times New Roman"/>
          <w:sz w:val="26"/>
          <w:szCs w:val="26"/>
        </w:rPr>
        <w:t>cual</w:t>
      </w:r>
      <w:r w:rsidRPr="00601915">
        <w:rPr>
          <w:rFonts w:ascii="Times New Roman" w:hAnsi="Times New Roman" w:cs="Times New Roman"/>
          <w:sz w:val="26"/>
          <w:szCs w:val="26"/>
        </w:rPr>
        <w:t xml:space="preserve"> se encargará de la conducción, organización y coordinación. Un consejo técnico que va a asesorar a la junta directiva</w:t>
      </w:r>
      <w:r w:rsidR="005F76CD">
        <w:rPr>
          <w:rFonts w:ascii="Times New Roman" w:hAnsi="Times New Roman" w:cs="Times New Roman"/>
          <w:sz w:val="26"/>
          <w:szCs w:val="26"/>
        </w:rPr>
        <w:t>.</w:t>
      </w:r>
    </w:p>
    <w:p w14:paraId="3B33285C" w14:textId="34A01E26" w:rsidR="005F76CD" w:rsidRDefault="005F76CD" w:rsidP="00DD1BA6">
      <w:pPr>
        <w:spacing w:after="0" w:line="360" w:lineRule="auto"/>
        <w:rPr>
          <w:rFonts w:ascii="Times New Roman" w:hAnsi="Times New Roman" w:cs="Times New Roman"/>
          <w:sz w:val="26"/>
          <w:szCs w:val="26"/>
        </w:rPr>
      </w:pPr>
    </w:p>
    <w:p w14:paraId="7DB171A4" w14:textId="76488118" w:rsidR="005F76CD" w:rsidRPr="005F76CD" w:rsidRDefault="005F76CD" w:rsidP="00DD1BA6">
      <w:pPr>
        <w:spacing w:after="0" w:line="360" w:lineRule="auto"/>
        <w:rPr>
          <w:rFonts w:ascii="Times New Roman" w:hAnsi="Times New Roman" w:cs="Times New Roman"/>
          <w:sz w:val="26"/>
          <w:szCs w:val="26"/>
        </w:rPr>
      </w:pPr>
      <w:r w:rsidRPr="005F76CD">
        <w:rPr>
          <w:rFonts w:ascii="Times New Roman" w:hAnsi="Times New Roman" w:cs="Times New Roman"/>
          <w:sz w:val="26"/>
          <w:szCs w:val="26"/>
        </w:rPr>
        <w:t xml:space="preserve">Lo que podemos decir del articulo 3 es que </w:t>
      </w:r>
      <w:r>
        <w:rPr>
          <w:rFonts w:ascii="Times New Roman" w:hAnsi="Times New Roman" w:cs="Times New Roman"/>
          <w:color w:val="202124"/>
          <w:sz w:val="26"/>
          <w:szCs w:val="26"/>
          <w:shd w:val="clear" w:color="auto" w:fill="FFFFFF"/>
        </w:rPr>
        <w:t>t</w:t>
      </w:r>
      <w:r w:rsidRPr="005F76CD">
        <w:rPr>
          <w:rFonts w:ascii="Times New Roman" w:hAnsi="Times New Roman" w:cs="Times New Roman"/>
          <w:color w:val="202124"/>
          <w:sz w:val="26"/>
          <w:szCs w:val="26"/>
          <w:shd w:val="clear" w:color="auto" w:fill="FFFFFF"/>
        </w:rPr>
        <w:t>odos los mexicanos y las mexicanas tenemos derecho a recibir educación, así como las mismas oportunidades para ingresar a las escuelas. Es obligación del gobierno dar servicios educativos para que la población curse la educación preescolar, primaria y secundaria.</w:t>
      </w:r>
    </w:p>
    <w:p w14:paraId="6DAC9346" w14:textId="2937BD81" w:rsidR="00CF3C4A" w:rsidRPr="00DD1BA6" w:rsidRDefault="00DA65EA" w:rsidP="00DD1BA6">
      <w:pPr>
        <w:spacing w:after="0" w:line="360" w:lineRule="auto"/>
        <w:rPr>
          <w:rFonts w:ascii="Times New Roman" w:hAnsi="Times New Roman" w:cs="Times New Roman"/>
          <w:sz w:val="26"/>
          <w:szCs w:val="26"/>
        </w:rPr>
      </w:pPr>
      <w:r w:rsidRPr="005F76CD">
        <w:rPr>
          <w:rFonts w:ascii="Times New Roman" w:hAnsi="Times New Roman" w:cs="Times New Roman"/>
          <w:sz w:val="26"/>
          <w:szCs w:val="26"/>
        </w:rPr>
        <w:t xml:space="preserve"> </w:t>
      </w:r>
    </w:p>
    <w:p w14:paraId="1CC45B87" w14:textId="33F80098" w:rsidR="00CF3C4A" w:rsidRDefault="00CF3C4A" w:rsidP="007A231A">
      <w:pPr>
        <w:spacing w:after="0" w:line="240" w:lineRule="auto"/>
        <w:rPr>
          <w:rFonts w:ascii="Times New Roman" w:hAnsi="Times New Roman" w:cs="Times New Roman"/>
          <w:sz w:val="24"/>
          <w:szCs w:val="24"/>
        </w:rPr>
      </w:pPr>
    </w:p>
    <w:p w14:paraId="6008DA8B" w14:textId="77777777" w:rsidR="005F76CD" w:rsidRDefault="005F76CD" w:rsidP="00CF3C4A">
      <w:pPr>
        <w:spacing w:after="0" w:line="240" w:lineRule="auto"/>
        <w:jc w:val="center"/>
        <w:rPr>
          <w:rFonts w:ascii="Times New Roman" w:hAnsi="Times New Roman" w:cs="Times New Roman"/>
          <w:sz w:val="24"/>
          <w:szCs w:val="24"/>
        </w:rPr>
      </w:pPr>
    </w:p>
    <w:p w14:paraId="4C3B83AF" w14:textId="751C76DC" w:rsidR="00CF3C4A" w:rsidRDefault="00CF3C4A" w:rsidP="00CF3C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CONCLUSION </w:t>
      </w:r>
    </w:p>
    <w:p w14:paraId="4392037D" w14:textId="539C9818" w:rsidR="00CF3C4A" w:rsidRDefault="00CF3C4A" w:rsidP="00CF3C4A">
      <w:pPr>
        <w:spacing w:after="0" w:line="240" w:lineRule="auto"/>
        <w:jc w:val="center"/>
        <w:rPr>
          <w:rFonts w:ascii="Times New Roman" w:hAnsi="Times New Roman" w:cs="Times New Roman"/>
          <w:sz w:val="24"/>
          <w:szCs w:val="24"/>
        </w:rPr>
      </w:pPr>
    </w:p>
    <w:p w14:paraId="3983A7B6" w14:textId="294E106D" w:rsidR="00CF3C4A" w:rsidRPr="00EE4D1D" w:rsidRDefault="00DD1BA6" w:rsidP="00EE4D1D">
      <w:pPr>
        <w:spacing w:after="0" w:line="360" w:lineRule="auto"/>
        <w:rPr>
          <w:rFonts w:ascii="Times New Roman" w:hAnsi="Times New Roman" w:cs="Times New Roman"/>
          <w:sz w:val="26"/>
          <w:szCs w:val="26"/>
        </w:rPr>
      </w:pPr>
      <w:r w:rsidRPr="00EE4D1D">
        <w:rPr>
          <w:rFonts w:ascii="Times New Roman" w:hAnsi="Times New Roman" w:cs="Times New Roman"/>
          <w:sz w:val="26"/>
          <w:szCs w:val="26"/>
        </w:rPr>
        <w:t>Para concluir</w:t>
      </w:r>
      <w:r w:rsidR="00EE4D1D" w:rsidRPr="00EE4D1D">
        <w:rPr>
          <w:rFonts w:ascii="Times New Roman" w:hAnsi="Times New Roman" w:cs="Times New Roman"/>
          <w:sz w:val="26"/>
          <w:szCs w:val="26"/>
        </w:rPr>
        <w:t>, este articulo es de suma importancia para el desarrollo del país, es bien conocido que el cimiento de los países desarrollados es la educación. En este artículo 3º, se establecen las bases constitucionales de la educación en México, y enmarca los criterios que deben orientar la educación que imparten tanto el estado como los particulares y las universidades.</w:t>
      </w:r>
    </w:p>
    <w:p w14:paraId="605E524E" w14:textId="1D8860B1" w:rsidR="00CF3C4A" w:rsidRDefault="00CF3C4A" w:rsidP="00CF3C4A">
      <w:pPr>
        <w:spacing w:after="0" w:line="240" w:lineRule="auto"/>
        <w:jc w:val="center"/>
        <w:rPr>
          <w:rFonts w:ascii="Times New Roman" w:hAnsi="Times New Roman" w:cs="Times New Roman"/>
          <w:sz w:val="24"/>
          <w:szCs w:val="24"/>
        </w:rPr>
      </w:pPr>
    </w:p>
    <w:p w14:paraId="1AD2C642" w14:textId="6D09559C" w:rsidR="00CF3C4A" w:rsidRDefault="00BC310D" w:rsidP="00634CB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La </w:t>
      </w:r>
      <w:r w:rsidR="00634CBE">
        <w:rPr>
          <w:rFonts w:ascii="Times New Roman" w:hAnsi="Times New Roman" w:cs="Times New Roman"/>
          <w:sz w:val="26"/>
          <w:szCs w:val="26"/>
        </w:rPr>
        <w:t>educación</w:t>
      </w:r>
      <w:r>
        <w:rPr>
          <w:rFonts w:ascii="Times New Roman" w:hAnsi="Times New Roman" w:cs="Times New Roman"/>
          <w:sz w:val="26"/>
          <w:szCs w:val="26"/>
        </w:rPr>
        <w:t xml:space="preserve"> es un tema muy importante de la que se debe hablar y todas las personas debemos de poder tener acceso a ella</w:t>
      </w:r>
      <w:r w:rsidR="00634CBE">
        <w:rPr>
          <w:rFonts w:ascii="Times New Roman" w:hAnsi="Times New Roman" w:cs="Times New Roman"/>
          <w:sz w:val="26"/>
          <w:szCs w:val="26"/>
        </w:rPr>
        <w:t>.</w:t>
      </w:r>
    </w:p>
    <w:p w14:paraId="1A262E78" w14:textId="77777777" w:rsidR="00634CBE" w:rsidRDefault="00634CBE" w:rsidP="00634CBE">
      <w:pPr>
        <w:spacing w:after="0" w:line="360" w:lineRule="auto"/>
        <w:rPr>
          <w:rFonts w:ascii="Times New Roman" w:hAnsi="Times New Roman" w:cs="Times New Roman"/>
          <w:sz w:val="26"/>
          <w:szCs w:val="26"/>
        </w:rPr>
      </w:pPr>
    </w:p>
    <w:p w14:paraId="65AACEDF" w14:textId="0CF26654" w:rsidR="00634CBE" w:rsidRDefault="00634CBE" w:rsidP="00634CBE">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Recordemos que la educación además de ser obligatoria, universal, inclusiva, publica, gratuita y laica se </w:t>
      </w:r>
      <w:r w:rsidR="000C54B1">
        <w:rPr>
          <w:rFonts w:ascii="Times New Roman" w:hAnsi="Times New Roman" w:cs="Times New Roman"/>
          <w:sz w:val="26"/>
          <w:szCs w:val="26"/>
        </w:rPr>
        <w:t>basa</w:t>
      </w:r>
      <w:r>
        <w:rPr>
          <w:rFonts w:ascii="Times New Roman" w:hAnsi="Times New Roman" w:cs="Times New Roman"/>
          <w:sz w:val="26"/>
          <w:szCs w:val="26"/>
        </w:rPr>
        <w:t xml:space="preserve"> en el </w:t>
      </w:r>
      <w:r w:rsidR="000C54B1">
        <w:rPr>
          <w:rFonts w:ascii="Times New Roman" w:hAnsi="Times New Roman" w:cs="Times New Roman"/>
          <w:sz w:val="26"/>
          <w:szCs w:val="26"/>
        </w:rPr>
        <w:t>respeto</w:t>
      </w:r>
      <w:r>
        <w:rPr>
          <w:rFonts w:ascii="Times New Roman" w:hAnsi="Times New Roman" w:cs="Times New Roman"/>
          <w:sz w:val="26"/>
          <w:szCs w:val="26"/>
        </w:rPr>
        <w:t xml:space="preserve"> irrestricto de la dignidad de las personas, con un enfoque de derechos humanos y de igualdad sustantiva.</w:t>
      </w:r>
    </w:p>
    <w:p w14:paraId="3C9688BF" w14:textId="3BCD98DB" w:rsidR="000C54B1" w:rsidRPr="000C54B1" w:rsidRDefault="000C54B1" w:rsidP="00634CBE">
      <w:pPr>
        <w:spacing w:after="0" w:line="360" w:lineRule="auto"/>
        <w:rPr>
          <w:rFonts w:ascii="Times New Roman" w:hAnsi="Times New Roman" w:cs="Times New Roman"/>
          <w:sz w:val="26"/>
          <w:szCs w:val="26"/>
        </w:rPr>
      </w:pPr>
      <w:r w:rsidRPr="000C54B1">
        <w:rPr>
          <w:rFonts w:ascii="Times New Roman" w:hAnsi="Times New Roman" w:cs="Times New Roman"/>
          <w:sz w:val="26"/>
          <w:szCs w:val="26"/>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14:paraId="34BB8A0B" w14:textId="19AB9852" w:rsidR="00CF3C4A" w:rsidRDefault="00CF3C4A" w:rsidP="00634CBE">
      <w:pPr>
        <w:spacing w:after="0" w:line="360" w:lineRule="auto"/>
        <w:jc w:val="center"/>
        <w:rPr>
          <w:rFonts w:ascii="Times New Roman" w:hAnsi="Times New Roman" w:cs="Times New Roman"/>
          <w:sz w:val="24"/>
          <w:szCs w:val="24"/>
        </w:rPr>
      </w:pPr>
    </w:p>
    <w:p w14:paraId="66FF50D6" w14:textId="6BCD13C8" w:rsidR="00CF3C4A" w:rsidRDefault="00CF3C4A" w:rsidP="00CF3C4A">
      <w:pPr>
        <w:spacing w:after="0" w:line="240" w:lineRule="auto"/>
        <w:jc w:val="center"/>
        <w:rPr>
          <w:rFonts w:ascii="Times New Roman" w:hAnsi="Times New Roman" w:cs="Times New Roman"/>
          <w:sz w:val="24"/>
          <w:szCs w:val="24"/>
        </w:rPr>
      </w:pPr>
    </w:p>
    <w:p w14:paraId="357CCB08" w14:textId="0F85B0A0" w:rsidR="00CF3C4A" w:rsidRDefault="00CF3C4A" w:rsidP="00CF3C4A">
      <w:pPr>
        <w:spacing w:after="0" w:line="240" w:lineRule="auto"/>
        <w:jc w:val="center"/>
        <w:rPr>
          <w:rFonts w:ascii="Times New Roman" w:hAnsi="Times New Roman" w:cs="Times New Roman"/>
          <w:sz w:val="24"/>
          <w:szCs w:val="24"/>
        </w:rPr>
      </w:pPr>
    </w:p>
    <w:p w14:paraId="16D59EE1" w14:textId="1C3CCC6C" w:rsidR="00CF3C4A" w:rsidRDefault="00CF3C4A" w:rsidP="00CF3C4A">
      <w:pPr>
        <w:spacing w:after="0" w:line="240" w:lineRule="auto"/>
        <w:jc w:val="center"/>
        <w:rPr>
          <w:rFonts w:ascii="Times New Roman" w:hAnsi="Times New Roman" w:cs="Times New Roman"/>
          <w:sz w:val="24"/>
          <w:szCs w:val="24"/>
        </w:rPr>
      </w:pPr>
    </w:p>
    <w:p w14:paraId="637B04ED" w14:textId="0178F30F" w:rsidR="00CF3C4A" w:rsidRDefault="00CF3C4A" w:rsidP="00CF3C4A">
      <w:pPr>
        <w:spacing w:after="0" w:line="240" w:lineRule="auto"/>
        <w:jc w:val="center"/>
        <w:rPr>
          <w:rFonts w:ascii="Times New Roman" w:hAnsi="Times New Roman" w:cs="Times New Roman"/>
          <w:sz w:val="24"/>
          <w:szCs w:val="24"/>
        </w:rPr>
      </w:pPr>
    </w:p>
    <w:p w14:paraId="18113CB3" w14:textId="685265FC" w:rsidR="00CF3C4A" w:rsidRDefault="00CF3C4A" w:rsidP="00CF3C4A">
      <w:pPr>
        <w:spacing w:after="0" w:line="240" w:lineRule="auto"/>
        <w:jc w:val="center"/>
        <w:rPr>
          <w:rFonts w:ascii="Times New Roman" w:hAnsi="Times New Roman" w:cs="Times New Roman"/>
          <w:sz w:val="24"/>
          <w:szCs w:val="24"/>
        </w:rPr>
      </w:pPr>
    </w:p>
    <w:p w14:paraId="3C1F5A6A" w14:textId="19DC58D8" w:rsidR="00CF3C4A" w:rsidRDefault="00CF3C4A" w:rsidP="00CF3C4A">
      <w:pPr>
        <w:spacing w:after="0" w:line="240" w:lineRule="auto"/>
        <w:jc w:val="center"/>
        <w:rPr>
          <w:rFonts w:ascii="Times New Roman" w:hAnsi="Times New Roman" w:cs="Times New Roman"/>
          <w:sz w:val="24"/>
          <w:szCs w:val="24"/>
        </w:rPr>
      </w:pPr>
    </w:p>
    <w:p w14:paraId="3549231F" w14:textId="51D52F22" w:rsidR="00CF3C4A" w:rsidRDefault="00CF3C4A" w:rsidP="00CF3C4A">
      <w:pPr>
        <w:spacing w:after="0" w:line="240" w:lineRule="auto"/>
        <w:jc w:val="center"/>
        <w:rPr>
          <w:rFonts w:ascii="Times New Roman" w:hAnsi="Times New Roman" w:cs="Times New Roman"/>
          <w:sz w:val="24"/>
          <w:szCs w:val="24"/>
        </w:rPr>
      </w:pPr>
    </w:p>
    <w:p w14:paraId="7A7E0124" w14:textId="4EFEC175" w:rsidR="00CF3C4A" w:rsidRDefault="00CF3C4A" w:rsidP="00CF3C4A">
      <w:pPr>
        <w:spacing w:after="0" w:line="240" w:lineRule="auto"/>
        <w:jc w:val="center"/>
        <w:rPr>
          <w:rFonts w:ascii="Times New Roman" w:hAnsi="Times New Roman" w:cs="Times New Roman"/>
          <w:sz w:val="24"/>
          <w:szCs w:val="24"/>
        </w:rPr>
      </w:pPr>
    </w:p>
    <w:p w14:paraId="1E507741" w14:textId="0FFBB29C" w:rsidR="00CF3C4A" w:rsidRDefault="00CF3C4A" w:rsidP="00CF3C4A">
      <w:pPr>
        <w:spacing w:after="0" w:line="240" w:lineRule="auto"/>
        <w:jc w:val="center"/>
        <w:rPr>
          <w:rFonts w:ascii="Times New Roman" w:hAnsi="Times New Roman" w:cs="Times New Roman"/>
          <w:sz w:val="24"/>
          <w:szCs w:val="24"/>
        </w:rPr>
      </w:pPr>
    </w:p>
    <w:p w14:paraId="45FFD4C7" w14:textId="0292A26D" w:rsidR="00CF3C4A" w:rsidRDefault="00CF3C4A" w:rsidP="00CF3C4A">
      <w:pPr>
        <w:spacing w:after="0" w:line="240" w:lineRule="auto"/>
        <w:jc w:val="center"/>
        <w:rPr>
          <w:rFonts w:ascii="Times New Roman" w:hAnsi="Times New Roman" w:cs="Times New Roman"/>
          <w:sz w:val="24"/>
          <w:szCs w:val="24"/>
        </w:rPr>
      </w:pPr>
    </w:p>
    <w:p w14:paraId="4E6DD1B1" w14:textId="66123F94" w:rsidR="00CF3C4A" w:rsidRDefault="00CF3C4A" w:rsidP="00CF3C4A">
      <w:pPr>
        <w:spacing w:after="0" w:line="240" w:lineRule="auto"/>
        <w:jc w:val="center"/>
        <w:rPr>
          <w:rFonts w:ascii="Times New Roman" w:hAnsi="Times New Roman" w:cs="Times New Roman"/>
          <w:sz w:val="24"/>
          <w:szCs w:val="24"/>
        </w:rPr>
      </w:pPr>
    </w:p>
    <w:p w14:paraId="651DFE29" w14:textId="4AAC4C3A" w:rsidR="00CF3C4A" w:rsidRDefault="00CF3C4A" w:rsidP="00CF3C4A">
      <w:pPr>
        <w:spacing w:after="0" w:line="240" w:lineRule="auto"/>
        <w:jc w:val="center"/>
        <w:rPr>
          <w:rFonts w:ascii="Times New Roman" w:hAnsi="Times New Roman" w:cs="Times New Roman"/>
          <w:sz w:val="24"/>
          <w:szCs w:val="24"/>
        </w:rPr>
      </w:pPr>
    </w:p>
    <w:p w14:paraId="4EF52509" w14:textId="2D9AAD8D" w:rsidR="00CF3C4A" w:rsidRDefault="00CF3C4A" w:rsidP="00CF3C4A">
      <w:pPr>
        <w:spacing w:after="0" w:line="240" w:lineRule="auto"/>
        <w:jc w:val="center"/>
        <w:rPr>
          <w:rFonts w:ascii="Times New Roman" w:hAnsi="Times New Roman" w:cs="Times New Roman"/>
          <w:sz w:val="24"/>
          <w:szCs w:val="24"/>
        </w:rPr>
      </w:pPr>
    </w:p>
    <w:p w14:paraId="2200C78D" w14:textId="12F43116" w:rsidR="00CF3C4A" w:rsidRDefault="00CF3C4A" w:rsidP="00CF3C4A">
      <w:pPr>
        <w:spacing w:after="0" w:line="240" w:lineRule="auto"/>
        <w:jc w:val="center"/>
        <w:rPr>
          <w:rFonts w:ascii="Times New Roman" w:hAnsi="Times New Roman" w:cs="Times New Roman"/>
          <w:sz w:val="24"/>
          <w:szCs w:val="24"/>
        </w:rPr>
      </w:pPr>
    </w:p>
    <w:p w14:paraId="3D0BC9B2" w14:textId="08458E0E" w:rsidR="00CF3C4A" w:rsidRDefault="00CF3C4A" w:rsidP="00CF3C4A">
      <w:pPr>
        <w:spacing w:after="0" w:line="240" w:lineRule="auto"/>
        <w:jc w:val="center"/>
        <w:rPr>
          <w:rFonts w:ascii="Times New Roman" w:hAnsi="Times New Roman" w:cs="Times New Roman"/>
          <w:sz w:val="24"/>
          <w:szCs w:val="24"/>
        </w:rPr>
      </w:pPr>
    </w:p>
    <w:p w14:paraId="02C52487" w14:textId="77777777" w:rsidR="00DD1BA6" w:rsidRDefault="00DD1BA6" w:rsidP="000C54B1">
      <w:pPr>
        <w:spacing w:after="0" w:line="240" w:lineRule="auto"/>
        <w:rPr>
          <w:rFonts w:ascii="Times New Roman" w:hAnsi="Times New Roman" w:cs="Times New Roman"/>
          <w:sz w:val="24"/>
          <w:szCs w:val="24"/>
        </w:rPr>
      </w:pPr>
    </w:p>
    <w:p w14:paraId="21B0ADF4" w14:textId="120E34A6" w:rsidR="005F76CD" w:rsidRDefault="005F76CD" w:rsidP="00CF3C4A">
      <w:pPr>
        <w:spacing w:after="0" w:line="240" w:lineRule="auto"/>
        <w:jc w:val="center"/>
        <w:rPr>
          <w:rFonts w:ascii="Times New Roman" w:hAnsi="Times New Roman" w:cs="Times New Roman"/>
          <w:sz w:val="24"/>
          <w:szCs w:val="24"/>
        </w:rPr>
      </w:pPr>
    </w:p>
    <w:p w14:paraId="460670F6" w14:textId="0028711A" w:rsidR="005F76CD" w:rsidRDefault="005F76CD" w:rsidP="00CF3C4A">
      <w:pPr>
        <w:spacing w:after="0" w:line="240" w:lineRule="auto"/>
        <w:jc w:val="center"/>
        <w:rPr>
          <w:rFonts w:ascii="Times New Roman" w:hAnsi="Times New Roman" w:cs="Times New Roman"/>
          <w:sz w:val="24"/>
          <w:szCs w:val="24"/>
        </w:rPr>
      </w:pPr>
    </w:p>
    <w:p w14:paraId="2A879CDB" w14:textId="2F99500F" w:rsidR="005F76CD" w:rsidRDefault="005F76CD" w:rsidP="00CF3C4A">
      <w:pPr>
        <w:spacing w:after="0" w:line="240" w:lineRule="auto"/>
        <w:jc w:val="center"/>
        <w:rPr>
          <w:rFonts w:ascii="Times New Roman" w:hAnsi="Times New Roman" w:cs="Times New Roman"/>
          <w:sz w:val="24"/>
          <w:szCs w:val="24"/>
        </w:rPr>
      </w:pPr>
    </w:p>
    <w:p w14:paraId="27A110CA" w14:textId="690DD7D8" w:rsidR="005F76CD" w:rsidRDefault="005F76CD" w:rsidP="00CF3C4A">
      <w:pPr>
        <w:spacing w:after="0" w:line="240" w:lineRule="auto"/>
        <w:jc w:val="center"/>
        <w:rPr>
          <w:rFonts w:ascii="Times New Roman" w:hAnsi="Times New Roman" w:cs="Times New Roman"/>
          <w:sz w:val="24"/>
          <w:szCs w:val="24"/>
        </w:rPr>
      </w:pPr>
    </w:p>
    <w:p w14:paraId="531E57BA" w14:textId="55152AC9" w:rsidR="005F76CD" w:rsidRDefault="005F76CD" w:rsidP="00CF3C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BIBLIOGRAFIA </w:t>
      </w:r>
    </w:p>
    <w:p w14:paraId="28173FBB" w14:textId="1EF4B331" w:rsidR="00DD1BA6" w:rsidRDefault="00DD1BA6" w:rsidP="00CF3C4A">
      <w:pPr>
        <w:spacing w:after="0" w:line="240" w:lineRule="auto"/>
        <w:jc w:val="center"/>
        <w:rPr>
          <w:rFonts w:ascii="Times New Roman" w:hAnsi="Times New Roman" w:cs="Times New Roman"/>
          <w:sz w:val="24"/>
          <w:szCs w:val="24"/>
        </w:rPr>
      </w:pPr>
    </w:p>
    <w:p w14:paraId="2C8B1281" w14:textId="6E519F13" w:rsidR="00DD1BA6" w:rsidRDefault="00DD1BA6" w:rsidP="00CF3C4A">
      <w:pPr>
        <w:spacing w:after="0" w:line="240" w:lineRule="auto"/>
        <w:jc w:val="center"/>
        <w:rPr>
          <w:rFonts w:ascii="Times New Roman" w:hAnsi="Times New Roman" w:cs="Times New Roman"/>
          <w:sz w:val="24"/>
          <w:szCs w:val="24"/>
        </w:rPr>
      </w:pPr>
    </w:p>
    <w:p w14:paraId="4C508F4B" w14:textId="3BD9AD7C" w:rsidR="00DD1BA6" w:rsidRDefault="00DD1BA6" w:rsidP="00DD1B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Pagina web </w:t>
      </w:r>
    </w:p>
    <w:p w14:paraId="28E14B7C" w14:textId="40D71522" w:rsidR="00DD1BA6" w:rsidRDefault="00DD1BA6" w:rsidP="00DD1B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Articulo 3 de la constitución mexicana </w:t>
      </w:r>
    </w:p>
    <w:p w14:paraId="5771565E" w14:textId="220EDEA6" w:rsidR="00DD1BA6" w:rsidRDefault="00DD1BA6" w:rsidP="00DD1BA6">
      <w:pPr>
        <w:spacing w:after="0" w:line="240" w:lineRule="auto"/>
        <w:rPr>
          <w:rFonts w:ascii="Times New Roman" w:hAnsi="Times New Roman" w:cs="Times New Roman"/>
          <w:sz w:val="24"/>
          <w:szCs w:val="24"/>
        </w:rPr>
      </w:pPr>
      <w:r>
        <w:rPr>
          <w:rFonts w:ascii="Times New Roman" w:hAnsi="Times New Roman" w:cs="Times New Roman"/>
          <w:sz w:val="24"/>
          <w:szCs w:val="24"/>
        </w:rPr>
        <w:t>-</w:t>
      </w:r>
      <w:hyperlink r:id="rId6" w:history="1">
        <w:r w:rsidRPr="00DD1BA6">
          <w:rPr>
            <w:rStyle w:val="Hipervnculo"/>
            <w:rFonts w:ascii="Times New Roman" w:hAnsi="Times New Roman" w:cs="Times New Roman"/>
            <w:sz w:val="24"/>
            <w:szCs w:val="24"/>
          </w:rPr>
          <w:t>http://www.ordenjuridico.gob.mx/Constitucion/articulos/3.pdf</w:t>
        </w:r>
      </w:hyperlink>
    </w:p>
    <w:p w14:paraId="46200462" w14:textId="555500BD" w:rsidR="00DD1BA6" w:rsidRDefault="00DD1BA6" w:rsidP="00CF3C4A">
      <w:pPr>
        <w:spacing w:after="0" w:line="240" w:lineRule="auto"/>
        <w:jc w:val="center"/>
        <w:rPr>
          <w:rFonts w:ascii="Times New Roman" w:hAnsi="Times New Roman" w:cs="Times New Roman"/>
          <w:sz w:val="24"/>
          <w:szCs w:val="24"/>
        </w:rPr>
      </w:pPr>
    </w:p>
    <w:p w14:paraId="390A2408" w14:textId="77777777" w:rsidR="00DD1BA6" w:rsidRDefault="00DD1BA6" w:rsidP="00CF3C4A">
      <w:pPr>
        <w:spacing w:after="0" w:line="240" w:lineRule="auto"/>
        <w:jc w:val="center"/>
        <w:rPr>
          <w:rFonts w:ascii="Times New Roman" w:hAnsi="Times New Roman" w:cs="Times New Roman"/>
          <w:sz w:val="24"/>
          <w:szCs w:val="24"/>
        </w:rPr>
      </w:pPr>
    </w:p>
    <w:p w14:paraId="1950B074" w14:textId="478E101B" w:rsidR="005F76CD" w:rsidRDefault="005F76CD" w:rsidP="00CF3C4A">
      <w:pPr>
        <w:spacing w:after="0" w:line="240" w:lineRule="auto"/>
        <w:jc w:val="center"/>
        <w:rPr>
          <w:rFonts w:ascii="Times New Roman" w:hAnsi="Times New Roman" w:cs="Times New Roman"/>
          <w:sz w:val="24"/>
          <w:szCs w:val="24"/>
        </w:rPr>
      </w:pPr>
    </w:p>
    <w:p w14:paraId="300CBDF7" w14:textId="73E0849E" w:rsidR="005F76CD" w:rsidRDefault="005F76CD" w:rsidP="00CF3C4A">
      <w:pPr>
        <w:spacing w:after="0" w:line="240" w:lineRule="auto"/>
        <w:jc w:val="center"/>
        <w:rPr>
          <w:rFonts w:ascii="Times New Roman" w:hAnsi="Times New Roman" w:cs="Times New Roman"/>
          <w:sz w:val="24"/>
          <w:szCs w:val="24"/>
        </w:rPr>
      </w:pPr>
    </w:p>
    <w:p w14:paraId="074CA414" w14:textId="223F3E5A" w:rsidR="005F76CD" w:rsidRDefault="005F76CD" w:rsidP="00CF3C4A">
      <w:pPr>
        <w:spacing w:after="0" w:line="240" w:lineRule="auto"/>
        <w:jc w:val="center"/>
        <w:rPr>
          <w:rFonts w:ascii="Times New Roman" w:hAnsi="Times New Roman" w:cs="Times New Roman"/>
          <w:sz w:val="24"/>
          <w:szCs w:val="24"/>
        </w:rPr>
      </w:pPr>
    </w:p>
    <w:p w14:paraId="6F47C72D" w14:textId="2FB10A4D" w:rsidR="005F76CD" w:rsidRDefault="005F76CD" w:rsidP="00CF3C4A">
      <w:pPr>
        <w:spacing w:after="0" w:line="240" w:lineRule="auto"/>
        <w:jc w:val="center"/>
        <w:rPr>
          <w:rFonts w:ascii="Times New Roman" w:hAnsi="Times New Roman" w:cs="Times New Roman"/>
          <w:sz w:val="24"/>
          <w:szCs w:val="24"/>
        </w:rPr>
      </w:pPr>
    </w:p>
    <w:p w14:paraId="35E4F6AD" w14:textId="2BD8285C" w:rsidR="005F76CD" w:rsidRDefault="005F76CD" w:rsidP="00CF3C4A">
      <w:pPr>
        <w:spacing w:after="0" w:line="240" w:lineRule="auto"/>
        <w:jc w:val="center"/>
        <w:rPr>
          <w:rFonts w:ascii="Times New Roman" w:hAnsi="Times New Roman" w:cs="Times New Roman"/>
          <w:sz w:val="24"/>
          <w:szCs w:val="24"/>
        </w:rPr>
      </w:pPr>
    </w:p>
    <w:p w14:paraId="1E911F46" w14:textId="40698FB4" w:rsidR="005F76CD" w:rsidRDefault="005F76CD" w:rsidP="00CF3C4A">
      <w:pPr>
        <w:spacing w:after="0" w:line="240" w:lineRule="auto"/>
        <w:jc w:val="center"/>
        <w:rPr>
          <w:rFonts w:ascii="Times New Roman" w:hAnsi="Times New Roman" w:cs="Times New Roman"/>
          <w:sz w:val="24"/>
          <w:szCs w:val="24"/>
        </w:rPr>
      </w:pPr>
    </w:p>
    <w:p w14:paraId="2CBACCFA" w14:textId="15564B78" w:rsidR="005F76CD" w:rsidRDefault="005F76CD" w:rsidP="00CF3C4A">
      <w:pPr>
        <w:spacing w:after="0" w:line="240" w:lineRule="auto"/>
        <w:jc w:val="center"/>
        <w:rPr>
          <w:rFonts w:ascii="Times New Roman" w:hAnsi="Times New Roman" w:cs="Times New Roman"/>
          <w:sz w:val="24"/>
          <w:szCs w:val="24"/>
        </w:rPr>
      </w:pPr>
    </w:p>
    <w:p w14:paraId="2A99FA5C" w14:textId="70266500" w:rsidR="005F76CD" w:rsidRDefault="005F76CD" w:rsidP="00CF3C4A">
      <w:pPr>
        <w:spacing w:after="0" w:line="240" w:lineRule="auto"/>
        <w:jc w:val="center"/>
        <w:rPr>
          <w:rFonts w:ascii="Times New Roman" w:hAnsi="Times New Roman" w:cs="Times New Roman"/>
          <w:sz w:val="24"/>
          <w:szCs w:val="24"/>
        </w:rPr>
      </w:pPr>
    </w:p>
    <w:p w14:paraId="0BFD9914" w14:textId="1AE65348" w:rsidR="005F76CD" w:rsidRDefault="005F76CD" w:rsidP="00CF3C4A">
      <w:pPr>
        <w:spacing w:after="0" w:line="240" w:lineRule="auto"/>
        <w:jc w:val="center"/>
        <w:rPr>
          <w:rFonts w:ascii="Times New Roman" w:hAnsi="Times New Roman" w:cs="Times New Roman"/>
          <w:sz w:val="24"/>
          <w:szCs w:val="24"/>
        </w:rPr>
      </w:pPr>
    </w:p>
    <w:p w14:paraId="1115C1C8" w14:textId="0AB7DA38" w:rsidR="005F76CD" w:rsidRDefault="005F76CD" w:rsidP="00CF3C4A">
      <w:pPr>
        <w:spacing w:after="0" w:line="240" w:lineRule="auto"/>
        <w:jc w:val="center"/>
        <w:rPr>
          <w:rFonts w:ascii="Times New Roman" w:hAnsi="Times New Roman" w:cs="Times New Roman"/>
          <w:sz w:val="24"/>
          <w:szCs w:val="24"/>
        </w:rPr>
      </w:pPr>
    </w:p>
    <w:p w14:paraId="4A3B5189" w14:textId="60B3E1A3" w:rsidR="005F76CD" w:rsidRDefault="005F76CD" w:rsidP="00CF3C4A">
      <w:pPr>
        <w:spacing w:after="0" w:line="240" w:lineRule="auto"/>
        <w:jc w:val="center"/>
        <w:rPr>
          <w:rFonts w:ascii="Times New Roman" w:hAnsi="Times New Roman" w:cs="Times New Roman"/>
          <w:sz w:val="24"/>
          <w:szCs w:val="24"/>
        </w:rPr>
      </w:pPr>
    </w:p>
    <w:p w14:paraId="6FE4277E" w14:textId="1ECC0197" w:rsidR="005F76CD" w:rsidRDefault="005F76CD" w:rsidP="00CF3C4A">
      <w:pPr>
        <w:spacing w:after="0" w:line="240" w:lineRule="auto"/>
        <w:jc w:val="center"/>
        <w:rPr>
          <w:rFonts w:ascii="Times New Roman" w:hAnsi="Times New Roman" w:cs="Times New Roman"/>
          <w:sz w:val="24"/>
          <w:szCs w:val="24"/>
        </w:rPr>
      </w:pPr>
    </w:p>
    <w:p w14:paraId="1365B83A" w14:textId="40594FA7" w:rsidR="005F76CD" w:rsidRDefault="005F76CD" w:rsidP="00CF3C4A">
      <w:pPr>
        <w:spacing w:after="0" w:line="240" w:lineRule="auto"/>
        <w:jc w:val="center"/>
        <w:rPr>
          <w:rFonts w:ascii="Times New Roman" w:hAnsi="Times New Roman" w:cs="Times New Roman"/>
          <w:sz w:val="24"/>
          <w:szCs w:val="24"/>
        </w:rPr>
      </w:pPr>
    </w:p>
    <w:p w14:paraId="3D51978E" w14:textId="7E2FECE9" w:rsidR="005F76CD" w:rsidRDefault="005F76CD" w:rsidP="00CF3C4A">
      <w:pPr>
        <w:spacing w:after="0" w:line="240" w:lineRule="auto"/>
        <w:jc w:val="center"/>
        <w:rPr>
          <w:rFonts w:ascii="Times New Roman" w:hAnsi="Times New Roman" w:cs="Times New Roman"/>
          <w:sz w:val="24"/>
          <w:szCs w:val="24"/>
        </w:rPr>
      </w:pPr>
    </w:p>
    <w:p w14:paraId="0FA0AE0B" w14:textId="2241982A" w:rsidR="005F76CD" w:rsidRDefault="005F76CD" w:rsidP="00CF3C4A">
      <w:pPr>
        <w:spacing w:after="0" w:line="240" w:lineRule="auto"/>
        <w:jc w:val="center"/>
        <w:rPr>
          <w:rFonts w:ascii="Times New Roman" w:hAnsi="Times New Roman" w:cs="Times New Roman"/>
          <w:sz w:val="24"/>
          <w:szCs w:val="24"/>
        </w:rPr>
      </w:pPr>
    </w:p>
    <w:p w14:paraId="497757A0" w14:textId="02698333" w:rsidR="005F76CD" w:rsidRDefault="005F76CD" w:rsidP="00CF3C4A">
      <w:pPr>
        <w:spacing w:after="0" w:line="240" w:lineRule="auto"/>
        <w:jc w:val="center"/>
        <w:rPr>
          <w:rFonts w:ascii="Times New Roman" w:hAnsi="Times New Roman" w:cs="Times New Roman"/>
          <w:sz w:val="24"/>
          <w:szCs w:val="24"/>
        </w:rPr>
      </w:pPr>
    </w:p>
    <w:p w14:paraId="24DAE87C" w14:textId="7D15B649" w:rsidR="005F76CD" w:rsidRDefault="005F76CD" w:rsidP="00CF3C4A">
      <w:pPr>
        <w:spacing w:after="0" w:line="240" w:lineRule="auto"/>
        <w:jc w:val="center"/>
        <w:rPr>
          <w:rFonts w:ascii="Times New Roman" w:hAnsi="Times New Roman" w:cs="Times New Roman"/>
          <w:sz w:val="24"/>
          <w:szCs w:val="24"/>
        </w:rPr>
      </w:pPr>
    </w:p>
    <w:p w14:paraId="44FF0C2D" w14:textId="0782E55B" w:rsidR="005F76CD" w:rsidRDefault="005F76CD" w:rsidP="00CF3C4A">
      <w:pPr>
        <w:spacing w:after="0" w:line="240" w:lineRule="auto"/>
        <w:jc w:val="center"/>
        <w:rPr>
          <w:rFonts w:ascii="Times New Roman" w:hAnsi="Times New Roman" w:cs="Times New Roman"/>
          <w:sz w:val="24"/>
          <w:szCs w:val="24"/>
        </w:rPr>
      </w:pPr>
    </w:p>
    <w:p w14:paraId="43A580B7" w14:textId="3F47D036" w:rsidR="005F76CD" w:rsidRDefault="005F76CD" w:rsidP="00CF3C4A">
      <w:pPr>
        <w:spacing w:after="0" w:line="240" w:lineRule="auto"/>
        <w:jc w:val="center"/>
        <w:rPr>
          <w:rFonts w:ascii="Times New Roman" w:hAnsi="Times New Roman" w:cs="Times New Roman"/>
          <w:sz w:val="24"/>
          <w:szCs w:val="24"/>
        </w:rPr>
      </w:pPr>
    </w:p>
    <w:p w14:paraId="410B7864" w14:textId="701666D2" w:rsidR="005F76CD" w:rsidRDefault="005F76CD" w:rsidP="00CF3C4A">
      <w:pPr>
        <w:spacing w:after="0" w:line="240" w:lineRule="auto"/>
        <w:jc w:val="center"/>
        <w:rPr>
          <w:rFonts w:ascii="Times New Roman" w:hAnsi="Times New Roman" w:cs="Times New Roman"/>
          <w:sz w:val="24"/>
          <w:szCs w:val="24"/>
        </w:rPr>
      </w:pPr>
    </w:p>
    <w:p w14:paraId="267385F8" w14:textId="38E7425A" w:rsidR="005F76CD" w:rsidRDefault="005F76CD" w:rsidP="00CF3C4A">
      <w:pPr>
        <w:spacing w:after="0" w:line="240" w:lineRule="auto"/>
        <w:jc w:val="center"/>
        <w:rPr>
          <w:rFonts w:ascii="Times New Roman" w:hAnsi="Times New Roman" w:cs="Times New Roman"/>
          <w:sz w:val="24"/>
          <w:szCs w:val="24"/>
        </w:rPr>
      </w:pPr>
    </w:p>
    <w:p w14:paraId="1AE94692" w14:textId="02451AA5" w:rsidR="005F76CD" w:rsidRDefault="005F76CD" w:rsidP="00CF3C4A">
      <w:pPr>
        <w:spacing w:after="0" w:line="240" w:lineRule="auto"/>
        <w:jc w:val="center"/>
        <w:rPr>
          <w:rFonts w:ascii="Times New Roman" w:hAnsi="Times New Roman" w:cs="Times New Roman"/>
          <w:sz w:val="24"/>
          <w:szCs w:val="24"/>
        </w:rPr>
      </w:pPr>
    </w:p>
    <w:p w14:paraId="301BE9FC" w14:textId="39EC2B50" w:rsidR="005F76CD" w:rsidRDefault="005F76CD" w:rsidP="00CF3C4A">
      <w:pPr>
        <w:spacing w:after="0" w:line="240" w:lineRule="auto"/>
        <w:jc w:val="center"/>
        <w:rPr>
          <w:rFonts w:ascii="Times New Roman" w:hAnsi="Times New Roman" w:cs="Times New Roman"/>
          <w:sz w:val="24"/>
          <w:szCs w:val="24"/>
        </w:rPr>
      </w:pPr>
    </w:p>
    <w:p w14:paraId="34466079" w14:textId="0AEFD595" w:rsidR="005F76CD" w:rsidRDefault="005F76CD" w:rsidP="00CF3C4A">
      <w:pPr>
        <w:spacing w:after="0" w:line="240" w:lineRule="auto"/>
        <w:jc w:val="center"/>
        <w:rPr>
          <w:rFonts w:ascii="Times New Roman" w:hAnsi="Times New Roman" w:cs="Times New Roman"/>
          <w:sz w:val="24"/>
          <w:szCs w:val="24"/>
        </w:rPr>
      </w:pPr>
    </w:p>
    <w:p w14:paraId="2DE15D84" w14:textId="39CD671F" w:rsidR="005F76CD" w:rsidRDefault="005F76CD" w:rsidP="00CF3C4A">
      <w:pPr>
        <w:spacing w:after="0" w:line="240" w:lineRule="auto"/>
        <w:jc w:val="center"/>
        <w:rPr>
          <w:rFonts w:ascii="Times New Roman" w:hAnsi="Times New Roman" w:cs="Times New Roman"/>
          <w:sz w:val="24"/>
          <w:szCs w:val="24"/>
        </w:rPr>
      </w:pPr>
    </w:p>
    <w:p w14:paraId="17F9E5C2" w14:textId="68F0009E" w:rsidR="005F76CD" w:rsidRDefault="005F76CD" w:rsidP="00CF3C4A">
      <w:pPr>
        <w:spacing w:after="0" w:line="240" w:lineRule="auto"/>
        <w:jc w:val="center"/>
        <w:rPr>
          <w:rFonts w:ascii="Times New Roman" w:hAnsi="Times New Roman" w:cs="Times New Roman"/>
          <w:sz w:val="24"/>
          <w:szCs w:val="24"/>
        </w:rPr>
      </w:pPr>
    </w:p>
    <w:p w14:paraId="5A548FA1" w14:textId="7916F258" w:rsidR="005F76CD" w:rsidRDefault="005F76CD" w:rsidP="00CF3C4A">
      <w:pPr>
        <w:spacing w:after="0" w:line="240" w:lineRule="auto"/>
        <w:jc w:val="center"/>
        <w:rPr>
          <w:rFonts w:ascii="Times New Roman" w:hAnsi="Times New Roman" w:cs="Times New Roman"/>
          <w:sz w:val="24"/>
          <w:szCs w:val="24"/>
        </w:rPr>
      </w:pPr>
    </w:p>
    <w:p w14:paraId="005C1887" w14:textId="68259E93" w:rsidR="005F76CD" w:rsidRDefault="005F76CD" w:rsidP="00CF3C4A">
      <w:pPr>
        <w:spacing w:after="0" w:line="240" w:lineRule="auto"/>
        <w:jc w:val="center"/>
        <w:rPr>
          <w:rFonts w:ascii="Times New Roman" w:hAnsi="Times New Roman" w:cs="Times New Roman"/>
          <w:sz w:val="24"/>
          <w:szCs w:val="24"/>
        </w:rPr>
      </w:pPr>
    </w:p>
    <w:p w14:paraId="06415BB4" w14:textId="1467B247" w:rsidR="005F76CD" w:rsidRDefault="005F76CD" w:rsidP="00CF3C4A">
      <w:pPr>
        <w:spacing w:after="0" w:line="240" w:lineRule="auto"/>
        <w:jc w:val="center"/>
        <w:rPr>
          <w:rFonts w:ascii="Times New Roman" w:hAnsi="Times New Roman" w:cs="Times New Roman"/>
          <w:sz w:val="24"/>
          <w:szCs w:val="24"/>
        </w:rPr>
      </w:pPr>
    </w:p>
    <w:p w14:paraId="692F15DF" w14:textId="4E67022C" w:rsidR="005F76CD" w:rsidRDefault="005F76CD" w:rsidP="00CF3C4A">
      <w:pPr>
        <w:spacing w:after="0" w:line="240" w:lineRule="auto"/>
        <w:jc w:val="center"/>
        <w:rPr>
          <w:rFonts w:ascii="Times New Roman" w:hAnsi="Times New Roman" w:cs="Times New Roman"/>
          <w:sz w:val="24"/>
          <w:szCs w:val="24"/>
        </w:rPr>
      </w:pPr>
    </w:p>
    <w:p w14:paraId="60CB3CFB" w14:textId="6FEF51B5" w:rsidR="005F76CD" w:rsidRDefault="005F76CD" w:rsidP="00CF3C4A">
      <w:pPr>
        <w:spacing w:after="0" w:line="240" w:lineRule="auto"/>
        <w:jc w:val="center"/>
        <w:rPr>
          <w:rFonts w:ascii="Times New Roman" w:hAnsi="Times New Roman" w:cs="Times New Roman"/>
          <w:sz w:val="24"/>
          <w:szCs w:val="24"/>
        </w:rPr>
      </w:pPr>
    </w:p>
    <w:p w14:paraId="4B1E7581" w14:textId="6A8EAD4D" w:rsidR="005F76CD" w:rsidRDefault="005F76CD" w:rsidP="00CF3C4A">
      <w:pPr>
        <w:spacing w:after="0" w:line="240" w:lineRule="auto"/>
        <w:jc w:val="center"/>
        <w:rPr>
          <w:rFonts w:ascii="Times New Roman" w:hAnsi="Times New Roman" w:cs="Times New Roman"/>
          <w:sz w:val="24"/>
          <w:szCs w:val="24"/>
        </w:rPr>
      </w:pPr>
    </w:p>
    <w:p w14:paraId="7E9B6233" w14:textId="2A1328B4" w:rsidR="005F76CD" w:rsidRDefault="005F76CD" w:rsidP="00CF3C4A">
      <w:pPr>
        <w:spacing w:after="0" w:line="240" w:lineRule="auto"/>
        <w:jc w:val="center"/>
        <w:rPr>
          <w:rFonts w:ascii="Times New Roman" w:hAnsi="Times New Roman" w:cs="Times New Roman"/>
          <w:sz w:val="24"/>
          <w:szCs w:val="24"/>
        </w:rPr>
      </w:pPr>
    </w:p>
    <w:p w14:paraId="3C0D43B4" w14:textId="63EB20B6" w:rsidR="005F76CD" w:rsidRDefault="005F76CD" w:rsidP="00CF3C4A">
      <w:pPr>
        <w:spacing w:after="0" w:line="240" w:lineRule="auto"/>
        <w:jc w:val="center"/>
        <w:rPr>
          <w:rFonts w:ascii="Times New Roman" w:hAnsi="Times New Roman" w:cs="Times New Roman"/>
          <w:sz w:val="24"/>
          <w:szCs w:val="24"/>
        </w:rPr>
      </w:pPr>
    </w:p>
    <w:p w14:paraId="4E52DB87" w14:textId="5BBCBC15" w:rsidR="005F76CD" w:rsidRDefault="005F76CD" w:rsidP="00CF3C4A">
      <w:pPr>
        <w:spacing w:after="0" w:line="240" w:lineRule="auto"/>
        <w:jc w:val="center"/>
        <w:rPr>
          <w:rFonts w:ascii="Times New Roman" w:hAnsi="Times New Roman" w:cs="Times New Roman"/>
          <w:sz w:val="24"/>
          <w:szCs w:val="24"/>
        </w:rPr>
      </w:pPr>
    </w:p>
    <w:p w14:paraId="72885D00" w14:textId="7464AE00" w:rsidR="005F76CD" w:rsidRDefault="005F76CD" w:rsidP="00CF3C4A">
      <w:pPr>
        <w:spacing w:after="0" w:line="240" w:lineRule="auto"/>
        <w:jc w:val="center"/>
        <w:rPr>
          <w:rFonts w:ascii="Times New Roman" w:hAnsi="Times New Roman" w:cs="Times New Roman"/>
          <w:sz w:val="24"/>
          <w:szCs w:val="24"/>
        </w:rPr>
      </w:pPr>
    </w:p>
    <w:p w14:paraId="55743082" w14:textId="6575C477" w:rsidR="005F76CD" w:rsidRDefault="005F76CD" w:rsidP="00CF3C4A">
      <w:pPr>
        <w:spacing w:after="0" w:line="240" w:lineRule="auto"/>
        <w:jc w:val="center"/>
        <w:rPr>
          <w:rFonts w:ascii="Times New Roman" w:hAnsi="Times New Roman" w:cs="Times New Roman"/>
          <w:sz w:val="24"/>
          <w:szCs w:val="24"/>
        </w:rPr>
      </w:pPr>
    </w:p>
    <w:p w14:paraId="720FDB62" w14:textId="65602D7E" w:rsidR="005F76CD" w:rsidRDefault="005F76CD" w:rsidP="000C54B1">
      <w:pPr>
        <w:spacing w:after="0" w:line="240" w:lineRule="auto"/>
        <w:rPr>
          <w:rFonts w:ascii="Times New Roman" w:hAnsi="Times New Roman" w:cs="Times New Roman"/>
          <w:sz w:val="24"/>
          <w:szCs w:val="24"/>
        </w:rPr>
      </w:pPr>
    </w:p>
    <w:p w14:paraId="54EA3151" w14:textId="3772CF49" w:rsidR="00CF3C4A" w:rsidRDefault="00CF3C4A" w:rsidP="00DD1BA6">
      <w:pPr>
        <w:spacing w:after="0" w:line="240" w:lineRule="auto"/>
        <w:rPr>
          <w:rFonts w:ascii="Times New Roman" w:hAnsi="Times New Roman" w:cs="Times New Roman"/>
          <w:sz w:val="24"/>
          <w:szCs w:val="24"/>
        </w:rPr>
      </w:pPr>
    </w:p>
    <w:p w14:paraId="4A86FBB6" w14:textId="7FB9EEE6" w:rsidR="00CF3C4A" w:rsidRDefault="00CF3C4A" w:rsidP="00CF3C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NOTA REFLEXIVA </w:t>
      </w:r>
    </w:p>
    <w:p w14:paraId="1B0EF2DB" w14:textId="2787746E" w:rsidR="005E3E42" w:rsidRDefault="005E3E42" w:rsidP="00CF3C4A">
      <w:pPr>
        <w:spacing w:after="0" w:line="240" w:lineRule="auto"/>
        <w:jc w:val="center"/>
        <w:rPr>
          <w:rFonts w:ascii="Times New Roman" w:hAnsi="Times New Roman" w:cs="Times New Roman"/>
          <w:sz w:val="24"/>
          <w:szCs w:val="24"/>
        </w:rPr>
      </w:pPr>
    </w:p>
    <w:p w14:paraId="128A74A2" w14:textId="77777777" w:rsidR="005E3E42" w:rsidRDefault="005E3E42" w:rsidP="00CF3C4A">
      <w:pPr>
        <w:spacing w:after="0" w:line="240" w:lineRule="auto"/>
        <w:jc w:val="center"/>
        <w:rPr>
          <w:rFonts w:ascii="Times New Roman" w:hAnsi="Times New Roman" w:cs="Times New Roman"/>
          <w:sz w:val="24"/>
          <w:szCs w:val="24"/>
        </w:rPr>
      </w:pPr>
    </w:p>
    <w:p w14:paraId="5C754C83" w14:textId="77777777" w:rsidR="00CF3C4A" w:rsidRDefault="00CF3C4A" w:rsidP="00CF3C4A">
      <w:pPr>
        <w:spacing w:after="0" w:line="240" w:lineRule="auto"/>
        <w:jc w:val="center"/>
        <w:rPr>
          <w:rFonts w:ascii="Times New Roman" w:hAnsi="Times New Roman" w:cs="Times New Roman"/>
          <w:sz w:val="24"/>
          <w:szCs w:val="24"/>
        </w:rPr>
      </w:pPr>
    </w:p>
    <w:p w14:paraId="12A4BD8D" w14:textId="77777777" w:rsidR="00580F82" w:rsidRPr="005F76CD" w:rsidRDefault="007639D1" w:rsidP="00DD1BA6">
      <w:pPr>
        <w:spacing w:after="0" w:line="360" w:lineRule="auto"/>
        <w:rPr>
          <w:rFonts w:ascii="Times New Roman" w:hAnsi="Times New Roman" w:cs="Times New Roman"/>
          <w:sz w:val="26"/>
          <w:szCs w:val="26"/>
        </w:rPr>
      </w:pPr>
      <w:r w:rsidRPr="005F76CD">
        <w:rPr>
          <w:rFonts w:ascii="Times New Roman" w:hAnsi="Times New Roman" w:cs="Times New Roman"/>
          <w:sz w:val="26"/>
          <w:szCs w:val="26"/>
        </w:rPr>
        <w:t>En este curso aprendimos acerca de los derechos que tenemos las personas, pero sobre todo nos enfocamos en aquellos que son de la educación por ejemplo el artículo 26 de los derechos humanos y</w:t>
      </w:r>
      <w:r w:rsidR="00580F82" w:rsidRPr="005F76CD">
        <w:rPr>
          <w:rFonts w:ascii="Times New Roman" w:hAnsi="Times New Roman" w:cs="Times New Roman"/>
          <w:sz w:val="26"/>
          <w:szCs w:val="26"/>
        </w:rPr>
        <w:t xml:space="preserve"> el</w:t>
      </w:r>
      <w:r w:rsidRPr="005F76CD">
        <w:rPr>
          <w:rFonts w:ascii="Times New Roman" w:hAnsi="Times New Roman" w:cs="Times New Roman"/>
          <w:sz w:val="26"/>
          <w:szCs w:val="26"/>
        </w:rPr>
        <w:t xml:space="preserve"> </w:t>
      </w:r>
      <w:r w:rsidR="00580F82" w:rsidRPr="005F76CD">
        <w:rPr>
          <w:rFonts w:ascii="Times New Roman" w:hAnsi="Times New Roman" w:cs="Times New Roman"/>
          <w:sz w:val="26"/>
          <w:szCs w:val="26"/>
        </w:rPr>
        <w:t xml:space="preserve">articulo </w:t>
      </w:r>
      <w:r w:rsidRPr="005F76CD">
        <w:rPr>
          <w:rFonts w:ascii="Times New Roman" w:hAnsi="Times New Roman" w:cs="Times New Roman"/>
          <w:sz w:val="26"/>
          <w:szCs w:val="26"/>
        </w:rPr>
        <w:t xml:space="preserve">3 </w:t>
      </w:r>
      <w:r w:rsidR="00580F82" w:rsidRPr="005F76CD">
        <w:rPr>
          <w:rFonts w:ascii="Times New Roman" w:hAnsi="Times New Roman" w:cs="Times New Roman"/>
          <w:sz w:val="26"/>
          <w:szCs w:val="26"/>
        </w:rPr>
        <w:t>de la constitución mexicana que de manera general nos habla que todo individuo tiene derecho a la educación.</w:t>
      </w:r>
    </w:p>
    <w:p w14:paraId="0A9EAF49" w14:textId="6D1FA8E2" w:rsidR="000509FB" w:rsidRPr="005F76CD" w:rsidRDefault="00712D5A" w:rsidP="00DD1BA6">
      <w:pPr>
        <w:spacing w:after="0" w:line="360" w:lineRule="auto"/>
        <w:rPr>
          <w:rFonts w:ascii="Times New Roman" w:hAnsi="Times New Roman" w:cs="Times New Roman"/>
          <w:sz w:val="26"/>
          <w:szCs w:val="26"/>
        </w:rPr>
      </w:pPr>
      <w:r w:rsidRPr="005F76CD">
        <w:rPr>
          <w:rFonts w:ascii="Times New Roman" w:hAnsi="Times New Roman" w:cs="Times New Roman"/>
          <w:sz w:val="26"/>
          <w:szCs w:val="26"/>
        </w:rPr>
        <w:t>También conocimos acerca de las escuelas de pensamiento</w:t>
      </w:r>
      <w:r w:rsidR="00213E9B" w:rsidRPr="005F76CD">
        <w:rPr>
          <w:rFonts w:ascii="Times New Roman" w:hAnsi="Times New Roman" w:cs="Times New Roman"/>
          <w:sz w:val="26"/>
          <w:szCs w:val="26"/>
        </w:rPr>
        <w:t>:</w:t>
      </w:r>
      <w:r w:rsidRPr="005F76CD">
        <w:rPr>
          <w:rFonts w:ascii="Times New Roman" w:hAnsi="Times New Roman" w:cs="Times New Roman"/>
          <w:sz w:val="26"/>
          <w:szCs w:val="26"/>
        </w:rPr>
        <w:t xml:space="preserve"> </w:t>
      </w:r>
      <w:r w:rsidR="00213E9B" w:rsidRPr="005F76CD">
        <w:rPr>
          <w:rFonts w:ascii="Times New Roman" w:hAnsi="Times New Roman" w:cs="Times New Roman"/>
          <w:sz w:val="26"/>
          <w:szCs w:val="26"/>
        </w:rPr>
        <w:t xml:space="preserve">la naturalista; conciben a los derechos humanos que por el simple hecho de ser humano poseemos a ellos, de protesta; los derechos son adquiridos por medio de la lucha, los conciben como aspiraciones </w:t>
      </w:r>
      <w:r w:rsidR="000509FB" w:rsidRPr="005F76CD">
        <w:rPr>
          <w:rFonts w:ascii="Times New Roman" w:hAnsi="Times New Roman" w:cs="Times New Roman"/>
          <w:sz w:val="26"/>
          <w:szCs w:val="26"/>
        </w:rPr>
        <w:t xml:space="preserve">y exigencias, deliberativa; se entiende como derechos acordados y eliminan de su definición el elemento natural, pues para ellos los derechos humanos adquieren existencia a través del acuerdo social, discursiva; estos solo existen porque la gente los menciona. </w:t>
      </w:r>
    </w:p>
    <w:p w14:paraId="729ED43E" w14:textId="52414F53" w:rsidR="000509FB" w:rsidRPr="005F76CD" w:rsidRDefault="000509FB" w:rsidP="000509FB">
      <w:pPr>
        <w:spacing w:after="0" w:line="276" w:lineRule="auto"/>
        <w:rPr>
          <w:rFonts w:ascii="Times New Roman" w:hAnsi="Times New Roman" w:cs="Times New Roman"/>
          <w:sz w:val="26"/>
          <w:szCs w:val="26"/>
        </w:rPr>
      </w:pPr>
    </w:p>
    <w:p w14:paraId="5C63E0FF" w14:textId="52999037" w:rsidR="00DD1BA6" w:rsidRDefault="000C54B1" w:rsidP="000C54B1">
      <w:pPr>
        <w:spacing w:after="0" w:line="360" w:lineRule="auto"/>
        <w:rPr>
          <w:rFonts w:ascii="Times New Roman" w:hAnsi="Times New Roman" w:cs="Times New Roman"/>
          <w:sz w:val="26"/>
          <w:szCs w:val="26"/>
        </w:rPr>
      </w:pPr>
      <w:r>
        <w:rPr>
          <w:rFonts w:ascii="Times New Roman" w:hAnsi="Times New Roman" w:cs="Times New Roman"/>
          <w:sz w:val="26"/>
          <w:szCs w:val="26"/>
        </w:rPr>
        <w:t>Es</w:t>
      </w:r>
      <w:r w:rsidR="00DD1BA6" w:rsidRPr="000C54B1">
        <w:rPr>
          <w:rFonts w:ascii="Times New Roman" w:hAnsi="Times New Roman" w:cs="Times New Roman"/>
          <w:sz w:val="26"/>
          <w:szCs w:val="26"/>
        </w:rPr>
        <w:t xml:space="preserve"> muy importante que </w:t>
      </w:r>
      <w:r w:rsidRPr="000C54B1">
        <w:rPr>
          <w:rFonts w:ascii="Times New Roman" w:hAnsi="Times New Roman" w:cs="Times New Roman"/>
          <w:sz w:val="26"/>
          <w:szCs w:val="26"/>
        </w:rPr>
        <w:t>todas las personas</w:t>
      </w:r>
      <w:r w:rsidR="00DD1BA6" w:rsidRPr="000C54B1">
        <w:rPr>
          <w:rFonts w:ascii="Times New Roman" w:hAnsi="Times New Roman" w:cs="Times New Roman"/>
          <w:sz w:val="26"/>
          <w:szCs w:val="26"/>
        </w:rPr>
        <w:t xml:space="preserve"> aprovechemos el derecho a la educación por qué nos sirve para la vida y para ir creciendo de manera profesionalmente ya que está educación nos puede abrir muchas puertas</w:t>
      </w:r>
      <w:r>
        <w:rPr>
          <w:rFonts w:ascii="Times New Roman" w:hAnsi="Times New Roman" w:cs="Times New Roman"/>
          <w:sz w:val="26"/>
          <w:szCs w:val="26"/>
        </w:rPr>
        <w:t>.</w:t>
      </w:r>
    </w:p>
    <w:p w14:paraId="683E7E73" w14:textId="05B4B87F" w:rsidR="000C54B1" w:rsidRPr="000C54B1" w:rsidRDefault="000C54B1" w:rsidP="000C54B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Lamentablemente no </w:t>
      </w:r>
      <w:r w:rsidR="00574589">
        <w:rPr>
          <w:rFonts w:ascii="Times New Roman" w:hAnsi="Times New Roman" w:cs="Times New Roman"/>
          <w:sz w:val="26"/>
          <w:szCs w:val="26"/>
        </w:rPr>
        <w:t>todas las personas aprovechan</w:t>
      </w:r>
      <w:r>
        <w:rPr>
          <w:rFonts w:ascii="Times New Roman" w:hAnsi="Times New Roman" w:cs="Times New Roman"/>
          <w:sz w:val="26"/>
          <w:szCs w:val="26"/>
        </w:rPr>
        <w:t xml:space="preserve"> esta oportunidad de recibir educación muchas veces no les interesa y en otras es por problemas económicos aunque la educación sea gratuita muchas personas no cuentan con dinero para útiles, uniforme, y gastos extras, sin embargo dan muchas becas para que podamos seguir estudiando. La educación por parte del estado siempre está ahí.</w:t>
      </w:r>
    </w:p>
    <w:p w14:paraId="6730F640" w14:textId="77777777" w:rsidR="00DD1BA6" w:rsidRPr="000C54B1" w:rsidRDefault="00DD1BA6" w:rsidP="000C54B1">
      <w:pPr>
        <w:spacing w:after="0" w:line="360" w:lineRule="auto"/>
        <w:rPr>
          <w:rFonts w:ascii="Times New Roman" w:hAnsi="Times New Roman" w:cs="Times New Roman"/>
          <w:sz w:val="26"/>
          <w:szCs w:val="26"/>
        </w:rPr>
      </w:pPr>
    </w:p>
    <w:p w14:paraId="45FB48A8" w14:textId="77777777" w:rsidR="000509FB" w:rsidRPr="000509FB" w:rsidRDefault="000509FB" w:rsidP="000509FB">
      <w:pPr>
        <w:spacing w:after="0" w:line="276" w:lineRule="auto"/>
        <w:rPr>
          <w:rFonts w:ascii="Times New Roman" w:hAnsi="Times New Roman" w:cs="Times New Roman"/>
          <w:sz w:val="24"/>
          <w:szCs w:val="24"/>
        </w:rPr>
      </w:pPr>
    </w:p>
    <w:p w14:paraId="73B1E8F6" w14:textId="04B73AD2" w:rsidR="00CF3C4A" w:rsidRDefault="00CF3C4A" w:rsidP="00580F82">
      <w:pPr>
        <w:spacing w:after="0" w:line="276" w:lineRule="auto"/>
        <w:rPr>
          <w:rFonts w:ascii="Times New Roman" w:hAnsi="Times New Roman" w:cs="Times New Roman"/>
          <w:sz w:val="24"/>
          <w:szCs w:val="24"/>
        </w:rPr>
      </w:pPr>
    </w:p>
    <w:p w14:paraId="37DF1C77" w14:textId="77777777" w:rsidR="00580F82" w:rsidRDefault="00580F82" w:rsidP="00580F82">
      <w:pPr>
        <w:spacing w:after="0" w:line="276" w:lineRule="auto"/>
        <w:rPr>
          <w:rFonts w:ascii="Times New Roman" w:hAnsi="Times New Roman" w:cs="Times New Roman"/>
          <w:sz w:val="24"/>
          <w:szCs w:val="24"/>
        </w:rPr>
      </w:pPr>
    </w:p>
    <w:p w14:paraId="29A33BD5" w14:textId="77777777" w:rsidR="007D643F" w:rsidRDefault="007D643F" w:rsidP="007D643F">
      <w:pPr>
        <w:spacing w:after="0" w:line="240" w:lineRule="auto"/>
        <w:jc w:val="both"/>
      </w:pPr>
    </w:p>
    <w:p w14:paraId="763B12A6" w14:textId="77777777" w:rsidR="007D643F" w:rsidRDefault="007D643F" w:rsidP="007D643F">
      <w:pPr>
        <w:spacing w:after="0" w:line="240" w:lineRule="auto"/>
        <w:jc w:val="both"/>
      </w:pPr>
    </w:p>
    <w:p w14:paraId="534753F4" w14:textId="77777777" w:rsidR="007D643F" w:rsidRDefault="007D643F" w:rsidP="007D643F">
      <w:pPr>
        <w:spacing w:after="0" w:line="240" w:lineRule="auto"/>
        <w:jc w:val="both"/>
      </w:pPr>
    </w:p>
    <w:p w14:paraId="726C95F9" w14:textId="77777777" w:rsidR="007D643F" w:rsidRPr="00A043D2" w:rsidRDefault="007D643F" w:rsidP="00A043D2">
      <w:pPr>
        <w:spacing w:after="0" w:line="240" w:lineRule="auto"/>
        <w:jc w:val="center"/>
        <w:rPr>
          <w:b/>
          <w:sz w:val="24"/>
          <w:szCs w:val="24"/>
        </w:rPr>
      </w:pPr>
    </w:p>
    <w:p w14:paraId="4AC26598" w14:textId="77777777" w:rsidR="007D643F" w:rsidRPr="00A043D2" w:rsidRDefault="00A043D2" w:rsidP="00A043D2">
      <w:pPr>
        <w:spacing w:after="0" w:line="240" w:lineRule="auto"/>
        <w:jc w:val="center"/>
        <w:rPr>
          <w:b/>
          <w:sz w:val="24"/>
          <w:szCs w:val="24"/>
        </w:rPr>
      </w:pPr>
      <w:r w:rsidRPr="00A043D2">
        <w:rPr>
          <w:b/>
          <w:sz w:val="24"/>
          <w:szCs w:val="24"/>
        </w:rPr>
        <w:t>Rubrica de Evaluación</w:t>
      </w:r>
    </w:p>
    <w:p w14:paraId="1EC0670A" w14:textId="77777777" w:rsidR="007D643F" w:rsidRDefault="007D643F" w:rsidP="007D643F">
      <w:pPr>
        <w:spacing w:after="0" w:line="240" w:lineRule="auto"/>
        <w:jc w:val="both"/>
      </w:pPr>
    </w:p>
    <w:tbl>
      <w:tblPr>
        <w:tblStyle w:val="Tablaconcuadrcula"/>
        <w:tblW w:w="0" w:type="auto"/>
        <w:tblLook w:val="04A0" w:firstRow="1" w:lastRow="0" w:firstColumn="1" w:lastColumn="0" w:noHBand="0" w:noVBand="1"/>
      </w:tblPr>
      <w:tblGrid>
        <w:gridCol w:w="1928"/>
        <w:gridCol w:w="1718"/>
        <w:gridCol w:w="1744"/>
        <w:gridCol w:w="1744"/>
        <w:gridCol w:w="1694"/>
      </w:tblGrid>
      <w:tr w:rsidR="00A043D2" w:rsidRPr="00A043D2" w14:paraId="1D80E6AE" w14:textId="77777777" w:rsidTr="00A043D2">
        <w:trPr>
          <w:trHeight w:val="2143"/>
        </w:trPr>
        <w:tc>
          <w:tcPr>
            <w:tcW w:w="1928" w:type="dxa"/>
          </w:tcPr>
          <w:p w14:paraId="563DB6E9" w14:textId="77777777" w:rsidR="00962CE6" w:rsidRPr="00321C44" w:rsidRDefault="00962CE6" w:rsidP="00A043D2">
            <w:pPr>
              <w:jc w:val="center"/>
            </w:pPr>
          </w:p>
        </w:tc>
        <w:tc>
          <w:tcPr>
            <w:tcW w:w="1718" w:type="dxa"/>
          </w:tcPr>
          <w:p w14:paraId="189EDF0A" w14:textId="77777777" w:rsidR="00962CE6" w:rsidRPr="00A043D2" w:rsidRDefault="00962CE6" w:rsidP="00A043D2">
            <w:pPr>
              <w:jc w:val="center"/>
              <w:rPr>
                <w:color w:val="000000" w:themeColor="text1"/>
              </w:rPr>
            </w:pPr>
            <w:r w:rsidRPr="00A043D2">
              <w:rPr>
                <w:color w:val="000000" w:themeColor="text1"/>
              </w:rPr>
              <w:t xml:space="preserve">Excelente </w:t>
            </w:r>
            <w:r w:rsidRPr="00A043D2">
              <w:rPr>
                <w:color w:val="000000" w:themeColor="text1"/>
              </w:rPr>
              <w:br/>
              <w:t>Ofrece interpretaciones precisas, exhaustivas y convincentes de los elementos fundamentales</w:t>
            </w:r>
          </w:p>
          <w:p w14:paraId="21DF46AB" w14:textId="77777777" w:rsidR="00962CE6" w:rsidRPr="00A043D2" w:rsidRDefault="00962CE6" w:rsidP="00A043D2">
            <w:pPr>
              <w:jc w:val="center"/>
              <w:rPr>
                <w:color w:val="000000" w:themeColor="text1"/>
              </w:rPr>
            </w:pPr>
          </w:p>
        </w:tc>
        <w:tc>
          <w:tcPr>
            <w:tcW w:w="1744" w:type="dxa"/>
          </w:tcPr>
          <w:p w14:paraId="0DA6E544"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Bueno</w:t>
            </w:r>
          </w:p>
          <w:p w14:paraId="56B61EB2"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Le falta mejorar interpretaciones de los elementos fundamentales</w:t>
            </w:r>
          </w:p>
          <w:p w14:paraId="23C466F6" w14:textId="77777777" w:rsidR="00A043D2" w:rsidRPr="00A043D2" w:rsidRDefault="00A043D2" w:rsidP="00A043D2">
            <w:pPr>
              <w:jc w:val="center"/>
              <w:rPr>
                <w:b/>
                <w:color w:val="000000" w:themeColor="text1"/>
              </w:rPr>
            </w:pPr>
          </w:p>
        </w:tc>
        <w:tc>
          <w:tcPr>
            <w:tcW w:w="1744" w:type="dxa"/>
          </w:tcPr>
          <w:p w14:paraId="40AEAC1B"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Regular</w:t>
            </w:r>
          </w:p>
          <w:p w14:paraId="080D5F41"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Pocas interpretaciones de algunos de los elementos fundamentales</w:t>
            </w:r>
          </w:p>
          <w:p w14:paraId="040BF31E" w14:textId="77777777" w:rsidR="00A043D2" w:rsidRPr="00A043D2" w:rsidRDefault="00A043D2" w:rsidP="00A043D2">
            <w:pPr>
              <w:jc w:val="center"/>
              <w:rPr>
                <w:b/>
                <w:color w:val="000000" w:themeColor="text1"/>
              </w:rPr>
            </w:pPr>
          </w:p>
        </w:tc>
        <w:tc>
          <w:tcPr>
            <w:tcW w:w="1694" w:type="dxa"/>
          </w:tcPr>
          <w:p w14:paraId="597A89B5"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Deficiente</w:t>
            </w:r>
          </w:p>
          <w:p w14:paraId="4D01CD5A" w14:textId="77777777" w:rsidR="00962CE6" w:rsidRPr="00A043D2" w:rsidRDefault="00962CE6" w:rsidP="00A043D2">
            <w:pPr>
              <w:jc w:val="center"/>
              <w:rPr>
                <w:color w:val="000000" w:themeColor="text1"/>
                <w:shd w:val="clear" w:color="auto" w:fill="FFFFFF"/>
              </w:rPr>
            </w:pPr>
            <w:r w:rsidRPr="00A043D2">
              <w:rPr>
                <w:color w:val="000000" w:themeColor="text1"/>
                <w:shd w:val="clear" w:color="auto" w:fill="FFFFFF"/>
              </w:rPr>
              <w:t>No ofrece interpretaciones de los elementos fundamentales</w:t>
            </w:r>
          </w:p>
          <w:p w14:paraId="592FE56A" w14:textId="77777777" w:rsidR="00A043D2" w:rsidRPr="00A043D2" w:rsidRDefault="00A043D2" w:rsidP="00A043D2">
            <w:pPr>
              <w:jc w:val="center"/>
              <w:rPr>
                <w:b/>
                <w:color w:val="000000" w:themeColor="text1"/>
                <w:shd w:val="clear" w:color="auto" w:fill="FFFFFF"/>
              </w:rPr>
            </w:pPr>
          </w:p>
        </w:tc>
      </w:tr>
      <w:tr w:rsidR="00962CE6" w:rsidRPr="00321C44" w14:paraId="63D1DE6B" w14:textId="77777777" w:rsidTr="00A043D2">
        <w:tc>
          <w:tcPr>
            <w:tcW w:w="1928" w:type="dxa"/>
          </w:tcPr>
          <w:p w14:paraId="751E6C83" w14:textId="77777777" w:rsidR="00962CE6" w:rsidRPr="00321C44" w:rsidRDefault="00962CE6" w:rsidP="0005599D">
            <w:pPr>
              <w:jc w:val="both"/>
            </w:pPr>
            <w:r w:rsidRPr="00321C44">
              <w:t>Saber (Conocimientos, saberes, ideas, conceptos)</w:t>
            </w:r>
          </w:p>
        </w:tc>
        <w:tc>
          <w:tcPr>
            <w:tcW w:w="1718" w:type="dxa"/>
          </w:tcPr>
          <w:p w14:paraId="2B35CC7C" w14:textId="77777777" w:rsidR="00A043D2" w:rsidRPr="00A043D2" w:rsidRDefault="00A043D2" w:rsidP="00A043D2">
            <w:pPr>
              <w:jc w:val="center"/>
              <w:rPr>
                <w:b/>
                <w:color w:val="404040"/>
              </w:rPr>
            </w:pPr>
            <w:r w:rsidRPr="00A043D2">
              <w:rPr>
                <w:b/>
                <w:color w:val="404040"/>
              </w:rPr>
              <w:t>10-9</w:t>
            </w:r>
          </w:p>
          <w:p w14:paraId="49F2844B" w14:textId="77777777" w:rsidR="00962CE6" w:rsidRPr="00321C44" w:rsidRDefault="00962CE6" w:rsidP="00A043D2">
            <w:pPr>
              <w:jc w:val="center"/>
            </w:pPr>
          </w:p>
        </w:tc>
        <w:tc>
          <w:tcPr>
            <w:tcW w:w="1744" w:type="dxa"/>
          </w:tcPr>
          <w:p w14:paraId="77CA0384" w14:textId="77777777" w:rsidR="00962CE6" w:rsidRPr="00321C44" w:rsidRDefault="00A043D2" w:rsidP="00A043D2">
            <w:pPr>
              <w:jc w:val="center"/>
            </w:pPr>
            <w:r w:rsidRPr="00A043D2">
              <w:rPr>
                <w:b/>
                <w:color w:val="404040"/>
                <w:shd w:val="clear" w:color="auto" w:fill="FFFFFF"/>
              </w:rPr>
              <w:t>8-7</w:t>
            </w:r>
          </w:p>
        </w:tc>
        <w:tc>
          <w:tcPr>
            <w:tcW w:w="1744" w:type="dxa"/>
          </w:tcPr>
          <w:p w14:paraId="1BF5C9BA" w14:textId="77777777" w:rsidR="00962CE6" w:rsidRPr="00321C44" w:rsidRDefault="00A043D2" w:rsidP="00A043D2">
            <w:pPr>
              <w:jc w:val="center"/>
            </w:pPr>
            <w:r w:rsidRPr="00A043D2">
              <w:rPr>
                <w:b/>
                <w:color w:val="404040"/>
                <w:shd w:val="clear" w:color="auto" w:fill="FFFFFF"/>
              </w:rPr>
              <w:t>7-6</w:t>
            </w:r>
          </w:p>
        </w:tc>
        <w:tc>
          <w:tcPr>
            <w:tcW w:w="1694" w:type="dxa"/>
          </w:tcPr>
          <w:p w14:paraId="3F48B844" w14:textId="77777777" w:rsidR="00962CE6" w:rsidRPr="00321C44" w:rsidRDefault="00A043D2" w:rsidP="00A043D2">
            <w:pPr>
              <w:jc w:val="center"/>
            </w:pPr>
            <w:r w:rsidRPr="00A043D2">
              <w:rPr>
                <w:b/>
                <w:color w:val="404040"/>
                <w:shd w:val="clear" w:color="auto" w:fill="FFFFFF"/>
              </w:rPr>
              <w:t>5</w:t>
            </w:r>
          </w:p>
        </w:tc>
      </w:tr>
      <w:tr w:rsidR="00962CE6" w:rsidRPr="00321C44" w14:paraId="7824CF52" w14:textId="77777777" w:rsidTr="00A043D2">
        <w:tc>
          <w:tcPr>
            <w:tcW w:w="1928" w:type="dxa"/>
          </w:tcPr>
          <w:p w14:paraId="054EA749" w14:textId="77777777" w:rsidR="00962CE6" w:rsidRPr="00321C44" w:rsidRDefault="00962CE6" w:rsidP="0005599D">
            <w:pPr>
              <w:jc w:val="both"/>
            </w:pPr>
            <w:r w:rsidRPr="00321C44">
              <w:t xml:space="preserve">● Sustenta su postura frente al derecho a la educación, considerando el debate de las escuelas que estudian los derechos humanos y su relación con la educación mexicana. </w:t>
            </w:r>
          </w:p>
        </w:tc>
        <w:tc>
          <w:tcPr>
            <w:tcW w:w="1718" w:type="dxa"/>
          </w:tcPr>
          <w:p w14:paraId="35744B06" w14:textId="77777777" w:rsidR="00962CE6" w:rsidRPr="00321C44" w:rsidRDefault="00962CE6" w:rsidP="0005599D">
            <w:pPr>
              <w:jc w:val="both"/>
            </w:pPr>
          </w:p>
        </w:tc>
        <w:tc>
          <w:tcPr>
            <w:tcW w:w="1744" w:type="dxa"/>
          </w:tcPr>
          <w:p w14:paraId="496F052A" w14:textId="77777777" w:rsidR="00962CE6" w:rsidRPr="00321C44" w:rsidRDefault="00962CE6" w:rsidP="0005599D">
            <w:pPr>
              <w:jc w:val="both"/>
            </w:pPr>
          </w:p>
        </w:tc>
        <w:tc>
          <w:tcPr>
            <w:tcW w:w="1744" w:type="dxa"/>
          </w:tcPr>
          <w:p w14:paraId="4325E9E2" w14:textId="77777777" w:rsidR="00962CE6" w:rsidRPr="00321C44" w:rsidRDefault="00962CE6" w:rsidP="0005599D">
            <w:pPr>
              <w:jc w:val="both"/>
            </w:pPr>
          </w:p>
        </w:tc>
        <w:tc>
          <w:tcPr>
            <w:tcW w:w="1694" w:type="dxa"/>
          </w:tcPr>
          <w:p w14:paraId="208A63D6" w14:textId="77777777" w:rsidR="00962CE6" w:rsidRPr="00321C44" w:rsidRDefault="00962CE6" w:rsidP="0005599D">
            <w:pPr>
              <w:jc w:val="both"/>
            </w:pPr>
          </w:p>
        </w:tc>
      </w:tr>
      <w:tr w:rsidR="00962CE6" w:rsidRPr="00321C44" w14:paraId="49BE0857" w14:textId="77777777" w:rsidTr="00A043D2">
        <w:tc>
          <w:tcPr>
            <w:tcW w:w="1928" w:type="dxa"/>
          </w:tcPr>
          <w:p w14:paraId="3732810A" w14:textId="77777777" w:rsidR="00962CE6" w:rsidRPr="00321C44" w:rsidRDefault="00962CE6" w:rsidP="0005599D">
            <w:pPr>
              <w:jc w:val="both"/>
            </w:pPr>
            <w:r w:rsidRPr="00321C44">
              <w:t xml:space="preserve">● Describe la influencia de las escuelas de pensamiento de los derechos humanos en las reformas educativas. </w:t>
            </w:r>
          </w:p>
        </w:tc>
        <w:tc>
          <w:tcPr>
            <w:tcW w:w="1718" w:type="dxa"/>
          </w:tcPr>
          <w:p w14:paraId="278D270A" w14:textId="77777777" w:rsidR="00962CE6" w:rsidRPr="00321C44" w:rsidRDefault="00962CE6" w:rsidP="0005599D">
            <w:pPr>
              <w:jc w:val="both"/>
            </w:pPr>
          </w:p>
        </w:tc>
        <w:tc>
          <w:tcPr>
            <w:tcW w:w="1744" w:type="dxa"/>
          </w:tcPr>
          <w:p w14:paraId="6D1F6C44" w14:textId="77777777" w:rsidR="00962CE6" w:rsidRPr="00321C44" w:rsidRDefault="00962CE6" w:rsidP="0005599D">
            <w:pPr>
              <w:jc w:val="both"/>
            </w:pPr>
          </w:p>
        </w:tc>
        <w:tc>
          <w:tcPr>
            <w:tcW w:w="1744" w:type="dxa"/>
          </w:tcPr>
          <w:p w14:paraId="69897166" w14:textId="77777777" w:rsidR="00962CE6" w:rsidRPr="00321C44" w:rsidRDefault="00962CE6" w:rsidP="0005599D">
            <w:pPr>
              <w:jc w:val="both"/>
            </w:pPr>
          </w:p>
        </w:tc>
        <w:tc>
          <w:tcPr>
            <w:tcW w:w="1694" w:type="dxa"/>
          </w:tcPr>
          <w:p w14:paraId="58D04A44" w14:textId="77777777" w:rsidR="00962CE6" w:rsidRPr="00321C44" w:rsidRDefault="00962CE6" w:rsidP="0005599D">
            <w:pPr>
              <w:jc w:val="both"/>
            </w:pPr>
          </w:p>
        </w:tc>
      </w:tr>
      <w:tr w:rsidR="00962CE6" w:rsidRPr="00321C44" w14:paraId="251FF504" w14:textId="77777777" w:rsidTr="00A043D2">
        <w:tc>
          <w:tcPr>
            <w:tcW w:w="1928" w:type="dxa"/>
          </w:tcPr>
          <w:p w14:paraId="1A52D231" w14:textId="77777777" w:rsidR="00962CE6" w:rsidRPr="00321C44" w:rsidRDefault="00962CE6" w:rsidP="0005599D">
            <w:pPr>
              <w:jc w:val="both"/>
            </w:pPr>
            <w:r w:rsidRPr="00321C44">
              <w:t>● Explica las intersecciones encontradas en el Artículo 3º y sus leyes secundarias.</w:t>
            </w:r>
          </w:p>
        </w:tc>
        <w:tc>
          <w:tcPr>
            <w:tcW w:w="1718" w:type="dxa"/>
          </w:tcPr>
          <w:p w14:paraId="76565A72" w14:textId="77777777" w:rsidR="00962CE6" w:rsidRPr="00321C44" w:rsidRDefault="00962CE6" w:rsidP="0005599D">
            <w:pPr>
              <w:jc w:val="both"/>
            </w:pPr>
          </w:p>
        </w:tc>
        <w:tc>
          <w:tcPr>
            <w:tcW w:w="1744" w:type="dxa"/>
          </w:tcPr>
          <w:p w14:paraId="69D8AD8A" w14:textId="77777777" w:rsidR="00962CE6" w:rsidRPr="00321C44" w:rsidRDefault="00962CE6" w:rsidP="0005599D">
            <w:pPr>
              <w:jc w:val="both"/>
            </w:pPr>
          </w:p>
        </w:tc>
        <w:tc>
          <w:tcPr>
            <w:tcW w:w="1744" w:type="dxa"/>
          </w:tcPr>
          <w:p w14:paraId="38867727" w14:textId="77777777" w:rsidR="00962CE6" w:rsidRPr="00321C44" w:rsidRDefault="00962CE6" w:rsidP="0005599D">
            <w:pPr>
              <w:jc w:val="both"/>
            </w:pPr>
          </w:p>
        </w:tc>
        <w:tc>
          <w:tcPr>
            <w:tcW w:w="1694" w:type="dxa"/>
          </w:tcPr>
          <w:p w14:paraId="1995DBDA" w14:textId="77777777" w:rsidR="00962CE6" w:rsidRPr="00321C44" w:rsidRDefault="00962CE6" w:rsidP="0005599D">
            <w:pPr>
              <w:jc w:val="both"/>
            </w:pPr>
          </w:p>
        </w:tc>
      </w:tr>
      <w:tr w:rsidR="00962CE6" w:rsidRPr="00321C44" w14:paraId="41E7611C" w14:textId="77777777" w:rsidTr="00A043D2">
        <w:tc>
          <w:tcPr>
            <w:tcW w:w="1928" w:type="dxa"/>
          </w:tcPr>
          <w:p w14:paraId="5607647B" w14:textId="77777777" w:rsidR="00962CE6" w:rsidRPr="00321C44" w:rsidRDefault="00962CE6" w:rsidP="0005599D">
            <w:pPr>
              <w:jc w:val="both"/>
            </w:pPr>
            <w:r w:rsidRPr="00321C44">
              <w:t xml:space="preserve">● Explica las discrepancias del Artículo 3º y las políticas </w:t>
            </w:r>
            <w:r w:rsidRPr="00321C44">
              <w:lastRenderedPageBreak/>
              <w:t xml:space="preserve">educativas en su entidad. </w:t>
            </w:r>
          </w:p>
        </w:tc>
        <w:tc>
          <w:tcPr>
            <w:tcW w:w="1718" w:type="dxa"/>
          </w:tcPr>
          <w:p w14:paraId="74A6AE34" w14:textId="77777777" w:rsidR="00962CE6" w:rsidRPr="00321C44" w:rsidRDefault="00962CE6" w:rsidP="0005599D">
            <w:pPr>
              <w:jc w:val="both"/>
            </w:pPr>
          </w:p>
        </w:tc>
        <w:tc>
          <w:tcPr>
            <w:tcW w:w="1744" w:type="dxa"/>
          </w:tcPr>
          <w:p w14:paraId="3975F3D5" w14:textId="77777777" w:rsidR="00962CE6" w:rsidRPr="00321C44" w:rsidRDefault="00962CE6" w:rsidP="0005599D">
            <w:pPr>
              <w:jc w:val="both"/>
            </w:pPr>
          </w:p>
        </w:tc>
        <w:tc>
          <w:tcPr>
            <w:tcW w:w="1744" w:type="dxa"/>
          </w:tcPr>
          <w:p w14:paraId="7D17FE6D" w14:textId="77777777" w:rsidR="00962CE6" w:rsidRPr="00321C44" w:rsidRDefault="00962CE6" w:rsidP="0005599D">
            <w:pPr>
              <w:jc w:val="both"/>
            </w:pPr>
          </w:p>
        </w:tc>
        <w:tc>
          <w:tcPr>
            <w:tcW w:w="1694" w:type="dxa"/>
          </w:tcPr>
          <w:p w14:paraId="1C88A9D0" w14:textId="77777777" w:rsidR="00962CE6" w:rsidRPr="00321C44" w:rsidRDefault="00962CE6" w:rsidP="0005599D">
            <w:pPr>
              <w:jc w:val="both"/>
            </w:pPr>
          </w:p>
        </w:tc>
      </w:tr>
      <w:tr w:rsidR="00A043D2" w:rsidRPr="00321C44" w14:paraId="02AFAE23" w14:textId="77777777" w:rsidTr="00A043D2">
        <w:tc>
          <w:tcPr>
            <w:tcW w:w="1928" w:type="dxa"/>
          </w:tcPr>
          <w:p w14:paraId="64855320" w14:textId="77777777" w:rsidR="00A043D2" w:rsidRPr="00321C44" w:rsidRDefault="00A043D2" w:rsidP="00A043D2">
            <w:pPr>
              <w:jc w:val="both"/>
            </w:pPr>
            <w:r w:rsidRPr="00321C44">
              <w:t xml:space="preserve">Saber hacer (habilidades, destrezas, procedimientos, metodologías) </w:t>
            </w:r>
          </w:p>
        </w:tc>
        <w:tc>
          <w:tcPr>
            <w:tcW w:w="1718" w:type="dxa"/>
          </w:tcPr>
          <w:p w14:paraId="69D2D84D" w14:textId="77777777" w:rsidR="00A043D2" w:rsidRPr="00A043D2" w:rsidRDefault="00A043D2" w:rsidP="00A043D2">
            <w:pPr>
              <w:jc w:val="center"/>
              <w:rPr>
                <w:b/>
                <w:color w:val="404040"/>
              </w:rPr>
            </w:pPr>
            <w:r w:rsidRPr="00A043D2">
              <w:rPr>
                <w:b/>
                <w:color w:val="404040"/>
              </w:rPr>
              <w:t>10-9</w:t>
            </w:r>
          </w:p>
          <w:p w14:paraId="58C0EE78" w14:textId="77777777" w:rsidR="00A043D2" w:rsidRPr="00321C44" w:rsidRDefault="00A043D2" w:rsidP="00A043D2">
            <w:pPr>
              <w:jc w:val="center"/>
            </w:pPr>
          </w:p>
        </w:tc>
        <w:tc>
          <w:tcPr>
            <w:tcW w:w="1744" w:type="dxa"/>
          </w:tcPr>
          <w:p w14:paraId="7C894C07" w14:textId="77777777" w:rsidR="00A043D2" w:rsidRPr="00321C44" w:rsidRDefault="00A043D2" w:rsidP="00A043D2">
            <w:pPr>
              <w:jc w:val="center"/>
            </w:pPr>
            <w:r w:rsidRPr="00A043D2">
              <w:rPr>
                <w:b/>
                <w:color w:val="404040"/>
                <w:shd w:val="clear" w:color="auto" w:fill="FFFFFF"/>
              </w:rPr>
              <w:t>8-7</w:t>
            </w:r>
          </w:p>
        </w:tc>
        <w:tc>
          <w:tcPr>
            <w:tcW w:w="1744" w:type="dxa"/>
          </w:tcPr>
          <w:p w14:paraId="3A36B1F6" w14:textId="77777777" w:rsidR="00A043D2" w:rsidRPr="00321C44" w:rsidRDefault="00A043D2" w:rsidP="00A043D2">
            <w:pPr>
              <w:jc w:val="center"/>
            </w:pPr>
            <w:r w:rsidRPr="00A043D2">
              <w:rPr>
                <w:b/>
                <w:color w:val="404040"/>
                <w:shd w:val="clear" w:color="auto" w:fill="FFFFFF"/>
              </w:rPr>
              <w:t>7-6</w:t>
            </w:r>
          </w:p>
        </w:tc>
        <w:tc>
          <w:tcPr>
            <w:tcW w:w="1694" w:type="dxa"/>
          </w:tcPr>
          <w:p w14:paraId="5F56094D" w14:textId="77777777" w:rsidR="00A043D2" w:rsidRPr="00321C44" w:rsidRDefault="00A043D2" w:rsidP="00A043D2">
            <w:pPr>
              <w:jc w:val="center"/>
            </w:pPr>
            <w:r w:rsidRPr="00A043D2">
              <w:rPr>
                <w:b/>
                <w:color w:val="404040"/>
                <w:shd w:val="clear" w:color="auto" w:fill="FFFFFF"/>
              </w:rPr>
              <w:t>5</w:t>
            </w:r>
          </w:p>
        </w:tc>
      </w:tr>
      <w:tr w:rsidR="00A043D2" w:rsidRPr="00321C44" w14:paraId="337BDDA5" w14:textId="77777777" w:rsidTr="00A043D2">
        <w:tc>
          <w:tcPr>
            <w:tcW w:w="1928" w:type="dxa"/>
          </w:tcPr>
          <w:p w14:paraId="28B81C0E" w14:textId="77777777" w:rsidR="00A043D2" w:rsidRPr="00321C44" w:rsidRDefault="00A043D2" w:rsidP="00A043D2">
            <w:pPr>
              <w:jc w:val="both"/>
            </w:pPr>
            <w:r w:rsidRPr="00321C44">
              <w:t>● Incluye una introducción, desarrollo, conclusiones y bibliografía.</w:t>
            </w:r>
          </w:p>
        </w:tc>
        <w:tc>
          <w:tcPr>
            <w:tcW w:w="1718" w:type="dxa"/>
          </w:tcPr>
          <w:p w14:paraId="3A19066D" w14:textId="77777777" w:rsidR="00A043D2" w:rsidRPr="00321C44" w:rsidRDefault="00A043D2" w:rsidP="00A043D2">
            <w:pPr>
              <w:jc w:val="both"/>
            </w:pPr>
          </w:p>
        </w:tc>
        <w:tc>
          <w:tcPr>
            <w:tcW w:w="1744" w:type="dxa"/>
          </w:tcPr>
          <w:p w14:paraId="6D185D0F" w14:textId="77777777" w:rsidR="00A043D2" w:rsidRPr="00321C44" w:rsidRDefault="00A043D2" w:rsidP="00A043D2">
            <w:pPr>
              <w:jc w:val="both"/>
            </w:pPr>
          </w:p>
        </w:tc>
        <w:tc>
          <w:tcPr>
            <w:tcW w:w="1744" w:type="dxa"/>
          </w:tcPr>
          <w:p w14:paraId="5AB70401" w14:textId="77777777" w:rsidR="00A043D2" w:rsidRPr="00321C44" w:rsidRDefault="00A043D2" w:rsidP="00A043D2">
            <w:pPr>
              <w:jc w:val="both"/>
            </w:pPr>
          </w:p>
        </w:tc>
        <w:tc>
          <w:tcPr>
            <w:tcW w:w="1694" w:type="dxa"/>
          </w:tcPr>
          <w:p w14:paraId="3A21886F" w14:textId="77777777" w:rsidR="00A043D2" w:rsidRPr="00321C44" w:rsidRDefault="00A043D2" w:rsidP="00A043D2">
            <w:pPr>
              <w:jc w:val="both"/>
            </w:pPr>
          </w:p>
        </w:tc>
      </w:tr>
      <w:tr w:rsidR="00A043D2" w:rsidRPr="00321C44" w14:paraId="0A1322EA" w14:textId="77777777" w:rsidTr="00A043D2">
        <w:tc>
          <w:tcPr>
            <w:tcW w:w="1928" w:type="dxa"/>
          </w:tcPr>
          <w:p w14:paraId="31F2DC2F" w14:textId="77777777" w:rsidR="00A043D2" w:rsidRPr="00321C44" w:rsidRDefault="00A043D2" w:rsidP="00A043D2">
            <w:pPr>
              <w:jc w:val="both"/>
            </w:pPr>
            <w:r w:rsidRPr="00321C44">
              <w:t xml:space="preserve">● Incluye un análisis del uso del lenguaje jurídico del aspecto a analizar. </w:t>
            </w:r>
          </w:p>
        </w:tc>
        <w:tc>
          <w:tcPr>
            <w:tcW w:w="1718" w:type="dxa"/>
          </w:tcPr>
          <w:p w14:paraId="4CF5B75D" w14:textId="77777777" w:rsidR="00A043D2" w:rsidRPr="00321C44" w:rsidRDefault="00A043D2" w:rsidP="00A043D2">
            <w:pPr>
              <w:jc w:val="both"/>
            </w:pPr>
          </w:p>
        </w:tc>
        <w:tc>
          <w:tcPr>
            <w:tcW w:w="1744" w:type="dxa"/>
          </w:tcPr>
          <w:p w14:paraId="09883EC9" w14:textId="77777777" w:rsidR="00A043D2" w:rsidRPr="00321C44" w:rsidRDefault="00A043D2" w:rsidP="00A043D2">
            <w:pPr>
              <w:jc w:val="both"/>
            </w:pPr>
          </w:p>
        </w:tc>
        <w:tc>
          <w:tcPr>
            <w:tcW w:w="1744" w:type="dxa"/>
          </w:tcPr>
          <w:p w14:paraId="4ADD49E2" w14:textId="77777777" w:rsidR="00A043D2" w:rsidRPr="00321C44" w:rsidRDefault="00A043D2" w:rsidP="00A043D2">
            <w:pPr>
              <w:jc w:val="both"/>
            </w:pPr>
          </w:p>
        </w:tc>
        <w:tc>
          <w:tcPr>
            <w:tcW w:w="1694" w:type="dxa"/>
          </w:tcPr>
          <w:p w14:paraId="26684B07" w14:textId="77777777" w:rsidR="00A043D2" w:rsidRPr="00321C44" w:rsidRDefault="00A043D2" w:rsidP="00A043D2">
            <w:pPr>
              <w:jc w:val="both"/>
            </w:pPr>
          </w:p>
        </w:tc>
      </w:tr>
      <w:tr w:rsidR="00A043D2" w:rsidRPr="00321C44" w14:paraId="4A97D37B" w14:textId="77777777" w:rsidTr="00A043D2">
        <w:tc>
          <w:tcPr>
            <w:tcW w:w="1928" w:type="dxa"/>
          </w:tcPr>
          <w:p w14:paraId="1B2F168B" w14:textId="77777777" w:rsidR="00A043D2" w:rsidRPr="00321C44" w:rsidRDefault="00A043D2" w:rsidP="00A043D2">
            <w:pPr>
              <w:jc w:val="both"/>
            </w:pPr>
            <w:r w:rsidRPr="00321C44">
              <w:t xml:space="preserve">● Utiliza la interseccionalidad en el análisis de su trabajo. </w:t>
            </w:r>
          </w:p>
        </w:tc>
        <w:tc>
          <w:tcPr>
            <w:tcW w:w="1718" w:type="dxa"/>
          </w:tcPr>
          <w:p w14:paraId="78809A6D" w14:textId="77777777" w:rsidR="00A043D2" w:rsidRPr="00321C44" w:rsidRDefault="00A043D2" w:rsidP="00A043D2">
            <w:pPr>
              <w:jc w:val="both"/>
            </w:pPr>
          </w:p>
        </w:tc>
        <w:tc>
          <w:tcPr>
            <w:tcW w:w="1744" w:type="dxa"/>
          </w:tcPr>
          <w:p w14:paraId="78B12FD2" w14:textId="77777777" w:rsidR="00A043D2" w:rsidRPr="00321C44" w:rsidRDefault="00A043D2" w:rsidP="00A043D2">
            <w:pPr>
              <w:jc w:val="both"/>
            </w:pPr>
          </w:p>
        </w:tc>
        <w:tc>
          <w:tcPr>
            <w:tcW w:w="1744" w:type="dxa"/>
          </w:tcPr>
          <w:p w14:paraId="40847E9B" w14:textId="77777777" w:rsidR="00A043D2" w:rsidRPr="00321C44" w:rsidRDefault="00A043D2" w:rsidP="00A043D2">
            <w:pPr>
              <w:jc w:val="both"/>
            </w:pPr>
          </w:p>
        </w:tc>
        <w:tc>
          <w:tcPr>
            <w:tcW w:w="1694" w:type="dxa"/>
          </w:tcPr>
          <w:p w14:paraId="35F9C8C4" w14:textId="77777777" w:rsidR="00A043D2" w:rsidRPr="00321C44" w:rsidRDefault="00A043D2" w:rsidP="00A043D2">
            <w:pPr>
              <w:jc w:val="both"/>
            </w:pPr>
          </w:p>
        </w:tc>
      </w:tr>
      <w:tr w:rsidR="00A043D2" w:rsidRPr="00321C44" w14:paraId="048C165E" w14:textId="77777777" w:rsidTr="00A043D2">
        <w:tc>
          <w:tcPr>
            <w:tcW w:w="1928" w:type="dxa"/>
          </w:tcPr>
          <w:p w14:paraId="3D98EC14" w14:textId="77777777" w:rsidR="00A043D2" w:rsidRPr="00321C44" w:rsidRDefault="00A043D2" w:rsidP="00A043D2">
            <w:pPr>
              <w:jc w:val="both"/>
            </w:pPr>
            <w:r w:rsidRPr="00321C44">
              <w:t xml:space="preserve">● Utiliza el análisis del discurso al analizar la relación entre el aspecto del Artículo 3º como derecho humano y las leyes y políticas educativas mexicanas. </w:t>
            </w:r>
          </w:p>
        </w:tc>
        <w:tc>
          <w:tcPr>
            <w:tcW w:w="1718" w:type="dxa"/>
          </w:tcPr>
          <w:p w14:paraId="2EA57F4D" w14:textId="77777777" w:rsidR="00A043D2" w:rsidRPr="00321C44" w:rsidRDefault="00A043D2" w:rsidP="00A043D2">
            <w:pPr>
              <w:jc w:val="both"/>
            </w:pPr>
          </w:p>
        </w:tc>
        <w:tc>
          <w:tcPr>
            <w:tcW w:w="1744" w:type="dxa"/>
          </w:tcPr>
          <w:p w14:paraId="1E11841E" w14:textId="77777777" w:rsidR="00A043D2" w:rsidRPr="00321C44" w:rsidRDefault="00A043D2" w:rsidP="00A043D2">
            <w:pPr>
              <w:jc w:val="both"/>
            </w:pPr>
          </w:p>
        </w:tc>
        <w:tc>
          <w:tcPr>
            <w:tcW w:w="1744" w:type="dxa"/>
          </w:tcPr>
          <w:p w14:paraId="21062FE4" w14:textId="77777777" w:rsidR="00A043D2" w:rsidRPr="00321C44" w:rsidRDefault="00A043D2" w:rsidP="00A043D2">
            <w:pPr>
              <w:jc w:val="both"/>
            </w:pPr>
          </w:p>
        </w:tc>
        <w:tc>
          <w:tcPr>
            <w:tcW w:w="1694" w:type="dxa"/>
          </w:tcPr>
          <w:p w14:paraId="05681220" w14:textId="77777777" w:rsidR="00A043D2" w:rsidRPr="00321C44" w:rsidRDefault="00A043D2" w:rsidP="00A043D2">
            <w:pPr>
              <w:jc w:val="both"/>
            </w:pPr>
          </w:p>
        </w:tc>
      </w:tr>
      <w:tr w:rsidR="00A043D2" w:rsidRPr="00321C44" w14:paraId="70BFE71F" w14:textId="77777777" w:rsidTr="00A043D2">
        <w:tc>
          <w:tcPr>
            <w:tcW w:w="1928" w:type="dxa"/>
          </w:tcPr>
          <w:p w14:paraId="0D42C53B" w14:textId="77777777" w:rsidR="00A043D2" w:rsidRPr="00321C44" w:rsidRDefault="00A043D2" w:rsidP="00A043D2">
            <w:pPr>
              <w:jc w:val="both"/>
            </w:pPr>
            <w:r w:rsidRPr="00321C44">
              <w:t xml:space="preserve">● Selecciona fuentes primarias que favorecen el desarrollo del conocimiento histórico de la evolución de las especies. </w:t>
            </w:r>
          </w:p>
        </w:tc>
        <w:tc>
          <w:tcPr>
            <w:tcW w:w="1718" w:type="dxa"/>
          </w:tcPr>
          <w:p w14:paraId="55951AEF" w14:textId="77777777" w:rsidR="00A043D2" w:rsidRPr="00321C44" w:rsidRDefault="00A043D2" w:rsidP="00A043D2">
            <w:pPr>
              <w:jc w:val="both"/>
            </w:pPr>
          </w:p>
        </w:tc>
        <w:tc>
          <w:tcPr>
            <w:tcW w:w="1744" w:type="dxa"/>
          </w:tcPr>
          <w:p w14:paraId="54372CFF" w14:textId="77777777" w:rsidR="00A043D2" w:rsidRPr="00321C44" w:rsidRDefault="00A043D2" w:rsidP="00A043D2">
            <w:pPr>
              <w:jc w:val="both"/>
            </w:pPr>
          </w:p>
        </w:tc>
        <w:tc>
          <w:tcPr>
            <w:tcW w:w="1744" w:type="dxa"/>
          </w:tcPr>
          <w:p w14:paraId="63C61B3C" w14:textId="77777777" w:rsidR="00A043D2" w:rsidRPr="00321C44" w:rsidRDefault="00A043D2" w:rsidP="00A043D2">
            <w:pPr>
              <w:jc w:val="both"/>
            </w:pPr>
          </w:p>
        </w:tc>
        <w:tc>
          <w:tcPr>
            <w:tcW w:w="1694" w:type="dxa"/>
          </w:tcPr>
          <w:p w14:paraId="420FBC84" w14:textId="77777777" w:rsidR="00A043D2" w:rsidRPr="00321C44" w:rsidRDefault="00A043D2" w:rsidP="00A043D2">
            <w:pPr>
              <w:jc w:val="both"/>
            </w:pPr>
          </w:p>
        </w:tc>
      </w:tr>
      <w:tr w:rsidR="00A043D2" w:rsidRPr="00321C44" w14:paraId="2AA73AB2" w14:textId="77777777" w:rsidTr="00A043D2">
        <w:tc>
          <w:tcPr>
            <w:tcW w:w="1928" w:type="dxa"/>
          </w:tcPr>
          <w:p w14:paraId="0D1281EE" w14:textId="77777777" w:rsidR="00A043D2" w:rsidRPr="00321C44" w:rsidRDefault="00A043D2" w:rsidP="00A043D2">
            <w:pPr>
              <w:jc w:val="both"/>
            </w:pPr>
            <w:r w:rsidRPr="00321C44">
              <w:t xml:space="preserve">● Usa las TIC para indagar, y analizar situaciones reales. </w:t>
            </w:r>
          </w:p>
        </w:tc>
        <w:tc>
          <w:tcPr>
            <w:tcW w:w="1718" w:type="dxa"/>
          </w:tcPr>
          <w:p w14:paraId="1A0F5012" w14:textId="77777777" w:rsidR="00A043D2" w:rsidRPr="00321C44" w:rsidRDefault="00A043D2" w:rsidP="00A043D2">
            <w:pPr>
              <w:jc w:val="both"/>
            </w:pPr>
          </w:p>
        </w:tc>
        <w:tc>
          <w:tcPr>
            <w:tcW w:w="1744" w:type="dxa"/>
          </w:tcPr>
          <w:p w14:paraId="587F7663" w14:textId="77777777" w:rsidR="00A043D2" w:rsidRPr="00321C44" w:rsidRDefault="00A043D2" w:rsidP="00A043D2">
            <w:pPr>
              <w:jc w:val="both"/>
            </w:pPr>
          </w:p>
        </w:tc>
        <w:tc>
          <w:tcPr>
            <w:tcW w:w="1744" w:type="dxa"/>
          </w:tcPr>
          <w:p w14:paraId="2CEDA87B" w14:textId="77777777" w:rsidR="00A043D2" w:rsidRPr="00321C44" w:rsidRDefault="00A043D2" w:rsidP="00A043D2">
            <w:pPr>
              <w:jc w:val="both"/>
            </w:pPr>
          </w:p>
        </w:tc>
        <w:tc>
          <w:tcPr>
            <w:tcW w:w="1694" w:type="dxa"/>
          </w:tcPr>
          <w:p w14:paraId="34653B78" w14:textId="77777777" w:rsidR="00A043D2" w:rsidRPr="00321C44" w:rsidRDefault="00A043D2" w:rsidP="00A043D2">
            <w:pPr>
              <w:jc w:val="both"/>
            </w:pPr>
          </w:p>
        </w:tc>
      </w:tr>
      <w:tr w:rsidR="00A043D2" w:rsidRPr="00321C44" w14:paraId="4230A335" w14:textId="77777777" w:rsidTr="00A043D2">
        <w:tc>
          <w:tcPr>
            <w:tcW w:w="1928" w:type="dxa"/>
          </w:tcPr>
          <w:p w14:paraId="6C8378CE" w14:textId="77777777" w:rsidR="00A043D2" w:rsidRPr="00321C44" w:rsidRDefault="00A043D2" w:rsidP="00A043D2">
            <w:pPr>
              <w:jc w:val="both"/>
            </w:pPr>
            <w:r w:rsidRPr="00321C44">
              <w:t xml:space="preserve">● Redacta de acuerdo con las reglas gramaticales y ortográficas </w:t>
            </w:r>
          </w:p>
        </w:tc>
        <w:tc>
          <w:tcPr>
            <w:tcW w:w="1718" w:type="dxa"/>
          </w:tcPr>
          <w:p w14:paraId="0ABE753E" w14:textId="77777777" w:rsidR="00A043D2" w:rsidRPr="00321C44" w:rsidRDefault="00A043D2" w:rsidP="00A043D2">
            <w:pPr>
              <w:jc w:val="both"/>
            </w:pPr>
          </w:p>
        </w:tc>
        <w:tc>
          <w:tcPr>
            <w:tcW w:w="1744" w:type="dxa"/>
          </w:tcPr>
          <w:p w14:paraId="47A48F7C" w14:textId="77777777" w:rsidR="00A043D2" w:rsidRPr="00321C44" w:rsidRDefault="00A043D2" w:rsidP="00A043D2">
            <w:pPr>
              <w:jc w:val="both"/>
            </w:pPr>
          </w:p>
        </w:tc>
        <w:tc>
          <w:tcPr>
            <w:tcW w:w="1744" w:type="dxa"/>
          </w:tcPr>
          <w:p w14:paraId="0F215839" w14:textId="77777777" w:rsidR="00A043D2" w:rsidRPr="00321C44" w:rsidRDefault="00A043D2" w:rsidP="00A043D2">
            <w:pPr>
              <w:jc w:val="both"/>
            </w:pPr>
          </w:p>
        </w:tc>
        <w:tc>
          <w:tcPr>
            <w:tcW w:w="1694" w:type="dxa"/>
          </w:tcPr>
          <w:p w14:paraId="0D4243D3" w14:textId="77777777" w:rsidR="00A043D2" w:rsidRPr="00321C44" w:rsidRDefault="00A043D2" w:rsidP="00A043D2">
            <w:pPr>
              <w:jc w:val="both"/>
            </w:pPr>
          </w:p>
        </w:tc>
      </w:tr>
      <w:tr w:rsidR="00A043D2" w:rsidRPr="00321C44" w14:paraId="5ABC1057" w14:textId="77777777" w:rsidTr="00A043D2">
        <w:tc>
          <w:tcPr>
            <w:tcW w:w="1928" w:type="dxa"/>
          </w:tcPr>
          <w:p w14:paraId="5EF212E0" w14:textId="77777777" w:rsidR="00A043D2" w:rsidRPr="00321C44" w:rsidRDefault="00A043D2" w:rsidP="00A043D2">
            <w:pPr>
              <w:jc w:val="both"/>
            </w:pPr>
          </w:p>
        </w:tc>
        <w:tc>
          <w:tcPr>
            <w:tcW w:w="1718" w:type="dxa"/>
          </w:tcPr>
          <w:p w14:paraId="07CB076D" w14:textId="77777777" w:rsidR="00A043D2" w:rsidRPr="00321C44" w:rsidRDefault="00A043D2" w:rsidP="00A043D2">
            <w:pPr>
              <w:jc w:val="both"/>
            </w:pPr>
          </w:p>
        </w:tc>
        <w:tc>
          <w:tcPr>
            <w:tcW w:w="1744" w:type="dxa"/>
          </w:tcPr>
          <w:p w14:paraId="12E8913B" w14:textId="77777777" w:rsidR="00A043D2" w:rsidRPr="00321C44" w:rsidRDefault="00A043D2" w:rsidP="00A043D2">
            <w:pPr>
              <w:jc w:val="both"/>
            </w:pPr>
          </w:p>
        </w:tc>
        <w:tc>
          <w:tcPr>
            <w:tcW w:w="1744" w:type="dxa"/>
          </w:tcPr>
          <w:p w14:paraId="7F18337C" w14:textId="77777777" w:rsidR="00A043D2" w:rsidRPr="00321C44" w:rsidRDefault="00A043D2" w:rsidP="00A043D2">
            <w:pPr>
              <w:jc w:val="both"/>
            </w:pPr>
          </w:p>
        </w:tc>
        <w:tc>
          <w:tcPr>
            <w:tcW w:w="1694" w:type="dxa"/>
          </w:tcPr>
          <w:p w14:paraId="5E7C1EF2" w14:textId="77777777" w:rsidR="00A043D2" w:rsidRPr="00321C44" w:rsidRDefault="00A043D2" w:rsidP="00A043D2">
            <w:pPr>
              <w:jc w:val="both"/>
            </w:pPr>
          </w:p>
        </w:tc>
      </w:tr>
      <w:tr w:rsidR="00A043D2" w:rsidRPr="00321C44" w14:paraId="62EF5DD6" w14:textId="77777777" w:rsidTr="00A043D2">
        <w:tc>
          <w:tcPr>
            <w:tcW w:w="1928" w:type="dxa"/>
          </w:tcPr>
          <w:p w14:paraId="7BCBBF0E" w14:textId="77777777" w:rsidR="00A043D2" w:rsidRPr="00321C44" w:rsidRDefault="00A043D2" w:rsidP="00A043D2">
            <w:pPr>
              <w:jc w:val="both"/>
            </w:pPr>
            <w:r w:rsidRPr="00321C44">
              <w:lastRenderedPageBreak/>
              <w:t xml:space="preserve">Saber ser (valores, actitudes, esperanzas) </w:t>
            </w:r>
          </w:p>
        </w:tc>
        <w:tc>
          <w:tcPr>
            <w:tcW w:w="1718" w:type="dxa"/>
          </w:tcPr>
          <w:p w14:paraId="526D7A0A" w14:textId="77777777" w:rsidR="00A043D2" w:rsidRPr="00A043D2" w:rsidRDefault="00A043D2" w:rsidP="00A043D2">
            <w:pPr>
              <w:jc w:val="center"/>
              <w:rPr>
                <w:b/>
                <w:color w:val="404040"/>
              </w:rPr>
            </w:pPr>
            <w:r w:rsidRPr="00A043D2">
              <w:rPr>
                <w:b/>
                <w:color w:val="404040"/>
              </w:rPr>
              <w:t>10-9</w:t>
            </w:r>
          </w:p>
          <w:p w14:paraId="4CEFB882" w14:textId="77777777" w:rsidR="00A043D2" w:rsidRPr="00A043D2" w:rsidRDefault="00A043D2" w:rsidP="00A043D2">
            <w:pPr>
              <w:jc w:val="center"/>
              <w:rPr>
                <w:b/>
              </w:rPr>
            </w:pPr>
          </w:p>
        </w:tc>
        <w:tc>
          <w:tcPr>
            <w:tcW w:w="1744" w:type="dxa"/>
          </w:tcPr>
          <w:p w14:paraId="23863C21" w14:textId="77777777" w:rsidR="00A043D2" w:rsidRPr="00A043D2" w:rsidRDefault="00A043D2" w:rsidP="00A043D2">
            <w:pPr>
              <w:jc w:val="center"/>
              <w:rPr>
                <w:b/>
              </w:rPr>
            </w:pPr>
            <w:r w:rsidRPr="00A043D2">
              <w:rPr>
                <w:b/>
                <w:color w:val="404040"/>
                <w:shd w:val="clear" w:color="auto" w:fill="FFFFFF"/>
              </w:rPr>
              <w:t>8-7</w:t>
            </w:r>
          </w:p>
        </w:tc>
        <w:tc>
          <w:tcPr>
            <w:tcW w:w="1744" w:type="dxa"/>
          </w:tcPr>
          <w:p w14:paraId="6FBD7CDA" w14:textId="77777777" w:rsidR="00A043D2" w:rsidRPr="00A043D2" w:rsidRDefault="00A043D2" w:rsidP="00A043D2">
            <w:pPr>
              <w:jc w:val="center"/>
              <w:rPr>
                <w:b/>
              </w:rPr>
            </w:pPr>
            <w:r w:rsidRPr="00A043D2">
              <w:rPr>
                <w:b/>
                <w:color w:val="404040"/>
                <w:shd w:val="clear" w:color="auto" w:fill="FFFFFF"/>
              </w:rPr>
              <w:t>7-6</w:t>
            </w:r>
          </w:p>
        </w:tc>
        <w:tc>
          <w:tcPr>
            <w:tcW w:w="1694" w:type="dxa"/>
          </w:tcPr>
          <w:p w14:paraId="536BA03E" w14:textId="77777777" w:rsidR="00A043D2" w:rsidRPr="00A043D2" w:rsidRDefault="00A043D2" w:rsidP="00A043D2">
            <w:pPr>
              <w:jc w:val="center"/>
              <w:rPr>
                <w:b/>
              </w:rPr>
            </w:pPr>
            <w:r w:rsidRPr="00A043D2">
              <w:rPr>
                <w:b/>
              </w:rPr>
              <w:t>5</w:t>
            </w:r>
          </w:p>
        </w:tc>
      </w:tr>
      <w:tr w:rsidR="00A043D2" w:rsidRPr="00321C44" w14:paraId="549C79D8" w14:textId="77777777" w:rsidTr="00A043D2">
        <w:tc>
          <w:tcPr>
            <w:tcW w:w="1928" w:type="dxa"/>
          </w:tcPr>
          <w:p w14:paraId="13EFC97D" w14:textId="77777777" w:rsidR="00A043D2" w:rsidRPr="00321C44" w:rsidRDefault="00A043D2" w:rsidP="00A043D2">
            <w:pPr>
              <w:jc w:val="both"/>
            </w:pPr>
            <w:r w:rsidRPr="00321C44">
              <w:t>● Muestra disposición al trabajo cooperativo y colaborativo</w:t>
            </w:r>
          </w:p>
        </w:tc>
        <w:tc>
          <w:tcPr>
            <w:tcW w:w="1718" w:type="dxa"/>
          </w:tcPr>
          <w:p w14:paraId="711185B7" w14:textId="77777777" w:rsidR="00A043D2" w:rsidRPr="00321C44" w:rsidRDefault="00A043D2" w:rsidP="00A043D2">
            <w:pPr>
              <w:jc w:val="both"/>
            </w:pPr>
          </w:p>
        </w:tc>
        <w:tc>
          <w:tcPr>
            <w:tcW w:w="1744" w:type="dxa"/>
          </w:tcPr>
          <w:p w14:paraId="4843BE5B" w14:textId="77777777" w:rsidR="00A043D2" w:rsidRPr="00321C44" w:rsidRDefault="00A043D2" w:rsidP="00A043D2">
            <w:pPr>
              <w:jc w:val="both"/>
            </w:pPr>
          </w:p>
        </w:tc>
        <w:tc>
          <w:tcPr>
            <w:tcW w:w="1744" w:type="dxa"/>
          </w:tcPr>
          <w:p w14:paraId="69EA9314" w14:textId="77777777" w:rsidR="00A043D2" w:rsidRPr="00321C44" w:rsidRDefault="00A043D2" w:rsidP="00A043D2">
            <w:pPr>
              <w:jc w:val="both"/>
            </w:pPr>
          </w:p>
        </w:tc>
        <w:tc>
          <w:tcPr>
            <w:tcW w:w="1694" w:type="dxa"/>
          </w:tcPr>
          <w:p w14:paraId="6719674A" w14:textId="77777777" w:rsidR="00A043D2" w:rsidRPr="00321C44" w:rsidRDefault="00A043D2" w:rsidP="00A043D2">
            <w:pPr>
              <w:jc w:val="both"/>
            </w:pPr>
          </w:p>
        </w:tc>
      </w:tr>
      <w:tr w:rsidR="00A043D2" w:rsidRPr="00321C44" w14:paraId="21939303" w14:textId="77777777" w:rsidTr="00A043D2">
        <w:tc>
          <w:tcPr>
            <w:tcW w:w="1928" w:type="dxa"/>
          </w:tcPr>
          <w:p w14:paraId="11FB25E5" w14:textId="77777777" w:rsidR="00A043D2" w:rsidRPr="00321C44" w:rsidRDefault="00A043D2" w:rsidP="00A043D2">
            <w:pPr>
              <w:jc w:val="both"/>
            </w:pPr>
            <w:r w:rsidRPr="00321C44">
              <w:t xml:space="preserve">● Ejerce su autonomía de pensamiento y de acción en relación con el aprendizaje. </w:t>
            </w:r>
          </w:p>
        </w:tc>
        <w:tc>
          <w:tcPr>
            <w:tcW w:w="1718" w:type="dxa"/>
          </w:tcPr>
          <w:p w14:paraId="6AE96E2C" w14:textId="77777777" w:rsidR="00A043D2" w:rsidRDefault="00A043D2" w:rsidP="00A043D2">
            <w:pPr>
              <w:jc w:val="both"/>
            </w:pPr>
          </w:p>
          <w:p w14:paraId="18347FBA" w14:textId="77777777" w:rsidR="00A043D2" w:rsidRDefault="00A043D2" w:rsidP="00A043D2"/>
          <w:p w14:paraId="3114D238" w14:textId="77777777" w:rsidR="00A043D2" w:rsidRDefault="00A043D2" w:rsidP="00A043D2"/>
          <w:p w14:paraId="06D18B69" w14:textId="77777777" w:rsidR="00A043D2" w:rsidRPr="00A043D2" w:rsidRDefault="00A043D2" w:rsidP="00A043D2">
            <w:pPr>
              <w:jc w:val="center"/>
            </w:pPr>
          </w:p>
        </w:tc>
        <w:tc>
          <w:tcPr>
            <w:tcW w:w="1744" w:type="dxa"/>
          </w:tcPr>
          <w:p w14:paraId="2FDDDF30" w14:textId="77777777" w:rsidR="00A043D2" w:rsidRPr="00321C44" w:rsidRDefault="00A043D2" w:rsidP="00A043D2">
            <w:pPr>
              <w:jc w:val="both"/>
            </w:pPr>
          </w:p>
        </w:tc>
        <w:tc>
          <w:tcPr>
            <w:tcW w:w="1744" w:type="dxa"/>
          </w:tcPr>
          <w:p w14:paraId="6DC7F612" w14:textId="77777777" w:rsidR="00A043D2" w:rsidRPr="00321C44" w:rsidRDefault="00A043D2" w:rsidP="00A043D2">
            <w:pPr>
              <w:jc w:val="both"/>
            </w:pPr>
          </w:p>
        </w:tc>
        <w:tc>
          <w:tcPr>
            <w:tcW w:w="1694" w:type="dxa"/>
          </w:tcPr>
          <w:p w14:paraId="2B38153D" w14:textId="77777777" w:rsidR="00A043D2" w:rsidRPr="00321C44" w:rsidRDefault="00A043D2" w:rsidP="00A043D2">
            <w:pPr>
              <w:jc w:val="both"/>
            </w:pPr>
          </w:p>
        </w:tc>
      </w:tr>
      <w:tr w:rsidR="00A043D2" w14:paraId="12757689" w14:textId="77777777" w:rsidTr="00A043D2">
        <w:tc>
          <w:tcPr>
            <w:tcW w:w="1928" w:type="dxa"/>
          </w:tcPr>
          <w:p w14:paraId="357BA95D" w14:textId="77777777" w:rsidR="00A043D2" w:rsidRDefault="00A043D2" w:rsidP="00A043D2">
            <w:pPr>
              <w:jc w:val="both"/>
            </w:pPr>
            <w:r w:rsidRPr="00321C44">
              <w:t>● Manifiesta interés por la indagación y el análisis de diversas fuentes.</w:t>
            </w:r>
          </w:p>
        </w:tc>
        <w:tc>
          <w:tcPr>
            <w:tcW w:w="1718" w:type="dxa"/>
          </w:tcPr>
          <w:p w14:paraId="641D355E" w14:textId="77777777" w:rsidR="00A043D2" w:rsidRPr="00321C44" w:rsidRDefault="00A043D2" w:rsidP="00A043D2">
            <w:pPr>
              <w:jc w:val="both"/>
            </w:pPr>
          </w:p>
        </w:tc>
        <w:tc>
          <w:tcPr>
            <w:tcW w:w="1744" w:type="dxa"/>
          </w:tcPr>
          <w:p w14:paraId="4F953628" w14:textId="77777777" w:rsidR="00A043D2" w:rsidRPr="00321C44" w:rsidRDefault="00A043D2" w:rsidP="00A043D2">
            <w:pPr>
              <w:jc w:val="both"/>
            </w:pPr>
          </w:p>
        </w:tc>
        <w:tc>
          <w:tcPr>
            <w:tcW w:w="1744" w:type="dxa"/>
          </w:tcPr>
          <w:p w14:paraId="2A4B82A9" w14:textId="77777777" w:rsidR="00A043D2" w:rsidRPr="00321C44" w:rsidRDefault="00A043D2" w:rsidP="00A043D2">
            <w:pPr>
              <w:jc w:val="both"/>
            </w:pPr>
          </w:p>
        </w:tc>
        <w:tc>
          <w:tcPr>
            <w:tcW w:w="1694" w:type="dxa"/>
          </w:tcPr>
          <w:p w14:paraId="2DE056FA" w14:textId="77777777" w:rsidR="00A043D2" w:rsidRPr="00321C44" w:rsidRDefault="00A043D2" w:rsidP="00A043D2">
            <w:pPr>
              <w:jc w:val="both"/>
            </w:pPr>
          </w:p>
        </w:tc>
      </w:tr>
    </w:tbl>
    <w:p w14:paraId="3F5124B6" w14:textId="77777777" w:rsidR="007D643F" w:rsidRDefault="007D643F" w:rsidP="00321C44">
      <w:pPr>
        <w:spacing w:after="0" w:line="240" w:lineRule="auto"/>
        <w:jc w:val="both"/>
      </w:pPr>
    </w:p>
    <w:sectPr w:rsidR="007D64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96507"/>
    <w:multiLevelType w:val="hybridMultilevel"/>
    <w:tmpl w:val="F85A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E30E44"/>
    <w:multiLevelType w:val="hybridMultilevel"/>
    <w:tmpl w:val="DE68E102"/>
    <w:lvl w:ilvl="0" w:tplc="83CEFAAE">
      <w:start w:val="1"/>
      <w:numFmt w:val="bullet"/>
      <w:lvlText w:val="•"/>
      <w:lvlJc w:val="left"/>
      <w:pPr>
        <w:tabs>
          <w:tab w:val="num" w:pos="720"/>
        </w:tabs>
        <w:ind w:left="720" w:hanging="360"/>
      </w:pPr>
      <w:rPr>
        <w:rFonts w:ascii="Times New Roman" w:hAnsi="Times New Roman" w:hint="default"/>
      </w:rPr>
    </w:lvl>
    <w:lvl w:ilvl="1" w:tplc="B16639D6" w:tentative="1">
      <w:start w:val="1"/>
      <w:numFmt w:val="bullet"/>
      <w:lvlText w:val="•"/>
      <w:lvlJc w:val="left"/>
      <w:pPr>
        <w:tabs>
          <w:tab w:val="num" w:pos="1440"/>
        </w:tabs>
        <w:ind w:left="1440" w:hanging="360"/>
      </w:pPr>
      <w:rPr>
        <w:rFonts w:ascii="Times New Roman" w:hAnsi="Times New Roman" w:hint="default"/>
      </w:rPr>
    </w:lvl>
    <w:lvl w:ilvl="2" w:tplc="56FC9E32" w:tentative="1">
      <w:start w:val="1"/>
      <w:numFmt w:val="bullet"/>
      <w:lvlText w:val="•"/>
      <w:lvlJc w:val="left"/>
      <w:pPr>
        <w:tabs>
          <w:tab w:val="num" w:pos="2160"/>
        </w:tabs>
        <w:ind w:left="2160" w:hanging="360"/>
      </w:pPr>
      <w:rPr>
        <w:rFonts w:ascii="Times New Roman" w:hAnsi="Times New Roman" w:hint="default"/>
      </w:rPr>
    </w:lvl>
    <w:lvl w:ilvl="3" w:tplc="85707904" w:tentative="1">
      <w:start w:val="1"/>
      <w:numFmt w:val="bullet"/>
      <w:lvlText w:val="•"/>
      <w:lvlJc w:val="left"/>
      <w:pPr>
        <w:tabs>
          <w:tab w:val="num" w:pos="2880"/>
        </w:tabs>
        <w:ind w:left="2880" w:hanging="360"/>
      </w:pPr>
      <w:rPr>
        <w:rFonts w:ascii="Times New Roman" w:hAnsi="Times New Roman" w:hint="default"/>
      </w:rPr>
    </w:lvl>
    <w:lvl w:ilvl="4" w:tplc="06460C46" w:tentative="1">
      <w:start w:val="1"/>
      <w:numFmt w:val="bullet"/>
      <w:lvlText w:val="•"/>
      <w:lvlJc w:val="left"/>
      <w:pPr>
        <w:tabs>
          <w:tab w:val="num" w:pos="3600"/>
        </w:tabs>
        <w:ind w:left="3600" w:hanging="360"/>
      </w:pPr>
      <w:rPr>
        <w:rFonts w:ascii="Times New Roman" w:hAnsi="Times New Roman" w:hint="default"/>
      </w:rPr>
    </w:lvl>
    <w:lvl w:ilvl="5" w:tplc="458446E8" w:tentative="1">
      <w:start w:val="1"/>
      <w:numFmt w:val="bullet"/>
      <w:lvlText w:val="•"/>
      <w:lvlJc w:val="left"/>
      <w:pPr>
        <w:tabs>
          <w:tab w:val="num" w:pos="4320"/>
        </w:tabs>
        <w:ind w:left="4320" w:hanging="360"/>
      </w:pPr>
      <w:rPr>
        <w:rFonts w:ascii="Times New Roman" w:hAnsi="Times New Roman" w:hint="default"/>
      </w:rPr>
    </w:lvl>
    <w:lvl w:ilvl="6" w:tplc="9D962FD2" w:tentative="1">
      <w:start w:val="1"/>
      <w:numFmt w:val="bullet"/>
      <w:lvlText w:val="•"/>
      <w:lvlJc w:val="left"/>
      <w:pPr>
        <w:tabs>
          <w:tab w:val="num" w:pos="5040"/>
        </w:tabs>
        <w:ind w:left="5040" w:hanging="360"/>
      </w:pPr>
      <w:rPr>
        <w:rFonts w:ascii="Times New Roman" w:hAnsi="Times New Roman" w:hint="default"/>
      </w:rPr>
    </w:lvl>
    <w:lvl w:ilvl="7" w:tplc="F06292D6" w:tentative="1">
      <w:start w:val="1"/>
      <w:numFmt w:val="bullet"/>
      <w:lvlText w:val="•"/>
      <w:lvlJc w:val="left"/>
      <w:pPr>
        <w:tabs>
          <w:tab w:val="num" w:pos="5760"/>
        </w:tabs>
        <w:ind w:left="5760" w:hanging="360"/>
      </w:pPr>
      <w:rPr>
        <w:rFonts w:ascii="Times New Roman" w:hAnsi="Times New Roman" w:hint="default"/>
      </w:rPr>
    </w:lvl>
    <w:lvl w:ilvl="8" w:tplc="B66AB0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C5B4FBA"/>
    <w:multiLevelType w:val="hybridMultilevel"/>
    <w:tmpl w:val="7DDCD16A"/>
    <w:lvl w:ilvl="0" w:tplc="BA68CE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FE35CC"/>
    <w:multiLevelType w:val="hybridMultilevel"/>
    <w:tmpl w:val="2CC4B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F24ACF"/>
    <w:multiLevelType w:val="hybridMultilevel"/>
    <w:tmpl w:val="4184BE6C"/>
    <w:lvl w:ilvl="0" w:tplc="93C8C2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0403249">
    <w:abstractNumId w:val="0"/>
  </w:num>
  <w:num w:numId="2" w16cid:durableId="1483546106">
    <w:abstractNumId w:val="4"/>
  </w:num>
  <w:num w:numId="3" w16cid:durableId="1325161660">
    <w:abstractNumId w:val="2"/>
  </w:num>
  <w:num w:numId="4" w16cid:durableId="3673315">
    <w:abstractNumId w:val="1"/>
  </w:num>
  <w:num w:numId="5" w16cid:durableId="815024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3F"/>
    <w:rsid w:val="000509FB"/>
    <w:rsid w:val="000625C1"/>
    <w:rsid w:val="000C54B1"/>
    <w:rsid w:val="000D5A0E"/>
    <w:rsid w:val="0010459F"/>
    <w:rsid w:val="001706F9"/>
    <w:rsid w:val="001A31A5"/>
    <w:rsid w:val="00213E9B"/>
    <w:rsid w:val="0026036D"/>
    <w:rsid w:val="003215B8"/>
    <w:rsid w:val="00321C44"/>
    <w:rsid w:val="00572008"/>
    <w:rsid w:val="00574589"/>
    <w:rsid w:val="00580F82"/>
    <w:rsid w:val="005E3E42"/>
    <w:rsid w:val="005F76CD"/>
    <w:rsid w:val="00601915"/>
    <w:rsid w:val="00634CBE"/>
    <w:rsid w:val="00686D34"/>
    <w:rsid w:val="006E0D11"/>
    <w:rsid w:val="006F00BE"/>
    <w:rsid w:val="00712D5A"/>
    <w:rsid w:val="00727282"/>
    <w:rsid w:val="0073674F"/>
    <w:rsid w:val="007639D1"/>
    <w:rsid w:val="007A231A"/>
    <w:rsid w:val="007D643F"/>
    <w:rsid w:val="00962CE6"/>
    <w:rsid w:val="00A043D2"/>
    <w:rsid w:val="00AF7EFE"/>
    <w:rsid w:val="00BC310D"/>
    <w:rsid w:val="00C7347F"/>
    <w:rsid w:val="00CA3ADD"/>
    <w:rsid w:val="00CF3C4A"/>
    <w:rsid w:val="00D23BE9"/>
    <w:rsid w:val="00D6612C"/>
    <w:rsid w:val="00DA65EA"/>
    <w:rsid w:val="00DD1BA6"/>
    <w:rsid w:val="00EE4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FB97"/>
  <w15:chartTrackingRefBased/>
  <w15:docId w15:val="{8743BC71-61F8-47FD-AFED-F07BCEFF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43F"/>
    <w:pPr>
      <w:ind w:left="720"/>
      <w:contextualSpacing/>
    </w:pPr>
  </w:style>
  <w:style w:type="table" w:styleId="Tablaconcuadrcula">
    <w:name w:val="Table Grid"/>
    <w:basedOn w:val="Tablanormal"/>
    <w:uiPriority w:val="39"/>
    <w:rsid w:val="0032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3674F"/>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73674F"/>
    <w:rPr>
      <w:lang w:val="es-ES_tradnl"/>
    </w:rPr>
  </w:style>
  <w:style w:type="character" w:styleId="Textoennegrita">
    <w:name w:val="Strong"/>
    <w:basedOn w:val="Fuentedeprrafopredeter"/>
    <w:uiPriority w:val="22"/>
    <w:qFormat/>
    <w:rsid w:val="0073674F"/>
    <w:rPr>
      <w:b/>
      <w:bCs/>
    </w:rPr>
  </w:style>
  <w:style w:type="character" w:styleId="Hipervnculo">
    <w:name w:val="Hyperlink"/>
    <w:basedOn w:val="Fuentedeprrafopredeter"/>
    <w:uiPriority w:val="99"/>
    <w:unhideWhenUsed/>
    <w:rsid w:val="0073674F"/>
    <w:rPr>
      <w:color w:val="0000FF"/>
      <w:u w:val="single"/>
    </w:rPr>
  </w:style>
  <w:style w:type="character" w:styleId="Mencinsinresolver">
    <w:name w:val="Unresolved Mention"/>
    <w:basedOn w:val="Fuentedeprrafopredeter"/>
    <w:uiPriority w:val="99"/>
    <w:semiHidden/>
    <w:unhideWhenUsed/>
    <w:rsid w:val="00DD1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26855">
      <w:bodyDiv w:val="1"/>
      <w:marLeft w:val="0"/>
      <w:marRight w:val="0"/>
      <w:marTop w:val="0"/>
      <w:marBottom w:val="0"/>
      <w:divBdr>
        <w:top w:val="none" w:sz="0" w:space="0" w:color="auto"/>
        <w:left w:val="none" w:sz="0" w:space="0" w:color="auto"/>
        <w:bottom w:val="none" w:sz="0" w:space="0" w:color="auto"/>
        <w:right w:val="none" w:sz="0" w:space="0" w:color="auto"/>
      </w:divBdr>
      <w:divsChild>
        <w:div w:id="893388117">
          <w:marLeft w:val="547"/>
          <w:marRight w:val="0"/>
          <w:marTop w:val="0"/>
          <w:marBottom w:val="0"/>
          <w:divBdr>
            <w:top w:val="none" w:sz="0" w:space="0" w:color="auto"/>
            <w:left w:val="none" w:sz="0" w:space="0" w:color="auto"/>
            <w:bottom w:val="none" w:sz="0" w:space="0" w:color="auto"/>
            <w:right w:val="none" w:sz="0" w:space="0" w:color="auto"/>
          </w:divBdr>
        </w:div>
      </w:divsChild>
    </w:div>
    <w:div w:id="624624591">
      <w:bodyDiv w:val="1"/>
      <w:marLeft w:val="0"/>
      <w:marRight w:val="0"/>
      <w:marTop w:val="0"/>
      <w:marBottom w:val="0"/>
      <w:divBdr>
        <w:top w:val="none" w:sz="0" w:space="0" w:color="auto"/>
        <w:left w:val="none" w:sz="0" w:space="0" w:color="auto"/>
        <w:bottom w:val="none" w:sz="0" w:space="0" w:color="auto"/>
        <w:right w:val="none" w:sz="0" w:space="0" w:color="auto"/>
      </w:divBdr>
    </w:div>
    <w:div w:id="20531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denjuridico.gob.mx/Constitucion/articulos/3.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11</Pages>
  <Words>1596</Words>
  <Characters>8779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FABIAN GUADALUPE IBARRA CARRIZALES</cp:lastModifiedBy>
  <cp:revision>4</cp:revision>
  <dcterms:created xsi:type="dcterms:W3CDTF">2022-10-01T04:28:00Z</dcterms:created>
  <dcterms:modified xsi:type="dcterms:W3CDTF">2022-10-02T03:33:00Z</dcterms:modified>
</cp:coreProperties>
</file>