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9445" w14:textId="77777777" w:rsidR="00ED6228" w:rsidRDefault="00ED6228" w:rsidP="00ED62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72116F" wp14:editId="3613ABF0">
                <wp:simplePos x="0" y="0"/>
                <wp:positionH relativeFrom="margin">
                  <wp:align>left</wp:align>
                </wp:positionH>
                <wp:positionV relativeFrom="paragraph">
                  <wp:posOffset>198</wp:posOffset>
                </wp:positionV>
                <wp:extent cx="6056026" cy="1404620"/>
                <wp:effectExtent l="0" t="0" r="0" b="12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02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1AE86" w14:textId="77777777" w:rsidR="00ED6228" w:rsidRPr="00245F1F" w:rsidRDefault="00ED6228" w:rsidP="00ED622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245F1F">
                              <w:rPr>
                                <w:rFonts w:ascii="Century Gothic" w:hAnsi="Century Gothic"/>
                                <w:b/>
                                <w:bCs/>
                                <w:sz w:val="48"/>
                                <w:szCs w:val="48"/>
                              </w:rPr>
                              <w:t>ESCUELA NORMAL DE EDUCACION PREESCOLAR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72116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76.8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" filled="f" stroked="f">
                <v:textbox style="mso-fit-shape-to-text:t">
                  <w:txbxContent>
                    <w:p w14:paraId="6061AE86" w14:textId="77777777" w:rsidR="00ED6228" w:rsidRPr="00245F1F" w:rsidRDefault="00ED6228" w:rsidP="00ED622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</w:pPr>
                      <w:r w:rsidRPr="00245F1F">
                        <w:rPr>
                          <w:rFonts w:ascii="Century Gothic" w:hAnsi="Century Gothic"/>
                          <w:b/>
                          <w:bCs/>
                          <w:sz w:val="48"/>
                          <w:szCs w:val="48"/>
                        </w:rPr>
                        <w:t>ESCUELA NORMAL DE EDUCACION PREESCOLAR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BB7DD25" wp14:editId="47ABAECE">
            <wp:simplePos x="0" y="0"/>
            <wp:positionH relativeFrom="page">
              <wp:align>right</wp:align>
            </wp:positionH>
            <wp:positionV relativeFrom="paragraph">
              <wp:posOffset>-900326</wp:posOffset>
            </wp:positionV>
            <wp:extent cx="7748896" cy="10028420"/>
            <wp:effectExtent l="0" t="0" r="5080" b="0"/>
            <wp:wrapNone/>
            <wp:docPr id="1" name="Imagen 1" descr="97 ideas de FONDOS PARA CARATULAS | disenos de unas, fondos para  diapositivas, fondos para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7 ideas de FONDOS PARA CARATULAS | disenos de unas, fondos para  diapositivas, fondos para tex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2" t="2897" r="12015" b="9799"/>
                    <a:stretch/>
                  </pic:blipFill>
                  <pic:spPr bwMode="auto">
                    <a:xfrm>
                      <a:off x="0" y="0"/>
                      <a:ext cx="7757683" cy="1003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FD4C4" w14:textId="1E07D298" w:rsidR="00ED6228" w:rsidRDefault="00ED6228" w:rsidP="00ED62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050229" wp14:editId="34DC07E9">
                <wp:simplePos x="0" y="0"/>
                <wp:positionH relativeFrom="margin">
                  <wp:posOffset>937185</wp:posOffset>
                </wp:positionH>
                <wp:positionV relativeFrom="paragraph">
                  <wp:posOffset>2841625</wp:posOffset>
                </wp:positionV>
                <wp:extent cx="4329430" cy="140462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421C1" w14:textId="036A78A1" w:rsidR="00ED6228" w:rsidRPr="00245F1F" w:rsidRDefault="00ED6228" w:rsidP="00ED622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“</w:t>
                            </w:r>
                            <w:r w:rsidRPr="00245F1F"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ACERCAMIENTO EN LAS ARTES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50229" id="_x0000_s1027" type="#_x0000_t202" style="position:absolute;margin-left:73.8pt;margin-top:223.75pt;width:340.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" filled="f" stroked="f">
                <v:textbox style="mso-fit-shape-to-text:t">
                  <w:txbxContent>
                    <w:p w14:paraId="576421C1" w14:textId="036A78A1" w:rsidR="00ED6228" w:rsidRPr="00245F1F" w:rsidRDefault="00ED6228" w:rsidP="00ED6228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“</w:t>
                      </w:r>
                      <w:r w:rsidRPr="00245F1F"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ACERCAMIENTO EN LAS ARTES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205DF0ED" wp14:editId="4EF070A4">
            <wp:simplePos x="0" y="0"/>
            <wp:positionH relativeFrom="margin">
              <wp:posOffset>2157136</wp:posOffset>
            </wp:positionH>
            <wp:positionV relativeFrom="paragraph">
              <wp:posOffset>6215380</wp:posOffset>
            </wp:positionV>
            <wp:extent cx="1843791" cy="1594111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791" cy="1594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1E146C" wp14:editId="0A6712F9">
                <wp:simplePos x="0" y="0"/>
                <wp:positionH relativeFrom="margin">
                  <wp:align>right</wp:align>
                </wp:positionH>
                <wp:positionV relativeFrom="paragraph">
                  <wp:posOffset>4204335</wp:posOffset>
                </wp:positionV>
                <wp:extent cx="659511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1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8970" w14:textId="77777777" w:rsidR="00ED6228" w:rsidRPr="001659D8" w:rsidRDefault="00ED6228" w:rsidP="00ED6228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>ALUMNA: Regina González Castillo</w:t>
                            </w:r>
                          </w:p>
                          <w:p w14:paraId="55598054" w14:textId="77777777" w:rsidR="00ED6228" w:rsidRPr="001659D8" w:rsidRDefault="00ED6228" w:rsidP="00ED6228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1° SEMESTRE </w:t>
                            </w:r>
                          </w:p>
                          <w:p w14:paraId="659CED0E" w14:textId="77777777" w:rsidR="00ED6228" w:rsidRDefault="00ED6228" w:rsidP="00ED6228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 w:rsidRPr="001659D8"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Sección B </w:t>
                            </w:r>
                          </w:p>
                          <w:p w14:paraId="503F2A6C" w14:textId="77777777" w:rsidR="00ED6228" w:rsidRPr="001659D8" w:rsidRDefault="00ED6228" w:rsidP="00ED6228">
                            <w:pP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 Gothic Std" w:hAnsi="Letter Gothic Std"/>
                                <w:sz w:val="36"/>
                                <w:szCs w:val="36"/>
                              </w:rPr>
                              <w:t xml:space="preserve">PROFESOR: Manuel Federico Rodríguez Aguilar  </w:t>
                            </w:r>
                          </w:p>
                          <w:p w14:paraId="224B4023" w14:textId="77777777" w:rsidR="00ED6228" w:rsidRDefault="00ED6228" w:rsidP="00ED622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1E146C" id="_x0000_s1028" type="#_x0000_t202" style="position:absolute;margin-left:468.1pt;margin-top:331.05pt;width:519.3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" filled="f" stroked="f">
                <v:textbox style="mso-fit-shape-to-text:t">
                  <w:txbxContent>
                    <w:p w14:paraId="79448970" w14:textId="77777777" w:rsidR="00ED6228" w:rsidRPr="001659D8" w:rsidRDefault="00ED6228" w:rsidP="00ED6228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>ALUMNA: Regina González Castillo</w:t>
                      </w:r>
                    </w:p>
                    <w:p w14:paraId="55598054" w14:textId="77777777" w:rsidR="00ED6228" w:rsidRPr="001659D8" w:rsidRDefault="00ED6228" w:rsidP="00ED6228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1° SEMESTRE </w:t>
                      </w:r>
                    </w:p>
                    <w:p w14:paraId="659CED0E" w14:textId="77777777" w:rsidR="00ED6228" w:rsidRDefault="00ED6228" w:rsidP="00ED6228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 w:rsidRPr="001659D8"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Sección B </w:t>
                      </w:r>
                    </w:p>
                    <w:p w14:paraId="503F2A6C" w14:textId="77777777" w:rsidR="00ED6228" w:rsidRPr="001659D8" w:rsidRDefault="00ED6228" w:rsidP="00ED6228">
                      <w:pPr>
                        <w:rPr>
                          <w:rFonts w:ascii="Letter Gothic Std" w:hAnsi="Letter Gothic Std"/>
                          <w:sz w:val="36"/>
                          <w:szCs w:val="36"/>
                        </w:rPr>
                      </w:pPr>
                      <w:r>
                        <w:rPr>
                          <w:rFonts w:ascii="Letter Gothic Std" w:hAnsi="Letter Gothic Std"/>
                          <w:sz w:val="36"/>
                          <w:szCs w:val="36"/>
                        </w:rPr>
                        <w:t xml:space="preserve">PROFESOR: Manuel Federico Rodríguez Aguilar  </w:t>
                      </w:r>
                    </w:p>
                    <w:p w14:paraId="224B4023" w14:textId="77777777" w:rsidR="00ED6228" w:rsidRDefault="00ED6228" w:rsidP="00ED622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C83F8F" wp14:editId="5C3B1FB3">
                <wp:simplePos x="0" y="0"/>
                <wp:positionH relativeFrom="column">
                  <wp:posOffset>688455</wp:posOffset>
                </wp:positionH>
                <wp:positionV relativeFrom="paragraph">
                  <wp:posOffset>237615</wp:posOffset>
                </wp:positionV>
                <wp:extent cx="4511675" cy="1212215"/>
                <wp:effectExtent l="19050" t="19050" r="22225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675" cy="12122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6A56" w14:textId="77777777" w:rsidR="00ED6228" w:rsidRPr="00245F1F" w:rsidRDefault="00ED6228" w:rsidP="00ED6228">
                            <w:pPr>
                              <w:spacing w:before="75" w:after="75" w:line="240" w:lineRule="auto"/>
                              <w:jc w:val="center"/>
                              <w:outlineLvl w:val="1"/>
                              <w:rPr>
                                <w:rFonts w:ascii="Letter Gothic Std" w:eastAsia="Times New Roman" w:hAnsi="Letter Gothic Std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245F1F">
                              <w:rPr>
                                <w:rFonts w:ascii="Letter Gothic Std" w:eastAsia="Times New Roman" w:hAnsi="Letter Gothic Std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EXPRESIÓN Y APRECIACIÓN ARTÍSTICA: CANTOS, RITMOS Y JUEGOS</w:t>
                            </w:r>
                          </w:p>
                          <w:p w14:paraId="77CA4140" w14:textId="77777777" w:rsidR="00ED6228" w:rsidRPr="00245F1F" w:rsidRDefault="00ED6228" w:rsidP="00ED62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3F8F" id="_x0000_s1029" type="#_x0000_t202" style="position:absolute;margin-left:54.2pt;margin-top:18.7pt;width:355.25pt;height:9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" filled="f" strokecolor="black [3213]" strokeweight="3pt">
                <v:textbox>
                  <w:txbxContent>
                    <w:p w14:paraId="57266A56" w14:textId="77777777" w:rsidR="00ED6228" w:rsidRPr="00245F1F" w:rsidRDefault="00ED6228" w:rsidP="00ED6228">
                      <w:pPr>
                        <w:spacing w:before="75" w:after="75" w:line="240" w:lineRule="auto"/>
                        <w:jc w:val="center"/>
                        <w:outlineLvl w:val="1"/>
                        <w:rPr>
                          <w:rFonts w:ascii="Letter Gothic Std" w:eastAsia="Times New Roman" w:hAnsi="Letter Gothic Std" w:cs="Arial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245F1F">
                        <w:rPr>
                          <w:rFonts w:ascii="Letter Gothic Std" w:eastAsia="Times New Roman" w:hAnsi="Letter Gothic Std" w:cs="Arial"/>
                          <w:b/>
                          <w:bCs/>
                          <w:color w:val="000000"/>
                          <w:sz w:val="36"/>
                          <w:szCs w:val="36"/>
                          <w:lang w:eastAsia="es-MX"/>
                        </w:rPr>
                        <w:t>EXPRESIÓN Y APRECIACIÓN ARTÍSTICA: CANTOS, RITMOS Y JUEGOS</w:t>
                      </w:r>
                    </w:p>
                    <w:p w14:paraId="77CA4140" w14:textId="77777777" w:rsidR="00ED6228" w:rsidRPr="00245F1F" w:rsidRDefault="00ED6228" w:rsidP="00ED622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14:paraId="573ACA85" w14:textId="3DF35DD9" w:rsidR="00117B62" w:rsidRPr="00ED6228" w:rsidRDefault="00ED6228">
      <w:pPr>
        <w:rPr>
          <w:rFonts w:ascii="Arial" w:hAnsi="Arial" w:cs="Arial"/>
          <w:b/>
          <w:bCs/>
          <w:sz w:val="24"/>
          <w:szCs w:val="24"/>
        </w:rPr>
      </w:pPr>
      <w:r w:rsidRPr="00ED6228">
        <w:rPr>
          <w:rFonts w:ascii="Arial" w:hAnsi="Arial" w:cs="Arial"/>
          <w:b/>
          <w:bCs/>
          <w:sz w:val="24"/>
          <w:szCs w:val="24"/>
        </w:rPr>
        <w:lastRenderedPageBreak/>
        <w:t>¿QUE ES LA DIVERSIDAD CULTURAL?</w:t>
      </w:r>
    </w:p>
    <w:p w14:paraId="3C641BFC" w14:textId="599206B6" w:rsidR="00ED6228" w:rsidRPr="00ED6228" w:rsidRDefault="00ED6228">
      <w:pPr>
        <w:rPr>
          <w:rFonts w:ascii="Arial" w:hAnsi="Arial" w:cs="Arial"/>
          <w:sz w:val="24"/>
          <w:szCs w:val="24"/>
        </w:rPr>
      </w:pPr>
      <w:r w:rsidRPr="00ED6228">
        <w:rPr>
          <w:rFonts w:ascii="Arial" w:hAnsi="Arial" w:cs="Arial"/>
          <w:sz w:val="24"/>
          <w:szCs w:val="24"/>
        </w:rPr>
        <w:t>Es todo el tipo de cultura que existe, las costumbres, tradiciones etc.</w:t>
      </w:r>
    </w:p>
    <w:p w14:paraId="52186316" w14:textId="1886BB2F" w:rsidR="00ED6228" w:rsidRPr="00ED6228" w:rsidRDefault="00ED6228">
      <w:pPr>
        <w:rPr>
          <w:rFonts w:ascii="Arial" w:hAnsi="Arial" w:cs="Arial"/>
          <w:b/>
          <w:bCs/>
          <w:sz w:val="24"/>
          <w:szCs w:val="24"/>
        </w:rPr>
      </w:pPr>
      <w:r w:rsidRPr="00ED6228">
        <w:rPr>
          <w:rFonts w:ascii="Arial" w:hAnsi="Arial" w:cs="Arial"/>
          <w:b/>
          <w:bCs/>
          <w:sz w:val="24"/>
          <w:szCs w:val="24"/>
        </w:rPr>
        <w:t>¿QUE TIPOS DE MANIFESTACIONES ARTISTICAS CONOZCO?</w:t>
      </w:r>
    </w:p>
    <w:p w14:paraId="03C7C528" w14:textId="05C163F1" w:rsidR="00ED6228" w:rsidRPr="00ED6228" w:rsidRDefault="00ED6228">
      <w:pPr>
        <w:rPr>
          <w:rFonts w:ascii="Arial" w:hAnsi="Arial" w:cs="Arial"/>
          <w:sz w:val="24"/>
          <w:szCs w:val="24"/>
        </w:rPr>
      </w:pPr>
      <w:r w:rsidRPr="00ED6228">
        <w:rPr>
          <w:rFonts w:ascii="Arial" w:hAnsi="Arial" w:cs="Arial"/>
          <w:sz w:val="24"/>
          <w:szCs w:val="24"/>
        </w:rPr>
        <w:t>El baile, el canto, la manera de expresarse mediante el baile y manifestaciones, pintura</w:t>
      </w:r>
    </w:p>
    <w:p w14:paraId="6723DB5B" w14:textId="64016D3A" w:rsidR="00ED6228" w:rsidRPr="00ED6228" w:rsidRDefault="00ED6228">
      <w:pPr>
        <w:rPr>
          <w:rFonts w:ascii="Arial" w:hAnsi="Arial" w:cs="Arial"/>
          <w:b/>
          <w:bCs/>
          <w:sz w:val="24"/>
          <w:szCs w:val="24"/>
        </w:rPr>
      </w:pPr>
      <w:r w:rsidRPr="00ED6228">
        <w:rPr>
          <w:rFonts w:ascii="Arial" w:hAnsi="Arial" w:cs="Arial"/>
          <w:b/>
          <w:bCs/>
          <w:sz w:val="24"/>
          <w:szCs w:val="24"/>
        </w:rPr>
        <w:t xml:space="preserve">CONCEPTO DE ARTE </w:t>
      </w:r>
    </w:p>
    <w:p w14:paraId="25C839A4" w14:textId="37584340" w:rsidR="00ED6228" w:rsidRPr="00ED6228" w:rsidRDefault="00ED6228">
      <w:pPr>
        <w:rPr>
          <w:rFonts w:ascii="Arial" w:hAnsi="Arial" w:cs="Arial"/>
          <w:sz w:val="24"/>
          <w:szCs w:val="24"/>
        </w:rPr>
      </w:pPr>
      <w:r w:rsidRPr="00ED6228">
        <w:rPr>
          <w:rFonts w:ascii="Arial" w:hAnsi="Arial" w:cs="Arial"/>
          <w:sz w:val="24"/>
          <w:szCs w:val="24"/>
        </w:rPr>
        <w:t>Todo aquello por donde se nos busca transmitir algo (sentimientos, por ejemplo)</w:t>
      </w:r>
    </w:p>
    <w:p w14:paraId="4D52F88C" w14:textId="0C013646" w:rsidR="00ED6228" w:rsidRPr="00ED6228" w:rsidRDefault="00ED6228">
      <w:pPr>
        <w:rPr>
          <w:rFonts w:ascii="Arial" w:hAnsi="Arial" w:cs="Arial"/>
          <w:sz w:val="24"/>
          <w:szCs w:val="24"/>
        </w:rPr>
      </w:pPr>
    </w:p>
    <w:p w14:paraId="258BCBC3" w14:textId="34D2BD94" w:rsidR="00ED6228" w:rsidRPr="001B068A" w:rsidRDefault="00ED6228" w:rsidP="00ED6228">
      <w:pPr>
        <w:jc w:val="center"/>
        <w:rPr>
          <w:rFonts w:ascii="Letter Gothic Std" w:hAnsi="Letter Gothic Std" w:cs="Arial"/>
          <w:b/>
          <w:bCs/>
          <w:color w:val="3399FF"/>
          <w:sz w:val="32"/>
          <w:szCs w:val="32"/>
        </w:rPr>
      </w:pPr>
      <w:r w:rsidRPr="001B068A">
        <w:rPr>
          <w:rFonts w:ascii="Letter Gothic Std" w:hAnsi="Letter Gothic Std" w:cs="Arial"/>
          <w:b/>
          <w:bCs/>
          <w:color w:val="3399FF"/>
          <w:sz w:val="32"/>
          <w:szCs w:val="32"/>
        </w:rPr>
        <w:t>DISCIPLINAS Y SUBDISCIPLINAS</w:t>
      </w:r>
    </w:p>
    <w:p w14:paraId="0F85267F" w14:textId="42A45573" w:rsidR="00ED6228" w:rsidRDefault="00ED6228">
      <w:r w:rsidRPr="001B068A">
        <w:rPr>
          <w:u w:val="single"/>
        </w:rPr>
        <w:t>TEATRO</w:t>
      </w:r>
      <w:r>
        <w:t xml:space="preserve">: clásico, musicales, drama, melodrama, guiñol, comedia, mímica, monologo </w:t>
      </w:r>
    </w:p>
    <w:p w14:paraId="0084717D" w14:textId="1A659824" w:rsidR="00ED6228" w:rsidRDefault="00ED6228">
      <w:r w:rsidRPr="001B068A">
        <w:rPr>
          <w:u w:val="single"/>
        </w:rPr>
        <w:t>LITERATURA</w:t>
      </w:r>
      <w:r>
        <w:t xml:space="preserve">: poesía, novela, cuento, lirica, fabula, rima, épica, dramática, trágica, comedia, sátira, narrativa </w:t>
      </w:r>
    </w:p>
    <w:p w14:paraId="7B6957B0" w14:textId="3BE3EBF2" w:rsidR="00ED6228" w:rsidRDefault="00ED6228">
      <w:r w:rsidRPr="001B068A">
        <w:rPr>
          <w:u w:val="single"/>
        </w:rPr>
        <w:t>DANZA</w:t>
      </w:r>
      <w:r>
        <w:t xml:space="preserve">: regional, clásica, contemporánea, moderna </w:t>
      </w:r>
    </w:p>
    <w:p w14:paraId="47066751" w14:textId="56EB0193" w:rsidR="00ED6228" w:rsidRDefault="00ED6228">
      <w:r w:rsidRPr="001B068A">
        <w:rPr>
          <w:u w:val="single"/>
        </w:rPr>
        <w:t>CINE</w:t>
      </w:r>
      <w:r>
        <w:t xml:space="preserve">: blanco y negro, experimental, independiente, mudo, moderno, drama, comedia, musical, horror, cortometraje, fantasía, documentaje, acción, erótica, misterio, épica, oro </w:t>
      </w:r>
    </w:p>
    <w:p w14:paraId="5A8A7AEC" w14:textId="2023D0D0" w:rsidR="00ED6228" w:rsidRPr="001B068A" w:rsidRDefault="00ED6228">
      <w:pPr>
        <w:rPr>
          <w:u w:val="single"/>
        </w:rPr>
      </w:pPr>
      <w:r w:rsidRPr="001B068A">
        <w:rPr>
          <w:u w:val="single"/>
        </w:rPr>
        <w:t>ARTES VISUALES:</w:t>
      </w:r>
    </w:p>
    <w:p w14:paraId="190E73E9" w14:textId="57FF88D6" w:rsidR="00ED6228" w:rsidRDefault="00ED6228" w:rsidP="00ED6228">
      <w:pPr>
        <w:pStyle w:val="Prrafodelista"/>
        <w:numPr>
          <w:ilvl w:val="0"/>
          <w:numId w:val="1"/>
        </w:numPr>
      </w:pPr>
      <w:r w:rsidRPr="001B068A">
        <w:rPr>
          <w:b/>
          <w:bCs/>
          <w:highlight w:val="cyan"/>
        </w:rPr>
        <w:t>Pintura</w:t>
      </w:r>
      <w:r>
        <w:t>: boyarte, grafito, pastel, acuarela, collage, acrílico, FrontPage, encausto, carboncillo, mixta</w:t>
      </w:r>
    </w:p>
    <w:p w14:paraId="01316EA2" w14:textId="5956F851" w:rsidR="00ED6228" w:rsidRDefault="00ED6228" w:rsidP="00ED6228">
      <w:pPr>
        <w:pStyle w:val="Prrafodelista"/>
        <w:numPr>
          <w:ilvl w:val="0"/>
          <w:numId w:val="1"/>
        </w:numPr>
      </w:pPr>
      <w:r w:rsidRPr="001B068A">
        <w:rPr>
          <w:highlight w:val="cyan"/>
        </w:rPr>
        <w:t>Arquitectura</w:t>
      </w:r>
      <w:r>
        <w:t>: monumental, religiosa, urbana</w:t>
      </w:r>
    </w:p>
    <w:p w14:paraId="78812E4A" w14:textId="6AA23A3E" w:rsidR="00ED6228" w:rsidRDefault="001B068A" w:rsidP="00ED6228">
      <w:pPr>
        <w:pStyle w:val="Prrafodelista"/>
        <w:numPr>
          <w:ilvl w:val="0"/>
          <w:numId w:val="1"/>
        </w:numPr>
      </w:pPr>
      <w:r w:rsidRPr="001B068A">
        <w:rPr>
          <w:highlight w:val="cyan"/>
        </w:rPr>
        <w:t>Escultura</w:t>
      </w:r>
      <w:r>
        <w:t>: barro, marfil, hielo, cerámica, mármol, madera, piedra, vidrio, ensamble, arena, metal, chocolate</w:t>
      </w:r>
    </w:p>
    <w:p w14:paraId="6CA13D1B" w14:textId="038ED086" w:rsidR="001B068A" w:rsidRDefault="001B068A" w:rsidP="00ED6228">
      <w:pPr>
        <w:pStyle w:val="Prrafodelista"/>
        <w:numPr>
          <w:ilvl w:val="0"/>
          <w:numId w:val="1"/>
        </w:numPr>
      </w:pPr>
      <w:r w:rsidRPr="001B068A">
        <w:rPr>
          <w:highlight w:val="cyan"/>
        </w:rPr>
        <w:t>Fotos</w:t>
      </w:r>
      <w:r>
        <w:t xml:space="preserve">: digital, paisaje, blanco y negro, a color, sepia, desnudo, retrato, aérea, acuática </w:t>
      </w:r>
    </w:p>
    <w:p w14:paraId="5DCC373F" w14:textId="77777777" w:rsidR="00ED6228" w:rsidRDefault="00ED6228"/>
    <w:sectPr w:rsidR="00ED62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 Gothic Std">
    <w:panose1 w:val="020B04090202020303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55B2E"/>
    <w:multiLevelType w:val="hybridMultilevel"/>
    <w:tmpl w:val="973A24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90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28"/>
    <w:rsid w:val="00117B62"/>
    <w:rsid w:val="001B068A"/>
    <w:rsid w:val="0059201B"/>
    <w:rsid w:val="00E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FB4F9"/>
  <w15:chartTrackingRefBased/>
  <w15:docId w15:val="{38B5DF73-82A5-4CA2-A1CD-9E57642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3A6A2C9B44541A1E7DBA85828869F" ma:contentTypeVersion="2" ma:contentTypeDescription="Create a new document." ma:contentTypeScope="" ma:versionID="d503cc78728d6b3d27b1ab15a0d641fc">
  <xsd:schema xmlns:xsd="http://www.w3.org/2001/XMLSchema" xmlns:xs="http://www.w3.org/2001/XMLSchema" xmlns:p="http://schemas.microsoft.com/office/2006/metadata/properties" xmlns:ns3="190a0e5a-f5ad-471e-a5fd-c064fd9a5d88" targetNamespace="http://schemas.microsoft.com/office/2006/metadata/properties" ma:root="true" ma:fieldsID="eac4153c70c7ac0d5cf9d981c1799cc4" ns3:_="">
    <xsd:import namespace="190a0e5a-f5ad-471e-a5fd-c064fd9a5d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a0e5a-f5ad-471e-a5fd-c064fd9a5d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3BF8C2-C652-4510-86AE-63A9F22CA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a0e5a-f5ad-471e-a5fd-c064fd9a5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A029C6-626F-42BA-9AB2-F3094E25A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34DD64-7EB7-4D7A-AB46-C139C83B00F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190a0e5a-f5ad-471e-a5fd-c064fd9a5d88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GONZALEZ CASTILLO</dc:creator>
  <cp:keywords/>
  <dc:description/>
  <cp:lastModifiedBy>REGINA GONZALEZ CASTILLO</cp:lastModifiedBy>
  <cp:revision>1</cp:revision>
  <dcterms:created xsi:type="dcterms:W3CDTF">2022-09-29T20:43:00Z</dcterms:created>
  <dcterms:modified xsi:type="dcterms:W3CDTF">2022-09-29T20:56:00Z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0x010100A983A6A2C9B44541A1E7DBA85828869F</vt:lpwstr>
  </property>
</Properties>
</file>