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73C3" w14:textId="3D8ACBF5" w:rsidR="00ED7B80" w:rsidRPr="00836798" w:rsidRDefault="00836798" w:rsidP="00836798">
      <w:pPr>
        <w:spacing w:line="360" w:lineRule="auto"/>
        <w:rPr>
          <w:rFonts w:ascii="Arial" w:hAnsi="Arial" w:cs="Arial"/>
          <w:sz w:val="28"/>
          <w:szCs w:val="28"/>
        </w:rPr>
      </w:pPr>
      <w:r w:rsidRPr="00836798">
        <w:rPr>
          <w:rFonts w:ascii="Arial" w:hAnsi="Arial" w:cs="Arial"/>
          <w:sz w:val="28"/>
          <w:szCs w:val="28"/>
        </w:rPr>
        <w:t xml:space="preserve">La evaluación por competencias </w:t>
      </w:r>
      <w:r w:rsidRPr="00836798">
        <w:rPr>
          <w:rFonts w:ascii="Arial" w:hAnsi="Arial" w:cs="Arial"/>
          <w:sz w:val="28"/>
          <w:szCs w:val="28"/>
        </w:rPr>
        <w:t>se basa en criterios porque compara el desempeño real actual de las competencias de un estudiante en un momento determinado, con su criterio de desempeño asociado fijado con anterioridad.</w:t>
      </w:r>
    </w:p>
    <w:p w14:paraId="3C4D79AE" w14:textId="6C69D13D" w:rsidR="00836798" w:rsidRPr="00836798" w:rsidRDefault="00836798" w:rsidP="00836798">
      <w:pPr>
        <w:spacing w:line="360" w:lineRule="auto"/>
        <w:rPr>
          <w:rFonts w:ascii="Arial" w:hAnsi="Arial" w:cs="Arial"/>
          <w:sz w:val="28"/>
          <w:szCs w:val="28"/>
        </w:rPr>
      </w:pPr>
      <w:r w:rsidRPr="00836798">
        <w:rPr>
          <w:rFonts w:ascii="Arial" w:hAnsi="Arial" w:cs="Arial"/>
          <w:sz w:val="28"/>
          <w:szCs w:val="28"/>
        </w:rPr>
        <w:t>Para evaluar por competencias, es necesario: Definir previamente y de manera rigurosa la competencia que se va a evaluar y los criterios con los que se juzgará la ejecución o desempeño.</w:t>
      </w:r>
    </w:p>
    <w:p w14:paraId="3CF6639E" w14:textId="77777777" w:rsidR="00836798" w:rsidRPr="00836798" w:rsidRDefault="00836798" w:rsidP="00836798">
      <w:pPr>
        <w:spacing w:line="360" w:lineRule="auto"/>
        <w:rPr>
          <w:rFonts w:ascii="Arial" w:hAnsi="Arial" w:cs="Arial"/>
          <w:sz w:val="28"/>
          <w:szCs w:val="28"/>
        </w:rPr>
      </w:pPr>
      <w:r w:rsidRPr="00836798">
        <w:rPr>
          <w:rFonts w:ascii="Arial" w:hAnsi="Arial" w:cs="Arial"/>
          <w:sz w:val="28"/>
          <w:szCs w:val="28"/>
        </w:rPr>
        <w:t xml:space="preserve">. La evaluación del conocimiento en una competencia </w:t>
      </w:r>
    </w:p>
    <w:p w14:paraId="328CEF32" w14:textId="153618B5" w:rsidR="00836798" w:rsidRPr="00836798" w:rsidRDefault="00836798" w:rsidP="00836798">
      <w:pPr>
        <w:spacing w:line="360" w:lineRule="auto"/>
        <w:rPr>
          <w:rFonts w:ascii="Arial" w:hAnsi="Arial" w:cs="Arial"/>
          <w:sz w:val="28"/>
          <w:szCs w:val="28"/>
        </w:rPr>
      </w:pPr>
      <w:r w:rsidRPr="00836798">
        <w:rPr>
          <w:rFonts w:ascii="Arial" w:hAnsi="Arial" w:cs="Arial"/>
          <w:sz w:val="28"/>
          <w:szCs w:val="28"/>
        </w:rPr>
        <w:t>El modelo de educación por competencias no desvaloriza la importancia del conocimiento; lo</w:t>
      </w:r>
      <w:r w:rsidRPr="00836798">
        <w:rPr>
          <w:rFonts w:ascii="Arial" w:hAnsi="Arial" w:cs="Arial"/>
          <w:sz w:val="28"/>
          <w:szCs w:val="28"/>
        </w:rPr>
        <w:t xml:space="preserve"> </w:t>
      </w:r>
      <w:r w:rsidRPr="00836798">
        <w:rPr>
          <w:rFonts w:ascii="Arial" w:hAnsi="Arial" w:cs="Arial"/>
          <w:sz w:val="28"/>
          <w:szCs w:val="28"/>
        </w:rPr>
        <w:t>considera un componente de ella. Por ejemplo, la habilidad para usar la información de manera apropiada y saber aplicarla. Se puede poner a los alumnos en situaciones en las cuales se requiere que comprendan, apliquen, analicen, sinteticen y emitan juicios evaluativos sobre los datos e información de la que se está tratando.</w:t>
      </w:r>
    </w:p>
    <w:p w14:paraId="575E8B9A" w14:textId="39E837BC" w:rsidR="00836798" w:rsidRDefault="00836798" w:rsidP="00836798">
      <w:pPr>
        <w:spacing w:line="360" w:lineRule="auto"/>
        <w:rPr>
          <w:rFonts w:ascii="Arial" w:hAnsi="Arial" w:cs="Arial"/>
          <w:sz w:val="28"/>
          <w:szCs w:val="28"/>
        </w:rPr>
      </w:pPr>
      <w:r w:rsidRPr="00836798">
        <w:rPr>
          <w:rFonts w:ascii="Arial" w:hAnsi="Arial" w:cs="Arial"/>
          <w:sz w:val="28"/>
          <w:szCs w:val="28"/>
        </w:rPr>
        <w:t xml:space="preserve">Las competencias se pueden evaluar por rubrica pues </w:t>
      </w:r>
      <w:r w:rsidRPr="00836798">
        <w:rPr>
          <w:rFonts w:ascii="Arial" w:hAnsi="Arial" w:cs="Arial"/>
          <w:sz w:val="28"/>
          <w:szCs w:val="28"/>
        </w:rPr>
        <w:t>es un instrumento de evaluación</w:t>
      </w:r>
      <w:r w:rsidRPr="00836798">
        <w:rPr>
          <w:rFonts w:ascii="Arial" w:hAnsi="Arial" w:cs="Arial"/>
          <w:sz w:val="28"/>
          <w:szCs w:val="28"/>
        </w:rPr>
        <w:t xml:space="preserve"> </w:t>
      </w:r>
      <w:r w:rsidRPr="00836798">
        <w:rPr>
          <w:rFonts w:ascii="Arial" w:hAnsi="Arial" w:cs="Arial"/>
          <w:sz w:val="28"/>
          <w:szCs w:val="28"/>
        </w:rPr>
        <w:t>basado en una escala cuantitativa y/o</w:t>
      </w:r>
      <w:r w:rsidRPr="00836798">
        <w:rPr>
          <w:rFonts w:ascii="Arial" w:hAnsi="Arial" w:cs="Arial"/>
          <w:sz w:val="28"/>
          <w:szCs w:val="28"/>
        </w:rPr>
        <w:t xml:space="preserve"> </w:t>
      </w:r>
      <w:r w:rsidRPr="00836798">
        <w:rPr>
          <w:rFonts w:ascii="Arial" w:hAnsi="Arial" w:cs="Arial"/>
          <w:sz w:val="28"/>
          <w:szCs w:val="28"/>
        </w:rPr>
        <w:t>cualitativa asociada a unos criterios</w:t>
      </w:r>
      <w:r w:rsidRPr="00836798">
        <w:rPr>
          <w:rFonts w:ascii="Arial" w:hAnsi="Arial" w:cs="Arial"/>
          <w:sz w:val="28"/>
          <w:szCs w:val="28"/>
        </w:rPr>
        <w:t xml:space="preserve"> preestablecidos</w:t>
      </w:r>
      <w:r w:rsidRPr="00836798">
        <w:rPr>
          <w:rFonts w:ascii="Arial" w:hAnsi="Arial" w:cs="Arial"/>
          <w:sz w:val="28"/>
          <w:szCs w:val="28"/>
        </w:rPr>
        <w:t xml:space="preserve"> que miden las acciones del</w:t>
      </w:r>
      <w:r w:rsidRPr="00836798">
        <w:rPr>
          <w:rFonts w:ascii="Arial" w:hAnsi="Arial" w:cs="Arial"/>
          <w:sz w:val="28"/>
          <w:szCs w:val="28"/>
        </w:rPr>
        <w:t xml:space="preserve"> </w:t>
      </w:r>
      <w:r w:rsidRPr="00836798">
        <w:rPr>
          <w:rFonts w:ascii="Arial" w:hAnsi="Arial" w:cs="Arial"/>
          <w:sz w:val="28"/>
          <w:szCs w:val="28"/>
        </w:rPr>
        <w:t xml:space="preserve">alumnado sobre los aspectos de la tarea </w:t>
      </w:r>
      <w:r w:rsidRPr="00836798">
        <w:rPr>
          <w:rFonts w:ascii="Arial" w:hAnsi="Arial" w:cs="Arial"/>
          <w:sz w:val="28"/>
          <w:szCs w:val="28"/>
        </w:rPr>
        <w:t>o actividad</w:t>
      </w:r>
      <w:r w:rsidRPr="00836798">
        <w:rPr>
          <w:rFonts w:ascii="Arial" w:hAnsi="Arial" w:cs="Arial"/>
          <w:sz w:val="28"/>
          <w:szCs w:val="28"/>
        </w:rPr>
        <w:t xml:space="preserve"> que serán evaluados</w:t>
      </w:r>
      <w:r>
        <w:rPr>
          <w:rFonts w:ascii="Arial" w:hAnsi="Arial" w:cs="Arial"/>
          <w:sz w:val="28"/>
          <w:szCs w:val="28"/>
        </w:rPr>
        <w:t>.</w:t>
      </w:r>
    </w:p>
    <w:p w14:paraId="1CAF0928" w14:textId="3E7205CD" w:rsidR="00836798" w:rsidRPr="00836798" w:rsidRDefault="00836798" w:rsidP="00836798">
      <w:pPr>
        <w:spacing w:line="360" w:lineRule="auto"/>
        <w:rPr>
          <w:rFonts w:ascii="Arial" w:hAnsi="Arial" w:cs="Arial"/>
          <w:sz w:val="28"/>
          <w:szCs w:val="28"/>
        </w:rPr>
      </w:pPr>
      <w:hyperlink r:id="rId5" w:history="1">
        <w:r>
          <w:rPr>
            <w:rStyle w:val="Hipervnculo"/>
          </w:rPr>
          <w:t>la-rubrica-como-instrumento-</w:t>
        </w:r>
        <w:proofErr w:type="spellStart"/>
        <w:r>
          <w:rPr>
            <w:rStyle w:val="Hipervnculo"/>
          </w:rPr>
          <w:t>pedagogico</w:t>
        </w:r>
        <w:proofErr w:type="spellEnd"/>
        <w:r>
          <w:rPr>
            <w:rStyle w:val="Hipervnculo"/>
          </w:rPr>
          <w:t xml:space="preserve"> (1).pdf</w:t>
        </w:r>
      </w:hyperlink>
      <w:r>
        <w:t xml:space="preserve"> </w:t>
      </w:r>
    </w:p>
    <w:sectPr w:rsidR="00836798" w:rsidRPr="00836798" w:rsidSect="00836798">
      <w:pgSz w:w="12240" w:h="15840"/>
      <w:pgMar w:top="1440" w:right="1440" w:bottom="1440" w:left="1440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98"/>
    <w:rsid w:val="00836798"/>
    <w:rsid w:val="00E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9CE9"/>
  <w15:chartTrackingRefBased/>
  <w15:docId w15:val="{E1215F99-C6F5-4BA5-866F-2D070D33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6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leono\Downloads\la-rubrica-como-instrumento-pedagogico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C7A1-0E2E-4CAC-B86D-FD57A5FD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2022-10-20T00:49:00Z</dcterms:created>
  <dcterms:modified xsi:type="dcterms:W3CDTF">2022-10-20T00:54:00Z</dcterms:modified>
</cp:coreProperties>
</file>