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CCFF"/>
  <w:body>
    <w:p w14:paraId="704225FD" w14:textId="3FF69E9E" w:rsidR="00B243A3" w:rsidRPr="00D76755" w:rsidRDefault="00B243A3" w:rsidP="00D76755">
      <w:pPr>
        <w:jc w:val="center"/>
        <w:rPr>
          <w:b/>
          <w:bCs/>
          <w:sz w:val="60"/>
          <w:szCs w:val="60"/>
        </w:rPr>
      </w:pPr>
      <w:r>
        <w:rPr>
          <w:noProof/>
        </w:rPr>
        <w:drawing>
          <wp:anchor distT="0" distB="0" distL="114300" distR="114300" simplePos="0" relativeHeight="251659264" behindDoc="0" locked="0" layoutInCell="1" allowOverlap="1" wp14:anchorId="38499B5B" wp14:editId="24B8FDD1">
            <wp:simplePos x="0" y="0"/>
            <wp:positionH relativeFrom="margin">
              <wp:posOffset>1895475</wp:posOffset>
            </wp:positionH>
            <wp:positionV relativeFrom="paragraph">
              <wp:posOffset>1078230</wp:posOffset>
            </wp:positionV>
            <wp:extent cx="1745615" cy="2327275"/>
            <wp:effectExtent l="0" t="0" r="6985" b="0"/>
            <wp:wrapTopAndBottom/>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spect="1" noChangeArrowheads="1"/>
                    </pic:cNvPicPr>
                  </pic:nvPicPr>
                  <pic:blipFill rotWithShape="1">
                    <a:blip r:embed="rId4">
                      <a:extLst>
                        <a:ext uri="{BEBA8EAE-BF5A-486C-A8C5-ECC9F3942E4B}">
                          <a14:imgProps xmlns:a14="http://schemas.microsoft.com/office/drawing/2010/main">
                            <a14:imgLayer r:embed="rId5">
                              <a14:imgEffect>
                                <a14:backgroundRemoval t="690" b="97931" l="26667" r="78462">
                                  <a14:foregroundMark x1="28205" y1="23448" x2="28205" y2="23448"/>
                                  <a14:foregroundMark x1="41538" y1="62759" x2="41538" y2="62759"/>
                                  <a14:foregroundMark x1="63590" y1="60000" x2="63590" y2="60000"/>
                                  <a14:foregroundMark x1="63590" y1="60000" x2="48205" y2="47586"/>
                                  <a14:foregroundMark x1="48205" y1="47586" x2="34872" y2="62759"/>
                                  <a14:foregroundMark x1="34872" y1="62759" x2="56410" y2="49655"/>
                                  <a14:foregroundMark x1="56410" y1="49655" x2="67692" y2="16552"/>
                                  <a14:foregroundMark x1="67692" y1="16552" x2="50256" y2="11724"/>
                                  <a14:foregroundMark x1="50256" y1="11724" x2="66154" y2="690"/>
                                  <a14:foregroundMark x1="66154" y1="690" x2="74359" y2="33793"/>
                                  <a14:foregroundMark x1="74359" y1="33793" x2="33333" y2="51034"/>
                                  <a14:foregroundMark x1="33333" y1="51034" x2="45641" y2="73103"/>
                                  <a14:foregroundMark x1="45641" y1="73103" x2="64615" y2="67586"/>
                                  <a14:foregroundMark x1="64615" y1="67586" x2="37949" y2="71724"/>
                                  <a14:foregroundMark x1="37949" y1="71724" x2="46154" y2="44828"/>
                                  <a14:foregroundMark x1="46154" y1="44828" x2="63590" y2="55862"/>
                                  <a14:foregroundMark x1="63590" y1="55862" x2="64615" y2="60690"/>
                                  <a14:foregroundMark x1="74359" y1="21379" x2="80000" y2="44828"/>
                                  <a14:foregroundMark x1="80000" y1="44828" x2="75897" y2="24138"/>
                                  <a14:foregroundMark x1="75897" y1="24138" x2="78974" y2="2069"/>
                                  <a14:foregroundMark x1="78974" y1="2069" x2="78974" y2="58621"/>
                                  <a14:foregroundMark x1="78974" y1="58621" x2="75385" y2="73793"/>
                                  <a14:foregroundMark x1="40000" y1="86897" x2="61026" y2="93103"/>
                                  <a14:foregroundMark x1="61026" y1="93103" x2="68205" y2="86897"/>
                                  <a14:foregroundMark x1="51282" y1="97931" x2="52308" y2="91724"/>
                                  <a14:foregroundMark x1="64103" y1="35172" x2="42051" y2="13793"/>
                                  <a14:foregroundMark x1="42051" y1="13793" x2="66154" y2="32414"/>
                                  <a14:foregroundMark x1="66154" y1="32414" x2="75385" y2="11724"/>
                                  <a14:foregroundMark x1="75385" y1="11724" x2="30256" y2="16552"/>
                                  <a14:foregroundMark x1="30256" y1="16552" x2="42564" y2="34483"/>
                                  <a14:foregroundMark x1="42564" y1="34483" x2="55385" y2="17241"/>
                                  <a14:foregroundMark x1="55385" y1="17241" x2="63077" y2="48276"/>
                                  <a14:foregroundMark x1="63077" y1="48276" x2="46667" y2="66207"/>
                                  <a14:foregroundMark x1="46667" y1="66207" x2="38974" y2="64828"/>
                                </a14:backgroundRemoval>
                              </a14:imgEffect>
                            </a14:imgLayer>
                          </a14:imgProps>
                        </a:ext>
                        <a:ext uri="{28A0092B-C50C-407E-A947-70E740481C1C}">
                          <a14:useLocalDpi xmlns:a14="http://schemas.microsoft.com/office/drawing/2010/main" val="0"/>
                        </a:ext>
                      </a:extLst>
                    </a:blip>
                    <a:srcRect l="24353" r="20048"/>
                    <a:stretch/>
                  </pic:blipFill>
                  <pic:spPr bwMode="auto">
                    <a:xfrm>
                      <a:off x="0" y="0"/>
                      <a:ext cx="1745615" cy="232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60"/>
          <w:szCs w:val="60"/>
        </w:rPr>
        <w:t>Escuela Normal de Educación Preescolar.</w:t>
      </w:r>
    </w:p>
    <w:p w14:paraId="34B85352" w14:textId="77777777" w:rsidR="00B243A3" w:rsidRDefault="00B243A3" w:rsidP="00D76755">
      <w:pPr>
        <w:spacing w:line="276" w:lineRule="auto"/>
        <w:jc w:val="center"/>
        <w:rPr>
          <w:b/>
          <w:bCs/>
          <w:sz w:val="52"/>
          <w:szCs w:val="52"/>
        </w:rPr>
      </w:pPr>
      <w:r>
        <w:rPr>
          <w:b/>
          <w:bCs/>
          <w:sz w:val="52"/>
          <w:szCs w:val="52"/>
        </w:rPr>
        <w:t>Licenciatura en Educación Preescolar.</w:t>
      </w:r>
    </w:p>
    <w:p w14:paraId="1E6146BC" w14:textId="77777777" w:rsidR="00B243A3" w:rsidRDefault="00B243A3" w:rsidP="00D76755">
      <w:pPr>
        <w:spacing w:line="276" w:lineRule="auto"/>
        <w:jc w:val="center"/>
        <w:rPr>
          <w:sz w:val="60"/>
          <w:szCs w:val="60"/>
        </w:rPr>
      </w:pPr>
      <w:r>
        <w:rPr>
          <w:sz w:val="60"/>
          <w:szCs w:val="60"/>
        </w:rPr>
        <w:t>2022-2023</w:t>
      </w:r>
    </w:p>
    <w:p w14:paraId="14E35AE3" w14:textId="77777777" w:rsidR="00B243A3" w:rsidRDefault="00B243A3" w:rsidP="00D76755">
      <w:pPr>
        <w:spacing w:line="276" w:lineRule="auto"/>
        <w:jc w:val="center"/>
        <w:rPr>
          <w:sz w:val="50"/>
          <w:szCs w:val="50"/>
        </w:rPr>
      </w:pPr>
      <w:r>
        <w:rPr>
          <w:sz w:val="50"/>
          <w:szCs w:val="50"/>
        </w:rPr>
        <w:t>Grado y sección: 1° “A”</w:t>
      </w:r>
    </w:p>
    <w:p w14:paraId="71227FF8" w14:textId="77777777" w:rsidR="00B243A3" w:rsidRDefault="00B243A3" w:rsidP="00D76755">
      <w:pPr>
        <w:spacing w:line="276" w:lineRule="auto"/>
        <w:jc w:val="center"/>
      </w:pPr>
      <w:r w:rsidRPr="00045F82">
        <w:rPr>
          <w:sz w:val="56"/>
          <w:szCs w:val="56"/>
        </w:rPr>
        <w:t>Materia:</w:t>
      </w:r>
      <w:r>
        <w:rPr>
          <w:b/>
          <w:bCs/>
          <w:sz w:val="56"/>
          <w:szCs w:val="56"/>
        </w:rPr>
        <w:t xml:space="preserve"> Familia, escuela, comunidad y territorio.</w:t>
      </w:r>
    </w:p>
    <w:p w14:paraId="53942E33" w14:textId="73242002" w:rsidR="00B243A3" w:rsidRPr="00045F82" w:rsidRDefault="00D76755" w:rsidP="00D76755">
      <w:pPr>
        <w:spacing w:line="276" w:lineRule="auto"/>
        <w:jc w:val="center"/>
        <w:rPr>
          <w:sz w:val="48"/>
          <w:szCs w:val="48"/>
          <w:u w:val="single"/>
        </w:rPr>
      </w:pPr>
      <w:r>
        <w:rPr>
          <w:sz w:val="48"/>
          <w:szCs w:val="48"/>
          <w:u w:val="single"/>
        </w:rPr>
        <w:t>Narrativa de observación.</w:t>
      </w:r>
    </w:p>
    <w:p w14:paraId="76BD43F3" w14:textId="77777777" w:rsidR="00B243A3" w:rsidRDefault="00B243A3" w:rsidP="00D76755">
      <w:pPr>
        <w:spacing w:line="276" w:lineRule="auto"/>
        <w:jc w:val="center"/>
        <w:rPr>
          <w:sz w:val="50"/>
          <w:szCs w:val="50"/>
        </w:rPr>
      </w:pPr>
      <w:r>
        <w:rPr>
          <w:sz w:val="50"/>
          <w:szCs w:val="50"/>
        </w:rPr>
        <w:t>Alumna: Elisa Marisol Gómez Aranda. #9</w:t>
      </w:r>
    </w:p>
    <w:p w14:paraId="55E4B0EB" w14:textId="77777777" w:rsidR="00B243A3" w:rsidRDefault="00B243A3" w:rsidP="00D76755">
      <w:pPr>
        <w:spacing w:line="276" w:lineRule="auto"/>
        <w:jc w:val="center"/>
        <w:rPr>
          <w:sz w:val="50"/>
          <w:szCs w:val="50"/>
        </w:rPr>
      </w:pPr>
      <w:r>
        <w:rPr>
          <w:sz w:val="50"/>
          <w:szCs w:val="50"/>
        </w:rPr>
        <w:t>Docente: Daniel Diaz Gutiérrez.</w:t>
      </w:r>
    </w:p>
    <w:p w14:paraId="41641A16" w14:textId="732FDC3A" w:rsidR="00B243A3" w:rsidRDefault="00D76755" w:rsidP="00D76755">
      <w:pPr>
        <w:spacing w:line="276" w:lineRule="auto"/>
        <w:jc w:val="center"/>
        <w:rPr>
          <w:sz w:val="36"/>
          <w:szCs w:val="36"/>
        </w:rPr>
      </w:pPr>
      <w:r>
        <w:rPr>
          <w:sz w:val="36"/>
          <w:szCs w:val="36"/>
        </w:rPr>
        <w:t>14</w:t>
      </w:r>
      <w:r w:rsidR="00B243A3" w:rsidRPr="00045F82">
        <w:rPr>
          <w:sz w:val="36"/>
          <w:szCs w:val="36"/>
        </w:rPr>
        <w:t>/10/2022</w:t>
      </w:r>
    </w:p>
    <w:p w14:paraId="0E208C31" w14:textId="11AEF5AA" w:rsidR="00D76755" w:rsidRDefault="00D76755" w:rsidP="00D76755">
      <w:pPr>
        <w:spacing w:line="276" w:lineRule="auto"/>
        <w:jc w:val="center"/>
        <w:rPr>
          <w:sz w:val="36"/>
          <w:szCs w:val="36"/>
        </w:rPr>
      </w:pPr>
    </w:p>
    <w:p w14:paraId="001347A3" w14:textId="0ED7CC0C" w:rsidR="00D76755" w:rsidRDefault="00D76755" w:rsidP="00D76755">
      <w:pPr>
        <w:spacing w:line="360" w:lineRule="auto"/>
        <w:rPr>
          <w:rFonts w:ascii="Arial" w:hAnsi="Arial" w:cs="Arial"/>
          <w:sz w:val="24"/>
          <w:szCs w:val="24"/>
        </w:rPr>
      </w:pPr>
      <w:r>
        <w:rPr>
          <w:rFonts w:ascii="Arial" w:hAnsi="Arial" w:cs="Arial"/>
          <w:sz w:val="24"/>
          <w:szCs w:val="24"/>
        </w:rPr>
        <w:lastRenderedPageBreak/>
        <w:t>Las siguientes observaciones se realizaron con el fin de recolectar nuevas enseñanzas para así aplicarlas en un futuro y que nuestro trabajo como docentes sea más sencillo.</w:t>
      </w:r>
    </w:p>
    <w:p w14:paraId="07BBA701" w14:textId="749D287F" w:rsidR="00D76755" w:rsidRDefault="00E25DBA" w:rsidP="00D76755">
      <w:pPr>
        <w:spacing w:line="360" w:lineRule="auto"/>
        <w:rPr>
          <w:rFonts w:ascii="Arial" w:hAnsi="Arial" w:cs="Arial"/>
          <w:b/>
          <w:bCs/>
          <w:sz w:val="28"/>
          <w:szCs w:val="28"/>
          <w:u w:val="single"/>
        </w:rPr>
      </w:pPr>
      <w:r w:rsidRPr="00E25DBA">
        <w:rPr>
          <w:rFonts w:ascii="Arial" w:hAnsi="Arial" w:cs="Arial"/>
          <w:b/>
          <w:bCs/>
          <w:sz w:val="28"/>
          <w:szCs w:val="28"/>
          <w:u w:val="single"/>
        </w:rPr>
        <w:t>DIMENSIÓN INTERPERSONAL.</w:t>
      </w:r>
    </w:p>
    <w:p w14:paraId="4C277716" w14:textId="0E6617BA" w:rsidR="00E25DBA" w:rsidRDefault="008262F0" w:rsidP="00D76755">
      <w:pPr>
        <w:spacing w:line="360" w:lineRule="auto"/>
        <w:rPr>
          <w:rFonts w:ascii="Arial" w:hAnsi="Arial" w:cs="Arial"/>
          <w:sz w:val="24"/>
          <w:szCs w:val="24"/>
        </w:rPr>
      </w:pPr>
      <w:r>
        <w:rPr>
          <w:rFonts w:ascii="Arial" w:hAnsi="Arial" w:cs="Arial"/>
          <w:sz w:val="24"/>
          <w:szCs w:val="24"/>
        </w:rPr>
        <w:t>La forma de interactuar entre las maestras, los alumnos y los padres de familia era muy buena ya que había mucha comunicación.</w:t>
      </w:r>
    </w:p>
    <w:p w14:paraId="6DDD2BFC" w14:textId="50E0E2AA" w:rsidR="008262F0" w:rsidRDefault="008262F0" w:rsidP="00D76755">
      <w:pPr>
        <w:spacing w:line="360" w:lineRule="auto"/>
        <w:rPr>
          <w:rFonts w:ascii="Arial" w:hAnsi="Arial" w:cs="Arial"/>
          <w:sz w:val="24"/>
          <w:szCs w:val="24"/>
        </w:rPr>
      </w:pPr>
      <w:r>
        <w:rPr>
          <w:rFonts w:ascii="Arial" w:hAnsi="Arial" w:cs="Arial"/>
          <w:sz w:val="24"/>
          <w:szCs w:val="24"/>
        </w:rPr>
        <w:t>Me tocó observar un salón mixto, con alumnos de 2° y 3° grado. Al momento de reunirse en el salón de clases la maestra trataba de interactuar con sus alumnos, les hacia preguntas de ¿Cómo están?, ¿Cómo se sienten?, ¿Qué día es hoy?, entre otras, de esta manera hacía que su clase fuera más dinámica y así captaba la atención de los niños y niñas.</w:t>
      </w:r>
    </w:p>
    <w:p w14:paraId="5E64661A" w14:textId="766BEAC7" w:rsidR="008262F0" w:rsidRDefault="008262F0" w:rsidP="00D76755">
      <w:pPr>
        <w:spacing w:line="360" w:lineRule="auto"/>
        <w:rPr>
          <w:rFonts w:ascii="Arial" w:hAnsi="Arial" w:cs="Arial"/>
          <w:sz w:val="24"/>
          <w:szCs w:val="24"/>
        </w:rPr>
      </w:pPr>
      <w:r>
        <w:rPr>
          <w:rFonts w:ascii="Arial" w:hAnsi="Arial" w:cs="Arial"/>
          <w:sz w:val="24"/>
          <w:szCs w:val="24"/>
        </w:rPr>
        <w:t>En cuanto a la relación con sus compañeras maestras, noté que también se llevaban bien, ya que a la hora de receso se sentaban en algún lugar a conversar, incluso cuando salían al patio a hacer alguna actividad con los niños, también convivían en el rato en el que se juntaban.</w:t>
      </w:r>
    </w:p>
    <w:p w14:paraId="60C96BB9" w14:textId="5A540D03" w:rsidR="000613E4" w:rsidRDefault="000613E4" w:rsidP="00D76755">
      <w:pPr>
        <w:spacing w:line="360" w:lineRule="auto"/>
        <w:rPr>
          <w:rFonts w:ascii="Arial" w:hAnsi="Arial" w:cs="Arial"/>
          <w:sz w:val="24"/>
          <w:szCs w:val="24"/>
        </w:rPr>
      </w:pPr>
      <w:r>
        <w:rPr>
          <w:rFonts w:ascii="Arial" w:hAnsi="Arial" w:cs="Arial"/>
          <w:sz w:val="24"/>
          <w:szCs w:val="24"/>
        </w:rPr>
        <w:t>Cuando se llegaba la hora de salida, traté de estar presente para recuperar toda la información posible sobre como era la relación de la maestra con los padres de familia, al hacer esto me di cuenta de que la maestra mantenía una relación de confianza, pero con respeto hacia ellos, eso facilitaba la comunicación entre ellos.</w:t>
      </w:r>
    </w:p>
    <w:p w14:paraId="24C4857A" w14:textId="658402EE" w:rsidR="000613E4" w:rsidRDefault="000613E4" w:rsidP="00D76755">
      <w:pPr>
        <w:spacing w:line="360" w:lineRule="auto"/>
        <w:rPr>
          <w:rFonts w:ascii="Arial" w:hAnsi="Arial" w:cs="Arial"/>
          <w:sz w:val="24"/>
          <w:szCs w:val="24"/>
        </w:rPr>
      </w:pPr>
      <w:r>
        <w:rPr>
          <w:rFonts w:ascii="Arial" w:hAnsi="Arial" w:cs="Arial"/>
          <w:sz w:val="24"/>
          <w:szCs w:val="24"/>
        </w:rPr>
        <w:t xml:space="preserve">Sobre la relación entre los alumnos, me sorprendió un poco ya que eran muy unidos y compartidos, generalmente los niños de esa edad suelen ser un poco envidiosos cuando se trata de compartir sus cosas, pero aquí fue diferente, si un niño no traía lonche, su compañerito de </w:t>
      </w:r>
      <w:proofErr w:type="spellStart"/>
      <w:r>
        <w:rPr>
          <w:rFonts w:ascii="Arial" w:hAnsi="Arial" w:cs="Arial"/>
          <w:sz w:val="24"/>
          <w:szCs w:val="24"/>
        </w:rPr>
        <w:t>a</w:t>
      </w:r>
      <w:proofErr w:type="spellEnd"/>
      <w:r>
        <w:rPr>
          <w:rFonts w:ascii="Arial" w:hAnsi="Arial" w:cs="Arial"/>
          <w:sz w:val="24"/>
          <w:szCs w:val="24"/>
        </w:rPr>
        <w:t xml:space="preserve"> lado le compartía sin necesidad de pedírselo, incluso llegué a ver como un niño ayudaba a una de sus compañeritas a atar las agujetas de sus tenis</w:t>
      </w:r>
    </w:p>
    <w:p w14:paraId="1471524F" w14:textId="051DE2A9" w:rsidR="000613E4" w:rsidRDefault="000613E4" w:rsidP="00D76755">
      <w:pPr>
        <w:spacing w:line="360" w:lineRule="auto"/>
        <w:rPr>
          <w:rFonts w:ascii="Arial" w:hAnsi="Arial" w:cs="Arial"/>
          <w:sz w:val="24"/>
          <w:szCs w:val="24"/>
        </w:rPr>
      </w:pPr>
      <w:r>
        <w:rPr>
          <w:rFonts w:ascii="Arial" w:hAnsi="Arial" w:cs="Arial"/>
          <w:sz w:val="24"/>
          <w:szCs w:val="24"/>
        </w:rPr>
        <w:t xml:space="preserve">La relación entre los mismos padres de familia no la alcancé a percibir, pero mientras estaban formados esperando la salida, </w:t>
      </w:r>
      <w:r w:rsidR="00B47018">
        <w:rPr>
          <w:rFonts w:ascii="Arial" w:hAnsi="Arial" w:cs="Arial"/>
          <w:sz w:val="24"/>
          <w:szCs w:val="24"/>
        </w:rPr>
        <w:t>noté</w:t>
      </w:r>
      <w:r>
        <w:rPr>
          <w:rFonts w:ascii="Arial" w:hAnsi="Arial" w:cs="Arial"/>
          <w:sz w:val="24"/>
          <w:szCs w:val="24"/>
        </w:rPr>
        <w:t xml:space="preserve"> que no hablaban entre ellos, pero como dije anteriormente, no logré identificarlo bien.</w:t>
      </w:r>
    </w:p>
    <w:p w14:paraId="5EF41B56" w14:textId="55C98BEE" w:rsidR="000613E4" w:rsidRDefault="000613E4" w:rsidP="00D76755">
      <w:pPr>
        <w:spacing w:line="360" w:lineRule="auto"/>
        <w:rPr>
          <w:rFonts w:ascii="Arial" w:hAnsi="Arial" w:cs="Arial"/>
          <w:sz w:val="24"/>
          <w:szCs w:val="24"/>
        </w:rPr>
      </w:pPr>
    </w:p>
    <w:p w14:paraId="300A1390" w14:textId="0CDD873D" w:rsidR="000613E4" w:rsidRDefault="000613E4" w:rsidP="00D76755">
      <w:pPr>
        <w:spacing w:line="360" w:lineRule="auto"/>
        <w:rPr>
          <w:rFonts w:ascii="Arial" w:hAnsi="Arial" w:cs="Arial"/>
          <w:b/>
          <w:bCs/>
          <w:sz w:val="28"/>
          <w:szCs w:val="28"/>
          <w:u w:val="single"/>
        </w:rPr>
      </w:pPr>
      <w:r w:rsidRPr="000613E4">
        <w:rPr>
          <w:rFonts w:ascii="Arial" w:hAnsi="Arial" w:cs="Arial"/>
          <w:b/>
          <w:bCs/>
          <w:sz w:val="28"/>
          <w:szCs w:val="28"/>
          <w:u w:val="single"/>
        </w:rPr>
        <w:lastRenderedPageBreak/>
        <w:t>Dimensión de valores.</w:t>
      </w:r>
    </w:p>
    <w:p w14:paraId="2999DAB2" w14:textId="2260080C" w:rsidR="000613E4" w:rsidRDefault="00B47018" w:rsidP="00D76755">
      <w:pPr>
        <w:spacing w:line="360" w:lineRule="auto"/>
        <w:rPr>
          <w:rFonts w:ascii="Arial" w:hAnsi="Arial" w:cs="Arial"/>
          <w:sz w:val="24"/>
          <w:szCs w:val="24"/>
        </w:rPr>
      </w:pPr>
      <w:r>
        <w:rPr>
          <w:rFonts w:ascii="Arial" w:hAnsi="Arial" w:cs="Arial"/>
          <w:sz w:val="24"/>
          <w:szCs w:val="24"/>
        </w:rPr>
        <w:t xml:space="preserve">Creo que una de las cosas que mas resaltó en esta institución fue el uso de los valores. </w:t>
      </w:r>
    </w:p>
    <w:p w14:paraId="59216E6D" w14:textId="6EDFBF98" w:rsidR="00B47018" w:rsidRDefault="00B47018" w:rsidP="00D76755">
      <w:pPr>
        <w:spacing w:line="360" w:lineRule="auto"/>
        <w:rPr>
          <w:rFonts w:ascii="Arial" w:hAnsi="Arial" w:cs="Arial"/>
          <w:sz w:val="24"/>
          <w:szCs w:val="24"/>
        </w:rPr>
      </w:pPr>
      <w:r>
        <w:rPr>
          <w:rFonts w:ascii="Arial" w:hAnsi="Arial" w:cs="Arial"/>
          <w:sz w:val="24"/>
          <w:szCs w:val="24"/>
        </w:rPr>
        <w:t>Para empezar, cuando la maestra comenzaba a repartir el material a los niños, le enseñaba a decir “gracias” después de tomar las cosas.</w:t>
      </w:r>
    </w:p>
    <w:p w14:paraId="18C617D7" w14:textId="1FE6084E" w:rsidR="00B47018" w:rsidRDefault="00B47018" w:rsidP="00D76755">
      <w:pPr>
        <w:spacing w:line="360" w:lineRule="auto"/>
        <w:rPr>
          <w:rFonts w:ascii="Arial" w:hAnsi="Arial" w:cs="Arial"/>
          <w:sz w:val="24"/>
          <w:szCs w:val="24"/>
        </w:rPr>
      </w:pPr>
      <w:r>
        <w:rPr>
          <w:rFonts w:ascii="Arial" w:hAnsi="Arial" w:cs="Arial"/>
          <w:sz w:val="24"/>
          <w:szCs w:val="24"/>
        </w:rPr>
        <w:t>Y así cada acción que realizaban les enseñaban un valor diferente depende la situación.</w:t>
      </w:r>
    </w:p>
    <w:p w14:paraId="7D8BB185" w14:textId="41FE2F53" w:rsidR="00B47018" w:rsidRDefault="00B47018" w:rsidP="00D76755">
      <w:pPr>
        <w:spacing w:line="360" w:lineRule="auto"/>
        <w:rPr>
          <w:rFonts w:ascii="Arial" w:hAnsi="Arial" w:cs="Arial"/>
          <w:sz w:val="24"/>
          <w:szCs w:val="24"/>
        </w:rPr>
      </w:pPr>
      <w:r>
        <w:rPr>
          <w:rFonts w:ascii="Arial" w:hAnsi="Arial" w:cs="Arial"/>
          <w:sz w:val="24"/>
          <w:szCs w:val="24"/>
        </w:rPr>
        <w:t>La maestra se hacia notar como la autoridad que es y hacía que sus alumnos la respetaran, así como ella también los respetaba a ellos.</w:t>
      </w:r>
    </w:p>
    <w:p w14:paraId="4EBE9324" w14:textId="76077B47" w:rsidR="00B47018" w:rsidRPr="000613E4" w:rsidRDefault="00B47018" w:rsidP="00D76755">
      <w:pPr>
        <w:spacing w:line="360" w:lineRule="auto"/>
        <w:rPr>
          <w:rFonts w:ascii="Arial" w:hAnsi="Arial" w:cs="Arial"/>
          <w:sz w:val="24"/>
          <w:szCs w:val="24"/>
        </w:rPr>
      </w:pPr>
      <w:r>
        <w:rPr>
          <w:rFonts w:ascii="Arial" w:hAnsi="Arial" w:cs="Arial"/>
          <w:sz w:val="24"/>
          <w:szCs w:val="24"/>
        </w:rPr>
        <w:t>Recuerdo que cuando los alumnos salían, se despedían de ella diciéndole adiós seguido de un “la quiero mucho”, creo que esa es la respuesta para saber que estas haciendo un buen trabajo.</w:t>
      </w:r>
    </w:p>
    <w:p w14:paraId="4E4FFAED" w14:textId="181146B6" w:rsidR="00D76755" w:rsidRDefault="00D76755" w:rsidP="00D76755">
      <w:pPr>
        <w:spacing w:line="360" w:lineRule="auto"/>
        <w:rPr>
          <w:rFonts w:ascii="Arial" w:hAnsi="Arial" w:cs="Arial"/>
          <w:sz w:val="24"/>
          <w:szCs w:val="24"/>
        </w:rPr>
      </w:pPr>
    </w:p>
    <w:p w14:paraId="69D26797" w14:textId="0DB5AC8D" w:rsidR="00B47018" w:rsidRDefault="00B47018" w:rsidP="00D76755">
      <w:pPr>
        <w:spacing w:line="360" w:lineRule="auto"/>
        <w:rPr>
          <w:rFonts w:ascii="Arial" w:hAnsi="Arial" w:cs="Arial"/>
          <w:sz w:val="24"/>
          <w:szCs w:val="24"/>
        </w:rPr>
      </w:pPr>
      <w:r>
        <w:rPr>
          <w:rFonts w:ascii="Arial" w:hAnsi="Arial" w:cs="Arial"/>
          <w:sz w:val="24"/>
          <w:szCs w:val="24"/>
        </w:rPr>
        <w:t xml:space="preserve">En </w:t>
      </w:r>
      <w:r w:rsidR="00C9640E">
        <w:rPr>
          <w:rFonts w:ascii="Arial" w:hAnsi="Arial" w:cs="Arial"/>
          <w:sz w:val="24"/>
          <w:szCs w:val="24"/>
        </w:rPr>
        <w:t>conclusión,</w:t>
      </w:r>
      <w:r>
        <w:rPr>
          <w:rFonts w:ascii="Arial" w:hAnsi="Arial" w:cs="Arial"/>
          <w:sz w:val="24"/>
          <w:szCs w:val="24"/>
        </w:rPr>
        <w:t xml:space="preserve"> logré aprovechar cada minuto mientras me encontraba en el jardín de niños, logré juntar mucha información y también aprendí cosas nuevas, por ejemplo el comportamiento de un niño a una cierta edad, o el comportamiento de un niño con autista, incluso los tratos que se le dan.</w:t>
      </w:r>
    </w:p>
    <w:p w14:paraId="536FE488" w14:textId="3E3B3A70" w:rsidR="00B47018" w:rsidRDefault="00B47018" w:rsidP="00D76755">
      <w:pPr>
        <w:spacing w:line="360" w:lineRule="auto"/>
        <w:rPr>
          <w:rFonts w:ascii="Arial" w:hAnsi="Arial" w:cs="Arial"/>
          <w:sz w:val="24"/>
          <w:szCs w:val="24"/>
        </w:rPr>
      </w:pPr>
      <w:r>
        <w:rPr>
          <w:rFonts w:ascii="Arial" w:hAnsi="Arial" w:cs="Arial"/>
          <w:sz w:val="24"/>
          <w:szCs w:val="24"/>
        </w:rPr>
        <w:t xml:space="preserve">Espero que en las próximas observaciones </w:t>
      </w:r>
      <w:r w:rsidR="00C9640E">
        <w:rPr>
          <w:rFonts w:ascii="Arial" w:hAnsi="Arial" w:cs="Arial"/>
          <w:sz w:val="24"/>
          <w:szCs w:val="24"/>
        </w:rPr>
        <w:t>pueda juntar mas información para tener un poco más la noción de lo que es la vida preescolar.</w:t>
      </w:r>
    </w:p>
    <w:p w14:paraId="18DD3D80" w14:textId="77777777" w:rsidR="00D76755" w:rsidRPr="00D76755" w:rsidRDefault="00D76755" w:rsidP="00D76755">
      <w:pPr>
        <w:spacing w:line="360" w:lineRule="auto"/>
        <w:rPr>
          <w:rFonts w:ascii="Arial" w:hAnsi="Arial" w:cs="Arial"/>
          <w:sz w:val="24"/>
          <w:szCs w:val="24"/>
        </w:rPr>
      </w:pPr>
    </w:p>
    <w:p w14:paraId="2DF605D9" w14:textId="027390F2" w:rsidR="00B243A3" w:rsidRDefault="00B243A3"/>
    <w:sectPr w:rsidR="00B243A3" w:rsidSect="00D76755">
      <w:pgSz w:w="11906" w:h="16838"/>
      <w:pgMar w:top="1417" w:right="1701" w:bottom="1417" w:left="1701" w:header="708" w:footer="708" w:gutter="0"/>
      <w:pgBorders w:offsetFrom="page">
        <w:top w:val="doubleWave" w:sz="6" w:space="24" w:color="FF99CC"/>
        <w:left w:val="doubleWave" w:sz="6" w:space="24" w:color="FF99CC"/>
        <w:bottom w:val="doubleWave" w:sz="6" w:space="24" w:color="FF99CC"/>
        <w:right w:val="doubleWave" w:sz="6" w:space="24" w:color="FF99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3A3"/>
    <w:rsid w:val="000613E4"/>
    <w:rsid w:val="008262F0"/>
    <w:rsid w:val="00B243A3"/>
    <w:rsid w:val="00B47018"/>
    <w:rsid w:val="00C9640E"/>
    <w:rsid w:val="00D76755"/>
    <w:rsid w:val="00E25D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c,#f9f,#fcf"/>
      <o:colormenu v:ext="edit" fillcolor="#fcf"/>
    </o:shapedefaults>
    <o:shapelayout v:ext="edit">
      <o:idmap v:ext="edit" data="1"/>
    </o:shapelayout>
  </w:shapeDefaults>
  <w:decimalSymbol w:val=","/>
  <w:listSeparator w:val=";"/>
  <w14:docId w14:val="24912349"/>
  <w15:chartTrackingRefBased/>
  <w15:docId w15:val="{5FC2CA79-8A4C-4CCF-8CD2-9E39CFCE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3A3"/>
    <w:pPr>
      <w:spacing w:line="254"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504</Words>
  <Characters>2775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Marisol Gomez Aranda</dc:creator>
  <cp:keywords/>
  <dc:description/>
  <cp:lastModifiedBy>Elisa Marisol Gomez Aranda</cp:lastModifiedBy>
  <cp:revision>1</cp:revision>
  <dcterms:created xsi:type="dcterms:W3CDTF">2022-10-15T02:06:00Z</dcterms:created>
  <dcterms:modified xsi:type="dcterms:W3CDTF">2022-10-15T03:46:00Z</dcterms:modified>
</cp:coreProperties>
</file>