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48EB" w14:textId="1459FC95" w:rsidR="00ED74BC" w:rsidRPr="00ED74BC" w:rsidRDefault="00ED74BC" w:rsidP="00ED74BC">
      <w:pPr>
        <w:shd w:val="clear" w:color="auto" w:fill="FFFFFF"/>
        <w:spacing w:after="240" w:line="300" w:lineRule="auto"/>
        <w:jc w:val="center"/>
        <w:rPr>
          <w:rFonts w:ascii="Century Gothic" w:eastAsia="Century Gothic" w:hAnsi="Century Gothic" w:cs="Century Gothic"/>
          <w:b/>
          <w:sz w:val="36"/>
          <w:szCs w:val="36"/>
        </w:rPr>
      </w:pPr>
      <w:r w:rsidRPr="00ED74BC">
        <w:rPr>
          <w:rFonts w:ascii="Century Gothic" w:eastAsia="Century Gothic" w:hAnsi="Century Gothic" w:cs="Century Gothic"/>
          <w:b/>
          <w:sz w:val="36"/>
          <w:szCs w:val="36"/>
        </w:rPr>
        <w:t>Escuela Normal de Educación Preescolar</w:t>
      </w:r>
      <w:r w:rsidRPr="00ED74BC">
        <w:rPr>
          <w:rFonts w:ascii="Century Gothic" w:eastAsia="Century Gothic" w:hAnsi="Century Gothic" w:cs="Century Gothic"/>
          <w:b/>
          <w:sz w:val="36"/>
          <w:szCs w:val="36"/>
        </w:rPr>
        <w:br/>
      </w:r>
      <w:r w:rsidRPr="00ED74BC">
        <w:rPr>
          <w:rFonts w:ascii="Century Gothic" w:eastAsia="Century Gothic" w:hAnsi="Century Gothic" w:cs="Century Gothic"/>
          <w:b/>
          <w:sz w:val="32"/>
          <w:szCs w:val="32"/>
        </w:rPr>
        <w:t>LICENCIATURA EN EDUCACIÓN PREESCOLAR</w:t>
      </w:r>
    </w:p>
    <w:p w14:paraId="6DC01697" w14:textId="5B3BA49D" w:rsidR="00ED74BC" w:rsidRDefault="00ED74BC" w:rsidP="00ED74BC">
      <w:pPr>
        <w:shd w:val="clear" w:color="auto" w:fill="FFFFFF"/>
        <w:spacing w:after="240" w:line="300" w:lineRule="auto"/>
        <w:jc w:val="center"/>
        <w:rPr>
          <w:rFonts w:ascii="Arial" w:eastAsia="Century Gothic" w:hAnsi="Arial" w:cs="Arial"/>
          <w:b/>
          <w:sz w:val="24"/>
          <w:szCs w:val="24"/>
        </w:rPr>
      </w:pPr>
      <w:r>
        <w:rPr>
          <w:noProof/>
        </w:rPr>
        <w:drawing>
          <wp:anchor distT="114300" distB="114300" distL="114300" distR="114300" simplePos="0" relativeHeight="251659264" behindDoc="0" locked="0" layoutInCell="1" allowOverlap="1" wp14:anchorId="04B54826" wp14:editId="4CAB41E3">
            <wp:simplePos x="0" y="0"/>
            <wp:positionH relativeFrom="margin">
              <wp:align>center</wp:align>
            </wp:positionH>
            <wp:positionV relativeFrom="paragraph">
              <wp:posOffset>387350</wp:posOffset>
            </wp:positionV>
            <wp:extent cx="866775" cy="1107440"/>
            <wp:effectExtent l="0" t="0" r="9525" b="0"/>
            <wp:wrapTopAndBottom/>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l="23744" r="19177"/>
                    <a:stretch>
                      <a:fillRect/>
                    </a:stretch>
                  </pic:blipFill>
                  <pic:spPr bwMode="auto">
                    <a:xfrm>
                      <a:off x="0" y="0"/>
                      <a:ext cx="866775" cy="11074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Pumpkin Cheesecake" w:hAnsi="Arial" w:cs="Arial"/>
          <w:b/>
          <w:sz w:val="24"/>
          <w:szCs w:val="24"/>
        </w:rPr>
        <w:t>CICLO 2022 - 2023</w:t>
      </w:r>
    </w:p>
    <w:p w14:paraId="7D2F9A09" w14:textId="437227EE" w:rsidR="00ED74BC" w:rsidRPr="00ED74BC" w:rsidRDefault="00ED74BC" w:rsidP="00ED74BC">
      <w:pPr>
        <w:shd w:val="clear" w:color="auto" w:fill="FFFFFF"/>
        <w:spacing w:before="240" w:after="240" w:line="300" w:lineRule="auto"/>
        <w:jc w:val="center"/>
        <w:rPr>
          <w:rFonts w:ascii="Times New Roman" w:eastAsia="Century Gothic" w:hAnsi="Times New Roman" w:cs="Times New Roman"/>
          <w:b/>
          <w:sz w:val="4"/>
          <w:szCs w:val="4"/>
        </w:rPr>
      </w:pPr>
    </w:p>
    <w:p w14:paraId="6369CC0D" w14:textId="344262B2" w:rsidR="00ED74BC" w:rsidRPr="00ED74BC" w:rsidRDefault="00ED74BC" w:rsidP="00ED74BC">
      <w:pPr>
        <w:shd w:val="clear" w:color="auto" w:fill="FFFFFF"/>
        <w:spacing w:before="240" w:after="240" w:line="300" w:lineRule="auto"/>
        <w:jc w:val="center"/>
        <w:rPr>
          <w:rFonts w:ascii="Times New Roman" w:eastAsia="Century Gothic" w:hAnsi="Times New Roman" w:cs="Times New Roman"/>
          <w:b/>
          <w:sz w:val="28"/>
          <w:szCs w:val="28"/>
        </w:rPr>
      </w:pPr>
      <w:r w:rsidRPr="00ED74BC">
        <w:rPr>
          <w:rFonts w:ascii="Times New Roman" w:eastAsia="Century Gothic" w:hAnsi="Times New Roman" w:cs="Times New Roman"/>
          <w:b/>
          <w:sz w:val="28"/>
          <w:szCs w:val="28"/>
        </w:rPr>
        <w:t xml:space="preserve">CURSO:  </w:t>
      </w:r>
      <w:r w:rsidRPr="00ED74BC">
        <w:rPr>
          <w:rFonts w:ascii="Times New Roman" w:eastAsia="Century Gothic" w:hAnsi="Times New Roman" w:cs="Times New Roman"/>
          <w:sz w:val="24"/>
          <w:szCs w:val="24"/>
        </w:rPr>
        <w:t>PROBABILIDAD Y ESTADISTICA.</w:t>
      </w:r>
    </w:p>
    <w:p w14:paraId="6CC5F12D" w14:textId="77777777" w:rsidR="00ED74BC" w:rsidRPr="00ED74BC" w:rsidRDefault="00ED74BC" w:rsidP="00ED74BC">
      <w:pPr>
        <w:shd w:val="clear" w:color="auto" w:fill="FFFFFF"/>
        <w:spacing w:before="240" w:after="240" w:line="300" w:lineRule="auto"/>
        <w:jc w:val="center"/>
        <w:rPr>
          <w:rFonts w:ascii="Times New Roman" w:eastAsia="Century Gothic" w:hAnsi="Times New Roman" w:cs="Times New Roman"/>
          <w:sz w:val="14"/>
          <w:szCs w:val="14"/>
        </w:rPr>
      </w:pPr>
    </w:p>
    <w:p w14:paraId="00C23F1E" w14:textId="77777777" w:rsidR="00ED74BC" w:rsidRPr="00ED74BC" w:rsidRDefault="00ED74BC" w:rsidP="00ED74BC">
      <w:pPr>
        <w:shd w:val="clear" w:color="auto" w:fill="FFFFFF"/>
        <w:spacing w:before="240" w:after="240" w:line="300" w:lineRule="auto"/>
        <w:jc w:val="center"/>
        <w:rPr>
          <w:rFonts w:ascii="Times New Roman" w:eastAsia="Century Gothic" w:hAnsi="Times New Roman" w:cs="Times New Roman"/>
          <w:b/>
          <w:sz w:val="32"/>
          <w:szCs w:val="32"/>
        </w:rPr>
      </w:pPr>
      <w:r w:rsidRPr="00ED74BC">
        <w:rPr>
          <w:rFonts w:ascii="Times New Roman" w:eastAsia="Century Gothic" w:hAnsi="Times New Roman" w:cs="Times New Roman"/>
          <w:b/>
          <w:sz w:val="32"/>
          <w:szCs w:val="32"/>
        </w:rPr>
        <w:t>UNIDAD 2: QUIÉN PARTICIPA: LA MUESTRA SI IMPORTA.</w:t>
      </w:r>
    </w:p>
    <w:p w14:paraId="36FC0770" w14:textId="77EF47A2" w:rsidR="00ED74BC" w:rsidRPr="00ED74BC" w:rsidRDefault="00ED74BC" w:rsidP="00ED74BC">
      <w:pPr>
        <w:shd w:val="clear" w:color="auto" w:fill="FFFFFF"/>
        <w:spacing w:before="240" w:after="240" w:line="300" w:lineRule="auto"/>
        <w:jc w:val="center"/>
        <w:rPr>
          <w:rFonts w:ascii="Times New Roman" w:eastAsia="Century Gothic" w:hAnsi="Times New Roman" w:cs="Times New Roman"/>
          <w:b/>
          <w:color w:val="000000" w:themeColor="text1"/>
          <w:sz w:val="28"/>
          <w:szCs w:val="28"/>
        </w:rPr>
      </w:pPr>
      <w:r w:rsidRPr="00ED74BC">
        <w:rPr>
          <w:rFonts w:ascii="Times New Roman" w:eastAsia="Century Gothic" w:hAnsi="Times New Roman" w:cs="Times New Roman"/>
          <w:b/>
          <w:color w:val="000000" w:themeColor="text1"/>
          <w:sz w:val="28"/>
          <w:szCs w:val="28"/>
        </w:rPr>
        <w:t>Instrumento para investigación</w:t>
      </w:r>
    </w:p>
    <w:p w14:paraId="7DB62D99" w14:textId="77777777" w:rsidR="00ED74BC" w:rsidRPr="00ED74BC" w:rsidRDefault="00ED74BC" w:rsidP="00ED74BC">
      <w:pPr>
        <w:shd w:val="clear" w:color="auto" w:fill="FFFFFF"/>
        <w:spacing w:before="240" w:after="240"/>
        <w:jc w:val="center"/>
        <w:rPr>
          <w:rFonts w:ascii="Times New Roman" w:eastAsia="Century Gothic" w:hAnsi="Times New Roman" w:cs="Times New Roman"/>
          <w:b/>
          <w:sz w:val="28"/>
          <w:szCs w:val="28"/>
        </w:rPr>
      </w:pPr>
      <w:r w:rsidRPr="00ED74BC">
        <w:rPr>
          <w:rFonts w:ascii="Times New Roman" w:eastAsia="Century Gothic" w:hAnsi="Times New Roman" w:cs="Times New Roman"/>
          <w:b/>
          <w:sz w:val="28"/>
          <w:szCs w:val="28"/>
        </w:rPr>
        <w:t>COMPETENCIAS DE UNIDAD:</w:t>
      </w:r>
    </w:p>
    <w:p w14:paraId="5100510C" w14:textId="77777777" w:rsidR="00ED74BC" w:rsidRPr="00ED74BC" w:rsidRDefault="00ED74BC" w:rsidP="00ED74BC">
      <w:pPr>
        <w:pStyle w:val="Prrafodelista"/>
        <w:numPr>
          <w:ilvl w:val="0"/>
          <w:numId w:val="2"/>
        </w:numPr>
        <w:shd w:val="clear" w:color="auto" w:fill="FFFFFF"/>
        <w:spacing w:before="240" w:after="240" w:line="240" w:lineRule="auto"/>
        <w:rPr>
          <w:rFonts w:ascii="Times New Roman" w:eastAsia="Century Gothic" w:hAnsi="Times New Roman" w:cs="Times New Roman"/>
          <w:bCs/>
          <w:lang w:val="es-419"/>
        </w:rPr>
      </w:pPr>
      <w:r w:rsidRPr="00ED74BC">
        <w:rPr>
          <w:rFonts w:ascii="Times New Roman" w:eastAsia="Century Gothic" w:hAnsi="Times New Roman" w:cs="Times New Roman"/>
          <w:bCs/>
        </w:rPr>
        <w:t>Integra recursos de la investigación educativa para enriquecer su práctica profesional, expresando su interés por el conocimiento, la ciencia y la mejora de la educación.</w:t>
      </w:r>
    </w:p>
    <w:p w14:paraId="14322CFA" w14:textId="77777777" w:rsidR="00ED74BC" w:rsidRPr="00ED74BC" w:rsidRDefault="00ED74BC" w:rsidP="00ED74BC">
      <w:pPr>
        <w:pStyle w:val="Prrafodelista"/>
        <w:shd w:val="clear" w:color="auto" w:fill="FFFFFF"/>
        <w:spacing w:before="240" w:after="240" w:line="240" w:lineRule="auto"/>
        <w:rPr>
          <w:rFonts w:ascii="Times New Roman" w:eastAsia="Century Gothic" w:hAnsi="Times New Roman" w:cs="Times New Roman"/>
          <w:bCs/>
          <w:lang w:val="es-419"/>
        </w:rPr>
      </w:pPr>
    </w:p>
    <w:p w14:paraId="63F430B6" w14:textId="77777777" w:rsidR="00ED74BC" w:rsidRPr="00ED74BC" w:rsidRDefault="00ED74BC" w:rsidP="00ED74BC">
      <w:pPr>
        <w:spacing w:after="0"/>
        <w:rPr>
          <w:rFonts w:ascii="Times New Roman" w:eastAsia="Times New Roman" w:hAnsi="Times New Roman" w:cs="Times New Roman"/>
          <w:vanish/>
          <w:lang w:eastAsia="es-MX"/>
        </w:rPr>
      </w:pPr>
    </w:p>
    <w:p w14:paraId="29FD914E" w14:textId="77777777" w:rsidR="00ED74BC" w:rsidRPr="00ED74BC" w:rsidRDefault="00ED74BC" w:rsidP="00ED74BC">
      <w:pPr>
        <w:shd w:val="clear" w:color="auto" w:fill="FFFFFF"/>
        <w:spacing w:before="240" w:after="240"/>
        <w:jc w:val="center"/>
        <w:rPr>
          <w:rFonts w:ascii="Times New Roman" w:eastAsia="Century Gothic" w:hAnsi="Times New Roman" w:cs="Times New Roman"/>
          <w:kern w:val="2"/>
          <w:sz w:val="24"/>
          <w:szCs w:val="24"/>
          <w:lang w:val="es-419"/>
        </w:rPr>
      </w:pPr>
      <w:r w:rsidRPr="00ED74BC">
        <w:rPr>
          <w:rFonts w:ascii="Times New Roman" w:eastAsia="Century Gothic" w:hAnsi="Times New Roman" w:cs="Times New Roman"/>
          <w:b/>
          <w:sz w:val="24"/>
          <w:szCs w:val="24"/>
        </w:rPr>
        <w:t>Tercer</w:t>
      </w:r>
      <w:r w:rsidRPr="00ED74BC">
        <w:rPr>
          <w:rFonts w:ascii="Times New Roman" w:eastAsia="Century Gothic" w:hAnsi="Times New Roman" w:cs="Times New Roman"/>
          <w:sz w:val="24"/>
          <w:szCs w:val="24"/>
        </w:rPr>
        <w:t xml:space="preserve"> Semestre      </w:t>
      </w:r>
      <w:r w:rsidRPr="00ED74BC">
        <w:rPr>
          <w:rFonts w:ascii="Times New Roman" w:eastAsia="Century Gothic" w:hAnsi="Times New Roman" w:cs="Times New Roman"/>
          <w:b/>
          <w:sz w:val="24"/>
          <w:szCs w:val="24"/>
        </w:rPr>
        <w:t xml:space="preserve">Sección </w:t>
      </w:r>
      <w:r w:rsidRPr="00ED74BC">
        <w:rPr>
          <w:rFonts w:ascii="Times New Roman" w:eastAsia="Century Gothic" w:hAnsi="Times New Roman" w:cs="Times New Roman"/>
          <w:sz w:val="24"/>
          <w:szCs w:val="24"/>
        </w:rPr>
        <w:t>“C”</w:t>
      </w:r>
    </w:p>
    <w:p w14:paraId="7FBC3958" w14:textId="77777777" w:rsidR="00ED74BC" w:rsidRPr="00ED74BC" w:rsidRDefault="00ED74BC" w:rsidP="00ED74BC">
      <w:pPr>
        <w:shd w:val="clear" w:color="auto" w:fill="FFFFFF"/>
        <w:spacing w:before="240" w:after="240"/>
        <w:jc w:val="center"/>
        <w:rPr>
          <w:rFonts w:ascii="Times New Roman" w:eastAsia="Century Gothic" w:hAnsi="Times New Roman" w:cs="Times New Roman"/>
          <w:sz w:val="24"/>
          <w:szCs w:val="24"/>
        </w:rPr>
      </w:pPr>
      <w:r w:rsidRPr="00ED74BC">
        <w:rPr>
          <w:rFonts w:ascii="Times New Roman" w:eastAsia="Century Gothic" w:hAnsi="Times New Roman" w:cs="Times New Roman"/>
          <w:b/>
          <w:sz w:val="24"/>
          <w:szCs w:val="24"/>
        </w:rPr>
        <w:t>Docente:</w:t>
      </w:r>
      <w:r w:rsidRPr="00ED74BC">
        <w:rPr>
          <w:rFonts w:ascii="Times New Roman" w:eastAsia="Century Gothic" w:hAnsi="Times New Roman" w:cs="Times New Roman"/>
          <w:sz w:val="24"/>
          <w:szCs w:val="24"/>
        </w:rPr>
        <w:t xml:space="preserve"> María Teresa Cerda Orocio.</w:t>
      </w:r>
    </w:p>
    <w:p w14:paraId="72F0E744" w14:textId="77777777" w:rsidR="00ED74BC" w:rsidRPr="00ED74BC" w:rsidRDefault="00ED74BC" w:rsidP="00ED74BC">
      <w:pPr>
        <w:shd w:val="clear" w:color="auto" w:fill="FFFFFF"/>
        <w:spacing w:before="240" w:after="240"/>
        <w:jc w:val="center"/>
        <w:rPr>
          <w:rFonts w:ascii="Times New Roman" w:eastAsia="Century Gothic" w:hAnsi="Times New Roman" w:cs="Times New Roman"/>
          <w:b/>
          <w:sz w:val="24"/>
          <w:szCs w:val="24"/>
        </w:rPr>
      </w:pPr>
      <w:r w:rsidRPr="00ED74BC">
        <w:rPr>
          <w:rFonts w:ascii="Times New Roman" w:eastAsia="Century Gothic" w:hAnsi="Times New Roman" w:cs="Times New Roman"/>
          <w:b/>
          <w:sz w:val="24"/>
          <w:szCs w:val="24"/>
        </w:rPr>
        <w:t xml:space="preserve">Alumnas: </w:t>
      </w:r>
    </w:p>
    <w:p w14:paraId="1EE5171D" w14:textId="560E7FBC" w:rsidR="00ED74BC" w:rsidRPr="00ED74BC" w:rsidRDefault="00ED74BC" w:rsidP="00ED74BC">
      <w:pPr>
        <w:shd w:val="clear" w:color="auto" w:fill="FFFFFF"/>
        <w:spacing w:before="240" w:after="240"/>
        <w:jc w:val="center"/>
        <w:rPr>
          <w:rFonts w:ascii="Times New Roman" w:eastAsia="Century Gothic" w:hAnsi="Times New Roman" w:cs="Times New Roman"/>
          <w:bCs/>
          <w:sz w:val="24"/>
          <w:szCs w:val="24"/>
        </w:rPr>
      </w:pPr>
      <w:r w:rsidRPr="00ED74BC">
        <w:rPr>
          <w:rFonts w:ascii="Times New Roman" w:eastAsia="Century Gothic" w:hAnsi="Times New Roman" w:cs="Times New Roman"/>
          <w:bCs/>
          <w:sz w:val="24"/>
          <w:szCs w:val="24"/>
        </w:rPr>
        <w:t>Fátima Lizbeth Anguiano Calderón. #2</w:t>
      </w:r>
    </w:p>
    <w:p w14:paraId="55B46D4E" w14:textId="69532ACF" w:rsidR="00ED74BC" w:rsidRDefault="00ED74BC" w:rsidP="00ED74BC">
      <w:pPr>
        <w:shd w:val="clear" w:color="auto" w:fill="FFFFFF"/>
        <w:spacing w:before="240" w:after="240"/>
        <w:jc w:val="center"/>
        <w:rPr>
          <w:rFonts w:ascii="Times New Roman" w:eastAsia="Century Gothic" w:hAnsi="Times New Roman" w:cs="Times New Roman"/>
          <w:sz w:val="24"/>
          <w:szCs w:val="24"/>
        </w:rPr>
      </w:pPr>
      <w:r w:rsidRPr="00ED74BC">
        <w:rPr>
          <w:rFonts w:ascii="Times New Roman" w:eastAsia="Century Gothic" w:hAnsi="Times New Roman" w:cs="Times New Roman"/>
          <w:sz w:val="24"/>
          <w:szCs w:val="24"/>
        </w:rPr>
        <w:t>Arely Hernández Serrano.  #14</w:t>
      </w:r>
    </w:p>
    <w:p w14:paraId="369E3FD6" w14:textId="1F18B881" w:rsidR="00D11C5A" w:rsidRPr="00ED74BC" w:rsidRDefault="00D11C5A" w:rsidP="00ED74BC">
      <w:pPr>
        <w:shd w:val="clear" w:color="auto" w:fill="FFFFFF"/>
        <w:spacing w:before="240" w:after="240"/>
        <w:jc w:val="center"/>
        <w:rPr>
          <w:rFonts w:ascii="Times New Roman" w:eastAsia="Century Gothic" w:hAnsi="Times New Roman" w:cs="Times New Roman"/>
          <w:sz w:val="24"/>
          <w:szCs w:val="24"/>
        </w:rPr>
      </w:pPr>
      <w:r>
        <w:rPr>
          <w:rFonts w:ascii="Times New Roman" w:eastAsia="Century Gothic" w:hAnsi="Times New Roman" w:cs="Times New Roman"/>
          <w:sz w:val="24"/>
          <w:szCs w:val="24"/>
        </w:rPr>
        <w:t>Ana Paola Peña Farias. #20</w:t>
      </w:r>
    </w:p>
    <w:p w14:paraId="69DE640B" w14:textId="77777777" w:rsidR="00ED74BC" w:rsidRPr="00ED74BC" w:rsidRDefault="00ED74BC" w:rsidP="00ED74BC">
      <w:pPr>
        <w:shd w:val="clear" w:color="auto" w:fill="FFFFFF"/>
        <w:spacing w:before="240" w:after="240"/>
        <w:jc w:val="center"/>
        <w:rPr>
          <w:rFonts w:ascii="Times New Roman" w:eastAsia="Century Gothic" w:hAnsi="Times New Roman" w:cs="Times New Roman"/>
          <w:sz w:val="24"/>
          <w:szCs w:val="24"/>
        </w:rPr>
      </w:pPr>
    </w:p>
    <w:p w14:paraId="13B0E7B2" w14:textId="43057D65" w:rsidR="00ED74BC" w:rsidRPr="00ED74BC" w:rsidRDefault="00ED74BC" w:rsidP="00ED74BC">
      <w:pPr>
        <w:shd w:val="clear" w:color="auto" w:fill="FFFFFF"/>
        <w:spacing w:before="240" w:after="240" w:line="300" w:lineRule="auto"/>
        <w:jc w:val="center"/>
        <w:rPr>
          <w:rFonts w:ascii="Times New Roman" w:eastAsia="Century Gothic" w:hAnsi="Times New Roman" w:cs="Times New Roman"/>
          <w:sz w:val="28"/>
          <w:szCs w:val="28"/>
        </w:rPr>
      </w:pPr>
      <w:r>
        <w:rPr>
          <w:rFonts w:ascii="Times New Roman" w:eastAsia="Century Gothic" w:hAnsi="Times New Roman" w:cs="Times New Roman"/>
          <w:b/>
          <w:sz w:val="28"/>
          <w:szCs w:val="28"/>
        </w:rPr>
        <w:t>Saltillo Coahuila de Zaragoza                                     octubre 2022</w:t>
      </w:r>
    </w:p>
    <w:p w14:paraId="41CB2095" w14:textId="524526DE" w:rsidR="00FE3A1B" w:rsidRDefault="00FE3A1B">
      <w:pPr>
        <w:rPr>
          <w:rFonts w:ascii="Arial" w:hAnsi="Arial" w:cs="Arial"/>
          <w:sz w:val="24"/>
          <w:szCs w:val="24"/>
        </w:rPr>
      </w:pPr>
    </w:p>
    <w:p w14:paraId="337469BD" w14:textId="560BF74C" w:rsidR="00105333" w:rsidRDefault="00105333">
      <w:pPr>
        <w:rPr>
          <w:rFonts w:ascii="Arial" w:hAnsi="Arial" w:cs="Arial"/>
          <w:b/>
          <w:bCs/>
          <w:sz w:val="24"/>
          <w:szCs w:val="24"/>
        </w:rPr>
      </w:pPr>
      <w:r>
        <w:rPr>
          <w:noProof/>
        </w:rPr>
        <w:drawing>
          <wp:anchor distT="114300" distB="114300" distL="114300" distR="114300" simplePos="0" relativeHeight="251661312" behindDoc="0" locked="0" layoutInCell="1" allowOverlap="1" wp14:anchorId="32478E28" wp14:editId="0D6940FD">
            <wp:simplePos x="0" y="0"/>
            <wp:positionH relativeFrom="margin">
              <wp:posOffset>-89534</wp:posOffset>
            </wp:positionH>
            <wp:positionV relativeFrom="paragraph">
              <wp:posOffset>-261619</wp:posOffset>
            </wp:positionV>
            <wp:extent cx="628650" cy="803198"/>
            <wp:effectExtent l="0" t="0" r="0" b="0"/>
            <wp:wrapNone/>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l="23744" r="19177"/>
                    <a:stretch>
                      <a:fillRect/>
                    </a:stretch>
                  </pic:blipFill>
                  <pic:spPr bwMode="auto">
                    <a:xfrm>
                      <a:off x="0" y="0"/>
                      <a:ext cx="629687" cy="804523"/>
                    </a:xfrm>
                    <a:prstGeom prst="rect">
                      <a:avLst/>
                    </a:prstGeom>
                    <a:noFill/>
                  </pic:spPr>
                </pic:pic>
              </a:graphicData>
            </a:graphic>
            <wp14:sizeRelH relativeFrom="page">
              <wp14:pctWidth>0</wp14:pctWidth>
            </wp14:sizeRelH>
            <wp14:sizeRelV relativeFrom="page">
              <wp14:pctHeight>0</wp14:pctHeight>
            </wp14:sizeRelV>
          </wp:anchor>
        </w:drawing>
      </w:r>
      <w:r w:rsidRPr="00105333">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7EB189C5" wp14:editId="3AEF9C18">
                <wp:simplePos x="0" y="0"/>
                <wp:positionH relativeFrom="column">
                  <wp:posOffset>958215</wp:posOffset>
                </wp:positionH>
                <wp:positionV relativeFrom="paragraph">
                  <wp:posOffset>-137795</wp:posOffset>
                </wp:positionV>
                <wp:extent cx="4391025" cy="695325"/>
                <wp:effectExtent l="0" t="0" r="9525"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95325"/>
                        </a:xfrm>
                        <a:prstGeom prst="rect">
                          <a:avLst/>
                        </a:prstGeom>
                        <a:solidFill>
                          <a:srgbClr val="FFFFFF"/>
                        </a:solidFill>
                        <a:ln w="9525">
                          <a:noFill/>
                          <a:miter lim="800000"/>
                          <a:headEnd/>
                          <a:tailEnd/>
                        </a:ln>
                      </wps:spPr>
                      <wps:txbx>
                        <w:txbxContent>
                          <w:p w14:paraId="111F71FD" w14:textId="45E63A5B" w:rsidR="00105333" w:rsidRPr="00105333" w:rsidRDefault="00105333" w:rsidP="00105333">
                            <w:pPr>
                              <w:pStyle w:val="Sinespaciado"/>
                              <w:jc w:val="center"/>
                              <w:rPr>
                                <w:rFonts w:ascii="Arial" w:hAnsi="Arial" w:cs="Arial"/>
                                <w:b/>
                                <w:bCs/>
                                <w:sz w:val="32"/>
                                <w:szCs w:val="32"/>
                              </w:rPr>
                            </w:pPr>
                            <w:r w:rsidRPr="00105333">
                              <w:rPr>
                                <w:rFonts w:ascii="Arial" w:hAnsi="Arial" w:cs="Arial"/>
                                <w:b/>
                                <w:bCs/>
                                <w:sz w:val="32"/>
                                <w:szCs w:val="32"/>
                              </w:rPr>
                              <w:t>Escuela Normal de Educación Preescolar.</w:t>
                            </w:r>
                          </w:p>
                          <w:p w14:paraId="2C59860F" w14:textId="6F4573E5" w:rsidR="00105333" w:rsidRPr="00105333" w:rsidRDefault="00105333" w:rsidP="00105333">
                            <w:pPr>
                              <w:pStyle w:val="Sinespaciado"/>
                              <w:jc w:val="center"/>
                              <w:rPr>
                                <w:rFonts w:ascii="Arial" w:hAnsi="Arial" w:cs="Arial"/>
                                <w:sz w:val="24"/>
                                <w:szCs w:val="24"/>
                              </w:rPr>
                            </w:pPr>
                            <w:r w:rsidRPr="00105333">
                              <w:rPr>
                                <w:rFonts w:ascii="Arial" w:hAnsi="Arial" w:cs="Arial"/>
                                <w:sz w:val="24"/>
                                <w:szCs w:val="24"/>
                              </w:rPr>
                              <w:t>Instrumento de Recolección de datos.</w:t>
                            </w:r>
                          </w:p>
                          <w:p w14:paraId="76D02921" w14:textId="2AC6BB78" w:rsidR="00105333" w:rsidRPr="00105333" w:rsidRDefault="00105333" w:rsidP="00105333">
                            <w:pPr>
                              <w:pStyle w:val="Sinespaciado"/>
                              <w:jc w:val="center"/>
                              <w:rPr>
                                <w:rFonts w:ascii="Arial" w:hAnsi="Arial" w:cs="Arial"/>
                                <w:sz w:val="20"/>
                                <w:szCs w:val="20"/>
                              </w:rPr>
                            </w:pPr>
                            <w:r w:rsidRPr="00105333">
                              <w:rPr>
                                <w:rFonts w:ascii="Arial" w:hAnsi="Arial" w:cs="Arial"/>
                                <w:sz w:val="20"/>
                                <w:szCs w:val="20"/>
                              </w:rPr>
                              <w:t>Ciclo Escolar 2022 –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189C5" id="_x0000_t202" coordsize="21600,21600" o:spt="202" path="m,l,21600r21600,l21600,xe">
                <v:stroke joinstyle="miter"/>
                <v:path gradientshapeok="t" o:connecttype="rect"/>
              </v:shapetype>
              <v:shape id="Cuadro de texto 2" o:spid="_x0000_s1026" type="#_x0000_t202" style="position:absolute;margin-left:75.45pt;margin-top:-10.85pt;width:345.75pt;height:5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" stroked="f">
                <v:textbox>
                  <w:txbxContent>
                    <w:p w14:paraId="111F71FD" w14:textId="45E63A5B" w:rsidR="00105333" w:rsidRPr="00105333" w:rsidRDefault="00105333" w:rsidP="00105333">
                      <w:pPr>
                        <w:pStyle w:val="Sinespaciado"/>
                        <w:jc w:val="center"/>
                        <w:rPr>
                          <w:rFonts w:ascii="Arial" w:hAnsi="Arial" w:cs="Arial"/>
                          <w:b/>
                          <w:bCs/>
                          <w:sz w:val="32"/>
                          <w:szCs w:val="32"/>
                        </w:rPr>
                      </w:pPr>
                      <w:r w:rsidRPr="00105333">
                        <w:rPr>
                          <w:rFonts w:ascii="Arial" w:hAnsi="Arial" w:cs="Arial"/>
                          <w:b/>
                          <w:bCs/>
                          <w:sz w:val="32"/>
                          <w:szCs w:val="32"/>
                        </w:rPr>
                        <w:t>Escuela Normal de Educación Preescolar.</w:t>
                      </w:r>
                    </w:p>
                    <w:p w14:paraId="2C59860F" w14:textId="6F4573E5" w:rsidR="00105333" w:rsidRPr="00105333" w:rsidRDefault="00105333" w:rsidP="00105333">
                      <w:pPr>
                        <w:pStyle w:val="Sinespaciado"/>
                        <w:jc w:val="center"/>
                        <w:rPr>
                          <w:rFonts w:ascii="Arial" w:hAnsi="Arial" w:cs="Arial"/>
                          <w:sz w:val="24"/>
                          <w:szCs w:val="24"/>
                        </w:rPr>
                      </w:pPr>
                      <w:r w:rsidRPr="00105333">
                        <w:rPr>
                          <w:rFonts w:ascii="Arial" w:hAnsi="Arial" w:cs="Arial"/>
                          <w:sz w:val="24"/>
                          <w:szCs w:val="24"/>
                        </w:rPr>
                        <w:t>Instrumento de Recolección de datos.</w:t>
                      </w:r>
                    </w:p>
                    <w:p w14:paraId="76D02921" w14:textId="2AC6BB78" w:rsidR="00105333" w:rsidRPr="00105333" w:rsidRDefault="00105333" w:rsidP="00105333">
                      <w:pPr>
                        <w:pStyle w:val="Sinespaciado"/>
                        <w:jc w:val="center"/>
                        <w:rPr>
                          <w:rFonts w:ascii="Arial" w:hAnsi="Arial" w:cs="Arial"/>
                          <w:sz w:val="20"/>
                          <w:szCs w:val="20"/>
                        </w:rPr>
                      </w:pPr>
                      <w:r w:rsidRPr="00105333">
                        <w:rPr>
                          <w:rFonts w:ascii="Arial" w:hAnsi="Arial" w:cs="Arial"/>
                          <w:sz w:val="20"/>
                          <w:szCs w:val="20"/>
                        </w:rPr>
                        <w:t>Ciclo Escolar 2022 – 2023.</w:t>
                      </w:r>
                    </w:p>
                  </w:txbxContent>
                </v:textbox>
              </v:shape>
            </w:pict>
          </mc:Fallback>
        </mc:AlternateContent>
      </w:r>
    </w:p>
    <w:p w14:paraId="407ABBDC" w14:textId="77777777" w:rsidR="00105333" w:rsidRDefault="00105333">
      <w:pPr>
        <w:rPr>
          <w:rFonts w:ascii="Arial" w:hAnsi="Arial" w:cs="Arial"/>
          <w:b/>
          <w:bCs/>
          <w:sz w:val="24"/>
          <w:szCs w:val="24"/>
        </w:rPr>
      </w:pPr>
    </w:p>
    <w:p w14:paraId="62EFC12A" w14:textId="77777777" w:rsidR="00DB3907" w:rsidRPr="00DB3907" w:rsidRDefault="00DB3907" w:rsidP="00DB3907">
      <w:pPr>
        <w:rPr>
          <w:rFonts w:ascii="Arial" w:hAnsi="Arial" w:cs="Arial"/>
          <w:sz w:val="20"/>
          <w:szCs w:val="20"/>
        </w:rPr>
      </w:pPr>
      <w:r w:rsidRPr="00DB3907">
        <w:rPr>
          <w:rFonts w:ascii="Arial" w:hAnsi="Arial" w:cs="Arial"/>
          <w:sz w:val="20"/>
          <w:szCs w:val="20"/>
        </w:rPr>
        <w:t>Buenos días, somos alumnas de la Escuela Normal de educación preescolar. Nuestro propósito es indagar acerca de la percepción que tiene la comunidad escolar sobre la infraestructura del Jardín de niños. Le pedimos muy gratamente su colaboración ya que nos será de mucha ayuda su colaboración.</w:t>
      </w:r>
    </w:p>
    <w:p w14:paraId="60011545" w14:textId="1E0F90F8" w:rsidR="00A96FBB" w:rsidRPr="00DB3907" w:rsidRDefault="00D21680" w:rsidP="00A96FBB">
      <w:pPr>
        <w:rPr>
          <w:rFonts w:ascii="Times New Roman" w:hAnsi="Times New Roman" w:cs="Times New Roman"/>
          <w:color w:val="000000" w:themeColor="text1"/>
          <w:sz w:val="20"/>
          <w:szCs w:val="20"/>
        </w:rPr>
      </w:pPr>
      <w:r w:rsidRPr="00DB3907">
        <w:rPr>
          <w:rFonts w:ascii="Times New Roman" w:hAnsi="Times New Roman" w:cs="Times New Roman"/>
          <w:b/>
          <w:bCs/>
          <w:sz w:val="20"/>
          <w:szCs w:val="20"/>
        </w:rPr>
        <w:t>Instrucciones:</w:t>
      </w:r>
      <w:r w:rsidRPr="00DB3907">
        <w:rPr>
          <w:rFonts w:ascii="Times New Roman" w:hAnsi="Times New Roman" w:cs="Times New Roman"/>
          <w:sz w:val="20"/>
          <w:szCs w:val="20"/>
        </w:rPr>
        <w:t xml:space="preserve"> </w:t>
      </w:r>
      <w:r w:rsidR="00A96FBB" w:rsidRPr="00DB3907">
        <w:rPr>
          <w:rFonts w:ascii="Times New Roman" w:hAnsi="Times New Roman" w:cs="Times New Roman"/>
          <w:sz w:val="20"/>
          <w:szCs w:val="20"/>
        </w:rPr>
        <w:t xml:space="preserve">Marca con una </w:t>
      </w:r>
      <w:r w:rsidR="00DB3907" w:rsidRPr="00DB3907">
        <w:rPr>
          <w:rFonts w:ascii="Times New Roman" w:hAnsi="Times New Roman" w:cs="Times New Roman"/>
          <w:sz w:val="20"/>
          <w:szCs w:val="20"/>
        </w:rPr>
        <w:t>“</w:t>
      </w:r>
      <w:r w:rsidR="00A96FBB" w:rsidRPr="00DB3907">
        <w:rPr>
          <w:rFonts w:ascii="Times New Roman" w:hAnsi="Times New Roman" w:cs="Times New Roman"/>
          <w:color w:val="FF0000"/>
          <w:sz w:val="20"/>
          <w:szCs w:val="20"/>
        </w:rPr>
        <w:t>X</w:t>
      </w:r>
      <w:r w:rsidR="00DB3907" w:rsidRPr="00DB3907">
        <w:rPr>
          <w:rFonts w:ascii="Times New Roman" w:hAnsi="Times New Roman" w:cs="Times New Roman"/>
          <w:sz w:val="20"/>
          <w:szCs w:val="20"/>
        </w:rPr>
        <w:t>”</w:t>
      </w:r>
      <w:r w:rsidR="00DB3907" w:rsidRPr="00DB3907">
        <w:rPr>
          <w:rFonts w:ascii="Times New Roman" w:hAnsi="Times New Roman" w:cs="Times New Roman"/>
          <w:color w:val="FF0000"/>
          <w:sz w:val="20"/>
          <w:szCs w:val="20"/>
        </w:rPr>
        <w:t xml:space="preserve"> </w:t>
      </w:r>
      <w:r w:rsidR="00A96FBB" w:rsidRPr="00DB3907">
        <w:rPr>
          <w:rFonts w:ascii="Times New Roman" w:hAnsi="Times New Roman" w:cs="Times New Roman"/>
          <w:color w:val="000000" w:themeColor="text1"/>
          <w:sz w:val="20"/>
          <w:szCs w:val="20"/>
        </w:rPr>
        <w:t xml:space="preserve">la </w:t>
      </w:r>
      <w:r w:rsidR="00A1492B" w:rsidRPr="00DB3907">
        <w:rPr>
          <w:rFonts w:ascii="Times New Roman" w:hAnsi="Times New Roman" w:cs="Times New Roman"/>
          <w:color w:val="000000" w:themeColor="text1"/>
          <w:sz w:val="20"/>
          <w:szCs w:val="20"/>
        </w:rPr>
        <w:t xml:space="preserve">celada donde considere correcto tomando en cuenta que: </w:t>
      </w:r>
      <w:r w:rsidR="00A1492B" w:rsidRPr="00DB3907">
        <w:rPr>
          <w:rFonts w:ascii="Times New Roman" w:hAnsi="Times New Roman" w:cs="Times New Roman"/>
          <w:color w:val="000000" w:themeColor="text1"/>
          <w:sz w:val="20"/>
          <w:szCs w:val="20"/>
        </w:rPr>
        <w:br/>
        <w:t>5: Totalmente de acuerdo</w:t>
      </w:r>
      <w:r w:rsidR="00A1492B" w:rsidRPr="00DB3907">
        <w:rPr>
          <w:rFonts w:ascii="Times New Roman" w:hAnsi="Times New Roman" w:cs="Times New Roman"/>
          <w:color w:val="000000" w:themeColor="text1"/>
          <w:sz w:val="20"/>
          <w:szCs w:val="20"/>
        </w:rPr>
        <w:br/>
        <w:t>4: De acuerdo</w:t>
      </w:r>
      <w:r w:rsidR="00A1492B" w:rsidRPr="00DB3907">
        <w:rPr>
          <w:rFonts w:ascii="Times New Roman" w:hAnsi="Times New Roman" w:cs="Times New Roman"/>
          <w:color w:val="000000" w:themeColor="text1"/>
          <w:sz w:val="20"/>
          <w:szCs w:val="20"/>
        </w:rPr>
        <w:br/>
        <w:t>3: Mas o menos</w:t>
      </w:r>
      <w:r w:rsidR="00A1492B" w:rsidRPr="00DB3907">
        <w:rPr>
          <w:rFonts w:ascii="Times New Roman" w:hAnsi="Times New Roman" w:cs="Times New Roman"/>
          <w:color w:val="000000" w:themeColor="text1"/>
          <w:sz w:val="20"/>
          <w:szCs w:val="20"/>
        </w:rPr>
        <w:br/>
        <w:t xml:space="preserve">2: </w:t>
      </w:r>
      <w:r w:rsidR="005C5155" w:rsidRPr="00DB3907">
        <w:rPr>
          <w:rFonts w:ascii="Times New Roman" w:hAnsi="Times New Roman" w:cs="Times New Roman"/>
          <w:color w:val="000000" w:themeColor="text1"/>
          <w:sz w:val="20"/>
          <w:szCs w:val="20"/>
        </w:rPr>
        <w:t>Poco de acuerdo</w:t>
      </w:r>
      <w:r w:rsidR="00A1492B" w:rsidRPr="00DB3907">
        <w:rPr>
          <w:rFonts w:ascii="Times New Roman" w:hAnsi="Times New Roman" w:cs="Times New Roman"/>
          <w:color w:val="000000" w:themeColor="text1"/>
          <w:sz w:val="20"/>
          <w:szCs w:val="20"/>
        </w:rPr>
        <w:br/>
        <w:t xml:space="preserve">1: </w:t>
      </w:r>
      <w:r w:rsidR="005C5155" w:rsidRPr="00DB3907">
        <w:rPr>
          <w:rFonts w:ascii="Times New Roman" w:hAnsi="Times New Roman" w:cs="Times New Roman"/>
          <w:color w:val="000000" w:themeColor="text1"/>
          <w:sz w:val="20"/>
          <w:szCs w:val="20"/>
        </w:rPr>
        <w:t>En desacuerdo</w:t>
      </w:r>
    </w:p>
    <w:p w14:paraId="5044E1E5" w14:textId="3B59C5DB" w:rsidR="008B2B79" w:rsidRDefault="008B2B79" w:rsidP="008B2B79">
      <w:pPr>
        <w:jc w:val="center"/>
        <w:rPr>
          <w:rFonts w:ascii="Times New Roman" w:hAnsi="Times New Roman" w:cs="Times New Roman"/>
          <w:color w:val="000000" w:themeColor="text1"/>
          <w:sz w:val="24"/>
          <w:szCs w:val="24"/>
        </w:rPr>
      </w:pPr>
      <w:r w:rsidRPr="00FE3A1B">
        <w:rPr>
          <w:rFonts w:ascii="Times New Roman" w:hAnsi="Times New Roman" w:cs="Times New Roman"/>
          <w:b/>
          <w:bCs/>
          <w:color w:val="000000" w:themeColor="text1"/>
          <w:sz w:val="24"/>
          <w:szCs w:val="24"/>
        </w:rPr>
        <w:t>Edad:                                                                                Sexo: M o H</w:t>
      </w:r>
    </w:p>
    <w:tbl>
      <w:tblPr>
        <w:tblStyle w:val="Tablaconcuadrcula"/>
        <w:tblpPr w:leftFromText="141" w:rightFromText="141" w:vertAnchor="page" w:horzAnchor="margin" w:tblpXSpec="center" w:tblpY="5535"/>
        <w:tblW w:w="10627" w:type="dxa"/>
        <w:tblLayout w:type="fixed"/>
        <w:tblLook w:val="04A0" w:firstRow="1" w:lastRow="0" w:firstColumn="1" w:lastColumn="0" w:noHBand="0" w:noVBand="1"/>
      </w:tblPr>
      <w:tblGrid>
        <w:gridCol w:w="5209"/>
        <w:gridCol w:w="1194"/>
        <w:gridCol w:w="986"/>
        <w:gridCol w:w="851"/>
        <w:gridCol w:w="1111"/>
        <w:gridCol w:w="1276"/>
      </w:tblGrid>
      <w:tr w:rsidR="0052423C" w:rsidRPr="005C5155" w14:paraId="286933D6" w14:textId="77777777" w:rsidTr="0052423C">
        <w:trPr>
          <w:trHeight w:val="839"/>
        </w:trPr>
        <w:tc>
          <w:tcPr>
            <w:tcW w:w="5209" w:type="dxa"/>
          </w:tcPr>
          <w:p w14:paraId="116DA579" w14:textId="77777777" w:rsidR="00DB3907" w:rsidRPr="005C5155" w:rsidRDefault="00DB3907" w:rsidP="00DB3907">
            <w:pPr>
              <w:rPr>
                <w:rFonts w:ascii="Arial" w:hAnsi="Arial" w:cs="Arial"/>
                <w:sz w:val="24"/>
                <w:szCs w:val="24"/>
              </w:rPr>
            </w:pPr>
          </w:p>
        </w:tc>
        <w:tc>
          <w:tcPr>
            <w:tcW w:w="1194" w:type="dxa"/>
          </w:tcPr>
          <w:p w14:paraId="3671D964"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Totalmente de acuerdo</w:t>
            </w:r>
          </w:p>
          <w:p w14:paraId="48ADA147" w14:textId="77777777" w:rsidR="00DB3907" w:rsidRPr="0052423C" w:rsidRDefault="00DB3907" w:rsidP="00DB3907">
            <w:pPr>
              <w:jc w:val="center"/>
              <w:rPr>
                <w:rFonts w:ascii="Times New Roman" w:hAnsi="Times New Roman" w:cs="Times New Roman"/>
                <w:b/>
                <w:bCs/>
                <w:sz w:val="20"/>
                <w:szCs w:val="20"/>
              </w:rPr>
            </w:pPr>
          </w:p>
          <w:p w14:paraId="4810F35D"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5</w:t>
            </w:r>
          </w:p>
        </w:tc>
        <w:tc>
          <w:tcPr>
            <w:tcW w:w="986" w:type="dxa"/>
          </w:tcPr>
          <w:p w14:paraId="4D551711"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De acuerdo</w:t>
            </w:r>
          </w:p>
          <w:p w14:paraId="5462D0AD" w14:textId="77777777" w:rsidR="00DB3907" w:rsidRPr="0052423C" w:rsidRDefault="00DB3907" w:rsidP="00DB3907">
            <w:pPr>
              <w:jc w:val="center"/>
              <w:rPr>
                <w:rFonts w:ascii="Times New Roman" w:hAnsi="Times New Roman" w:cs="Times New Roman"/>
                <w:b/>
                <w:bCs/>
                <w:sz w:val="20"/>
                <w:szCs w:val="20"/>
              </w:rPr>
            </w:pPr>
          </w:p>
          <w:p w14:paraId="6DEC4D18"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4</w:t>
            </w:r>
          </w:p>
        </w:tc>
        <w:tc>
          <w:tcPr>
            <w:tcW w:w="851" w:type="dxa"/>
          </w:tcPr>
          <w:p w14:paraId="1D56802A"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Más o menos</w:t>
            </w:r>
          </w:p>
          <w:p w14:paraId="1A7F9B35" w14:textId="77777777" w:rsidR="00DB3907" w:rsidRPr="0052423C" w:rsidRDefault="00DB3907" w:rsidP="00DB3907">
            <w:pPr>
              <w:jc w:val="center"/>
              <w:rPr>
                <w:rFonts w:ascii="Times New Roman" w:hAnsi="Times New Roman" w:cs="Times New Roman"/>
                <w:b/>
                <w:bCs/>
                <w:sz w:val="20"/>
                <w:szCs w:val="20"/>
              </w:rPr>
            </w:pPr>
          </w:p>
          <w:p w14:paraId="2C7212D4"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3</w:t>
            </w:r>
          </w:p>
        </w:tc>
        <w:tc>
          <w:tcPr>
            <w:tcW w:w="1111" w:type="dxa"/>
          </w:tcPr>
          <w:p w14:paraId="2F4908F0"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Poco de acuerdo</w:t>
            </w:r>
          </w:p>
          <w:p w14:paraId="1FE8A253" w14:textId="77777777" w:rsidR="00DB3907" w:rsidRPr="0052423C" w:rsidRDefault="00DB3907" w:rsidP="00DB3907">
            <w:pPr>
              <w:jc w:val="center"/>
              <w:rPr>
                <w:rFonts w:ascii="Times New Roman" w:hAnsi="Times New Roman" w:cs="Times New Roman"/>
                <w:b/>
                <w:bCs/>
                <w:sz w:val="20"/>
                <w:szCs w:val="20"/>
              </w:rPr>
            </w:pPr>
          </w:p>
          <w:p w14:paraId="3AA81A67"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2</w:t>
            </w:r>
          </w:p>
        </w:tc>
        <w:tc>
          <w:tcPr>
            <w:tcW w:w="1276" w:type="dxa"/>
          </w:tcPr>
          <w:p w14:paraId="5E09A97F"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En desacuerdo</w:t>
            </w:r>
          </w:p>
          <w:p w14:paraId="33B8634D" w14:textId="77777777" w:rsidR="00DB3907" w:rsidRPr="0052423C" w:rsidRDefault="00DB3907" w:rsidP="00DB3907">
            <w:pPr>
              <w:jc w:val="center"/>
              <w:rPr>
                <w:rFonts w:ascii="Times New Roman" w:hAnsi="Times New Roman" w:cs="Times New Roman"/>
                <w:b/>
                <w:bCs/>
                <w:sz w:val="20"/>
                <w:szCs w:val="20"/>
              </w:rPr>
            </w:pPr>
          </w:p>
          <w:p w14:paraId="43C6459B" w14:textId="77777777" w:rsidR="00DB3907" w:rsidRPr="0052423C" w:rsidRDefault="00DB3907" w:rsidP="00DB3907">
            <w:pPr>
              <w:jc w:val="center"/>
              <w:rPr>
                <w:rFonts w:ascii="Times New Roman" w:hAnsi="Times New Roman" w:cs="Times New Roman"/>
                <w:b/>
                <w:bCs/>
                <w:sz w:val="20"/>
                <w:szCs w:val="20"/>
              </w:rPr>
            </w:pPr>
            <w:r w:rsidRPr="0052423C">
              <w:rPr>
                <w:rFonts w:ascii="Times New Roman" w:hAnsi="Times New Roman" w:cs="Times New Roman"/>
                <w:b/>
                <w:bCs/>
                <w:sz w:val="20"/>
                <w:szCs w:val="20"/>
              </w:rPr>
              <w:t>1</w:t>
            </w:r>
          </w:p>
        </w:tc>
      </w:tr>
      <w:tr w:rsidR="0052423C" w:rsidRPr="005C5155" w14:paraId="3E075874" w14:textId="77777777" w:rsidTr="0052423C">
        <w:tc>
          <w:tcPr>
            <w:tcW w:w="5209" w:type="dxa"/>
          </w:tcPr>
          <w:p w14:paraId="66F65B20"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Los escalones se encuentran en un buen nivel para la subida y bajada de los niños.</w:t>
            </w:r>
          </w:p>
        </w:tc>
        <w:tc>
          <w:tcPr>
            <w:tcW w:w="1194" w:type="dxa"/>
          </w:tcPr>
          <w:p w14:paraId="1412D848" w14:textId="77777777" w:rsidR="00DB3907" w:rsidRPr="005C5155" w:rsidRDefault="00DB3907" w:rsidP="00DB3907">
            <w:pPr>
              <w:rPr>
                <w:rFonts w:ascii="Arial" w:hAnsi="Arial" w:cs="Arial"/>
                <w:sz w:val="24"/>
                <w:szCs w:val="24"/>
              </w:rPr>
            </w:pPr>
          </w:p>
        </w:tc>
        <w:tc>
          <w:tcPr>
            <w:tcW w:w="986" w:type="dxa"/>
          </w:tcPr>
          <w:p w14:paraId="32000D16" w14:textId="77777777" w:rsidR="00DB3907" w:rsidRPr="005C5155" w:rsidRDefault="00DB3907" w:rsidP="00DB3907">
            <w:pPr>
              <w:rPr>
                <w:rFonts w:ascii="Arial" w:hAnsi="Arial" w:cs="Arial"/>
                <w:sz w:val="24"/>
                <w:szCs w:val="24"/>
              </w:rPr>
            </w:pPr>
          </w:p>
        </w:tc>
        <w:tc>
          <w:tcPr>
            <w:tcW w:w="851" w:type="dxa"/>
          </w:tcPr>
          <w:p w14:paraId="4702D10B" w14:textId="77777777" w:rsidR="00DB3907" w:rsidRPr="005C5155" w:rsidRDefault="00DB3907" w:rsidP="00DB3907">
            <w:pPr>
              <w:rPr>
                <w:rFonts w:ascii="Arial" w:hAnsi="Arial" w:cs="Arial"/>
                <w:sz w:val="24"/>
                <w:szCs w:val="24"/>
              </w:rPr>
            </w:pPr>
          </w:p>
        </w:tc>
        <w:tc>
          <w:tcPr>
            <w:tcW w:w="1111" w:type="dxa"/>
          </w:tcPr>
          <w:p w14:paraId="521A7AD9" w14:textId="77777777" w:rsidR="00DB3907" w:rsidRPr="005C5155" w:rsidRDefault="00DB3907" w:rsidP="00DB3907">
            <w:pPr>
              <w:rPr>
                <w:rFonts w:ascii="Arial" w:hAnsi="Arial" w:cs="Arial"/>
                <w:sz w:val="24"/>
                <w:szCs w:val="24"/>
              </w:rPr>
            </w:pPr>
          </w:p>
        </w:tc>
        <w:tc>
          <w:tcPr>
            <w:tcW w:w="1276" w:type="dxa"/>
          </w:tcPr>
          <w:p w14:paraId="5CE7A73B" w14:textId="77777777" w:rsidR="00DB3907" w:rsidRPr="005C5155" w:rsidRDefault="00DB3907" w:rsidP="00DB3907">
            <w:pPr>
              <w:rPr>
                <w:rFonts w:ascii="Arial" w:hAnsi="Arial" w:cs="Arial"/>
                <w:sz w:val="24"/>
                <w:szCs w:val="24"/>
              </w:rPr>
            </w:pPr>
          </w:p>
        </w:tc>
      </w:tr>
      <w:tr w:rsidR="0052423C" w:rsidRPr="005C5155" w14:paraId="1AE4E613" w14:textId="77777777" w:rsidTr="0052423C">
        <w:tc>
          <w:tcPr>
            <w:tcW w:w="5209" w:type="dxa"/>
          </w:tcPr>
          <w:p w14:paraId="3AD921B3"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El piso es antideslizante y propio para el desplazamiento seguro de los niños y del personal del jardín.</w:t>
            </w:r>
          </w:p>
        </w:tc>
        <w:tc>
          <w:tcPr>
            <w:tcW w:w="1194" w:type="dxa"/>
          </w:tcPr>
          <w:p w14:paraId="36EE9569" w14:textId="77777777" w:rsidR="00DB3907" w:rsidRPr="005C5155" w:rsidRDefault="00DB3907" w:rsidP="00DB3907">
            <w:pPr>
              <w:rPr>
                <w:rFonts w:ascii="Arial" w:hAnsi="Arial" w:cs="Arial"/>
                <w:sz w:val="24"/>
                <w:szCs w:val="24"/>
              </w:rPr>
            </w:pPr>
          </w:p>
        </w:tc>
        <w:tc>
          <w:tcPr>
            <w:tcW w:w="986" w:type="dxa"/>
          </w:tcPr>
          <w:p w14:paraId="79E6BE9F" w14:textId="77777777" w:rsidR="00DB3907" w:rsidRPr="005C5155" w:rsidRDefault="00DB3907" w:rsidP="00DB3907">
            <w:pPr>
              <w:rPr>
                <w:rFonts w:ascii="Arial" w:hAnsi="Arial" w:cs="Arial"/>
                <w:sz w:val="24"/>
                <w:szCs w:val="24"/>
              </w:rPr>
            </w:pPr>
          </w:p>
        </w:tc>
        <w:tc>
          <w:tcPr>
            <w:tcW w:w="851" w:type="dxa"/>
          </w:tcPr>
          <w:p w14:paraId="242BE608" w14:textId="77777777" w:rsidR="00DB3907" w:rsidRPr="005C5155" w:rsidRDefault="00DB3907" w:rsidP="00DB3907">
            <w:pPr>
              <w:rPr>
                <w:rFonts w:ascii="Arial" w:hAnsi="Arial" w:cs="Arial"/>
                <w:sz w:val="24"/>
                <w:szCs w:val="24"/>
              </w:rPr>
            </w:pPr>
          </w:p>
        </w:tc>
        <w:tc>
          <w:tcPr>
            <w:tcW w:w="1111" w:type="dxa"/>
          </w:tcPr>
          <w:p w14:paraId="43247595" w14:textId="77777777" w:rsidR="00DB3907" w:rsidRPr="005C5155" w:rsidRDefault="00DB3907" w:rsidP="00DB3907">
            <w:pPr>
              <w:rPr>
                <w:rFonts w:ascii="Arial" w:hAnsi="Arial" w:cs="Arial"/>
                <w:sz w:val="24"/>
                <w:szCs w:val="24"/>
              </w:rPr>
            </w:pPr>
          </w:p>
        </w:tc>
        <w:tc>
          <w:tcPr>
            <w:tcW w:w="1276" w:type="dxa"/>
          </w:tcPr>
          <w:p w14:paraId="68BFA334" w14:textId="77777777" w:rsidR="00DB3907" w:rsidRPr="005C5155" w:rsidRDefault="00DB3907" w:rsidP="00DB3907">
            <w:pPr>
              <w:rPr>
                <w:rFonts w:ascii="Arial" w:hAnsi="Arial" w:cs="Arial"/>
                <w:sz w:val="24"/>
                <w:szCs w:val="24"/>
              </w:rPr>
            </w:pPr>
          </w:p>
        </w:tc>
      </w:tr>
      <w:tr w:rsidR="0052423C" w:rsidRPr="005C5155" w14:paraId="7C10C089" w14:textId="77777777" w:rsidTr="0052423C">
        <w:tc>
          <w:tcPr>
            <w:tcW w:w="5209" w:type="dxa"/>
          </w:tcPr>
          <w:p w14:paraId="5A5B14C2"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El patio escolar es seguro para el desenvolvimiento de los niños.</w:t>
            </w:r>
          </w:p>
        </w:tc>
        <w:tc>
          <w:tcPr>
            <w:tcW w:w="1194" w:type="dxa"/>
          </w:tcPr>
          <w:p w14:paraId="7338369B" w14:textId="77777777" w:rsidR="00DB3907" w:rsidRPr="005C5155" w:rsidRDefault="00DB3907" w:rsidP="00DB3907">
            <w:pPr>
              <w:rPr>
                <w:rFonts w:ascii="Arial" w:hAnsi="Arial" w:cs="Arial"/>
                <w:sz w:val="24"/>
                <w:szCs w:val="24"/>
              </w:rPr>
            </w:pPr>
          </w:p>
        </w:tc>
        <w:tc>
          <w:tcPr>
            <w:tcW w:w="986" w:type="dxa"/>
          </w:tcPr>
          <w:p w14:paraId="4E93DA3C" w14:textId="77777777" w:rsidR="00DB3907" w:rsidRPr="005C5155" w:rsidRDefault="00DB3907" w:rsidP="00DB3907">
            <w:pPr>
              <w:rPr>
                <w:rFonts w:ascii="Arial" w:hAnsi="Arial" w:cs="Arial"/>
                <w:sz w:val="24"/>
                <w:szCs w:val="24"/>
              </w:rPr>
            </w:pPr>
          </w:p>
        </w:tc>
        <w:tc>
          <w:tcPr>
            <w:tcW w:w="851" w:type="dxa"/>
          </w:tcPr>
          <w:p w14:paraId="19280871" w14:textId="77777777" w:rsidR="00DB3907" w:rsidRPr="005C5155" w:rsidRDefault="00DB3907" w:rsidP="00DB3907">
            <w:pPr>
              <w:rPr>
                <w:rFonts w:ascii="Arial" w:hAnsi="Arial" w:cs="Arial"/>
                <w:sz w:val="24"/>
                <w:szCs w:val="24"/>
              </w:rPr>
            </w:pPr>
          </w:p>
        </w:tc>
        <w:tc>
          <w:tcPr>
            <w:tcW w:w="1111" w:type="dxa"/>
          </w:tcPr>
          <w:p w14:paraId="2FD885F5" w14:textId="77777777" w:rsidR="00DB3907" w:rsidRPr="005C5155" w:rsidRDefault="00DB3907" w:rsidP="00DB3907">
            <w:pPr>
              <w:rPr>
                <w:rFonts w:ascii="Arial" w:hAnsi="Arial" w:cs="Arial"/>
                <w:sz w:val="24"/>
                <w:szCs w:val="24"/>
              </w:rPr>
            </w:pPr>
          </w:p>
        </w:tc>
        <w:tc>
          <w:tcPr>
            <w:tcW w:w="1276" w:type="dxa"/>
          </w:tcPr>
          <w:p w14:paraId="2097D69B" w14:textId="77777777" w:rsidR="00DB3907" w:rsidRPr="005C5155" w:rsidRDefault="00DB3907" w:rsidP="00DB3907">
            <w:pPr>
              <w:rPr>
                <w:rFonts w:ascii="Arial" w:hAnsi="Arial" w:cs="Arial"/>
                <w:sz w:val="24"/>
                <w:szCs w:val="24"/>
              </w:rPr>
            </w:pPr>
          </w:p>
        </w:tc>
      </w:tr>
      <w:tr w:rsidR="0052423C" w:rsidRPr="005C5155" w14:paraId="48CC0AA6" w14:textId="77777777" w:rsidTr="0052423C">
        <w:tc>
          <w:tcPr>
            <w:tcW w:w="5209" w:type="dxa"/>
          </w:tcPr>
          <w:p w14:paraId="29B74BDF"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Las ventanas están en buenas condiciones.</w:t>
            </w:r>
          </w:p>
        </w:tc>
        <w:tc>
          <w:tcPr>
            <w:tcW w:w="1194" w:type="dxa"/>
          </w:tcPr>
          <w:p w14:paraId="77E6667A" w14:textId="77777777" w:rsidR="00DB3907" w:rsidRPr="005C5155" w:rsidRDefault="00DB3907" w:rsidP="00DB3907">
            <w:pPr>
              <w:rPr>
                <w:rFonts w:ascii="Arial" w:hAnsi="Arial" w:cs="Arial"/>
                <w:sz w:val="24"/>
                <w:szCs w:val="24"/>
              </w:rPr>
            </w:pPr>
          </w:p>
        </w:tc>
        <w:tc>
          <w:tcPr>
            <w:tcW w:w="986" w:type="dxa"/>
          </w:tcPr>
          <w:p w14:paraId="5CF64690" w14:textId="77777777" w:rsidR="00DB3907" w:rsidRPr="005C5155" w:rsidRDefault="00DB3907" w:rsidP="00DB3907">
            <w:pPr>
              <w:rPr>
                <w:rFonts w:ascii="Arial" w:hAnsi="Arial" w:cs="Arial"/>
                <w:sz w:val="24"/>
                <w:szCs w:val="24"/>
              </w:rPr>
            </w:pPr>
          </w:p>
        </w:tc>
        <w:tc>
          <w:tcPr>
            <w:tcW w:w="851" w:type="dxa"/>
          </w:tcPr>
          <w:p w14:paraId="6EFDE00C" w14:textId="77777777" w:rsidR="00DB3907" w:rsidRPr="005C5155" w:rsidRDefault="00DB3907" w:rsidP="00DB3907">
            <w:pPr>
              <w:rPr>
                <w:rFonts w:ascii="Arial" w:hAnsi="Arial" w:cs="Arial"/>
                <w:sz w:val="24"/>
                <w:szCs w:val="24"/>
              </w:rPr>
            </w:pPr>
          </w:p>
        </w:tc>
        <w:tc>
          <w:tcPr>
            <w:tcW w:w="1111" w:type="dxa"/>
          </w:tcPr>
          <w:p w14:paraId="1C890F1E" w14:textId="77777777" w:rsidR="00DB3907" w:rsidRPr="005C5155" w:rsidRDefault="00DB3907" w:rsidP="00DB3907">
            <w:pPr>
              <w:rPr>
                <w:rFonts w:ascii="Arial" w:hAnsi="Arial" w:cs="Arial"/>
                <w:sz w:val="24"/>
                <w:szCs w:val="24"/>
              </w:rPr>
            </w:pPr>
          </w:p>
        </w:tc>
        <w:tc>
          <w:tcPr>
            <w:tcW w:w="1276" w:type="dxa"/>
          </w:tcPr>
          <w:p w14:paraId="5115B4F5" w14:textId="77777777" w:rsidR="00DB3907" w:rsidRPr="005C5155" w:rsidRDefault="00DB3907" w:rsidP="00DB3907">
            <w:pPr>
              <w:rPr>
                <w:rFonts w:ascii="Arial" w:hAnsi="Arial" w:cs="Arial"/>
                <w:sz w:val="24"/>
                <w:szCs w:val="24"/>
              </w:rPr>
            </w:pPr>
          </w:p>
        </w:tc>
      </w:tr>
      <w:tr w:rsidR="0052423C" w:rsidRPr="005C5155" w14:paraId="1A0E5B9F" w14:textId="77777777" w:rsidTr="0052423C">
        <w:tc>
          <w:tcPr>
            <w:tcW w:w="5209" w:type="dxa"/>
          </w:tcPr>
          <w:p w14:paraId="56C14E81"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La puerta está asegurada para evitar el escape de los niños.</w:t>
            </w:r>
          </w:p>
        </w:tc>
        <w:tc>
          <w:tcPr>
            <w:tcW w:w="1194" w:type="dxa"/>
          </w:tcPr>
          <w:p w14:paraId="50EDA0A6" w14:textId="77777777" w:rsidR="00DB3907" w:rsidRPr="005C5155" w:rsidRDefault="00DB3907" w:rsidP="00DB3907">
            <w:pPr>
              <w:rPr>
                <w:rFonts w:ascii="Arial" w:hAnsi="Arial" w:cs="Arial"/>
                <w:sz w:val="24"/>
                <w:szCs w:val="24"/>
              </w:rPr>
            </w:pPr>
          </w:p>
        </w:tc>
        <w:tc>
          <w:tcPr>
            <w:tcW w:w="986" w:type="dxa"/>
          </w:tcPr>
          <w:p w14:paraId="4738EED3" w14:textId="77777777" w:rsidR="00DB3907" w:rsidRPr="005C5155" w:rsidRDefault="00DB3907" w:rsidP="00DB3907">
            <w:pPr>
              <w:rPr>
                <w:rFonts w:ascii="Arial" w:hAnsi="Arial" w:cs="Arial"/>
                <w:sz w:val="24"/>
                <w:szCs w:val="24"/>
              </w:rPr>
            </w:pPr>
          </w:p>
        </w:tc>
        <w:tc>
          <w:tcPr>
            <w:tcW w:w="851" w:type="dxa"/>
          </w:tcPr>
          <w:p w14:paraId="6E2EEB6B" w14:textId="77777777" w:rsidR="00DB3907" w:rsidRPr="005C5155" w:rsidRDefault="00DB3907" w:rsidP="00DB3907">
            <w:pPr>
              <w:rPr>
                <w:rFonts w:ascii="Arial" w:hAnsi="Arial" w:cs="Arial"/>
                <w:sz w:val="24"/>
                <w:szCs w:val="24"/>
              </w:rPr>
            </w:pPr>
          </w:p>
        </w:tc>
        <w:tc>
          <w:tcPr>
            <w:tcW w:w="1111" w:type="dxa"/>
          </w:tcPr>
          <w:p w14:paraId="190A4EC0" w14:textId="77777777" w:rsidR="00DB3907" w:rsidRPr="005C5155" w:rsidRDefault="00DB3907" w:rsidP="00DB3907">
            <w:pPr>
              <w:rPr>
                <w:rFonts w:ascii="Arial" w:hAnsi="Arial" w:cs="Arial"/>
                <w:sz w:val="24"/>
                <w:szCs w:val="24"/>
              </w:rPr>
            </w:pPr>
          </w:p>
        </w:tc>
        <w:tc>
          <w:tcPr>
            <w:tcW w:w="1276" w:type="dxa"/>
          </w:tcPr>
          <w:p w14:paraId="3B7BDE5D" w14:textId="77777777" w:rsidR="00DB3907" w:rsidRPr="005C5155" w:rsidRDefault="00DB3907" w:rsidP="00DB3907">
            <w:pPr>
              <w:rPr>
                <w:rFonts w:ascii="Arial" w:hAnsi="Arial" w:cs="Arial"/>
                <w:sz w:val="24"/>
                <w:szCs w:val="24"/>
              </w:rPr>
            </w:pPr>
          </w:p>
        </w:tc>
      </w:tr>
      <w:tr w:rsidR="0052423C" w:rsidRPr="005C5155" w14:paraId="18385B11" w14:textId="77777777" w:rsidTr="0052423C">
        <w:tc>
          <w:tcPr>
            <w:tcW w:w="5209" w:type="dxa"/>
          </w:tcPr>
          <w:p w14:paraId="33DDA154"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El largo del césped es el adecuado y se mantiene en buen estado.</w:t>
            </w:r>
          </w:p>
        </w:tc>
        <w:tc>
          <w:tcPr>
            <w:tcW w:w="1194" w:type="dxa"/>
          </w:tcPr>
          <w:p w14:paraId="5882E0B1" w14:textId="77777777" w:rsidR="00DB3907" w:rsidRPr="005C5155" w:rsidRDefault="00DB3907" w:rsidP="00DB3907">
            <w:pPr>
              <w:rPr>
                <w:rFonts w:ascii="Arial" w:hAnsi="Arial" w:cs="Arial"/>
                <w:sz w:val="24"/>
                <w:szCs w:val="24"/>
              </w:rPr>
            </w:pPr>
          </w:p>
        </w:tc>
        <w:tc>
          <w:tcPr>
            <w:tcW w:w="986" w:type="dxa"/>
          </w:tcPr>
          <w:p w14:paraId="2FF2C396" w14:textId="77777777" w:rsidR="00DB3907" w:rsidRPr="005C5155" w:rsidRDefault="00DB3907" w:rsidP="00DB3907">
            <w:pPr>
              <w:rPr>
                <w:rFonts w:ascii="Arial" w:hAnsi="Arial" w:cs="Arial"/>
                <w:sz w:val="24"/>
                <w:szCs w:val="24"/>
              </w:rPr>
            </w:pPr>
          </w:p>
        </w:tc>
        <w:tc>
          <w:tcPr>
            <w:tcW w:w="851" w:type="dxa"/>
          </w:tcPr>
          <w:p w14:paraId="0F4630CE" w14:textId="77777777" w:rsidR="00DB3907" w:rsidRPr="005C5155" w:rsidRDefault="00DB3907" w:rsidP="00DB3907">
            <w:pPr>
              <w:rPr>
                <w:rFonts w:ascii="Arial" w:hAnsi="Arial" w:cs="Arial"/>
                <w:sz w:val="24"/>
                <w:szCs w:val="24"/>
              </w:rPr>
            </w:pPr>
          </w:p>
        </w:tc>
        <w:tc>
          <w:tcPr>
            <w:tcW w:w="1111" w:type="dxa"/>
          </w:tcPr>
          <w:p w14:paraId="12CB041D" w14:textId="77777777" w:rsidR="00DB3907" w:rsidRPr="005C5155" w:rsidRDefault="00DB3907" w:rsidP="00DB3907">
            <w:pPr>
              <w:rPr>
                <w:rFonts w:ascii="Arial" w:hAnsi="Arial" w:cs="Arial"/>
                <w:sz w:val="24"/>
                <w:szCs w:val="24"/>
              </w:rPr>
            </w:pPr>
          </w:p>
        </w:tc>
        <w:tc>
          <w:tcPr>
            <w:tcW w:w="1276" w:type="dxa"/>
          </w:tcPr>
          <w:p w14:paraId="116985A2" w14:textId="77777777" w:rsidR="00DB3907" w:rsidRPr="005C5155" w:rsidRDefault="00DB3907" w:rsidP="00DB3907">
            <w:pPr>
              <w:rPr>
                <w:rFonts w:ascii="Arial" w:hAnsi="Arial" w:cs="Arial"/>
                <w:sz w:val="24"/>
                <w:szCs w:val="24"/>
              </w:rPr>
            </w:pPr>
          </w:p>
        </w:tc>
      </w:tr>
      <w:tr w:rsidR="0052423C" w:rsidRPr="005C5155" w14:paraId="66A92125" w14:textId="77777777" w:rsidTr="0052423C">
        <w:tc>
          <w:tcPr>
            <w:tcW w:w="5209" w:type="dxa"/>
          </w:tcPr>
          <w:p w14:paraId="450A4C07"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La cerca que rodea el jardín es fuerte, segura y de buena altura.</w:t>
            </w:r>
          </w:p>
        </w:tc>
        <w:tc>
          <w:tcPr>
            <w:tcW w:w="1194" w:type="dxa"/>
          </w:tcPr>
          <w:p w14:paraId="371392DE" w14:textId="77777777" w:rsidR="00DB3907" w:rsidRPr="005C5155" w:rsidRDefault="00DB3907" w:rsidP="00DB3907">
            <w:pPr>
              <w:rPr>
                <w:rFonts w:ascii="Arial" w:hAnsi="Arial" w:cs="Arial"/>
                <w:sz w:val="24"/>
                <w:szCs w:val="24"/>
              </w:rPr>
            </w:pPr>
          </w:p>
        </w:tc>
        <w:tc>
          <w:tcPr>
            <w:tcW w:w="986" w:type="dxa"/>
          </w:tcPr>
          <w:p w14:paraId="04F61ED3" w14:textId="77777777" w:rsidR="00DB3907" w:rsidRPr="005C5155" w:rsidRDefault="00DB3907" w:rsidP="00DB3907">
            <w:pPr>
              <w:rPr>
                <w:rFonts w:ascii="Arial" w:hAnsi="Arial" w:cs="Arial"/>
                <w:sz w:val="24"/>
                <w:szCs w:val="24"/>
              </w:rPr>
            </w:pPr>
          </w:p>
        </w:tc>
        <w:tc>
          <w:tcPr>
            <w:tcW w:w="851" w:type="dxa"/>
          </w:tcPr>
          <w:p w14:paraId="710945C3" w14:textId="77777777" w:rsidR="00DB3907" w:rsidRPr="005C5155" w:rsidRDefault="00DB3907" w:rsidP="00DB3907">
            <w:pPr>
              <w:rPr>
                <w:rFonts w:ascii="Arial" w:hAnsi="Arial" w:cs="Arial"/>
                <w:sz w:val="24"/>
                <w:szCs w:val="24"/>
              </w:rPr>
            </w:pPr>
          </w:p>
        </w:tc>
        <w:tc>
          <w:tcPr>
            <w:tcW w:w="1111" w:type="dxa"/>
          </w:tcPr>
          <w:p w14:paraId="0BC64420" w14:textId="77777777" w:rsidR="00DB3907" w:rsidRPr="005C5155" w:rsidRDefault="00DB3907" w:rsidP="00DB3907">
            <w:pPr>
              <w:rPr>
                <w:rFonts w:ascii="Arial" w:hAnsi="Arial" w:cs="Arial"/>
                <w:sz w:val="24"/>
                <w:szCs w:val="24"/>
              </w:rPr>
            </w:pPr>
          </w:p>
        </w:tc>
        <w:tc>
          <w:tcPr>
            <w:tcW w:w="1276" w:type="dxa"/>
          </w:tcPr>
          <w:p w14:paraId="503043E2" w14:textId="77777777" w:rsidR="00DB3907" w:rsidRPr="005C5155" w:rsidRDefault="00DB3907" w:rsidP="00DB3907">
            <w:pPr>
              <w:rPr>
                <w:rFonts w:ascii="Arial" w:hAnsi="Arial" w:cs="Arial"/>
                <w:sz w:val="24"/>
                <w:szCs w:val="24"/>
              </w:rPr>
            </w:pPr>
          </w:p>
        </w:tc>
      </w:tr>
      <w:tr w:rsidR="0052423C" w:rsidRPr="005C5155" w14:paraId="3B67D983" w14:textId="77777777" w:rsidTr="0052423C">
        <w:tc>
          <w:tcPr>
            <w:tcW w:w="5209" w:type="dxa"/>
          </w:tcPr>
          <w:p w14:paraId="016985CD"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Los juegos están distribuidos correctamente.</w:t>
            </w:r>
          </w:p>
        </w:tc>
        <w:tc>
          <w:tcPr>
            <w:tcW w:w="1194" w:type="dxa"/>
          </w:tcPr>
          <w:p w14:paraId="483EB887" w14:textId="77777777" w:rsidR="00DB3907" w:rsidRPr="005C5155" w:rsidRDefault="00DB3907" w:rsidP="00DB3907">
            <w:pPr>
              <w:rPr>
                <w:rFonts w:ascii="Arial" w:hAnsi="Arial" w:cs="Arial"/>
                <w:sz w:val="24"/>
                <w:szCs w:val="24"/>
              </w:rPr>
            </w:pPr>
          </w:p>
        </w:tc>
        <w:tc>
          <w:tcPr>
            <w:tcW w:w="986" w:type="dxa"/>
          </w:tcPr>
          <w:p w14:paraId="2939EF95" w14:textId="77777777" w:rsidR="00DB3907" w:rsidRPr="005C5155" w:rsidRDefault="00DB3907" w:rsidP="00DB3907">
            <w:pPr>
              <w:rPr>
                <w:rFonts w:ascii="Arial" w:hAnsi="Arial" w:cs="Arial"/>
                <w:sz w:val="24"/>
                <w:szCs w:val="24"/>
              </w:rPr>
            </w:pPr>
          </w:p>
        </w:tc>
        <w:tc>
          <w:tcPr>
            <w:tcW w:w="851" w:type="dxa"/>
          </w:tcPr>
          <w:p w14:paraId="2EA8F295" w14:textId="77777777" w:rsidR="00DB3907" w:rsidRPr="005C5155" w:rsidRDefault="00DB3907" w:rsidP="00DB3907">
            <w:pPr>
              <w:rPr>
                <w:rFonts w:ascii="Arial" w:hAnsi="Arial" w:cs="Arial"/>
                <w:sz w:val="24"/>
                <w:szCs w:val="24"/>
              </w:rPr>
            </w:pPr>
          </w:p>
        </w:tc>
        <w:tc>
          <w:tcPr>
            <w:tcW w:w="1111" w:type="dxa"/>
          </w:tcPr>
          <w:p w14:paraId="226F1499" w14:textId="77777777" w:rsidR="00DB3907" w:rsidRPr="005C5155" w:rsidRDefault="00DB3907" w:rsidP="00DB3907">
            <w:pPr>
              <w:rPr>
                <w:rFonts w:ascii="Arial" w:hAnsi="Arial" w:cs="Arial"/>
                <w:sz w:val="24"/>
                <w:szCs w:val="24"/>
              </w:rPr>
            </w:pPr>
          </w:p>
        </w:tc>
        <w:tc>
          <w:tcPr>
            <w:tcW w:w="1276" w:type="dxa"/>
          </w:tcPr>
          <w:p w14:paraId="1A75FC96" w14:textId="77777777" w:rsidR="00DB3907" w:rsidRPr="005C5155" w:rsidRDefault="00DB3907" w:rsidP="00DB3907">
            <w:pPr>
              <w:rPr>
                <w:rFonts w:ascii="Arial" w:hAnsi="Arial" w:cs="Arial"/>
                <w:sz w:val="24"/>
                <w:szCs w:val="24"/>
              </w:rPr>
            </w:pPr>
          </w:p>
        </w:tc>
      </w:tr>
      <w:tr w:rsidR="0052423C" w:rsidRPr="005C5155" w14:paraId="156CC289" w14:textId="77777777" w:rsidTr="0052423C">
        <w:tc>
          <w:tcPr>
            <w:tcW w:w="5209" w:type="dxa"/>
          </w:tcPr>
          <w:p w14:paraId="1A105A52"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Los juegos son adecuados y seguros para los niños</w:t>
            </w:r>
          </w:p>
        </w:tc>
        <w:tc>
          <w:tcPr>
            <w:tcW w:w="1194" w:type="dxa"/>
          </w:tcPr>
          <w:p w14:paraId="0065CC91" w14:textId="77777777" w:rsidR="00DB3907" w:rsidRPr="005C5155" w:rsidRDefault="00DB3907" w:rsidP="00DB3907">
            <w:pPr>
              <w:rPr>
                <w:rFonts w:ascii="Arial" w:hAnsi="Arial" w:cs="Arial"/>
                <w:sz w:val="24"/>
                <w:szCs w:val="24"/>
              </w:rPr>
            </w:pPr>
          </w:p>
        </w:tc>
        <w:tc>
          <w:tcPr>
            <w:tcW w:w="986" w:type="dxa"/>
          </w:tcPr>
          <w:p w14:paraId="5C6582CF" w14:textId="77777777" w:rsidR="00DB3907" w:rsidRPr="005C5155" w:rsidRDefault="00DB3907" w:rsidP="00DB3907">
            <w:pPr>
              <w:rPr>
                <w:rFonts w:ascii="Arial" w:hAnsi="Arial" w:cs="Arial"/>
                <w:sz w:val="24"/>
                <w:szCs w:val="24"/>
              </w:rPr>
            </w:pPr>
          </w:p>
        </w:tc>
        <w:tc>
          <w:tcPr>
            <w:tcW w:w="851" w:type="dxa"/>
          </w:tcPr>
          <w:p w14:paraId="3D581884" w14:textId="77777777" w:rsidR="00DB3907" w:rsidRPr="005C5155" w:rsidRDefault="00DB3907" w:rsidP="00DB3907">
            <w:pPr>
              <w:rPr>
                <w:rFonts w:ascii="Arial" w:hAnsi="Arial" w:cs="Arial"/>
                <w:sz w:val="24"/>
                <w:szCs w:val="24"/>
              </w:rPr>
            </w:pPr>
          </w:p>
        </w:tc>
        <w:tc>
          <w:tcPr>
            <w:tcW w:w="1111" w:type="dxa"/>
          </w:tcPr>
          <w:p w14:paraId="77B15598" w14:textId="77777777" w:rsidR="00DB3907" w:rsidRPr="005C5155" w:rsidRDefault="00DB3907" w:rsidP="00DB3907">
            <w:pPr>
              <w:rPr>
                <w:rFonts w:ascii="Arial" w:hAnsi="Arial" w:cs="Arial"/>
                <w:sz w:val="24"/>
                <w:szCs w:val="24"/>
              </w:rPr>
            </w:pPr>
          </w:p>
        </w:tc>
        <w:tc>
          <w:tcPr>
            <w:tcW w:w="1276" w:type="dxa"/>
          </w:tcPr>
          <w:p w14:paraId="692D99A8" w14:textId="77777777" w:rsidR="00DB3907" w:rsidRPr="005C5155" w:rsidRDefault="00DB3907" w:rsidP="00DB3907">
            <w:pPr>
              <w:rPr>
                <w:rFonts w:ascii="Arial" w:hAnsi="Arial" w:cs="Arial"/>
                <w:sz w:val="24"/>
                <w:szCs w:val="24"/>
              </w:rPr>
            </w:pPr>
          </w:p>
        </w:tc>
      </w:tr>
      <w:tr w:rsidR="0052423C" w:rsidRPr="005C5155" w14:paraId="120B627C" w14:textId="77777777" w:rsidTr="0052423C">
        <w:tc>
          <w:tcPr>
            <w:tcW w:w="5209" w:type="dxa"/>
          </w:tcPr>
          <w:p w14:paraId="086FC8F5"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Los enchufes están a una a distancia segura para los niños y no tienen accesos a estos.</w:t>
            </w:r>
          </w:p>
        </w:tc>
        <w:tc>
          <w:tcPr>
            <w:tcW w:w="1194" w:type="dxa"/>
          </w:tcPr>
          <w:p w14:paraId="437D018C" w14:textId="77777777" w:rsidR="00DB3907" w:rsidRPr="005C5155" w:rsidRDefault="00DB3907" w:rsidP="00DB3907">
            <w:pPr>
              <w:rPr>
                <w:rFonts w:ascii="Arial" w:hAnsi="Arial" w:cs="Arial"/>
                <w:sz w:val="24"/>
                <w:szCs w:val="24"/>
              </w:rPr>
            </w:pPr>
          </w:p>
        </w:tc>
        <w:tc>
          <w:tcPr>
            <w:tcW w:w="986" w:type="dxa"/>
          </w:tcPr>
          <w:p w14:paraId="2DB12796" w14:textId="77777777" w:rsidR="00DB3907" w:rsidRPr="005C5155" w:rsidRDefault="00DB3907" w:rsidP="00DB3907">
            <w:pPr>
              <w:rPr>
                <w:rFonts w:ascii="Arial" w:hAnsi="Arial" w:cs="Arial"/>
                <w:sz w:val="24"/>
                <w:szCs w:val="24"/>
              </w:rPr>
            </w:pPr>
          </w:p>
        </w:tc>
        <w:tc>
          <w:tcPr>
            <w:tcW w:w="851" w:type="dxa"/>
          </w:tcPr>
          <w:p w14:paraId="0048632A" w14:textId="77777777" w:rsidR="00DB3907" w:rsidRPr="005C5155" w:rsidRDefault="00DB3907" w:rsidP="00DB3907">
            <w:pPr>
              <w:rPr>
                <w:rFonts w:ascii="Arial" w:hAnsi="Arial" w:cs="Arial"/>
                <w:sz w:val="24"/>
                <w:szCs w:val="24"/>
              </w:rPr>
            </w:pPr>
          </w:p>
        </w:tc>
        <w:tc>
          <w:tcPr>
            <w:tcW w:w="1111" w:type="dxa"/>
          </w:tcPr>
          <w:p w14:paraId="7410E22D" w14:textId="77777777" w:rsidR="00DB3907" w:rsidRPr="005C5155" w:rsidRDefault="00DB3907" w:rsidP="00DB3907">
            <w:pPr>
              <w:rPr>
                <w:rFonts w:ascii="Arial" w:hAnsi="Arial" w:cs="Arial"/>
                <w:sz w:val="24"/>
                <w:szCs w:val="24"/>
              </w:rPr>
            </w:pPr>
          </w:p>
        </w:tc>
        <w:tc>
          <w:tcPr>
            <w:tcW w:w="1276" w:type="dxa"/>
          </w:tcPr>
          <w:p w14:paraId="46C1C0B9" w14:textId="77777777" w:rsidR="00DB3907" w:rsidRPr="005C5155" w:rsidRDefault="00DB3907" w:rsidP="00DB3907">
            <w:pPr>
              <w:rPr>
                <w:rFonts w:ascii="Arial" w:hAnsi="Arial" w:cs="Arial"/>
                <w:sz w:val="24"/>
                <w:szCs w:val="24"/>
              </w:rPr>
            </w:pPr>
          </w:p>
        </w:tc>
      </w:tr>
      <w:tr w:rsidR="0052423C" w:rsidRPr="005C5155" w14:paraId="2C1BD78D" w14:textId="77777777" w:rsidTr="0052423C">
        <w:tc>
          <w:tcPr>
            <w:tcW w:w="5209" w:type="dxa"/>
          </w:tcPr>
          <w:p w14:paraId="59CDEA64" w14:textId="77777777" w:rsidR="00DB3907" w:rsidRPr="00DB3907" w:rsidRDefault="00DB3907" w:rsidP="00DB3907">
            <w:pPr>
              <w:pStyle w:val="Prrafodelista"/>
              <w:numPr>
                <w:ilvl w:val="0"/>
                <w:numId w:val="3"/>
              </w:numPr>
              <w:ind w:left="447"/>
              <w:rPr>
                <w:rFonts w:ascii="Arial" w:hAnsi="Arial" w:cs="Arial"/>
                <w:sz w:val="20"/>
                <w:szCs w:val="20"/>
              </w:rPr>
            </w:pPr>
            <w:r w:rsidRPr="00DB3907">
              <w:rPr>
                <w:rFonts w:ascii="Arial" w:hAnsi="Arial" w:cs="Arial"/>
                <w:sz w:val="20"/>
                <w:szCs w:val="20"/>
              </w:rPr>
              <w:t>Las mesas donde se sientan los niños tienen esquinas redondas para evitar accidentes.</w:t>
            </w:r>
          </w:p>
        </w:tc>
        <w:tc>
          <w:tcPr>
            <w:tcW w:w="1194" w:type="dxa"/>
          </w:tcPr>
          <w:p w14:paraId="4BA5D2C6" w14:textId="77777777" w:rsidR="00DB3907" w:rsidRPr="005C5155" w:rsidRDefault="00DB3907" w:rsidP="00DB3907">
            <w:pPr>
              <w:rPr>
                <w:rFonts w:ascii="Arial" w:hAnsi="Arial" w:cs="Arial"/>
                <w:sz w:val="24"/>
                <w:szCs w:val="24"/>
              </w:rPr>
            </w:pPr>
          </w:p>
        </w:tc>
        <w:tc>
          <w:tcPr>
            <w:tcW w:w="986" w:type="dxa"/>
          </w:tcPr>
          <w:p w14:paraId="3393C49B" w14:textId="77777777" w:rsidR="00DB3907" w:rsidRPr="005C5155" w:rsidRDefault="00DB3907" w:rsidP="00DB3907">
            <w:pPr>
              <w:rPr>
                <w:rFonts w:ascii="Arial" w:hAnsi="Arial" w:cs="Arial"/>
                <w:sz w:val="24"/>
                <w:szCs w:val="24"/>
              </w:rPr>
            </w:pPr>
          </w:p>
        </w:tc>
        <w:tc>
          <w:tcPr>
            <w:tcW w:w="851" w:type="dxa"/>
          </w:tcPr>
          <w:p w14:paraId="46EA3D82" w14:textId="77777777" w:rsidR="00DB3907" w:rsidRPr="005C5155" w:rsidRDefault="00DB3907" w:rsidP="00DB3907">
            <w:pPr>
              <w:rPr>
                <w:rFonts w:ascii="Arial" w:hAnsi="Arial" w:cs="Arial"/>
                <w:sz w:val="24"/>
                <w:szCs w:val="24"/>
              </w:rPr>
            </w:pPr>
          </w:p>
        </w:tc>
        <w:tc>
          <w:tcPr>
            <w:tcW w:w="1111" w:type="dxa"/>
          </w:tcPr>
          <w:p w14:paraId="23467DD8" w14:textId="77777777" w:rsidR="00DB3907" w:rsidRPr="005C5155" w:rsidRDefault="00DB3907" w:rsidP="00DB3907">
            <w:pPr>
              <w:rPr>
                <w:rFonts w:ascii="Arial" w:hAnsi="Arial" w:cs="Arial"/>
                <w:sz w:val="24"/>
                <w:szCs w:val="24"/>
              </w:rPr>
            </w:pPr>
          </w:p>
        </w:tc>
        <w:tc>
          <w:tcPr>
            <w:tcW w:w="1276" w:type="dxa"/>
          </w:tcPr>
          <w:p w14:paraId="6256843C" w14:textId="77777777" w:rsidR="00DB3907" w:rsidRPr="005C5155" w:rsidRDefault="00DB3907" w:rsidP="00DB3907">
            <w:pPr>
              <w:rPr>
                <w:rFonts w:ascii="Arial" w:hAnsi="Arial" w:cs="Arial"/>
                <w:sz w:val="24"/>
                <w:szCs w:val="24"/>
              </w:rPr>
            </w:pPr>
          </w:p>
        </w:tc>
      </w:tr>
    </w:tbl>
    <w:p w14:paraId="5CAC3BD0" w14:textId="08039375" w:rsidR="00426468" w:rsidRPr="009D74C1" w:rsidRDefault="00426468" w:rsidP="00DB3907">
      <w:pPr>
        <w:jc w:val="center"/>
        <w:rPr>
          <w:rFonts w:ascii="Times New Roman" w:hAnsi="Times New Roman" w:cs="Times New Roman"/>
          <w:b/>
          <w:bCs/>
          <w:sz w:val="24"/>
          <w:szCs w:val="24"/>
        </w:rPr>
      </w:pPr>
      <w:r w:rsidRPr="009D74C1">
        <w:rPr>
          <w:rFonts w:ascii="Times New Roman" w:hAnsi="Times New Roman" w:cs="Times New Roman"/>
          <w:b/>
          <w:bCs/>
          <w:sz w:val="24"/>
          <w:szCs w:val="24"/>
        </w:rPr>
        <w:t xml:space="preserve">Alguna incomodidad </w:t>
      </w:r>
      <w:r w:rsidR="00F4799E" w:rsidRPr="009D74C1">
        <w:rPr>
          <w:rFonts w:ascii="Times New Roman" w:hAnsi="Times New Roman" w:cs="Times New Roman"/>
          <w:b/>
          <w:bCs/>
          <w:sz w:val="24"/>
          <w:szCs w:val="24"/>
        </w:rPr>
        <w:t>que tenga sobre las instalaciones: (opcional)</w:t>
      </w:r>
    </w:p>
    <w:p w14:paraId="53F78DC0" w14:textId="53EC89DF" w:rsidR="00FC4B5E" w:rsidRDefault="00FC4B5E">
      <w:pPr>
        <w:rPr>
          <w:rFonts w:ascii="Times New Roman" w:hAnsi="Times New Roman" w:cs="Times New Roman"/>
          <w:sz w:val="24"/>
          <w:szCs w:val="24"/>
        </w:rPr>
      </w:pPr>
    </w:p>
    <w:p w14:paraId="502B1DEE" w14:textId="77777777" w:rsidR="00DB3907" w:rsidRDefault="00DB3907">
      <w:pPr>
        <w:rPr>
          <w:rFonts w:ascii="Times New Roman" w:hAnsi="Times New Roman" w:cs="Times New Roman"/>
          <w:sz w:val="24"/>
          <w:szCs w:val="24"/>
        </w:rPr>
      </w:pPr>
    </w:p>
    <w:p w14:paraId="0EEEF034" w14:textId="6FAD6539" w:rsidR="00853CD4" w:rsidRDefault="00FC4B5E" w:rsidP="00FE3A1B">
      <w:pPr>
        <w:jc w:val="center"/>
        <w:rPr>
          <w:rFonts w:ascii="Times New Roman" w:hAnsi="Times New Roman" w:cs="Times New Roman"/>
          <w:sz w:val="24"/>
          <w:szCs w:val="24"/>
        </w:rPr>
      </w:pPr>
      <w:r>
        <w:rPr>
          <w:rFonts w:ascii="Times New Roman" w:hAnsi="Times New Roman" w:cs="Times New Roman"/>
          <w:sz w:val="24"/>
          <w:szCs w:val="24"/>
        </w:rPr>
        <w:t xml:space="preserve">Se le agradece su amable colaboración por haber concluido este instrumento. </w:t>
      </w:r>
      <w:r w:rsidR="003C2513">
        <w:rPr>
          <w:rFonts w:ascii="Times New Roman" w:hAnsi="Times New Roman" w:cs="Times New Roman"/>
          <w:sz w:val="24"/>
          <w:szCs w:val="24"/>
        </w:rPr>
        <w:t>¡¡Nos despedimos con un cordial saludo y deseándole que siga teniendo un buen día!!</w:t>
      </w:r>
    </w:p>
    <w:p w14:paraId="3483D763" w14:textId="39A6B276" w:rsidR="00FE3A1B" w:rsidRPr="00FE3A1B" w:rsidRDefault="00FE3A1B" w:rsidP="00A96FBB">
      <w:pPr>
        <w:rPr>
          <w:rFonts w:ascii="Times New Roman" w:hAnsi="Times New Roman" w:cs="Times New Roman"/>
          <w:b/>
          <w:bCs/>
          <w:sz w:val="24"/>
          <w:szCs w:val="24"/>
        </w:rPr>
      </w:pPr>
      <w:r w:rsidRPr="00FE3A1B">
        <w:rPr>
          <w:rFonts w:ascii="Times New Roman" w:hAnsi="Times New Roman" w:cs="Times New Roman"/>
          <w:b/>
          <w:bCs/>
          <w:sz w:val="24"/>
          <w:szCs w:val="24"/>
        </w:rPr>
        <w:t>Lugar:                                                                                  Fecha:</w:t>
      </w:r>
    </w:p>
    <w:sectPr w:rsidR="00FE3A1B" w:rsidRPr="00FE3A1B" w:rsidSect="003C2513">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B9C6" w14:textId="77777777" w:rsidR="00105333" w:rsidRDefault="00105333" w:rsidP="00105333">
      <w:pPr>
        <w:spacing w:after="0" w:line="240" w:lineRule="auto"/>
      </w:pPr>
      <w:r>
        <w:separator/>
      </w:r>
    </w:p>
  </w:endnote>
  <w:endnote w:type="continuationSeparator" w:id="0">
    <w:p w14:paraId="25E25B5E" w14:textId="77777777" w:rsidR="00105333" w:rsidRDefault="00105333" w:rsidP="0010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mpkin Cheesecake">
    <w:panose1 w:val="00000000000000000000"/>
    <w:charset w:val="00"/>
    <w:family w:val="modern"/>
    <w:notTrueType/>
    <w:pitch w:val="variable"/>
    <w:sig w:usb0="80000007" w:usb1="0000008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FEEB" w14:textId="77777777" w:rsidR="00105333" w:rsidRDefault="00105333" w:rsidP="00105333">
      <w:pPr>
        <w:spacing w:after="0" w:line="240" w:lineRule="auto"/>
      </w:pPr>
      <w:r>
        <w:separator/>
      </w:r>
    </w:p>
  </w:footnote>
  <w:footnote w:type="continuationSeparator" w:id="0">
    <w:p w14:paraId="1D0C4514" w14:textId="77777777" w:rsidR="00105333" w:rsidRDefault="00105333" w:rsidP="00105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5B26"/>
    <w:multiLevelType w:val="hybridMultilevel"/>
    <w:tmpl w:val="39D4F3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F20A7C"/>
    <w:multiLevelType w:val="hybridMultilevel"/>
    <w:tmpl w:val="EC02A1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264FB3"/>
    <w:multiLevelType w:val="hybridMultilevel"/>
    <w:tmpl w:val="9718F6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4331068">
    <w:abstractNumId w:val="0"/>
  </w:num>
  <w:num w:numId="2" w16cid:durableId="447504888">
    <w:abstractNumId w:val="2"/>
  </w:num>
  <w:num w:numId="3" w16cid:durableId="950160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s-MX" w:vendorID="64" w:dllVersion="6" w:nlCheck="1" w:checkStyle="0"/>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2F"/>
    <w:rsid w:val="00105333"/>
    <w:rsid w:val="003C2513"/>
    <w:rsid w:val="00426468"/>
    <w:rsid w:val="0052423C"/>
    <w:rsid w:val="005C5155"/>
    <w:rsid w:val="00604B2F"/>
    <w:rsid w:val="006F2D36"/>
    <w:rsid w:val="007C0DCA"/>
    <w:rsid w:val="00853CD4"/>
    <w:rsid w:val="008B2B79"/>
    <w:rsid w:val="009D74C1"/>
    <w:rsid w:val="00A1492B"/>
    <w:rsid w:val="00A40A89"/>
    <w:rsid w:val="00A96FBB"/>
    <w:rsid w:val="00B01692"/>
    <w:rsid w:val="00B058F8"/>
    <w:rsid w:val="00D11C5A"/>
    <w:rsid w:val="00D21680"/>
    <w:rsid w:val="00DB3907"/>
    <w:rsid w:val="00ED74BC"/>
    <w:rsid w:val="00F36338"/>
    <w:rsid w:val="00F4799E"/>
    <w:rsid w:val="00FC4B5E"/>
    <w:rsid w:val="00FE3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D432"/>
  <w15:chartTrackingRefBased/>
  <w15:docId w15:val="{2626D88B-583B-41A3-9F21-D94C9F8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58F8"/>
    <w:pPr>
      <w:ind w:left="720"/>
      <w:contextualSpacing/>
    </w:pPr>
  </w:style>
  <w:style w:type="paragraph" w:styleId="Encabezado">
    <w:name w:val="header"/>
    <w:basedOn w:val="Normal"/>
    <w:link w:val="EncabezadoCar"/>
    <w:uiPriority w:val="99"/>
    <w:unhideWhenUsed/>
    <w:rsid w:val="00105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333"/>
  </w:style>
  <w:style w:type="paragraph" w:styleId="Piedepgina">
    <w:name w:val="footer"/>
    <w:basedOn w:val="Normal"/>
    <w:link w:val="PiedepginaCar"/>
    <w:uiPriority w:val="99"/>
    <w:unhideWhenUsed/>
    <w:rsid w:val="00105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333"/>
  </w:style>
  <w:style w:type="paragraph" w:styleId="Sinespaciado">
    <w:name w:val="No Spacing"/>
    <w:uiPriority w:val="1"/>
    <w:qFormat/>
    <w:rsid w:val="00105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381</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Admin</cp:lastModifiedBy>
  <cp:revision>10</cp:revision>
  <dcterms:created xsi:type="dcterms:W3CDTF">2022-10-26T01:36:00Z</dcterms:created>
  <dcterms:modified xsi:type="dcterms:W3CDTF">2022-10-27T15:40:00Z</dcterms:modified>
</cp:coreProperties>
</file>