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A577" w14:textId="7A4970D5" w:rsidR="00157D51" w:rsidRPr="000E58DC" w:rsidRDefault="00157D51" w:rsidP="000E58DC">
      <w:pPr>
        <w:spacing w:line="360" w:lineRule="auto"/>
        <w:jc w:val="center"/>
        <w:rPr>
          <w:rFonts w:ascii="Times New Roman" w:hAnsi="Times New Roman" w:cs="Times New Roman"/>
          <w:color w:val="000000"/>
          <w:sz w:val="32"/>
          <w:szCs w:val="32"/>
        </w:rPr>
      </w:pPr>
      <w:r w:rsidRPr="000E58DC">
        <w:rPr>
          <w:rFonts w:ascii="Times New Roman" w:hAnsi="Times New Roman" w:cs="Times New Roman"/>
          <w:color w:val="000000"/>
          <w:sz w:val="32"/>
          <w:szCs w:val="32"/>
        </w:rPr>
        <w:t>Escuela Normal de Educación Preescolar</w:t>
      </w:r>
    </w:p>
    <w:p w14:paraId="6E7A9236" w14:textId="1048CAC2" w:rsidR="00157D51" w:rsidRPr="000E58DC" w:rsidRDefault="00157D51" w:rsidP="000E58DC">
      <w:pPr>
        <w:spacing w:line="360" w:lineRule="auto"/>
        <w:jc w:val="center"/>
        <w:rPr>
          <w:rFonts w:ascii="Times New Roman" w:hAnsi="Times New Roman" w:cs="Times New Roman"/>
          <w:color w:val="000000"/>
          <w:sz w:val="32"/>
          <w:szCs w:val="32"/>
        </w:rPr>
      </w:pPr>
      <w:r w:rsidRPr="000E58DC">
        <w:rPr>
          <w:rFonts w:ascii="Times New Roman" w:hAnsi="Times New Roman" w:cs="Times New Roman"/>
          <w:color w:val="000000"/>
          <w:sz w:val="32"/>
          <w:szCs w:val="32"/>
        </w:rPr>
        <w:t>Licenciatura en Educación Preescolar</w:t>
      </w:r>
    </w:p>
    <w:p w14:paraId="53973883" w14:textId="44935A7B" w:rsidR="00157D51" w:rsidRPr="000E58DC" w:rsidRDefault="00157D51" w:rsidP="000E58DC">
      <w:pPr>
        <w:spacing w:line="360" w:lineRule="auto"/>
        <w:jc w:val="center"/>
        <w:rPr>
          <w:rFonts w:ascii="Times New Roman" w:hAnsi="Times New Roman" w:cs="Times New Roman"/>
          <w:color w:val="000000"/>
          <w:sz w:val="32"/>
          <w:szCs w:val="32"/>
        </w:rPr>
      </w:pPr>
      <w:r w:rsidRPr="000E58DC">
        <w:rPr>
          <w:rFonts w:ascii="Times New Roman" w:hAnsi="Times New Roman" w:cs="Times New Roman"/>
          <w:color w:val="000000"/>
          <w:sz w:val="32"/>
          <w:szCs w:val="32"/>
        </w:rPr>
        <w:t>Ciclo escolar 2022 – 2023</w:t>
      </w:r>
    </w:p>
    <w:p w14:paraId="1205A3E0" w14:textId="1A0FC5D9" w:rsidR="00157D51" w:rsidRPr="000E58DC" w:rsidRDefault="00157D51" w:rsidP="000E58DC">
      <w:pPr>
        <w:spacing w:line="360" w:lineRule="auto"/>
        <w:jc w:val="center"/>
        <w:rPr>
          <w:rFonts w:ascii="Times New Roman" w:hAnsi="Times New Roman" w:cs="Times New Roman"/>
          <w:color w:val="000000"/>
          <w:sz w:val="32"/>
          <w:szCs w:val="32"/>
        </w:rPr>
      </w:pPr>
      <w:r w:rsidRPr="000E58DC">
        <w:rPr>
          <w:rFonts w:ascii="Times New Roman" w:hAnsi="Times New Roman" w:cs="Times New Roman"/>
          <w:color w:val="000000"/>
          <w:sz w:val="32"/>
          <w:szCs w:val="32"/>
        </w:rPr>
        <w:t>Tercer Semestre</w:t>
      </w:r>
    </w:p>
    <w:p w14:paraId="136DCB8C" w14:textId="3A855631" w:rsidR="002D46F1" w:rsidRPr="002D46F1" w:rsidRDefault="00984F2F" w:rsidP="002D46F1">
      <w:pPr>
        <w:spacing w:line="360" w:lineRule="auto"/>
        <w:jc w:val="center"/>
        <w:rPr>
          <w:rFonts w:ascii="Times New Roman" w:hAnsi="Times New Roman" w:cs="Times New Roman"/>
          <w:color w:val="000000"/>
          <w:sz w:val="32"/>
          <w:szCs w:val="32"/>
        </w:rPr>
      </w:pPr>
      <w:r w:rsidRPr="000E58DC">
        <w:rPr>
          <w:rFonts w:ascii="Times New Roman" w:hAnsi="Times New Roman" w:cs="Times New Roman"/>
          <w:color w:val="000000"/>
          <w:sz w:val="32"/>
          <w:szCs w:val="32"/>
        </w:rPr>
        <w:t>Asignatura: Iniciación al trabajo docente</w:t>
      </w:r>
    </w:p>
    <w:p w14:paraId="4D226BA0" w14:textId="76266889" w:rsidR="000E58DC" w:rsidRPr="002D46F1" w:rsidRDefault="00984F2F" w:rsidP="002D46F1">
      <w:pPr>
        <w:spacing w:line="360" w:lineRule="auto"/>
        <w:jc w:val="center"/>
        <w:rPr>
          <w:rFonts w:ascii="Times New Roman" w:hAnsi="Times New Roman" w:cs="Times New Roman"/>
          <w:b/>
          <w:bCs/>
          <w:color w:val="000000"/>
          <w:sz w:val="32"/>
          <w:szCs w:val="32"/>
        </w:rPr>
      </w:pPr>
      <w:r w:rsidRPr="000E58DC">
        <w:rPr>
          <w:rFonts w:ascii="Times New Roman" w:hAnsi="Times New Roman" w:cs="Times New Roman"/>
          <w:b/>
          <w:bCs/>
          <w:color w:val="000000"/>
          <w:sz w:val="32"/>
          <w:szCs w:val="32"/>
        </w:rPr>
        <w:t>“EVIDENCIA DE UNIDAD II”</w:t>
      </w:r>
    </w:p>
    <w:p w14:paraId="3B3075D8" w14:textId="2EDB4A21" w:rsidR="00984F2F" w:rsidRPr="000E58DC" w:rsidRDefault="00984F2F" w:rsidP="000E58DC">
      <w:pPr>
        <w:spacing w:line="360" w:lineRule="auto"/>
        <w:jc w:val="center"/>
        <w:rPr>
          <w:rFonts w:ascii="Times New Roman" w:hAnsi="Times New Roman" w:cs="Times New Roman"/>
          <w:color w:val="000000"/>
          <w:sz w:val="32"/>
          <w:szCs w:val="32"/>
        </w:rPr>
      </w:pPr>
      <w:r w:rsidRPr="000E58DC">
        <w:rPr>
          <w:rFonts w:ascii="Times New Roman" w:hAnsi="Times New Roman" w:cs="Times New Roman"/>
          <w:color w:val="000000"/>
          <w:sz w:val="32"/>
          <w:szCs w:val="32"/>
        </w:rPr>
        <w:t>Competencias profesionales:</w:t>
      </w:r>
    </w:p>
    <w:p w14:paraId="170D5714" w14:textId="5904BE76" w:rsidR="00984F2F" w:rsidRPr="000E58DC" w:rsidRDefault="00984F2F" w:rsidP="000E58DC">
      <w:pPr>
        <w:pStyle w:val="Prrafodelista"/>
        <w:numPr>
          <w:ilvl w:val="0"/>
          <w:numId w:val="1"/>
        </w:numPr>
        <w:spacing w:line="360" w:lineRule="auto"/>
        <w:jc w:val="center"/>
        <w:rPr>
          <w:rFonts w:ascii="Times New Roman" w:hAnsi="Times New Roman" w:cs="Times New Roman"/>
        </w:rPr>
      </w:pPr>
      <w:r w:rsidRPr="000E58DC">
        <w:rPr>
          <w:rFonts w:ascii="Times New Roman" w:hAnsi="Times New Roman" w:cs="Times New Roman"/>
        </w:rPr>
        <w:t>Detecta los procesos de aprendizaje de sus alumnos para favorecer su desarrollo cognitivo y socioemocional.</w:t>
      </w:r>
    </w:p>
    <w:p w14:paraId="75D24BCA" w14:textId="260BA124" w:rsidR="00984F2F" w:rsidRPr="002D46F1" w:rsidRDefault="00984F2F" w:rsidP="000E58DC">
      <w:pPr>
        <w:pStyle w:val="Prrafodelista"/>
        <w:numPr>
          <w:ilvl w:val="0"/>
          <w:numId w:val="1"/>
        </w:numPr>
        <w:spacing w:line="360" w:lineRule="auto"/>
        <w:jc w:val="center"/>
        <w:rPr>
          <w:rFonts w:ascii="Times New Roman" w:hAnsi="Times New Roman" w:cs="Times New Roman"/>
          <w:sz w:val="24"/>
          <w:szCs w:val="24"/>
        </w:rPr>
      </w:pPr>
      <w:r w:rsidRPr="002D46F1">
        <w:rPr>
          <w:rFonts w:ascii="Times New Roman" w:hAnsi="Times New Roman" w:cs="Times New Roman"/>
          <w:sz w:val="24"/>
          <w:szCs w:val="24"/>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1FB2870F" w14:textId="2731A79D" w:rsidR="00984F2F" w:rsidRPr="002D46F1" w:rsidRDefault="00984F2F" w:rsidP="000E58DC">
      <w:pPr>
        <w:pStyle w:val="Prrafodelista"/>
        <w:numPr>
          <w:ilvl w:val="0"/>
          <w:numId w:val="1"/>
        </w:numPr>
        <w:spacing w:line="360" w:lineRule="auto"/>
        <w:jc w:val="center"/>
        <w:rPr>
          <w:rFonts w:ascii="Times New Roman" w:hAnsi="Times New Roman" w:cs="Times New Roman"/>
          <w:sz w:val="24"/>
          <w:szCs w:val="24"/>
        </w:rPr>
      </w:pPr>
      <w:r w:rsidRPr="002D46F1">
        <w:rPr>
          <w:rFonts w:ascii="Times New Roman" w:hAnsi="Times New Roman" w:cs="Times New Roman"/>
          <w:sz w:val="24"/>
          <w:szCs w:val="24"/>
        </w:rPr>
        <w:t>Integra recursos de la investigación educativa para enriquecer su práctica profesional, expresando su interés por el conocimiento, la ciencia y la mejora de la educación.</w:t>
      </w:r>
    </w:p>
    <w:p w14:paraId="1EF41BE6" w14:textId="3C87BAC2" w:rsidR="00984F2F" w:rsidRPr="002D46F1" w:rsidRDefault="00984F2F" w:rsidP="000E58DC">
      <w:pPr>
        <w:pStyle w:val="Prrafodelista"/>
        <w:numPr>
          <w:ilvl w:val="0"/>
          <w:numId w:val="1"/>
        </w:numPr>
        <w:spacing w:line="360" w:lineRule="auto"/>
        <w:jc w:val="center"/>
        <w:rPr>
          <w:rFonts w:ascii="Times New Roman" w:hAnsi="Times New Roman" w:cs="Times New Roman"/>
          <w:sz w:val="24"/>
          <w:szCs w:val="24"/>
        </w:rPr>
      </w:pPr>
      <w:r w:rsidRPr="002D46F1">
        <w:rPr>
          <w:rFonts w:ascii="Times New Roman" w:hAnsi="Times New Roman" w:cs="Times New Roman"/>
          <w:sz w:val="24"/>
          <w:szCs w:val="24"/>
        </w:rPr>
        <w:t>Actúa de manera ética ante la diversidad de situaciones que se presentan en la práctica profesional.</w:t>
      </w:r>
    </w:p>
    <w:p w14:paraId="3E1471F4" w14:textId="77777777" w:rsidR="000E58DC" w:rsidRDefault="000E58DC" w:rsidP="000E58DC">
      <w:pPr>
        <w:pStyle w:val="Prrafodelista"/>
        <w:spacing w:line="360" w:lineRule="auto"/>
        <w:rPr>
          <w:rFonts w:ascii="Times New Roman" w:hAnsi="Times New Roman" w:cs="Times New Roman"/>
          <w:sz w:val="20"/>
          <w:szCs w:val="20"/>
        </w:rPr>
      </w:pPr>
    </w:p>
    <w:p w14:paraId="62687F04" w14:textId="5DDD983D" w:rsidR="000E58DC" w:rsidRDefault="000E58DC" w:rsidP="000E58DC">
      <w:pPr>
        <w:pStyle w:val="Prrafodelista"/>
        <w:spacing w:line="360" w:lineRule="auto"/>
        <w:rPr>
          <w:rFonts w:ascii="Times New Roman" w:hAnsi="Times New Roman" w:cs="Times New Roman"/>
          <w:sz w:val="20"/>
          <w:szCs w:val="20"/>
        </w:rPr>
      </w:pPr>
    </w:p>
    <w:p w14:paraId="1926498F" w14:textId="3992D8D3" w:rsidR="000E58DC" w:rsidRPr="000E58DC" w:rsidRDefault="000E58DC" w:rsidP="000E58DC">
      <w:pPr>
        <w:pStyle w:val="Prrafodelista"/>
        <w:spacing w:line="360" w:lineRule="auto"/>
        <w:jc w:val="center"/>
        <w:rPr>
          <w:rFonts w:ascii="Times New Roman" w:hAnsi="Times New Roman" w:cs="Times New Roman"/>
          <w:sz w:val="32"/>
          <w:szCs w:val="32"/>
        </w:rPr>
      </w:pPr>
      <w:r w:rsidRPr="000E58DC">
        <w:rPr>
          <w:rFonts w:ascii="Times New Roman" w:hAnsi="Times New Roman" w:cs="Times New Roman"/>
          <w:sz w:val="32"/>
          <w:szCs w:val="32"/>
        </w:rPr>
        <w:t>Docente: Dolores Patricia Segovia Gómez</w:t>
      </w:r>
    </w:p>
    <w:p w14:paraId="5194F97B" w14:textId="7A9D8669" w:rsidR="000E58DC" w:rsidRPr="000E58DC" w:rsidRDefault="000E58DC" w:rsidP="000E58DC">
      <w:pPr>
        <w:pStyle w:val="Prrafodelista"/>
        <w:spacing w:line="360" w:lineRule="auto"/>
        <w:jc w:val="center"/>
        <w:rPr>
          <w:rFonts w:ascii="Times New Roman" w:hAnsi="Times New Roman" w:cs="Times New Roman"/>
          <w:sz w:val="32"/>
          <w:szCs w:val="32"/>
        </w:rPr>
      </w:pPr>
      <w:r w:rsidRPr="000E58DC">
        <w:rPr>
          <w:rFonts w:ascii="Times New Roman" w:hAnsi="Times New Roman" w:cs="Times New Roman"/>
          <w:sz w:val="32"/>
          <w:szCs w:val="32"/>
        </w:rPr>
        <w:t>Alumna: Regina De la Garza Sánchez #5</w:t>
      </w:r>
    </w:p>
    <w:p w14:paraId="083A675A" w14:textId="2D8165AE" w:rsidR="000E58DC" w:rsidRDefault="000E58DC" w:rsidP="000E58DC">
      <w:pPr>
        <w:pStyle w:val="Prrafodelista"/>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12 de </w:t>
      </w:r>
      <w:proofErr w:type="gramStart"/>
      <w:r>
        <w:rPr>
          <w:rFonts w:ascii="Times New Roman" w:hAnsi="Times New Roman" w:cs="Times New Roman"/>
          <w:sz w:val="32"/>
          <w:szCs w:val="32"/>
        </w:rPr>
        <w:t>Noviembre</w:t>
      </w:r>
      <w:proofErr w:type="gramEnd"/>
      <w:r>
        <w:rPr>
          <w:rFonts w:ascii="Times New Roman" w:hAnsi="Times New Roman" w:cs="Times New Roman"/>
          <w:sz w:val="32"/>
          <w:szCs w:val="32"/>
        </w:rPr>
        <w:t xml:space="preserve"> de 2022</w:t>
      </w:r>
    </w:p>
    <w:p w14:paraId="582691C3" w14:textId="1ACB0347" w:rsidR="000E58DC" w:rsidRPr="000E58DC" w:rsidRDefault="000E58DC" w:rsidP="000E58DC">
      <w:pPr>
        <w:pStyle w:val="Prrafodelista"/>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Saltillo, Coahuila de </w:t>
      </w:r>
      <w:proofErr w:type="spellStart"/>
      <w:r>
        <w:rPr>
          <w:rFonts w:ascii="Times New Roman" w:hAnsi="Times New Roman" w:cs="Times New Roman"/>
          <w:sz w:val="32"/>
          <w:szCs w:val="32"/>
        </w:rPr>
        <w:t>Zargoza</w:t>
      </w:r>
      <w:proofErr w:type="spellEnd"/>
    </w:p>
    <w:p w14:paraId="35616EDE" w14:textId="77777777" w:rsidR="00BD3906" w:rsidRDefault="00BD3906" w:rsidP="002D46F1">
      <w:pPr>
        <w:spacing w:line="360" w:lineRule="auto"/>
        <w:ind w:firstLine="720"/>
        <w:rPr>
          <w:rFonts w:ascii="Times New Roman" w:hAnsi="Times New Roman" w:cs="Times New Roman"/>
          <w:b/>
          <w:bCs/>
          <w:color w:val="000000"/>
          <w:sz w:val="28"/>
          <w:szCs w:val="28"/>
        </w:rPr>
        <w:sectPr w:rsidR="00BD3906" w:rsidSect="00984F2F">
          <w:footerReference w:type="default" r:id="rId8"/>
          <w:pgSz w:w="12240" w:h="15840"/>
          <w:pgMar w:top="1701" w:right="1701" w:bottom="1701" w:left="1701" w:header="709" w:footer="709" w:gutter="0"/>
          <w:cols w:space="708"/>
          <w:docGrid w:linePitch="360"/>
        </w:sectPr>
      </w:pPr>
    </w:p>
    <w:p w14:paraId="66A13A6A" w14:textId="38A54F99" w:rsidR="0001609F" w:rsidRDefault="0001609F" w:rsidP="002D46F1">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INDÍCE</w:t>
      </w:r>
    </w:p>
    <w:p w14:paraId="38EB6D9C" w14:textId="3AD8C906" w:rsidR="0001609F" w:rsidRDefault="0001609F" w:rsidP="006877BF">
      <w:pPr>
        <w:spacing w:line="360" w:lineRule="auto"/>
        <w:ind w:firstLine="720"/>
        <w:jc w:val="center"/>
        <w:rPr>
          <w:rFonts w:ascii="Times New Roman" w:hAnsi="Times New Roman" w:cs="Times New Roman"/>
          <w:b/>
          <w:bCs/>
          <w:color w:val="000000"/>
          <w:sz w:val="28"/>
          <w:szCs w:val="28"/>
        </w:rPr>
      </w:pPr>
    </w:p>
    <w:p w14:paraId="23205D16" w14:textId="61852794" w:rsidR="0001609F" w:rsidRDefault="0001609F" w:rsidP="0001609F">
      <w:pPr>
        <w:spacing w:line="360" w:lineRule="auto"/>
        <w:ind w:firstLine="72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Indíce</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1</w:t>
      </w:r>
    </w:p>
    <w:p w14:paraId="29A4AC5E" w14:textId="7F3B5B09" w:rsidR="0001609F" w:rsidRDefault="0001609F" w:rsidP="0001609F">
      <w:pPr>
        <w:spacing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Introducción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2</w:t>
      </w:r>
    </w:p>
    <w:p w14:paraId="3C60CB18" w14:textId="1D0F1352" w:rsidR="0001609F" w:rsidRDefault="0001609F" w:rsidP="0001609F">
      <w:pPr>
        <w:spacing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Desarrollo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3</w:t>
      </w:r>
    </w:p>
    <w:p w14:paraId="3B5C29A9" w14:textId="4D50E9EB" w:rsidR="0001609F" w:rsidRDefault="0001609F" w:rsidP="0001609F">
      <w:pPr>
        <w:spacing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Conclusión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.…7</w:t>
      </w:r>
    </w:p>
    <w:p w14:paraId="342AC366" w14:textId="4C4C5080" w:rsidR="0001609F" w:rsidRDefault="0001609F" w:rsidP="0001609F">
      <w:pPr>
        <w:spacing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Referencias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8</w:t>
      </w:r>
    </w:p>
    <w:p w14:paraId="26B92262" w14:textId="5D95D3B6" w:rsidR="0001609F" w:rsidRDefault="0001609F" w:rsidP="0001609F">
      <w:pPr>
        <w:spacing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Anexos …………………………………………………………………………...… 9</w:t>
      </w:r>
    </w:p>
    <w:p w14:paraId="57E7C7B4" w14:textId="528E29F8" w:rsidR="002D46F1" w:rsidRPr="0001609F" w:rsidRDefault="002D46F1" w:rsidP="0001609F">
      <w:pPr>
        <w:spacing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Rúbrica …………………………………………………………………</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……10</w:t>
      </w:r>
    </w:p>
    <w:p w14:paraId="549D3D2B" w14:textId="77777777" w:rsidR="0001609F" w:rsidRDefault="0001609F" w:rsidP="006877BF">
      <w:pPr>
        <w:spacing w:line="360" w:lineRule="auto"/>
        <w:ind w:firstLine="720"/>
        <w:jc w:val="center"/>
        <w:rPr>
          <w:rFonts w:ascii="Times New Roman" w:hAnsi="Times New Roman" w:cs="Times New Roman"/>
          <w:b/>
          <w:bCs/>
          <w:color w:val="000000"/>
          <w:sz w:val="28"/>
          <w:szCs w:val="28"/>
        </w:rPr>
      </w:pPr>
    </w:p>
    <w:p w14:paraId="5A2A88B0" w14:textId="77777777" w:rsidR="0001609F" w:rsidRDefault="0001609F" w:rsidP="006877BF">
      <w:pPr>
        <w:spacing w:line="360" w:lineRule="auto"/>
        <w:ind w:firstLine="720"/>
        <w:jc w:val="center"/>
        <w:rPr>
          <w:rFonts w:ascii="Times New Roman" w:hAnsi="Times New Roman" w:cs="Times New Roman"/>
          <w:b/>
          <w:bCs/>
          <w:color w:val="000000"/>
          <w:sz w:val="28"/>
          <w:szCs w:val="28"/>
        </w:rPr>
      </w:pPr>
    </w:p>
    <w:p w14:paraId="756238D0" w14:textId="77777777" w:rsidR="0001609F" w:rsidRDefault="0001609F" w:rsidP="006877BF">
      <w:pPr>
        <w:spacing w:line="360" w:lineRule="auto"/>
        <w:ind w:firstLine="720"/>
        <w:jc w:val="center"/>
        <w:rPr>
          <w:rFonts w:ascii="Times New Roman" w:hAnsi="Times New Roman" w:cs="Times New Roman"/>
          <w:b/>
          <w:bCs/>
          <w:color w:val="000000"/>
          <w:sz w:val="28"/>
          <w:szCs w:val="28"/>
        </w:rPr>
      </w:pPr>
    </w:p>
    <w:p w14:paraId="7F529942" w14:textId="77777777" w:rsidR="0001609F" w:rsidRDefault="0001609F" w:rsidP="006877BF">
      <w:pPr>
        <w:spacing w:line="360" w:lineRule="auto"/>
        <w:ind w:firstLine="720"/>
        <w:jc w:val="center"/>
        <w:rPr>
          <w:rFonts w:ascii="Times New Roman" w:hAnsi="Times New Roman" w:cs="Times New Roman"/>
          <w:b/>
          <w:bCs/>
          <w:color w:val="000000"/>
          <w:sz w:val="28"/>
          <w:szCs w:val="28"/>
        </w:rPr>
      </w:pPr>
    </w:p>
    <w:p w14:paraId="712E557D" w14:textId="77777777" w:rsidR="0001609F" w:rsidRDefault="0001609F" w:rsidP="006877BF">
      <w:pPr>
        <w:spacing w:line="360" w:lineRule="auto"/>
        <w:ind w:firstLine="720"/>
        <w:jc w:val="center"/>
        <w:rPr>
          <w:rFonts w:ascii="Times New Roman" w:hAnsi="Times New Roman" w:cs="Times New Roman"/>
          <w:b/>
          <w:bCs/>
          <w:color w:val="000000"/>
          <w:sz w:val="28"/>
          <w:szCs w:val="28"/>
        </w:rPr>
      </w:pPr>
    </w:p>
    <w:p w14:paraId="26643DD2" w14:textId="77777777" w:rsidR="0001609F" w:rsidRDefault="0001609F" w:rsidP="006877BF">
      <w:pPr>
        <w:spacing w:line="360" w:lineRule="auto"/>
        <w:ind w:firstLine="720"/>
        <w:jc w:val="center"/>
        <w:rPr>
          <w:rFonts w:ascii="Times New Roman" w:hAnsi="Times New Roman" w:cs="Times New Roman"/>
          <w:b/>
          <w:bCs/>
          <w:color w:val="000000"/>
          <w:sz w:val="28"/>
          <w:szCs w:val="28"/>
        </w:rPr>
      </w:pPr>
    </w:p>
    <w:p w14:paraId="31D04F51" w14:textId="77777777" w:rsidR="0001609F" w:rsidRDefault="0001609F" w:rsidP="006877BF">
      <w:pPr>
        <w:spacing w:line="360" w:lineRule="auto"/>
        <w:ind w:firstLine="720"/>
        <w:jc w:val="center"/>
        <w:rPr>
          <w:rFonts w:ascii="Times New Roman" w:hAnsi="Times New Roman" w:cs="Times New Roman"/>
          <w:b/>
          <w:bCs/>
          <w:color w:val="000000"/>
          <w:sz w:val="28"/>
          <w:szCs w:val="28"/>
        </w:rPr>
      </w:pPr>
    </w:p>
    <w:p w14:paraId="7CFC5C04" w14:textId="77777777" w:rsidR="0001609F" w:rsidRDefault="0001609F" w:rsidP="006877BF">
      <w:pPr>
        <w:spacing w:line="360" w:lineRule="auto"/>
        <w:ind w:firstLine="720"/>
        <w:jc w:val="center"/>
        <w:rPr>
          <w:rFonts w:ascii="Times New Roman" w:hAnsi="Times New Roman" w:cs="Times New Roman"/>
          <w:b/>
          <w:bCs/>
          <w:color w:val="000000"/>
          <w:sz w:val="28"/>
          <w:szCs w:val="28"/>
        </w:rPr>
      </w:pPr>
    </w:p>
    <w:p w14:paraId="076FEBB7" w14:textId="77777777" w:rsidR="0001609F" w:rsidRDefault="0001609F" w:rsidP="006877BF">
      <w:pPr>
        <w:spacing w:line="360" w:lineRule="auto"/>
        <w:ind w:firstLine="720"/>
        <w:jc w:val="center"/>
        <w:rPr>
          <w:rFonts w:ascii="Times New Roman" w:hAnsi="Times New Roman" w:cs="Times New Roman"/>
          <w:b/>
          <w:bCs/>
          <w:color w:val="000000"/>
          <w:sz w:val="28"/>
          <w:szCs w:val="28"/>
        </w:rPr>
      </w:pPr>
    </w:p>
    <w:p w14:paraId="3BE535D9" w14:textId="77777777" w:rsidR="0001609F" w:rsidRDefault="0001609F" w:rsidP="006877BF">
      <w:pPr>
        <w:spacing w:line="360" w:lineRule="auto"/>
        <w:ind w:firstLine="720"/>
        <w:jc w:val="center"/>
        <w:rPr>
          <w:rFonts w:ascii="Times New Roman" w:hAnsi="Times New Roman" w:cs="Times New Roman"/>
          <w:b/>
          <w:bCs/>
          <w:color w:val="000000"/>
          <w:sz w:val="28"/>
          <w:szCs w:val="28"/>
        </w:rPr>
      </w:pPr>
    </w:p>
    <w:p w14:paraId="79A83856" w14:textId="77777777" w:rsidR="0001609F" w:rsidRDefault="0001609F" w:rsidP="002D46F1">
      <w:pPr>
        <w:spacing w:line="360" w:lineRule="auto"/>
        <w:rPr>
          <w:rFonts w:ascii="Times New Roman" w:hAnsi="Times New Roman" w:cs="Times New Roman"/>
          <w:b/>
          <w:bCs/>
          <w:color w:val="000000"/>
          <w:sz w:val="28"/>
          <w:szCs w:val="28"/>
        </w:rPr>
      </w:pPr>
    </w:p>
    <w:p w14:paraId="3CEF0208" w14:textId="5B76BC01" w:rsidR="006877BF" w:rsidRDefault="006877BF" w:rsidP="0001609F">
      <w:pPr>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INTRODUCCIÓN</w:t>
      </w:r>
    </w:p>
    <w:p w14:paraId="3856DB46" w14:textId="67499DDE" w:rsidR="006877BF" w:rsidRDefault="006877BF" w:rsidP="006877BF">
      <w:pPr>
        <w:spacing w:line="360" w:lineRule="auto"/>
        <w:ind w:firstLine="720"/>
        <w:jc w:val="center"/>
        <w:rPr>
          <w:rFonts w:ascii="Times New Roman" w:hAnsi="Times New Roman" w:cs="Times New Roman"/>
          <w:b/>
          <w:bCs/>
          <w:color w:val="000000"/>
          <w:sz w:val="28"/>
          <w:szCs w:val="28"/>
        </w:rPr>
      </w:pPr>
    </w:p>
    <w:p w14:paraId="0E3A320E" w14:textId="2F9B5013" w:rsidR="006877BF" w:rsidRPr="006877BF" w:rsidRDefault="006877BF" w:rsidP="005F3C0A">
      <w:pPr>
        <w:spacing w:line="36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El informe tiene como finalidad abordar lo observado en las prácticas reflexivas, de igual manera se analizan los ambientes de aprendizaje inclusivo de la jornada de observación y ayudantía, del mismo modo es relevante mencionar </w:t>
      </w:r>
      <w:r w:rsidR="005F3C0A">
        <w:rPr>
          <w:rFonts w:ascii="Times New Roman" w:hAnsi="Times New Roman" w:cs="Times New Roman"/>
          <w:color w:val="000000"/>
          <w:sz w:val="24"/>
          <w:szCs w:val="24"/>
        </w:rPr>
        <w:t>temas como: la promoción de metodología de proyectos, los recursos que utiliza la educadora para la implementación de la tecnología, la organización estratégica en la dinámica de trabajo y del espacio en el aula, la planeación de las actividades y si se atiende a las necesidades de los alumnos, la propiciación de un ambiente inclusivo en el que se estimula el aprendizaje a través de la curiosidad, el dialogo y la expresión libre de los alumnos, el reglamento escolar como proceso de autocontrol en los alumnos, la estrategia de la tutoría con los alumnos que necesitan algún apoyo, la estrategia del juego para la adquisición de nuevos aprendizajes, analizar si las actividades realizadas en las jornadas de trabajo tienen algún reto educativo y si estas son acordes al aprendizaje a favorecer, si las planeaciones de las actividades logran atender las necesidades conceptuales de la diversidad de los alumnos o realiza los ajustes necesarios.</w:t>
      </w:r>
    </w:p>
    <w:p w14:paraId="6CB13612" w14:textId="657454EF" w:rsidR="006877BF" w:rsidRDefault="006877BF" w:rsidP="006877BF">
      <w:pPr>
        <w:spacing w:line="360" w:lineRule="auto"/>
        <w:ind w:firstLine="720"/>
        <w:jc w:val="center"/>
        <w:rPr>
          <w:rFonts w:ascii="Times New Roman" w:hAnsi="Times New Roman" w:cs="Times New Roman"/>
          <w:b/>
          <w:bCs/>
          <w:color w:val="000000"/>
          <w:sz w:val="28"/>
          <w:szCs w:val="28"/>
        </w:rPr>
      </w:pPr>
    </w:p>
    <w:p w14:paraId="3AEB5387" w14:textId="77777777" w:rsidR="006877BF" w:rsidRPr="006877BF" w:rsidRDefault="006877BF" w:rsidP="006877BF">
      <w:pPr>
        <w:spacing w:line="360" w:lineRule="auto"/>
        <w:ind w:firstLine="720"/>
        <w:rPr>
          <w:rFonts w:ascii="Times New Roman" w:hAnsi="Times New Roman" w:cs="Times New Roman"/>
          <w:color w:val="000000"/>
          <w:sz w:val="24"/>
          <w:szCs w:val="24"/>
        </w:rPr>
      </w:pPr>
    </w:p>
    <w:p w14:paraId="7B542959" w14:textId="77777777" w:rsidR="005F3C0A" w:rsidRDefault="005F3C0A" w:rsidP="006877BF">
      <w:pPr>
        <w:spacing w:line="360" w:lineRule="auto"/>
        <w:ind w:firstLine="720"/>
        <w:jc w:val="center"/>
        <w:rPr>
          <w:rFonts w:ascii="Times New Roman" w:hAnsi="Times New Roman" w:cs="Times New Roman"/>
          <w:b/>
          <w:bCs/>
          <w:color w:val="000000"/>
          <w:sz w:val="28"/>
          <w:szCs w:val="28"/>
        </w:rPr>
      </w:pPr>
    </w:p>
    <w:p w14:paraId="68ECDE3E" w14:textId="77777777" w:rsidR="005F3C0A" w:rsidRDefault="005F3C0A" w:rsidP="006877BF">
      <w:pPr>
        <w:spacing w:line="360" w:lineRule="auto"/>
        <w:ind w:firstLine="720"/>
        <w:jc w:val="center"/>
        <w:rPr>
          <w:rFonts w:ascii="Times New Roman" w:hAnsi="Times New Roman" w:cs="Times New Roman"/>
          <w:b/>
          <w:bCs/>
          <w:color w:val="000000"/>
          <w:sz w:val="28"/>
          <w:szCs w:val="28"/>
        </w:rPr>
      </w:pPr>
    </w:p>
    <w:p w14:paraId="209D351B" w14:textId="77777777" w:rsidR="005F3C0A" w:rsidRDefault="005F3C0A" w:rsidP="006877BF">
      <w:pPr>
        <w:spacing w:line="360" w:lineRule="auto"/>
        <w:ind w:firstLine="720"/>
        <w:jc w:val="center"/>
        <w:rPr>
          <w:rFonts w:ascii="Times New Roman" w:hAnsi="Times New Roman" w:cs="Times New Roman"/>
          <w:b/>
          <w:bCs/>
          <w:color w:val="000000"/>
          <w:sz w:val="28"/>
          <w:szCs w:val="28"/>
        </w:rPr>
      </w:pPr>
    </w:p>
    <w:p w14:paraId="23759DED" w14:textId="77777777" w:rsidR="005F3C0A" w:rsidRDefault="005F3C0A" w:rsidP="006877BF">
      <w:pPr>
        <w:spacing w:line="360" w:lineRule="auto"/>
        <w:ind w:firstLine="720"/>
        <w:jc w:val="center"/>
        <w:rPr>
          <w:rFonts w:ascii="Times New Roman" w:hAnsi="Times New Roman" w:cs="Times New Roman"/>
          <w:b/>
          <w:bCs/>
          <w:color w:val="000000"/>
          <w:sz w:val="28"/>
          <w:szCs w:val="28"/>
        </w:rPr>
      </w:pPr>
    </w:p>
    <w:p w14:paraId="759E9BB7" w14:textId="77777777" w:rsidR="005F3C0A" w:rsidRDefault="005F3C0A" w:rsidP="006877BF">
      <w:pPr>
        <w:spacing w:line="360" w:lineRule="auto"/>
        <w:ind w:firstLine="720"/>
        <w:jc w:val="center"/>
        <w:rPr>
          <w:rFonts w:ascii="Times New Roman" w:hAnsi="Times New Roman" w:cs="Times New Roman"/>
          <w:b/>
          <w:bCs/>
          <w:color w:val="000000"/>
          <w:sz w:val="28"/>
          <w:szCs w:val="28"/>
        </w:rPr>
      </w:pPr>
    </w:p>
    <w:p w14:paraId="0D905473" w14:textId="77777777" w:rsidR="005F3C0A" w:rsidRDefault="005F3C0A" w:rsidP="006877BF">
      <w:pPr>
        <w:spacing w:line="360" w:lineRule="auto"/>
        <w:ind w:firstLine="720"/>
        <w:jc w:val="center"/>
        <w:rPr>
          <w:rFonts w:ascii="Times New Roman" w:hAnsi="Times New Roman" w:cs="Times New Roman"/>
          <w:b/>
          <w:bCs/>
          <w:color w:val="000000"/>
          <w:sz w:val="28"/>
          <w:szCs w:val="28"/>
        </w:rPr>
      </w:pPr>
    </w:p>
    <w:p w14:paraId="0B20FFA5" w14:textId="2B4DE716" w:rsidR="006877BF" w:rsidRDefault="006877BF" w:rsidP="006877BF">
      <w:pPr>
        <w:spacing w:line="360" w:lineRule="auto"/>
        <w:ind w:firstLine="720"/>
        <w:jc w:val="center"/>
        <w:rPr>
          <w:rFonts w:ascii="Times New Roman" w:hAnsi="Times New Roman" w:cs="Times New Roman"/>
          <w:b/>
          <w:bCs/>
          <w:color w:val="000000"/>
          <w:sz w:val="28"/>
          <w:szCs w:val="28"/>
        </w:rPr>
      </w:pPr>
      <w:r w:rsidRPr="006877BF">
        <w:rPr>
          <w:rFonts w:ascii="Times New Roman" w:hAnsi="Times New Roman" w:cs="Times New Roman"/>
          <w:b/>
          <w:bCs/>
          <w:color w:val="000000"/>
          <w:sz w:val="28"/>
          <w:szCs w:val="28"/>
        </w:rPr>
        <w:lastRenderedPageBreak/>
        <w:t>DESARROLLO</w:t>
      </w:r>
    </w:p>
    <w:p w14:paraId="66A6F99A" w14:textId="2EC27525" w:rsidR="0001609F" w:rsidRDefault="0001609F" w:rsidP="006877BF">
      <w:pPr>
        <w:spacing w:line="360" w:lineRule="auto"/>
        <w:ind w:firstLine="720"/>
        <w:jc w:val="center"/>
        <w:rPr>
          <w:rFonts w:ascii="Times New Roman" w:hAnsi="Times New Roman" w:cs="Times New Roman"/>
          <w:b/>
          <w:bCs/>
          <w:color w:val="000000"/>
          <w:sz w:val="28"/>
          <w:szCs w:val="28"/>
        </w:rPr>
      </w:pPr>
    </w:p>
    <w:p w14:paraId="388B156C" w14:textId="77777777" w:rsidR="000636DE" w:rsidRDefault="0001609F" w:rsidP="000636DE">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Las jornadas de observación y ayudantía se llevaron a cabo los días 1, 3 y 4 de </w:t>
      </w:r>
      <w:proofErr w:type="gramStart"/>
      <w:r>
        <w:rPr>
          <w:rFonts w:ascii="Times New Roman" w:hAnsi="Times New Roman" w:cs="Times New Roman"/>
          <w:color w:val="000000"/>
          <w:sz w:val="24"/>
          <w:szCs w:val="24"/>
        </w:rPr>
        <w:t>Noviembre</w:t>
      </w:r>
      <w:proofErr w:type="gramEnd"/>
      <w:r>
        <w:rPr>
          <w:rFonts w:ascii="Times New Roman" w:hAnsi="Times New Roman" w:cs="Times New Roman"/>
          <w:color w:val="000000"/>
          <w:sz w:val="24"/>
          <w:szCs w:val="24"/>
        </w:rPr>
        <w:t xml:space="preserve"> del presente año en el Jardín de niños “Insurgentes de 1810”</w:t>
      </w:r>
      <w:r w:rsidR="000636DE">
        <w:rPr>
          <w:rFonts w:ascii="Times New Roman" w:hAnsi="Times New Roman" w:cs="Times New Roman"/>
          <w:color w:val="000000"/>
          <w:sz w:val="24"/>
          <w:szCs w:val="24"/>
        </w:rPr>
        <w:t xml:space="preserve"> </w:t>
      </w:r>
      <w:r w:rsidR="000636DE">
        <w:rPr>
          <w:rFonts w:ascii="Times New Roman" w:hAnsi="Times New Roman" w:cs="Times New Roman"/>
          <w:sz w:val="24"/>
          <w:szCs w:val="24"/>
        </w:rPr>
        <w:t xml:space="preserve">el cual es anexo a la Escuela Normal De Educación Preescolar (ENEP), </w:t>
      </w:r>
      <w:r w:rsidR="000636DE">
        <w:rPr>
          <w:rFonts w:ascii="Times New Roman" w:hAnsi="Times New Roman" w:cs="Times New Roman"/>
          <w:sz w:val="24"/>
          <w:szCs w:val="24"/>
        </w:rPr>
        <w:t xml:space="preserve">la institución educativa </w:t>
      </w:r>
      <w:r w:rsidR="000636DE">
        <w:rPr>
          <w:rFonts w:ascii="Times New Roman" w:hAnsi="Times New Roman" w:cs="Times New Roman"/>
          <w:sz w:val="24"/>
          <w:szCs w:val="24"/>
        </w:rPr>
        <w:t>se encuentra ubica</w:t>
      </w:r>
      <w:r w:rsidR="000636DE">
        <w:rPr>
          <w:rFonts w:ascii="Times New Roman" w:hAnsi="Times New Roman" w:cs="Times New Roman"/>
          <w:sz w:val="24"/>
          <w:szCs w:val="24"/>
        </w:rPr>
        <w:t>da</w:t>
      </w:r>
      <w:r w:rsidR="000636DE">
        <w:rPr>
          <w:rFonts w:ascii="Times New Roman" w:hAnsi="Times New Roman" w:cs="Times New Roman"/>
          <w:sz w:val="24"/>
          <w:szCs w:val="24"/>
        </w:rPr>
        <w:t xml:space="preserve"> en la calle </w:t>
      </w:r>
      <w:bookmarkStart w:id="0" w:name="_Hlk116542270"/>
      <w:r w:rsidR="000636DE">
        <w:rPr>
          <w:rFonts w:ascii="Times New Roman" w:hAnsi="Times New Roman" w:cs="Times New Roman"/>
          <w:sz w:val="24"/>
          <w:szCs w:val="24"/>
          <w:shd w:val="clear" w:color="auto" w:fill="FFFFFF"/>
        </w:rPr>
        <w:t xml:space="preserve">Félix U. Gómez 408, Zona Centro, </w:t>
      </w:r>
      <w:bookmarkEnd w:id="0"/>
      <w:r w:rsidR="000636DE">
        <w:rPr>
          <w:rFonts w:ascii="Times New Roman" w:hAnsi="Times New Roman" w:cs="Times New Roman"/>
          <w:sz w:val="24"/>
          <w:szCs w:val="24"/>
          <w:shd w:val="clear" w:color="auto" w:fill="FFFFFF"/>
        </w:rPr>
        <w:t>25000 Saltillo, Coahuila.</w:t>
      </w:r>
      <w:r w:rsidR="000636DE">
        <w:rPr>
          <w:rFonts w:ascii="Times New Roman" w:hAnsi="Times New Roman" w:cs="Times New Roman"/>
          <w:sz w:val="24"/>
          <w:szCs w:val="24"/>
          <w:shd w:val="clear" w:color="auto" w:fill="FFFFFF"/>
        </w:rPr>
        <w:t xml:space="preserve"> Se analizó, se reflexiono y se anexó la información recabada conforme a los ambientes de aprendizaje inclusivos de un aula clases.</w:t>
      </w:r>
    </w:p>
    <w:p w14:paraId="03BA602A" w14:textId="5CBB5273" w:rsidR="000636DE" w:rsidRDefault="000636DE" w:rsidP="000636DE">
      <w:pPr>
        <w:spacing w:line="480" w:lineRule="auto"/>
        <w:ind w:firstLine="720"/>
        <w:jc w:val="both"/>
        <w:rPr>
          <w:rFonts w:ascii="Times New Roman" w:hAnsi="Times New Roman" w:cs="Times New Roman"/>
          <w:sz w:val="24"/>
          <w:szCs w:val="24"/>
          <w:shd w:val="clear" w:color="auto" w:fill="FFFFFF"/>
        </w:rPr>
      </w:pPr>
    </w:p>
    <w:p w14:paraId="1956F6EC" w14:textId="77777777" w:rsidR="000636DE" w:rsidRDefault="000636DE" w:rsidP="000636DE">
      <w:pPr>
        <w:spacing w:line="480" w:lineRule="auto"/>
        <w:ind w:firstLine="720"/>
        <w:jc w:val="both"/>
        <w:rPr>
          <w:rFonts w:ascii="Times New Roman" w:hAnsi="Times New Roman" w:cs="Times New Roman"/>
          <w:sz w:val="24"/>
          <w:szCs w:val="24"/>
          <w:shd w:val="clear" w:color="auto" w:fill="FFFFFF"/>
        </w:rPr>
      </w:pPr>
    </w:p>
    <w:p w14:paraId="61C354B7" w14:textId="4AC1B144" w:rsidR="000636DE" w:rsidRPr="000636DE" w:rsidRDefault="006877BF" w:rsidP="000636DE">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 xml:space="preserve"> </w:t>
      </w:r>
      <w:r w:rsidR="00CC597F" w:rsidRPr="00157D51">
        <w:rPr>
          <w:rFonts w:ascii="Times New Roman" w:hAnsi="Times New Roman" w:cs="Times New Roman"/>
          <w:color w:val="000000"/>
          <w:sz w:val="24"/>
          <w:szCs w:val="24"/>
        </w:rPr>
        <w:t>“</w:t>
      </w:r>
      <w:r w:rsidR="00CC597F" w:rsidRPr="00157D51">
        <w:rPr>
          <w:rFonts w:ascii="Times New Roman" w:hAnsi="Times New Roman" w:cs="Times New Roman"/>
          <w:color w:val="000000"/>
          <w:sz w:val="24"/>
          <w:szCs w:val="24"/>
        </w:rPr>
        <w:t>La curiosidad es innata en los niños y es el motor de encendido para el proceso de aprendizaje. Desde pequeños interactúan con el entorno y cuando ya aprenden a hablar no paran de hacer preguntas. Todo esto es curiosidad en acción, poniendo a prueba el mundo que les rodea</w:t>
      </w:r>
      <w:r w:rsidR="00CC597F" w:rsidRPr="00157D51">
        <w:rPr>
          <w:rFonts w:ascii="Times New Roman" w:hAnsi="Times New Roman" w:cs="Times New Roman"/>
          <w:color w:val="000000"/>
          <w:sz w:val="24"/>
          <w:szCs w:val="24"/>
        </w:rPr>
        <w:t>” (Marc Gaja, 2020). En el aula se propicia un ambiente que estimula el aprendizaje</w:t>
      </w:r>
      <w:r w:rsidR="00E64B3D" w:rsidRPr="00157D51">
        <w:rPr>
          <w:rFonts w:ascii="Times New Roman" w:hAnsi="Times New Roman" w:cs="Times New Roman"/>
          <w:color w:val="000000"/>
          <w:sz w:val="24"/>
          <w:szCs w:val="24"/>
        </w:rPr>
        <w:t xml:space="preserve"> inclusivo</w:t>
      </w:r>
      <w:r w:rsidR="00CC597F" w:rsidRPr="00157D51">
        <w:rPr>
          <w:rFonts w:ascii="Times New Roman" w:hAnsi="Times New Roman" w:cs="Times New Roman"/>
          <w:color w:val="000000"/>
          <w:sz w:val="24"/>
          <w:szCs w:val="24"/>
        </w:rPr>
        <w:t xml:space="preserve"> de los alumnos</w:t>
      </w:r>
      <w:r w:rsidR="00E64B3D" w:rsidRPr="00157D51">
        <w:rPr>
          <w:rFonts w:ascii="Times New Roman" w:hAnsi="Times New Roman" w:cs="Times New Roman"/>
          <w:color w:val="000000"/>
          <w:sz w:val="24"/>
          <w:szCs w:val="24"/>
        </w:rPr>
        <w:t xml:space="preserve">, esto de logra a través de la curiosidad y del diálogo; la docente encargada responde y no minimiza las opiniones, dudas, cuestiones y comentarios que le realizan los </w:t>
      </w:r>
      <w:r w:rsidR="00157D51" w:rsidRPr="00157D51">
        <w:rPr>
          <w:rFonts w:ascii="Times New Roman" w:hAnsi="Times New Roman" w:cs="Times New Roman"/>
          <w:color w:val="000000"/>
          <w:sz w:val="24"/>
          <w:szCs w:val="24"/>
        </w:rPr>
        <w:t>estudiantes,</w:t>
      </w:r>
      <w:r w:rsidR="00E64B3D" w:rsidRPr="00157D51">
        <w:rPr>
          <w:rFonts w:ascii="Times New Roman" w:hAnsi="Times New Roman" w:cs="Times New Roman"/>
          <w:color w:val="000000"/>
          <w:sz w:val="24"/>
          <w:szCs w:val="24"/>
        </w:rPr>
        <w:t xml:space="preserve"> aunque sea de un tema que no se esta viendo, fomenta la participación y la expresión libre de los a</w:t>
      </w:r>
      <w:r w:rsidR="00157D51" w:rsidRPr="00157D51">
        <w:rPr>
          <w:rFonts w:ascii="Times New Roman" w:hAnsi="Times New Roman" w:cs="Times New Roman"/>
          <w:color w:val="000000"/>
          <w:sz w:val="24"/>
          <w:szCs w:val="24"/>
        </w:rPr>
        <w:t>lumnos.</w:t>
      </w:r>
      <w:r w:rsidR="00157D51">
        <w:rPr>
          <w:rFonts w:ascii="Times New Roman" w:hAnsi="Times New Roman" w:cs="Times New Roman"/>
          <w:color w:val="000000"/>
          <w:sz w:val="24"/>
          <w:szCs w:val="24"/>
        </w:rPr>
        <w:t xml:space="preserve"> La actitud con la que resuelve </w:t>
      </w:r>
      <w:r w:rsidR="00994260">
        <w:rPr>
          <w:rFonts w:ascii="Times New Roman" w:hAnsi="Times New Roman" w:cs="Times New Roman"/>
          <w:color w:val="000000"/>
          <w:sz w:val="24"/>
          <w:szCs w:val="24"/>
        </w:rPr>
        <w:t>las dudas es motivadora e incita a los niños a preguntar más dudas que les vayan surgiendo.</w:t>
      </w:r>
    </w:p>
    <w:p w14:paraId="1A6AB054" w14:textId="760885D6" w:rsidR="000636DE" w:rsidRDefault="000636DE" w:rsidP="000636DE">
      <w:pPr>
        <w:spacing w:line="360" w:lineRule="auto"/>
        <w:ind w:firstLine="720"/>
        <w:rPr>
          <w:rFonts w:ascii="Times New Roman" w:hAnsi="Times New Roman" w:cs="Times New Roman"/>
          <w:color w:val="000000"/>
          <w:sz w:val="24"/>
          <w:szCs w:val="24"/>
        </w:rPr>
      </w:pPr>
    </w:p>
    <w:p w14:paraId="4003615F" w14:textId="77777777" w:rsidR="000636DE" w:rsidRDefault="000636DE" w:rsidP="000636DE">
      <w:pPr>
        <w:spacing w:line="360" w:lineRule="auto"/>
        <w:ind w:firstLine="720"/>
        <w:rPr>
          <w:rFonts w:ascii="Times New Roman" w:hAnsi="Times New Roman" w:cs="Times New Roman"/>
          <w:color w:val="000000"/>
          <w:sz w:val="24"/>
          <w:szCs w:val="24"/>
        </w:rPr>
      </w:pPr>
    </w:p>
    <w:p w14:paraId="54C598DF" w14:textId="1D95E479" w:rsidR="00994260" w:rsidRPr="000636DE" w:rsidRDefault="00994260" w:rsidP="000636DE">
      <w:pPr>
        <w:spacing w:line="360" w:lineRule="auto"/>
        <w:ind w:firstLine="720"/>
        <w:rPr>
          <w:rFonts w:ascii="Times New Roman" w:hAnsi="Times New Roman" w:cs="Times New Roman"/>
          <w:color w:val="000000"/>
          <w:sz w:val="24"/>
          <w:szCs w:val="24"/>
        </w:rPr>
      </w:pPr>
      <w:r w:rsidRPr="00994260">
        <w:rPr>
          <w:rFonts w:ascii="Times New Roman" w:hAnsi="Times New Roman" w:cs="Times New Roman"/>
          <w:sz w:val="24"/>
          <w:szCs w:val="24"/>
        </w:rPr>
        <w:lastRenderedPageBreak/>
        <w:t>El método proyecto es una forma de enseñanza donde los niños construyen activamente su aprendizaje,</w:t>
      </w:r>
      <w:r w:rsidRPr="00994260">
        <w:rPr>
          <w:rFonts w:ascii="Times New Roman" w:hAnsi="Times New Roman" w:cs="Times New Roman"/>
          <w:sz w:val="24"/>
          <w:szCs w:val="24"/>
        </w:rPr>
        <w:t xml:space="preserve"> e</w:t>
      </w:r>
      <w:r w:rsidRPr="00994260">
        <w:rPr>
          <w:rFonts w:ascii="Times New Roman" w:hAnsi="Times New Roman" w:cs="Times New Roman"/>
          <w:sz w:val="24"/>
          <w:szCs w:val="24"/>
        </w:rPr>
        <w:t>ste enfoque respeta la curiosidad natural de los niños y responde a su necesidad de </w:t>
      </w:r>
      <w:hyperlink r:id="rId9" w:tgtFrame="_blank" w:history="1">
        <w:r w:rsidRPr="00994260">
          <w:rPr>
            <w:rStyle w:val="Hipervnculo"/>
            <w:rFonts w:ascii="Times New Roman" w:hAnsi="Times New Roman" w:cs="Times New Roman"/>
            <w:color w:val="auto"/>
            <w:sz w:val="24"/>
            <w:szCs w:val="24"/>
            <w:u w:val="none"/>
          </w:rPr>
          <w:t>explorar</w:t>
        </w:r>
      </w:hyperlink>
      <w:r w:rsidRPr="00994260">
        <w:rPr>
          <w:rFonts w:ascii="Times New Roman" w:hAnsi="Times New Roman" w:cs="Times New Roman"/>
          <w:sz w:val="24"/>
          <w:szCs w:val="24"/>
        </w:rPr>
        <w:t>, investigar y hacer preguntas sobre lo que los rodea</w:t>
      </w:r>
      <w:r>
        <w:rPr>
          <w:rFonts w:ascii="Times New Roman" w:hAnsi="Times New Roman" w:cs="Times New Roman"/>
          <w:sz w:val="24"/>
          <w:szCs w:val="24"/>
        </w:rPr>
        <w:t xml:space="preserve">. La información que </w:t>
      </w:r>
      <w:r w:rsidR="006437DE">
        <w:rPr>
          <w:rFonts w:ascii="Times New Roman" w:hAnsi="Times New Roman" w:cs="Times New Roman"/>
          <w:sz w:val="24"/>
          <w:szCs w:val="24"/>
        </w:rPr>
        <w:t xml:space="preserve">se pudo rescatar en las </w:t>
      </w:r>
      <w:r>
        <w:rPr>
          <w:rFonts w:ascii="Times New Roman" w:hAnsi="Times New Roman" w:cs="Times New Roman"/>
          <w:sz w:val="24"/>
          <w:szCs w:val="24"/>
        </w:rPr>
        <w:t xml:space="preserve">jornadas de observación es que la docente les presta la atención necesaria </w:t>
      </w:r>
      <w:r w:rsidR="006437DE">
        <w:rPr>
          <w:rFonts w:ascii="Times New Roman" w:hAnsi="Times New Roman" w:cs="Times New Roman"/>
          <w:sz w:val="24"/>
          <w:szCs w:val="24"/>
        </w:rPr>
        <w:t>a c</w:t>
      </w:r>
      <w:r>
        <w:rPr>
          <w:rFonts w:ascii="Times New Roman" w:hAnsi="Times New Roman" w:cs="Times New Roman"/>
          <w:sz w:val="24"/>
          <w:szCs w:val="24"/>
        </w:rPr>
        <w:t xml:space="preserve">uestiones que para el alumno son de interés, </w:t>
      </w:r>
      <w:r w:rsidR="006437DE">
        <w:rPr>
          <w:rFonts w:ascii="Times New Roman" w:hAnsi="Times New Roman" w:cs="Times New Roman"/>
          <w:sz w:val="24"/>
          <w:szCs w:val="24"/>
        </w:rPr>
        <w:t xml:space="preserve">sin embargo </w:t>
      </w:r>
      <w:r>
        <w:rPr>
          <w:rFonts w:ascii="Times New Roman" w:hAnsi="Times New Roman" w:cs="Times New Roman"/>
          <w:sz w:val="24"/>
          <w:szCs w:val="24"/>
        </w:rPr>
        <w:t>se basa en un solo tema (proyectos metodoló</w:t>
      </w:r>
      <w:r w:rsidR="006437DE">
        <w:rPr>
          <w:rFonts w:ascii="Times New Roman" w:hAnsi="Times New Roman" w:cs="Times New Roman"/>
          <w:sz w:val="24"/>
          <w:szCs w:val="24"/>
        </w:rPr>
        <w:t>gicos) por un tiempo</w:t>
      </w:r>
      <w:r>
        <w:rPr>
          <w:rFonts w:ascii="Times New Roman" w:hAnsi="Times New Roman" w:cs="Times New Roman"/>
          <w:sz w:val="24"/>
          <w:szCs w:val="24"/>
        </w:rPr>
        <w:t xml:space="preserve">, </w:t>
      </w:r>
      <w:r w:rsidR="006437DE">
        <w:rPr>
          <w:rFonts w:ascii="Times New Roman" w:hAnsi="Times New Roman" w:cs="Times New Roman"/>
          <w:sz w:val="24"/>
          <w:szCs w:val="24"/>
        </w:rPr>
        <w:t xml:space="preserve">llegando a la conclusión que </w:t>
      </w:r>
      <w:r>
        <w:rPr>
          <w:rFonts w:ascii="Times New Roman" w:hAnsi="Times New Roman" w:cs="Times New Roman"/>
          <w:sz w:val="24"/>
          <w:szCs w:val="24"/>
        </w:rPr>
        <w:t>para los alumn</w:t>
      </w:r>
      <w:r w:rsidR="006437DE">
        <w:rPr>
          <w:rFonts w:ascii="Times New Roman" w:hAnsi="Times New Roman" w:cs="Times New Roman"/>
          <w:sz w:val="24"/>
          <w:szCs w:val="24"/>
        </w:rPr>
        <w:t>os es algo aburrido, al igual que no toma esos temas que pueden ser de gran utilidad para tener mayor atención por parte de los alumnos; la docente adquiere los temas que el plan y programa de estudios le marca o depende de las festividades próximas o vistas (día de muertos, independencia de México, navidad, etc.).</w:t>
      </w:r>
    </w:p>
    <w:p w14:paraId="703AB80D" w14:textId="30466CA3" w:rsidR="00984F2F" w:rsidRDefault="00984F2F" w:rsidP="00B21465">
      <w:pPr>
        <w:spacing w:line="360" w:lineRule="auto"/>
        <w:ind w:firstLine="720"/>
        <w:rPr>
          <w:rFonts w:ascii="Times New Roman" w:hAnsi="Times New Roman" w:cs="Times New Roman"/>
          <w:sz w:val="24"/>
          <w:szCs w:val="24"/>
        </w:rPr>
      </w:pPr>
    </w:p>
    <w:p w14:paraId="18C26E27" w14:textId="77777777" w:rsidR="000636DE" w:rsidRDefault="000636DE" w:rsidP="00B21465">
      <w:pPr>
        <w:spacing w:line="360" w:lineRule="auto"/>
        <w:ind w:firstLine="720"/>
        <w:rPr>
          <w:rFonts w:ascii="Times New Roman" w:hAnsi="Times New Roman" w:cs="Times New Roman"/>
          <w:sz w:val="24"/>
          <w:szCs w:val="24"/>
        </w:rPr>
      </w:pPr>
    </w:p>
    <w:p w14:paraId="095646BD" w14:textId="0AC59E52" w:rsidR="000E58DC" w:rsidRDefault="00B20292" w:rsidP="00B2146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984F2F" w:rsidRPr="00984F2F">
        <w:rPr>
          <w:rFonts w:ascii="Times New Roman" w:hAnsi="Times New Roman" w:cs="Times New Roman"/>
          <w:sz w:val="24"/>
          <w:szCs w:val="24"/>
        </w:rPr>
        <w:t xml:space="preserve">Es de suma importancia </w:t>
      </w:r>
      <w:r w:rsidR="00984F2F" w:rsidRPr="00984F2F">
        <w:rPr>
          <w:rFonts w:ascii="Times New Roman" w:hAnsi="Times New Roman" w:cs="Times New Roman"/>
          <w:sz w:val="24"/>
          <w:szCs w:val="24"/>
        </w:rPr>
        <w:t>crear y organizar el aula, pensando en</w:t>
      </w:r>
      <w:r w:rsidR="00984F2F">
        <w:rPr>
          <w:rFonts w:ascii="Times New Roman" w:hAnsi="Times New Roman" w:cs="Times New Roman"/>
          <w:sz w:val="24"/>
          <w:szCs w:val="24"/>
        </w:rPr>
        <w:t xml:space="preserve"> los alumnos</w:t>
      </w:r>
      <w:r w:rsidR="00984F2F" w:rsidRPr="00984F2F">
        <w:rPr>
          <w:rFonts w:ascii="Times New Roman" w:hAnsi="Times New Roman" w:cs="Times New Roman"/>
          <w:sz w:val="24"/>
          <w:szCs w:val="24"/>
        </w:rPr>
        <w:t xml:space="preserve">, </w:t>
      </w:r>
      <w:r w:rsidR="00984F2F">
        <w:rPr>
          <w:rFonts w:ascii="Times New Roman" w:hAnsi="Times New Roman" w:cs="Times New Roman"/>
          <w:sz w:val="24"/>
          <w:szCs w:val="24"/>
        </w:rPr>
        <w:t xml:space="preserve">esto </w:t>
      </w:r>
      <w:r w:rsidR="00984F2F" w:rsidRPr="00984F2F">
        <w:rPr>
          <w:rFonts w:ascii="Times New Roman" w:hAnsi="Times New Roman" w:cs="Times New Roman"/>
          <w:sz w:val="24"/>
          <w:szCs w:val="24"/>
        </w:rPr>
        <w:t>permitirá que se sientan</w:t>
      </w:r>
      <w:r w:rsidR="00984F2F">
        <w:rPr>
          <w:rFonts w:ascii="Times New Roman" w:hAnsi="Times New Roman" w:cs="Times New Roman"/>
          <w:sz w:val="24"/>
          <w:szCs w:val="24"/>
        </w:rPr>
        <w:t xml:space="preserve"> en un ambiente cómodo, de seguridad y de confianza</w:t>
      </w:r>
      <w:r w:rsidR="00984F2F" w:rsidRPr="00984F2F">
        <w:rPr>
          <w:rFonts w:ascii="Times New Roman" w:hAnsi="Times New Roman" w:cs="Times New Roman"/>
          <w:sz w:val="24"/>
          <w:szCs w:val="24"/>
        </w:rPr>
        <w:t>. También, favorecerá su desarrollo y aprendizaje y motivará sus relaciones sociales</w:t>
      </w:r>
      <w:r w:rsidR="000E58DC">
        <w:rPr>
          <w:rFonts w:ascii="Times New Roman" w:hAnsi="Times New Roman" w:cs="Times New Roman"/>
          <w:sz w:val="24"/>
          <w:szCs w:val="24"/>
        </w:rPr>
        <w:t xml:space="preserve">, el aula es motivadora e incita a los estudiantes a realizar sus actividades asignadas, es relevante resaltar </w:t>
      </w:r>
      <w:r>
        <w:rPr>
          <w:rFonts w:ascii="Times New Roman" w:hAnsi="Times New Roman" w:cs="Times New Roman"/>
          <w:sz w:val="24"/>
          <w:szCs w:val="24"/>
        </w:rPr>
        <w:t>que el aula no tiene mucho material en paredes, sin embargo no es obstáculo, debido a que el salón de clases es cómodo, cuenta con un estante en la parte de atrás el cual contiene diverso material didáctico, en el lateral del aula se encuentran los casilleros de cada uno de los alumnos en donde colocan sus útiles escolares y su material de trabajo, la iluminación que tiene el aula es adecuada y sus mesas para trabajar son de diferentes colores y adecuadas al tamaño de los niños</w:t>
      </w:r>
      <w:r w:rsidR="00D351ED">
        <w:rPr>
          <w:rFonts w:ascii="Times New Roman" w:hAnsi="Times New Roman" w:cs="Times New Roman"/>
          <w:sz w:val="24"/>
          <w:szCs w:val="24"/>
        </w:rPr>
        <w:t>.</w:t>
      </w:r>
    </w:p>
    <w:p w14:paraId="5A576D27" w14:textId="38B001E6" w:rsidR="00D351ED" w:rsidRDefault="00D351ED" w:rsidP="00B21465">
      <w:pPr>
        <w:spacing w:line="360" w:lineRule="auto"/>
        <w:ind w:firstLine="720"/>
        <w:rPr>
          <w:rFonts w:ascii="Times New Roman" w:hAnsi="Times New Roman" w:cs="Times New Roman"/>
          <w:sz w:val="24"/>
          <w:szCs w:val="24"/>
        </w:rPr>
      </w:pPr>
    </w:p>
    <w:p w14:paraId="53459A89" w14:textId="77777777" w:rsidR="000636DE" w:rsidRDefault="000636DE" w:rsidP="00B21465">
      <w:pPr>
        <w:spacing w:line="360" w:lineRule="auto"/>
        <w:ind w:firstLine="720"/>
        <w:rPr>
          <w:rFonts w:ascii="Times New Roman" w:hAnsi="Times New Roman" w:cs="Times New Roman"/>
          <w:sz w:val="24"/>
          <w:szCs w:val="24"/>
        </w:rPr>
      </w:pPr>
    </w:p>
    <w:p w14:paraId="4CDA4C04" w14:textId="384B79DA" w:rsidR="00D16817" w:rsidRDefault="00D351ED" w:rsidP="000636DE">
      <w:pPr>
        <w:spacing w:line="360" w:lineRule="auto"/>
        <w:ind w:firstLine="720"/>
        <w:rPr>
          <w:rFonts w:ascii="Times New Roman" w:hAnsi="Times New Roman" w:cs="Times New Roman"/>
          <w:sz w:val="24"/>
          <w:szCs w:val="24"/>
        </w:rPr>
      </w:pPr>
      <w:r w:rsidRPr="00D16817">
        <w:rPr>
          <w:rFonts w:ascii="Times New Roman" w:hAnsi="Times New Roman" w:cs="Times New Roman"/>
          <w:sz w:val="24"/>
          <w:szCs w:val="24"/>
        </w:rPr>
        <w:t xml:space="preserve">El reglamento escolar es una gran herramienta para inculcar la responsabilidad y ayudar a los alumnos a estar listos ante los retos </w:t>
      </w:r>
      <w:r w:rsidR="00D16817" w:rsidRPr="00D16817">
        <w:rPr>
          <w:rFonts w:ascii="Times New Roman" w:hAnsi="Times New Roman" w:cs="Times New Roman"/>
          <w:sz w:val="24"/>
          <w:szCs w:val="24"/>
        </w:rPr>
        <w:t xml:space="preserve">a los cuales se </w:t>
      </w:r>
      <w:r w:rsidRPr="00D16817">
        <w:rPr>
          <w:rFonts w:ascii="Times New Roman" w:hAnsi="Times New Roman" w:cs="Times New Roman"/>
          <w:sz w:val="24"/>
          <w:szCs w:val="24"/>
        </w:rPr>
        <w:t>enfrentarán en el futuro</w:t>
      </w:r>
      <w:r w:rsidR="00D16817" w:rsidRPr="00D16817">
        <w:rPr>
          <w:rFonts w:ascii="Times New Roman" w:hAnsi="Times New Roman" w:cs="Times New Roman"/>
          <w:sz w:val="24"/>
          <w:szCs w:val="24"/>
        </w:rPr>
        <w:t>; c</w:t>
      </w:r>
      <w:r w:rsidRPr="00D16817">
        <w:rPr>
          <w:rFonts w:ascii="Times New Roman" w:hAnsi="Times New Roman" w:cs="Times New Roman"/>
          <w:sz w:val="24"/>
          <w:szCs w:val="24"/>
        </w:rPr>
        <w:t>onocer y respetar las reglas son parte de las responsabilidades en un buen ciudadano</w:t>
      </w:r>
      <w:r w:rsidR="00D16817" w:rsidRPr="00D16817">
        <w:rPr>
          <w:rFonts w:ascii="Times New Roman" w:hAnsi="Times New Roman" w:cs="Times New Roman"/>
          <w:sz w:val="24"/>
          <w:szCs w:val="24"/>
        </w:rPr>
        <w:t>.</w:t>
      </w:r>
      <w:r w:rsidR="00D16817">
        <w:rPr>
          <w:rFonts w:ascii="Times New Roman" w:hAnsi="Times New Roman" w:cs="Times New Roman"/>
          <w:sz w:val="24"/>
          <w:szCs w:val="24"/>
        </w:rPr>
        <w:t xml:space="preserve"> En el aula observada los alumnos conocen las reglas y normas que se deben de seguir, esto se </w:t>
      </w:r>
      <w:r w:rsidR="00D16817">
        <w:rPr>
          <w:rFonts w:ascii="Times New Roman" w:hAnsi="Times New Roman" w:cs="Times New Roman"/>
          <w:sz w:val="24"/>
          <w:szCs w:val="24"/>
        </w:rPr>
        <w:lastRenderedPageBreak/>
        <w:t>puede notar por la actitud de cada uno de los alumnos; los estudiantes no salen al sanitario sin antes solicitar la autorización del docente, no se salen del salón de clases, realizan de una manera armónica sus actividades, no le faltan al respeto a sus compañeros, mantienen su lugar de trabajo limpio y ordenado, al igual que al terminar la jornada colocan su asiento en el lugar correspondiente.</w:t>
      </w:r>
    </w:p>
    <w:p w14:paraId="428E69ED" w14:textId="6C8278BE" w:rsidR="000636DE" w:rsidRDefault="000636DE" w:rsidP="000636DE">
      <w:pPr>
        <w:spacing w:line="360" w:lineRule="auto"/>
        <w:ind w:firstLine="720"/>
        <w:rPr>
          <w:rFonts w:ascii="Times New Roman" w:hAnsi="Times New Roman" w:cs="Times New Roman"/>
          <w:sz w:val="24"/>
          <w:szCs w:val="24"/>
        </w:rPr>
      </w:pPr>
    </w:p>
    <w:p w14:paraId="645F1472" w14:textId="77777777" w:rsidR="000636DE" w:rsidRDefault="000636DE" w:rsidP="000636DE">
      <w:pPr>
        <w:spacing w:line="360" w:lineRule="auto"/>
        <w:ind w:firstLine="720"/>
        <w:rPr>
          <w:rFonts w:ascii="Times New Roman" w:hAnsi="Times New Roman" w:cs="Times New Roman"/>
          <w:sz w:val="24"/>
          <w:szCs w:val="24"/>
        </w:rPr>
      </w:pPr>
    </w:p>
    <w:p w14:paraId="241B5B95" w14:textId="72B8B7E2" w:rsidR="00D16817" w:rsidRDefault="00936821" w:rsidP="00B21465">
      <w:pPr>
        <w:spacing w:line="360" w:lineRule="auto"/>
        <w:ind w:firstLine="720"/>
        <w:rPr>
          <w:rFonts w:ascii="Times New Roman" w:hAnsi="Times New Roman" w:cs="Times New Roman"/>
          <w:sz w:val="24"/>
          <w:szCs w:val="24"/>
        </w:rPr>
      </w:pPr>
      <w:r w:rsidRPr="00936821">
        <w:rPr>
          <w:rFonts w:ascii="Times New Roman" w:hAnsi="Times New Roman" w:cs="Times New Roman"/>
          <w:sz w:val="24"/>
          <w:szCs w:val="24"/>
        </w:rPr>
        <w:t>“</w:t>
      </w:r>
      <w:r w:rsidR="00D16817" w:rsidRPr="00936821">
        <w:rPr>
          <w:rFonts w:ascii="Times New Roman" w:hAnsi="Times New Roman" w:cs="Times New Roman"/>
          <w:sz w:val="24"/>
          <w:szCs w:val="24"/>
        </w:rPr>
        <w:t>El juego constituye una de las formas más importantes en las que los niños pequeños obtienen conocimientos y competencias esenciales</w:t>
      </w:r>
      <w:r w:rsidRPr="00936821">
        <w:rPr>
          <w:rFonts w:ascii="Times New Roman" w:hAnsi="Times New Roman" w:cs="Times New Roman"/>
          <w:sz w:val="24"/>
          <w:szCs w:val="24"/>
        </w:rPr>
        <w:t>; las</w:t>
      </w:r>
      <w:r w:rsidR="00D16817" w:rsidRPr="00936821">
        <w:rPr>
          <w:rFonts w:ascii="Times New Roman" w:hAnsi="Times New Roman" w:cs="Times New Roman"/>
          <w:sz w:val="24"/>
          <w:szCs w:val="24"/>
        </w:rPr>
        <w:t xml:space="preserve"> oportunidades de juego y los entornos que favorecen el juego, la exploración y el aprendizaje práctico constituyen el fundamento de los programas de educación preescolar eficaces</w:t>
      </w:r>
      <w:r w:rsidRPr="00936821">
        <w:rPr>
          <w:rFonts w:ascii="Times New Roman" w:hAnsi="Times New Roman" w:cs="Times New Roman"/>
          <w:sz w:val="24"/>
          <w:szCs w:val="24"/>
        </w:rPr>
        <w:t>”</w:t>
      </w:r>
      <w:r>
        <w:rPr>
          <w:rFonts w:ascii="Times New Roman" w:hAnsi="Times New Roman" w:cs="Times New Roman"/>
          <w:sz w:val="24"/>
          <w:szCs w:val="24"/>
        </w:rPr>
        <w:t xml:space="preserve"> (Fondo de las Naciones Unidas para la Infancia, 2018). </w:t>
      </w:r>
      <w:r w:rsidR="00D16817" w:rsidRPr="00936821">
        <w:rPr>
          <w:rFonts w:ascii="Times New Roman" w:hAnsi="Times New Roman" w:cs="Times New Roman"/>
          <w:sz w:val="24"/>
          <w:szCs w:val="24"/>
        </w:rPr>
        <w:t xml:space="preserve"> </w:t>
      </w:r>
      <w:r w:rsidR="00D16817" w:rsidRPr="00936821">
        <w:rPr>
          <w:rFonts w:ascii="Times New Roman" w:hAnsi="Times New Roman" w:cs="Times New Roman"/>
          <w:sz w:val="24"/>
          <w:szCs w:val="24"/>
        </w:rPr>
        <w:t xml:space="preserve">El juego sienta las bases para el desarrollo de conocimientos y competencias sociales y emocionales clave. A través del juego, los </w:t>
      </w:r>
      <w:r w:rsidRPr="00936821">
        <w:rPr>
          <w:rFonts w:ascii="Times New Roman" w:hAnsi="Times New Roman" w:cs="Times New Roman"/>
          <w:sz w:val="24"/>
          <w:szCs w:val="24"/>
        </w:rPr>
        <w:t>alumnos</w:t>
      </w:r>
      <w:r w:rsidR="00D16817" w:rsidRPr="00936821">
        <w:rPr>
          <w:rFonts w:ascii="Times New Roman" w:hAnsi="Times New Roman" w:cs="Times New Roman"/>
          <w:sz w:val="24"/>
          <w:szCs w:val="24"/>
        </w:rPr>
        <w:t xml:space="preserve"> aprenden a </w:t>
      </w:r>
      <w:r w:rsidRPr="00936821">
        <w:rPr>
          <w:rFonts w:ascii="Times New Roman" w:hAnsi="Times New Roman" w:cs="Times New Roman"/>
          <w:sz w:val="24"/>
          <w:szCs w:val="24"/>
        </w:rPr>
        <w:t xml:space="preserve">crear </w:t>
      </w:r>
      <w:r w:rsidR="00D16817" w:rsidRPr="00936821">
        <w:rPr>
          <w:rFonts w:ascii="Times New Roman" w:hAnsi="Times New Roman" w:cs="Times New Roman"/>
          <w:sz w:val="24"/>
          <w:szCs w:val="24"/>
        </w:rPr>
        <w:t>vínculos</w:t>
      </w:r>
      <w:r w:rsidRPr="00936821">
        <w:rPr>
          <w:rFonts w:ascii="Times New Roman" w:hAnsi="Times New Roman" w:cs="Times New Roman"/>
          <w:sz w:val="24"/>
          <w:szCs w:val="24"/>
        </w:rPr>
        <w:t xml:space="preserve"> fuertes</w:t>
      </w:r>
      <w:r w:rsidR="00D16817" w:rsidRPr="00936821">
        <w:rPr>
          <w:rFonts w:ascii="Times New Roman" w:hAnsi="Times New Roman" w:cs="Times New Roman"/>
          <w:sz w:val="24"/>
          <w:szCs w:val="24"/>
        </w:rPr>
        <w:t xml:space="preserve"> con los demás, a compartir, negociar y resolver conflictos, además de contribuir a su capacidad de autoafirmación</w:t>
      </w:r>
      <w:r>
        <w:rPr>
          <w:rFonts w:ascii="Times New Roman" w:hAnsi="Times New Roman" w:cs="Times New Roman"/>
          <w:sz w:val="24"/>
          <w:szCs w:val="24"/>
        </w:rPr>
        <w:t>. Respecto a la observación la docente no fomenta el juego en ningún momento.</w:t>
      </w:r>
    </w:p>
    <w:p w14:paraId="33735389" w14:textId="78471E18" w:rsidR="00936821" w:rsidRDefault="00936821" w:rsidP="00B21465">
      <w:pPr>
        <w:spacing w:line="360" w:lineRule="auto"/>
        <w:ind w:firstLine="720"/>
        <w:rPr>
          <w:rFonts w:ascii="Times New Roman" w:hAnsi="Times New Roman" w:cs="Times New Roman"/>
          <w:sz w:val="24"/>
          <w:szCs w:val="24"/>
        </w:rPr>
      </w:pPr>
    </w:p>
    <w:p w14:paraId="5B5A77BA" w14:textId="77777777" w:rsidR="000636DE" w:rsidRDefault="000636DE" w:rsidP="00B21465">
      <w:pPr>
        <w:spacing w:line="360" w:lineRule="auto"/>
        <w:ind w:firstLine="720"/>
        <w:rPr>
          <w:rFonts w:ascii="Times New Roman" w:hAnsi="Times New Roman" w:cs="Times New Roman"/>
          <w:sz w:val="24"/>
          <w:szCs w:val="24"/>
        </w:rPr>
      </w:pPr>
    </w:p>
    <w:p w14:paraId="29BC8253" w14:textId="3FE06B6A" w:rsidR="000636DE" w:rsidRDefault="00936821" w:rsidP="000636DE">
      <w:pPr>
        <w:spacing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En el jardín de niños observado se utilizó la tecnología todos los días al momento de la activación física en las mañanas cuando </w:t>
      </w:r>
      <w:r w:rsidR="00D10701">
        <w:rPr>
          <w:rFonts w:ascii="Times New Roman" w:hAnsi="Times New Roman" w:cs="Times New Roman"/>
          <w:sz w:val="24"/>
          <w:szCs w:val="24"/>
        </w:rPr>
        <w:t xml:space="preserve">reproducían la canción en la bocina la cual iba a ser bailada, al igual que observaron una película infantil en el salón multiusos respecto a la festividad vista: día de muertos, dicha película fue reproducida en un proyector. Dentro del aula no se utilizó en ningún momento la tecnología, y es importante resaltar que </w:t>
      </w:r>
      <w:r w:rsidR="00D10701" w:rsidRPr="00D10701">
        <w:rPr>
          <w:rFonts w:ascii="Times New Roman" w:hAnsi="Times New Roman" w:cs="Times New Roman"/>
          <w:sz w:val="24"/>
          <w:szCs w:val="24"/>
        </w:rPr>
        <w:t>“</w:t>
      </w:r>
      <w:r w:rsidR="00D10701">
        <w:rPr>
          <w:rFonts w:ascii="Times New Roman" w:hAnsi="Times New Roman" w:cs="Times New Roman"/>
          <w:sz w:val="24"/>
          <w:szCs w:val="24"/>
          <w:shd w:val="clear" w:color="auto" w:fill="FFFFFF"/>
        </w:rPr>
        <w:t>e</w:t>
      </w:r>
      <w:r w:rsidR="00D10701" w:rsidRPr="00D10701">
        <w:rPr>
          <w:rFonts w:ascii="Times New Roman" w:hAnsi="Times New Roman" w:cs="Times New Roman"/>
          <w:sz w:val="24"/>
          <w:szCs w:val="24"/>
          <w:shd w:val="clear" w:color="auto" w:fill="FFFFFF"/>
        </w:rPr>
        <w:t xml:space="preserve">n la educación inicial </w:t>
      </w:r>
      <w:r w:rsidR="00D10701" w:rsidRPr="00D10701">
        <w:rPr>
          <w:rFonts w:ascii="Times New Roman" w:hAnsi="Times New Roman" w:cs="Times New Roman"/>
          <w:sz w:val="24"/>
          <w:szCs w:val="24"/>
          <w:shd w:val="clear" w:color="auto" w:fill="FFFFFF"/>
        </w:rPr>
        <w:t xml:space="preserve">la tecnología es </w:t>
      </w:r>
      <w:r w:rsidR="00D10701" w:rsidRPr="00D10701">
        <w:rPr>
          <w:rFonts w:ascii="Times New Roman" w:hAnsi="Times New Roman" w:cs="Times New Roman"/>
          <w:sz w:val="24"/>
          <w:szCs w:val="24"/>
          <w:shd w:val="clear" w:color="auto" w:fill="FFFFFF"/>
        </w:rPr>
        <w:t xml:space="preserve">una herramienta pedagógica muy importante ya que ayudan a que los </w:t>
      </w:r>
      <w:r w:rsidR="00D10701" w:rsidRPr="00D10701">
        <w:rPr>
          <w:rFonts w:ascii="Times New Roman" w:hAnsi="Times New Roman" w:cs="Times New Roman"/>
          <w:sz w:val="24"/>
          <w:szCs w:val="24"/>
          <w:shd w:val="clear" w:color="auto" w:fill="FFFFFF"/>
        </w:rPr>
        <w:t xml:space="preserve">alumnos </w:t>
      </w:r>
      <w:r w:rsidR="00D10701" w:rsidRPr="00D10701">
        <w:rPr>
          <w:rFonts w:ascii="Times New Roman" w:hAnsi="Times New Roman" w:cs="Times New Roman"/>
          <w:sz w:val="24"/>
          <w:szCs w:val="24"/>
          <w:shd w:val="clear" w:color="auto" w:fill="FFFFFF"/>
        </w:rPr>
        <w:t>se familiaricen con la tecnología y permiten dinamizar e innovar en el proceso de enseñanza aprendizaje por medio de clases interactivas agradables que contribuyen a su desarrollo integral</w:t>
      </w:r>
      <w:r w:rsidR="00D10701" w:rsidRPr="00D10701">
        <w:rPr>
          <w:rFonts w:ascii="Times New Roman" w:hAnsi="Times New Roman" w:cs="Times New Roman"/>
          <w:sz w:val="24"/>
          <w:szCs w:val="24"/>
          <w:shd w:val="clear" w:color="auto" w:fill="FFFFFF"/>
        </w:rPr>
        <w:t>”</w:t>
      </w:r>
      <w:r w:rsidR="00D10701">
        <w:rPr>
          <w:rFonts w:ascii="Times New Roman" w:hAnsi="Times New Roman" w:cs="Times New Roman"/>
          <w:sz w:val="24"/>
          <w:szCs w:val="24"/>
          <w:shd w:val="clear" w:color="auto" w:fill="FFFFFF"/>
        </w:rPr>
        <w:t xml:space="preserve"> (Alba Yanet, 2020).</w:t>
      </w:r>
    </w:p>
    <w:p w14:paraId="6EAE4452" w14:textId="0D61803C" w:rsidR="00D10701" w:rsidRDefault="00D10701" w:rsidP="00B21465">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w:t>
      </w:r>
      <w:r w:rsidRPr="00984F2F">
        <w:rPr>
          <w:rFonts w:ascii="Times New Roman" w:hAnsi="Times New Roman" w:cs="Times New Roman"/>
          <w:sz w:val="24"/>
          <w:szCs w:val="24"/>
        </w:rPr>
        <w:t>Se entiende por planeación educativa la previa selección y organización de todas las actividades curriculares de la institución, en función de objetivos y con base en los recursos humanos, económicos y materiales, el interés y las necesidades de la comunidad educativa, el tiempo disponible y la correlación de fallas</w:t>
      </w:r>
      <w:r>
        <w:rPr>
          <w:rFonts w:ascii="Times New Roman" w:hAnsi="Times New Roman" w:cs="Times New Roman"/>
          <w:sz w:val="24"/>
          <w:szCs w:val="24"/>
        </w:rPr>
        <w:t>” (Maura Pérez, 2020). Las actividades que la docente realizó en cada una de las jornadas educativas fueron planeadas previamente, se llevó el material necesario para realizar cada una de las actividades, en ningún momento la maestra tuvo que improvisar gracias a la organización previa de sus actividades.</w:t>
      </w:r>
      <w:r>
        <w:rPr>
          <w:rFonts w:ascii="Times New Roman" w:hAnsi="Times New Roman" w:cs="Times New Roman"/>
          <w:sz w:val="24"/>
          <w:szCs w:val="24"/>
        </w:rPr>
        <w:t xml:space="preserve"> No se cuenta con ningún alumno para que las actividades sean adecuadas respecto a sus necesidades.</w:t>
      </w:r>
    </w:p>
    <w:p w14:paraId="70812BE0" w14:textId="456AEA86" w:rsidR="00B37746" w:rsidRDefault="00B37746" w:rsidP="00B21465">
      <w:pPr>
        <w:spacing w:line="360" w:lineRule="auto"/>
        <w:ind w:firstLine="720"/>
        <w:rPr>
          <w:rFonts w:ascii="Times New Roman" w:hAnsi="Times New Roman" w:cs="Times New Roman"/>
          <w:sz w:val="24"/>
          <w:szCs w:val="24"/>
        </w:rPr>
      </w:pPr>
    </w:p>
    <w:p w14:paraId="31B3E222" w14:textId="77777777" w:rsidR="000636DE" w:rsidRDefault="000636DE" w:rsidP="00B21465">
      <w:pPr>
        <w:spacing w:line="360" w:lineRule="auto"/>
        <w:ind w:firstLine="720"/>
        <w:rPr>
          <w:rFonts w:ascii="Times New Roman" w:hAnsi="Times New Roman" w:cs="Times New Roman"/>
          <w:sz w:val="24"/>
          <w:szCs w:val="24"/>
        </w:rPr>
      </w:pPr>
    </w:p>
    <w:p w14:paraId="2A1122DC" w14:textId="144794FB" w:rsidR="00B37746" w:rsidRPr="00B37746" w:rsidRDefault="00B37746" w:rsidP="00B37746">
      <w:pPr>
        <w:spacing w:line="360" w:lineRule="auto"/>
        <w:ind w:firstLine="720"/>
        <w:rPr>
          <w:rFonts w:ascii="Times New Roman" w:hAnsi="Times New Roman" w:cs="Times New Roman"/>
          <w:sz w:val="28"/>
          <w:szCs w:val="28"/>
        </w:rPr>
      </w:pPr>
      <w:r w:rsidRPr="00B37746">
        <w:rPr>
          <w:rFonts w:ascii="Times New Roman" w:hAnsi="Times New Roman" w:cs="Times New Roman"/>
          <w:sz w:val="24"/>
          <w:szCs w:val="24"/>
          <w:shd w:val="clear" w:color="auto" w:fill="FFFFFF"/>
        </w:rPr>
        <w:t xml:space="preserve">Las actividades realizadas y observadas en las jornadas de trabajo tienen muy poco reto educativo, lo que quiere decir que la docente no estaba a cargo de retar y motivar a los alumnos para fomentar y desarrollar a mayor nivel los aprendizajes esperados de cada una de las secuencias didácticas. Basándonos en trabajos anteriores existe un avance y progreso en los aprendizajes de los alumnos en diversos campos formativos, sin </w:t>
      </w:r>
      <w:r w:rsidRPr="00B37746">
        <w:rPr>
          <w:rFonts w:ascii="Times New Roman" w:hAnsi="Times New Roman" w:cs="Times New Roman"/>
          <w:sz w:val="24"/>
          <w:szCs w:val="24"/>
          <w:shd w:val="clear" w:color="auto" w:fill="FFFFFF"/>
        </w:rPr>
        <w:t>embargo,</w:t>
      </w:r>
      <w:r w:rsidRPr="00B37746">
        <w:rPr>
          <w:rFonts w:ascii="Times New Roman" w:hAnsi="Times New Roman" w:cs="Times New Roman"/>
          <w:sz w:val="24"/>
          <w:szCs w:val="24"/>
          <w:shd w:val="clear" w:color="auto" w:fill="FFFFFF"/>
        </w:rPr>
        <w:t xml:space="preserve"> la encargada educativa no trabaja en los retos educativos.</w:t>
      </w:r>
    </w:p>
    <w:p w14:paraId="3CBCD144" w14:textId="5CF708D1" w:rsidR="00D10701" w:rsidRDefault="00D10701" w:rsidP="00B21465">
      <w:pPr>
        <w:spacing w:line="360" w:lineRule="auto"/>
        <w:ind w:firstLine="720"/>
        <w:rPr>
          <w:rFonts w:ascii="Times New Roman" w:hAnsi="Times New Roman" w:cs="Times New Roman"/>
          <w:sz w:val="24"/>
          <w:szCs w:val="24"/>
        </w:rPr>
      </w:pPr>
    </w:p>
    <w:p w14:paraId="0C1A2B4C" w14:textId="77777777" w:rsidR="000636DE" w:rsidRDefault="000636DE" w:rsidP="00B21465">
      <w:pPr>
        <w:spacing w:line="360" w:lineRule="auto"/>
        <w:ind w:firstLine="720"/>
        <w:rPr>
          <w:rFonts w:ascii="Times New Roman" w:hAnsi="Times New Roman" w:cs="Times New Roman"/>
          <w:sz w:val="24"/>
          <w:szCs w:val="24"/>
        </w:rPr>
      </w:pPr>
    </w:p>
    <w:p w14:paraId="240E90A3" w14:textId="64D9092A" w:rsidR="000636DE" w:rsidRDefault="00F517A8" w:rsidP="000636DE">
      <w:pPr>
        <w:spacing w:line="360" w:lineRule="auto"/>
        <w:ind w:firstLine="720"/>
        <w:rPr>
          <w:rFonts w:ascii="Times New Roman" w:hAnsi="Times New Roman" w:cs="Times New Roman"/>
          <w:sz w:val="28"/>
          <w:szCs w:val="28"/>
        </w:rPr>
      </w:pPr>
      <w:r w:rsidRPr="00F517A8">
        <w:rPr>
          <w:rFonts w:ascii="Times New Roman" w:hAnsi="Times New Roman" w:cs="Times New Roman"/>
          <w:color w:val="222222"/>
          <w:sz w:val="24"/>
          <w:szCs w:val="24"/>
          <w:shd w:val="clear" w:color="auto" w:fill="FFFFFF"/>
        </w:rPr>
        <w:t>“</w:t>
      </w:r>
      <w:r w:rsidRPr="00F517A8">
        <w:rPr>
          <w:rFonts w:ascii="Times New Roman" w:hAnsi="Times New Roman" w:cs="Times New Roman"/>
          <w:color w:val="202124"/>
          <w:sz w:val="24"/>
          <w:szCs w:val="24"/>
          <w:shd w:val="clear" w:color="auto" w:fill="FFFFFF"/>
        </w:rPr>
        <w:t>La tutoría es el espacio más indicado para potenciar en el alumno su desarrollo personal, es decir, trabajar su autoestima, la metacognición, la motivación frente al estudio y la autocrítica constructiva</w:t>
      </w:r>
      <w:r w:rsidRPr="00F517A8">
        <w:rPr>
          <w:rFonts w:ascii="Times New Roman" w:hAnsi="Times New Roman" w:cs="Times New Roman"/>
          <w:color w:val="202124"/>
          <w:sz w:val="24"/>
          <w:szCs w:val="24"/>
          <w:shd w:val="clear" w:color="auto" w:fill="FFFFFF"/>
        </w:rPr>
        <w:t>”</w:t>
      </w:r>
      <w:r w:rsidR="006877BF">
        <w:rPr>
          <w:rFonts w:ascii="Times New Roman" w:hAnsi="Times New Roman" w:cs="Times New Roman"/>
          <w:color w:val="202124"/>
          <w:sz w:val="24"/>
          <w:szCs w:val="24"/>
          <w:shd w:val="clear" w:color="auto" w:fill="FFFFFF"/>
        </w:rPr>
        <w:t xml:space="preserve"> (Universidad Internacional de la Rioja, 2020).</w:t>
      </w:r>
      <w:r>
        <w:rPr>
          <w:rFonts w:ascii="Arial" w:hAnsi="Arial" w:cs="Arial"/>
          <w:color w:val="202124"/>
          <w:shd w:val="clear" w:color="auto" w:fill="FFFFFF"/>
        </w:rPr>
        <w:t xml:space="preserve"> </w:t>
      </w:r>
      <w:r w:rsidR="00B37746" w:rsidRPr="00B37746">
        <w:rPr>
          <w:rFonts w:ascii="Times New Roman" w:hAnsi="Times New Roman" w:cs="Times New Roman"/>
          <w:color w:val="222222"/>
          <w:sz w:val="24"/>
          <w:szCs w:val="24"/>
          <w:shd w:val="clear" w:color="auto" w:fill="FFFFFF"/>
        </w:rPr>
        <w:t xml:space="preserve">Los alumnos que conforman el aula educativa no requieren de apoyo o atención especial y personalizada, sin </w:t>
      </w:r>
      <w:r w:rsidR="00B37746" w:rsidRPr="00B37746">
        <w:rPr>
          <w:rFonts w:ascii="Times New Roman" w:hAnsi="Times New Roman" w:cs="Times New Roman"/>
          <w:color w:val="222222"/>
          <w:sz w:val="24"/>
          <w:szCs w:val="24"/>
          <w:shd w:val="clear" w:color="auto" w:fill="FFFFFF"/>
        </w:rPr>
        <w:t>embargo,</w:t>
      </w:r>
      <w:r w:rsidR="00B37746" w:rsidRPr="00B37746">
        <w:rPr>
          <w:rFonts w:ascii="Times New Roman" w:hAnsi="Times New Roman" w:cs="Times New Roman"/>
          <w:color w:val="222222"/>
          <w:sz w:val="24"/>
          <w:szCs w:val="24"/>
          <w:shd w:val="clear" w:color="auto" w:fill="FFFFFF"/>
        </w:rPr>
        <w:t xml:space="preserve"> se cuenta con la estrategia de la </w:t>
      </w:r>
      <w:r w:rsidR="00B37746" w:rsidRPr="00B37746">
        <w:rPr>
          <w:rFonts w:ascii="Times New Roman" w:hAnsi="Times New Roman" w:cs="Times New Roman"/>
          <w:color w:val="222222"/>
          <w:sz w:val="24"/>
          <w:szCs w:val="24"/>
          <w:shd w:val="clear" w:color="auto" w:fill="FFFFFF"/>
        </w:rPr>
        <w:t>tutoría</w:t>
      </w:r>
      <w:r w:rsidR="00B37746" w:rsidRPr="00B37746">
        <w:rPr>
          <w:rFonts w:ascii="Times New Roman" w:hAnsi="Times New Roman" w:cs="Times New Roman"/>
          <w:color w:val="222222"/>
          <w:sz w:val="24"/>
          <w:szCs w:val="24"/>
          <w:shd w:val="clear" w:color="auto" w:fill="FFFFFF"/>
        </w:rPr>
        <w:t xml:space="preserve"> personal en actividades en las cuales el alumno presenta alguna dificultad para resolver y realizar la secuencia didáctica, siendo tarea de la docente observar y estar pendiente de los estudiantes que requieren apoyo.</w:t>
      </w:r>
    </w:p>
    <w:p w14:paraId="75417D0D" w14:textId="77777777" w:rsidR="000636DE" w:rsidRPr="000636DE" w:rsidRDefault="000636DE" w:rsidP="000636DE">
      <w:pPr>
        <w:spacing w:line="360" w:lineRule="auto"/>
        <w:ind w:firstLine="720"/>
        <w:rPr>
          <w:rFonts w:ascii="Times New Roman" w:hAnsi="Times New Roman" w:cs="Times New Roman"/>
          <w:sz w:val="28"/>
          <w:szCs w:val="28"/>
        </w:rPr>
      </w:pPr>
    </w:p>
    <w:p w14:paraId="3551B25B" w14:textId="2AE30356" w:rsidR="005F3C0A" w:rsidRPr="0001609F" w:rsidRDefault="005F3C0A" w:rsidP="0001609F">
      <w:pPr>
        <w:spacing w:line="360" w:lineRule="auto"/>
        <w:ind w:firstLine="720"/>
        <w:jc w:val="center"/>
        <w:rPr>
          <w:rFonts w:ascii="Times New Roman" w:hAnsi="Times New Roman" w:cs="Times New Roman"/>
          <w:b/>
          <w:bCs/>
          <w:color w:val="000000"/>
          <w:sz w:val="28"/>
          <w:szCs w:val="28"/>
        </w:rPr>
      </w:pPr>
      <w:r w:rsidRPr="0001609F">
        <w:rPr>
          <w:rFonts w:ascii="Times New Roman" w:hAnsi="Times New Roman" w:cs="Times New Roman"/>
          <w:b/>
          <w:bCs/>
          <w:color w:val="000000"/>
          <w:sz w:val="28"/>
          <w:szCs w:val="28"/>
        </w:rPr>
        <w:lastRenderedPageBreak/>
        <w:t>CONCLUSIÓN</w:t>
      </w:r>
    </w:p>
    <w:p w14:paraId="6203C10C" w14:textId="4511DC26" w:rsidR="00BD3906" w:rsidRDefault="00BD3906" w:rsidP="00BD3906">
      <w:pPr>
        <w:spacing w:line="360" w:lineRule="auto"/>
        <w:ind w:firstLine="720"/>
        <w:rPr>
          <w:color w:val="000000"/>
          <w:sz w:val="27"/>
          <w:szCs w:val="27"/>
        </w:rPr>
      </w:pPr>
    </w:p>
    <w:p w14:paraId="59378222" w14:textId="6CED2E33" w:rsidR="00BD3906" w:rsidRDefault="00BD3906" w:rsidP="007A251A">
      <w:pPr>
        <w:spacing w:line="360" w:lineRule="auto"/>
        <w:ind w:firstLine="720"/>
        <w:rPr>
          <w:rFonts w:ascii="Times New Roman" w:hAnsi="Times New Roman" w:cs="Times New Roman"/>
          <w:color w:val="202124"/>
          <w:sz w:val="24"/>
          <w:szCs w:val="24"/>
          <w:shd w:val="clear" w:color="auto" w:fill="FFFFFF"/>
        </w:rPr>
      </w:pPr>
      <w:r w:rsidRPr="007A251A">
        <w:rPr>
          <w:rFonts w:ascii="Times New Roman" w:hAnsi="Times New Roman" w:cs="Times New Roman"/>
          <w:color w:val="000000"/>
          <w:sz w:val="24"/>
          <w:szCs w:val="24"/>
        </w:rPr>
        <w:t xml:space="preserve">El ambiente educativo es una construcción diaria, es reflexión cotidiana, es singularidad permanente que asegure la diversidad. Es un escenario donde se crean y se desarrollan las condiciones favorables de aprendizaje, es un espacio y un tiempo en movimiento, donde los alumnos progresan en cuestión de capacidades, competencias y valores; </w:t>
      </w:r>
      <w:r w:rsidR="007A251A" w:rsidRPr="007A251A">
        <w:rPr>
          <w:rFonts w:ascii="Times New Roman" w:hAnsi="Times New Roman" w:cs="Times New Roman"/>
          <w:color w:val="000000"/>
          <w:sz w:val="24"/>
          <w:szCs w:val="24"/>
        </w:rPr>
        <w:t xml:space="preserve">por lo </w:t>
      </w:r>
      <w:r w:rsidR="007A251A">
        <w:rPr>
          <w:rFonts w:ascii="Times New Roman" w:hAnsi="Times New Roman" w:cs="Times New Roman"/>
          <w:color w:val="000000"/>
          <w:sz w:val="24"/>
          <w:szCs w:val="24"/>
        </w:rPr>
        <w:t xml:space="preserve">tanto, </w:t>
      </w:r>
      <w:r w:rsidRPr="007A251A">
        <w:rPr>
          <w:rFonts w:ascii="Times New Roman" w:hAnsi="Times New Roman" w:cs="Times New Roman"/>
          <w:color w:val="000000"/>
          <w:sz w:val="24"/>
          <w:szCs w:val="24"/>
        </w:rPr>
        <w:t xml:space="preserve">los estudiantes deben de crecer en un ambiente y en un espacio cómodo y seguro, hablando en los dos amitos que son: el docente de grupo y el aula de clases. </w:t>
      </w:r>
      <w:r w:rsidRPr="007A251A">
        <w:rPr>
          <w:rFonts w:ascii="Times New Roman" w:hAnsi="Times New Roman" w:cs="Times New Roman"/>
          <w:color w:val="202124"/>
          <w:sz w:val="24"/>
          <w:szCs w:val="24"/>
          <w:shd w:val="clear" w:color="auto" w:fill="FFFFFF"/>
        </w:rPr>
        <w:t>El ambiente de aprendizaje debe facilitar a los estudiantes las condiciones necesarias para: descubrir, comprender, problematizar y asimilar los temas educativos.</w:t>
      </w:r>
    </w:p>
    <w:p w14:paraId="62125A81" w14:textId="7526E9FE" w:rsidR="0001609F" w:rsidRDefault="0001609F" w:rsidP="007A251A">
      <w:pPr>
        <w:spacing w:line="360" w:lineRule="auto"/>
        <w:ind w:firstLine="720"/>
        <w:rPr>
          <w:rFonts w:ascii="Times New Roman" w:hAnsi="Times New Roman" w:cs="Times New Roman"/>
          <w:color w:val="202124"/>
          <w:sz w:val="24"/>
          <w:szCs w:val="24"/>
          <w:shd w:val="clear" w:color="auto" w:fill="FFFFFF"/>
        </w:rPr>
      </w:pPr>
    </w:p>
    <w:p w14:paraId="70EB9B06" w14:textId="1AAB7408" w:rsidR="0001609F" w:rsidRPr="0001609F" w:rsidRDefault="0001609F" w:rsidP="007A251A">
      <w:pPr>
        <w:spacing w:line="360" w:lineRule="auto"/>
        <w:ind w:firstLine="720"/>
        <w:rPr>
          <w:rFonts w:ascii="Times New Roman" w:hAnsi="Times New Roman" w:cs="Times New Roman"/>
          <w:color w:val="202124"/>
          <w:sz w:val="28"/>
          <w:szCs w:val="28"/>
          <w:shd w:val="clear" w:color="auto" w:fill="FFFFFF"/>
        </w:rPr>
      </w:pPr>
      <w:r>
        <w:rPr>
          <w:rFonts w:ascii="Times New Roman" w:hAnsi="Times New Roman" w:cs="Times New Roman"/>
          <w:sz w:val="24"/>
          <w:szCs w:val="24"/>
        </w:rPr>
        <w:t>“</w:t>
      </w:r>
      <w:r w:rsidRPr="0001609F">
        <w:rPr>
          <w:rFonts w:ascii="Times New Roman" w:hAnsi="Times New Roman" w:cs="Times New Roman"/>
          <w:sz w:val="24"/>
          <w:szCs w:val="24"/>
        </w:rPr>
        <w:t>Los centros educativos deben ser entornos seguros y saludables en los que los niños y jóvenes puedan desarrollarse plenamente. Para lograrlo, es necesario que la administración educativa, los profesionales que trabajan a diario en los centros y la comunidad educativa en general se impliquen activamente mediante el desarrollo de políticas escolares saludables, garantizando la existencia de entornos físicos adecuados y la creación de un ambiente de bienestar emocional y social positivo</w:t>
      </w:r>
      <w:r w:rsidRPr="0001609F">
        <w:rPr>
          <w:rFonts w:ascii="Times New Roman" w:hAnsi="Times New Roman" w:cs="Times New Roman"/>
          <w:sz w:val="24"/>
          <w:szCs w:val="24"/>
        </w:rPr>
        <w:t>” (Anna Díaz Vicario).</w:t>
      </w:r>
    </w:p>
    <w:p w14:paraId="69C1F6E6" w14:textId="77777777" w:rsidR="007A251A" w:rsidRPr="007A251A" w:rsidRDefault="007A251A" w:rsidP="007A251A">
      <w:pPr>
        <w:spacing w:line="360" w:lineRule="auto"/>
        <w:ind w:firstLine="720"/>
        <w:rPr>
          <w:rFonts w:ascii="Times New Roman" w:hAnsi="Times New Roman" w:cs="Times New Roman"/>
          <w:color w:val="000000"/>
          <w:sz w:val="24"/>
          <w:szCs w:val="24"/>
        </w:rPr>
      </w:pPr>
    </w:p>
    <w:p w14:paraId="5EB3AC7E" w14:textId="5DCF739C" w:rsidR="005F3C0A" w:rsidRDefault="005F3C0A" w:rsidP="00B21465">
      <w:pPr>
        <w:spacing w:line="360" w:lineRule="auto"/>
        <w:ind w:firstLine="720"/>
        <w:rPr>
          <w:color w:val="000000"/>
          <w:sz w:val="27"/>
          <w:szCs w:val="27"/>
        </w:rPr>
      </w:pPr>
    </w:p>
    <w:p w14:paraId="7A9322ED" w14:textId="79AFD694" w:rsidR="000636DE" w:rsidRDefault="000636DE" w:rsidP="00B21465">
      <w:pPr>
        <w:spacing w:line="360" w:lineRule="auto"/>
        <w:ind w:firstLine="720"/>
        <w:rPr>
          <w:color w:val="000000"/>
          <w:sz w:val="27"/>
          <w:szCs w:val="27"/>
        </w:rPr>
      </w:pPr>
    </w:p>
    <w:p w14:paraId="69C7EEF6" w14:textId="362755AB" w:rsidR="000636DE" w:rsidRDefault="000636DE" w:rsidP="00B21465">
      <w:pPr>
        <w:spacing w:line="360" w:lineRule="auto"/>
        <w:ind w:firstLine="720"/>
        <w:rPr>
          <w:color w:val="000000"/>
          <w:sz w:val="27"/>
          <w:szCs w:val="27"/>
        </w:rPr>
      </w:pPr>
    </w:p>
    <w:p w14:paraId="1E0E5618" w14:textId="27098972" w:rsidR="000636DE" w:rsidRDefault="000636DE" w:rsidP="00B21465">
      <w:pPr>
        <w:spacing w:line="360" w:lineRule="auto"/>
        <w:ind w:firstLine="720"/>
        <w:rPr>
          <w:color w:val="000000"/>
          <w:sz w:val="27"/>
          <w:szCs w:val="27"/>
        </w:rPr>
      </w:pPr>
    </w:p>
    <w:p w14:paraId="33EAB321" w14:textId="4DE6D539" w:rsidR="000636DE" w:rsidRDefault="000636DE" w:rsidP="00B21465">
      <w:pPr>
        <w:spacing w:line="360" w:lineRule="auto"/>
        <w:ind w:firstLine="720"/>
        <w:rPr>
          <w:color w:val="000000"/>
          <w:sz w:val="27"/>
          <w:szCs w:val="27"/>
        </w:rPr>
      </w:pPr>
    </w:p>
    <w:p w14:paraId="2B8EDC8D" w14:textId="22AFD5D5" w:rsidR="000636DE" w:rsidRDefault="000636DE" w:rsidP="00B21465">
      <w:pPr>
        <w:spacing w:line="360" w:lineRule="auto"/>
        <w:ind w:firstLine="720"/>
        <w:rPr>
          <w:color w:val="000000"/>
          <w:sz w:val="27"/>
          <w:szCs w:val="27"/>
        </w:rPr>
      </w:pPr>
    </w:p>
    <w:p w14:paraId="65B7E6EC" w14:textId="7E3279FE" w:rsidR="000636DE" w:rsidRDefault="000636DE" w:rsidP="000636DE">
      <w:pPr>
        <w:spacing w:line="360" w:lineRule="auto"/>
        <w:ind w:firstLine="720"/>
        <w:jc w:val="center"/>
        <w:rPr>
          <w:rFonts w:ascii="Times New Roman" w:hAnsi="Times New Roman" w:cs="Times New Roman"/>
          <w:b/>
          <w:bCs/>
          <w:color w:val="000000"/>
          <w:sz w:val="28"/>
          <w:szCs w:val="28"/>
        </w:rPr>
      </w:pPr>
      <w:r w:rsidRPr="000636DE">
        <w:rPr>
          <w:rFonts w:ascii="Times New Roman" w:hAnsi="Times New Roman" w:cs="Times New Roman"/>
          <w:b/>
          <w:bCs/>
          <w:color w:val="000000"/>
          <w:sz w:val="28"/>
          <w:szCs w:val="28"/>
        </w:rPr>
        <w:lastRenderedPageBreak/>
        <w:t>REFERENCIAS</w:t>
      </w:r>
    </w:p>
    <w:p w14:paraId="7A4F0B21" w14:textId="77777777" w:rsidR="000636DE" w:rsidRPr="000636DE" w:rsidRDefault="000636DE" w:rsidP="000636DE">
      <w:pPr>
        <w:spacing w:line="360" w:lineRule="auto"/>
        <w:ind w:firstLine="720"/>
        <w:jc w:val="center"/>
        <w:rPr>
          <w:rFonts w:ascii="Times New Roman" w:hAnsi="Times New Roman" w:cs="Times New Roman"/>
          <w:b/>
          <w:bCs/>
          <w:color w:val="000000"/>
          <w:sz w:val="28"/>
          <w:szCs w:val="28"/>
        </w:rPr>
      </w:pPr>
    </w:p>
    <w:p w14:paraId="7BBFC3E7" w14:textId="2C9151EA" w:rsidR="00CC597F" w:rsidRDefault="00E64B3D" w:rsidP="00B21465">
      <w:pPr>
        <w:spacing w:line="360" w:lineRule="auto"/>
        <w:ind w:firstLine="720"/>
        <w:rPr>
          <w:rFonts w:ascii="Times New Roman" w:hAnsi="Times New Roman" w:cs="Times New Roman"/>
          <w:color w:val="000000"/>
          <w:sz w:val="24"/>
          <w:szCs w:val="24"/>
        </w:rPr>
      </w:pPr>
      <w:r w:rsidRPr="00936581">
        <w:rPr>
          <w:rFonts w:ascii="Times New Roman" w:hAnsi="Times New Roman" w:cs="Times New Roman"/>
          <w:color w:val="000000"/>
          <w:sz w:val="24"/>
          <w:szCs w:val="24"/>
        </w:rPr>
        <w:t xml:space="preserve">Marc Gaja (2020). </w:t>
      </w:r>
      <w:r w:rsidR="00CC597F" w:rsidRPr="00936581">
        <w:rPr>
          <w:rFonts w:ascii="Times New Roman" w:hAnsi="Times New Roman" w:cs="Times New Roman"/>
          <w:color w:val="000000"/>
          <w:sz w:val="24"/>
          <w:szCs w:val="24"/>
        </w:rPr>
        <w:t>La curiosidad y el aprendizaje: De las neurociencias al aula</w:t>
      </w:r>
      <w:r w:rsidRPr="00936581">
        <w:rPr>
          <w:rFonts w:ascii="Times New Roman" w:hAnsi="Times New Roman" w:cs="Times New Roman"/>
          <w:color w:val="000000"/>
          <w:sz w:val="24"/>
          <w:szCs w:val="24"/>
        </w:rPr>
        <w:t xml:space="preserve">. </w:t>
      </w:r>
      <w:hyperlink r:id="rId10" w:history="1">
        <w:r w:rsidRPr="00936581">
          <w:rPr>
            <w:rStyle w:val="Hipervnculo"/>
            <w:rFonts w:ascii="Times New Roman" w:hAnsi="Times New Roman" w:cs="Times New Roman"/>
            <w:sz w:val="24"/>
            <w:szCs w:val="24"/>
          </w:rPr>
          <w:t>https://www.isep.com/mx/actualidad-educacion/curiosidad-y-aprendizaje/#:~:text=La%20curiosidad%20es%20innata%20en,el%20mundo%20que%20les%20rodea</w:t>
        </w:r>
      </w:hyperlink>
      <w:r w:rsidRPr="00936581">
        <w:rPr>
          <w:rFonts w:ascii="Times New Roman" w:hAnsi="Times New Roman" w:cs="Times New Roman"/>
          <w:color w:val="000000"/>
          <w:sz w:val="24"/>
          <w:szCs w:val="24"/>
        </w:rPr>
        <w:t>.</w:t>
      </w:r>
    </w:p>
    <w:p w14:paraId="5E003D65" w14:textId="6C675208" w:rsidR="00936581" w:rsidRDefault="00936581" w:rsidP="00B21465">
      <w:pPr>
        <w:spacing w:line="360" w:lineRule="auto"/>
        <w:ind w:firstLine="720"/>
        <w:rPr>
          <w:rFonts w:ascii="Times New Roman" w:hAnsi="Times New Roman" w:cs="Times New Roman"/>
          <w:color w:val="000000"/>
          <w:sz w:val="24"/>
          <w:szCs w:val="24"/>
        </w:rPr>
      </w:pPr>
    </w:p>
    <w:p w14:paraId="52C2F5EA" w14:textId="77777777" w:rsidR="000636DE" w:rsidRPr="00936581" w:rsidRDefault="000636DE" w:rsidP="00B21465">
      <w:pPr>
        <w:spacing w:line="360" w:lineRule="auto"/>
        <w:ind w:firstLine="720"/>
        <w:rPr>
          <w:rFonts w:ascii="Times New Roman" w:hAnsi="Times New Roman" w:cs="Times New Roman"/>
          <w:color w:val="000000"/>
          <w:sz w:val="24"/>
          <w:szCs w:val="24"/>
        </w:rPr>
      </w:pPr>
    </w:p>
    <w:p w14:paraId="4F485FE5" w14:textId="4A403F28" w:rsidR="000E58DC" w:rsidRDefault="000E58DC" w:rsidP="00B21465">
      <w:pPr>
        <w:spacing w:line="360" w:lineRule="auto"/>
        <w:ind w:firstLine="720"/>
        <w:rPr>
          <w:rFonts w:ascii="Times New Roman" w:hAnsi="Times New Roman" w:cs="Times New Roman"/>
          <w:color w:val="000000"/>
          <w:sz w:val="24"/>
          <w:szCs w:val="24"/>
        </w:rPr>
      </w:pPr>
      <w:r w:rsidRPr="00936581">
        <w:rPr>
          <w:rFonts w:ascii="Times New Roman" w:hAnsi="Times New Roman" w:cs="Times New Roman"/>
          <w:color w:val="000000"/>
          <w:sz w:val="24"/>
          <w:szCs w:val="24"/>
        </w:rPr>
        <w:t xml:space="preserve">Maura Pérez Reyes (2020). </w:t>
      </w:r>
      <w:r w:rsidRPr="00936581">
        <w:rPr>
          <w:rFonts w:ascii="Times New Roman" w:hAnsi="Times New Roman" w:cs="Times New Roman"/>
          <w:color w:val="000000"/>
          <w:sz w:val="24"/>
          <w:szCs w:val="24"/>
        </w:rPr>
        <w:t>Planificación educativa como herramienta</w:t>
      </w:r>
      <w:r w:rsidRPr="00936581">
        <w:rPr>
          <w:rFonts w:ascii="Times New Roman" w:hAnsi="Times New Roman" w:cs="Times New Roman"/>
          <w:color w:val="000000"/>
          <w:sz w:val="24"/>
          <w:szCs w:val="24"/>
        </w:rPr>
        <w:t xml:space="preserve"> </w:t>
      </w:r>
      <w:r w:rsidRPr="00936581">
        <w:rPr>
          <w:rFonts w:ascii="Times New Roman" w:hAnsi="Times New Roman" w:cs="Times New Roman"/>
          <w:color w:val="000000"/>
          <w:sz w:val="24"/>
          <w:szCs w:val="24"/>
        </w:rPr>
        <w:t>fundamental para una educación con calidad</w:t>
      </w:r>
      <w:r w:rsidRPr="00936581">
        <w:rPr>
          <w:rFonts w:ascii="Times New Roman" w:hAnsi="Times New Roman" w:cs="Times New Roman"/>
          <w:color w:val="000000"/>
          <w:sz w:val="24"/>
          <w:szCs w:val="24"/>
        </w:rPr>
        <w:t xml:space="preserve">. </w:t>
      </w:r>
      <w:hyperlink r:id="rId11" w:history="1">
        <w:r w:rsidRPr="00936581">
          <w:rPr>
            <w:rStyle w:val="Hipervnculo"/>
            <w:rFonts w:ascii="Times New Roman" w:hAnsi="Times New Roman" w:cs="Times New Roman"/>
            <w:sz w:val="24"/>
            <w:szCs w:val="24"/>
          </w:rPr>
          <w:t>https://www.redalyc.org/journal/279/27963600007/html/#:~:text=Se%20entiende%20por%20planeaci%C3%B3n%20educativa,la%20correlaci%C3%B3n%20de%20fallas%20de</w:t>
        </w:r>
      </w:hyperlink>
    </w:p>
    <w:p w14:paraId="1DC3B7DA" w14:textId="1C60F956" w:rsidR="00936581" w:rsidRDefault="00936581" w:rsidP="00B21465">
      <w:pPr>
        <w:spacing w:line="360" w:lineRule="auto"/>
        <w:ind w:firstLine="720"/>
        <w:rPr>
          <w:rFonts w:ascii="Times New Roman" w:hAnsi="Times New Roman" w:cs="Times New Roman"/>
          <w:color w:val="000000"/>
          <w:sz w:val="24"/>
          <w:szCs w:val="24"/>
        </w:rPr>
      </w:pPr>
    </w:p>
    <w:p w14:paraId="4F4A1E39" w14:textId="77777777" w:rsidR="000636DE" w:rsidRPr="00936581" w:rsidRDefault="000636DE" w:rsidP="00B21465">
      <w:pPr>
        <w:spacing w:line="360" w:lineRule="auto"/>
        <w:ind w:firstLine="720"/>
        <w:rPr>
          <w:rFonts w:ascii="Times New Roman" w:hAnsi="Times New Roman" w:cs="Times New Roman"/>
          <w:color w:val="000000"/>
          <w:sz w:val="24"/>
          <w:szCs w:val="24"/>
        </w:rPr>
      </w:pPr>
    </w:p>
    <w:p w14:paraId="64F62C99" w14:textId="7870E342" w:rsidR="000E58DC" w:rsidRDefault="00936821" w:rsidP="00B21465">
      <w:pPr>
        <w:spacing w:line="360" w:lineRule="auto"/>
        <w:ind w:firstLine="720"/>
        <w:rPr>
          <w:rFonts w:ascii="Times New Roman" w:hAnsi="Times New Roman" w:cs="Times New Roman"/>
          <w:sz w:val="24"/>
          <w:szCs w:val="24"/>
        </w:rPr>
      </w:pPr>
      <w:r w:rsidRPr="00936581">
        <w:rPr>
          <w:rFonts w:ascii="Times New Roman" w:hAnsi="Times New Roman" w:cs="Times New Roman"/>
          <w:sz w:val="24"/>
          <w:szCs w:val="24"/>
        </w:rPr>
        <w:t xml:space="preserve">Fondo de las Naciones Unidas para la Infancia (2018). Aprendizaje a través del juego. </w:t>
      </w:r>
      <w:hyperlink r:id="rId12" w:history="1">
        <w:r w:rsidRPr="00936581">
          <w:rPr>
            <w:rStyle w:val="Hipervnculo"/>
            <w:rFonts w:ascii="Times New Roman" w:hAnsi="Times New Roman" w:cs="Times New Roman"/>
            <w:sz w:val="24"/>
            <w:szCs w:val="24"/>
          </w:rPr>
          <w:t>https://www.unicef.org/sites/default/files/2019-01/UNICEF-Lego-Foundation-Aprendizaje-a-traves-del-juego.pdf</w:t>
        </w:r>
      </w:hyperlink>
    </w:p>
    <w:p w14:paraId="1DCB5C9B" w14:textId="69766392" w:rsidR="00936581" w:rsidRDefault="00936581" w:rsidP="00B21465">
      <w:pPr>
        <w:spacing w:line="360" w:lineRule="auto"/>
        <w:ind w:firstLine="720"/>
        <w:rPr>
          <w:rFonts w:ascii="Times New Roman" w:hAnsi="Times New Roman" w:cs="Times New Roman"/>
          <w:sz w:val="24"/>
          <w:szCs w:val="24"/>
        </w:rPr>
      </w:pPr>
    </w:p>
    <w:p w14:paraId="7DD6C355" w14:textId="77777777" w:rsidR="000636DE" w:rsidRPr="00936581" w:rsidRDefault="000636DE" w:rsidP="00B21465">
      <w:pPr>
        <w:spacing w:line="360" w:lineRule="auto"/>
        <w:ind w:firstLine="720"/>
        <w:rPr>
          <w:rFonts w:ascii="Times New Roman" w:hAnsi="Times New Roman" w:cs="Times New Roman"/>
          <w:sz w:val="24"/>
          <w:szCs w:val="24"/>
        </w:rPr>
      </w:pPr>
    </w:p>
    <w:p w14:paraId="6BB6F49D" w14:textId="7034C5A6" w:rsidR="00D10701" w:rsidRDefault="00D10701" w:rsidP="00B21465">
      <w:pPr>
        <w:spacing w:line="360" w:lineRule="auto"/>
        <w:ind w:firstLine="720"/>
        <w:rPr>
          <w:rFonts w:ascii="Times New Roman" w:hAnsi="Times New Roman" w:cs="Times New Roman"/>
          <w:sz w:val="24"/>
          <w:szCs w:val="24"/>
        </w:rPr>
      </w:pPr>
      <w:r w:rsidRPr="00936581">
        <w:rPr>
          <w:rFonts w:ascii="Times New Roman" w:hAnsi="Times New Roman" w:cs="Times New Roman"/>
          <w:sz w:val="24"/>
          <w:szCs w:val="24"/>
        </w:rPr>
        <w:t xml:space="preserve">Alba Yanet Luna (2020). </w:t>
      </w:r>
      <w:proofErr w:type="gramStart"/>
      <w:r w:rsidRPr="00936581">
        <w:rPr>
          <w:rFonts w:ascii="Times New Roman" w:hAnsi="Times New Roman" w:cs="Times New Roman"/>
          <w:sz w:val="24"/>
          <w:szCs w:val="24"/>
        </w:rPr>
        <w:t>Las tic</w:t>
      </w:r>
      <w:proofErr w:type="gramEnd"/>
      <w:r w:rsidRPr="00936581">
        <w:rPr>
          <w:rFonts w:ascii="Times New Roman" w:hAnsi="Times New Roman" w:cs="Times New Roman"/>
          <w:sz w:val="24"/>
          <w:szCs w:val="24"/>
        </w:rPr>
        <w:t xml:space="preserve"> en la educación inicial. </w:t>
      </w:r>
      <w:hyperlink r:id="rId13" w:history="1">
        <w:r w:rsidRPr="00936581">
          <w:rPr>
            <w:rStyle w:val="Hipervnculo"/>
            <w:rFonts w:ascii="Times New Roman" w:hAnsi="Times New Roman" w:cs="Times New Roman"/>
            <w:sz w:val="24"/>
            <w:szCs w:val="24"/>
          </w:rPr>
          <w:t>https://avaconews.unibague.edu.co/las-tic-en-la-educacion-inicial/</w:t>
        </w:r>
      </w:hyperlink>
    </w:p>
    <w:p w14:paraId="338F56E9" w14:textId="33109847" w:rsidR="006877BF" w:rsidRDefault="006877BF" w:rsidP="00B21465">
      <w:pPr>
        <w:spacing w:line="360" w:lineRule="auto"/>
        <w:ind w:firstLine="720"/>
        <w:rPr>
          <w:rFonts w:ascii="Times New Roman" w:hAnsi="Times New Roman" w:cs="Times New Roman"/>
          <w:sz w:val="24"/>
          <w:szCs w:val="24"/>
        </w:rPr>
      </w:pPr>
    </w:p>
    <w:p w14:paraId="1EAEB423" w14:textId="77777777" w:rsidR="000636DE" w:rsidRDefault="000636DE" w:rsidP="00B21465">
      <w:pPr>
        <w:spacing w:line="360" w:lineRule="auto"/>
        <w:ind w:firstLine="720"/>
        <w:rPr>
          <w:rFonts w:ascii="Times New Roman" w:hAnsi="Times New Roman" w:cs="Times New Roman"/>
          <w:sz w:val="24"/>
          <w:szCs w:val="24"/>
        </w:rPr>
      </w:pPr>
    </w:p>
    <w:p w14:paraId="4385B8D3" w14:textId="77777777" w:rsidR="006877BF" w:rsidRDefault="006877BF" w:rsidP="006877BF">
      <w:pPr>
        <w:rPr>
          <w:rFonts w:ascii="Times New Roman" w:hAnsi="Times New Roman" w:cs="Times New Roman"/>
          <w:sz w:val="24"/>
          <w:szCs w:val="24"/>
          <w:lang w:eastAsia="es-MX"/>
        </w:rPr>
      </w:pPr>
      <w:r>
        <w:rPr>
          <w:lang w:eastAsia="es-MX"/>
        </w:rPr>
        <w:lastRenderedPageBreak/>
        <w:t xml:space="preserve"> </w:t>
      </w:r>
      <w:r w:rsidRPr="006877BF">
        <w:rPr>
          <w:rFonts w:ascii="Times New Roman" w:hAnsi="Times New Roman" w:cs="Times New Roman"/>
          <w:color w:val="202124"/>
          <w:sz w:val="24"/>
          <w:szCs w:val="24"/>
          <w:shd w:val="clear" w:color="auto" w:fill="FFFFFF"/>
        </w:rPr>
        <w:t>Universidad Internacional de la Rioja</w:t>
      </w:r>
      <w:r w:rsidRPr="006877BF">
        <w:rPr>
          <w:rFonts w:ascii="Times New Roman" w:hAnsi="Times New Roman" w:cs="Times New Roman"/>
          <w:color w:val="202124"/>
          <w:sz w:val="24"/>
          <w:szCs w:val="24"/>
          <w:shd w:val="clear" w:color="auto" w:fill="FFFFFF"/>
        </w:rPr>
        <w:t xml:space="preserve"> (2020)</w:t>
      </w:r>
      <w:r>
        <w:rPr>
          <w:rFonts w:ascii="Times New Roman" w:hAnsi="Times New Roman" w:cs="Times New Roman"/>
          <w:color w:val="202124"/>
          <w:sz w:val="24"/>
          <w:szCs w:val="24"/>
          <w:shd w:val="clear" w:color="auto" w:fill="FFFFFF"/>
        </w:rPr>
        <w:t>.</w:t>
      </w:r>
      <w:r w:rsidRPr="006877BF">
        <w:rPr>
          <w:rFonts w:ascii="Times New Roman" w:hAnsi="Times New Roman" w:cs="Times New Roman"/>
          <w:color w:val="202124"/>
          <w:sz w:val="24"/>
          <w:szCs w:val="24"/>
          <w:shd w:val="clear" w:color="auto" w:fill="FFFFFF"/>
        </w:rPr>
        <w:t xml:space="preserve"> </w:t>
      </w:r>
      <w:r w:rsidRPr="006877BF">
        <w:rPr>
          <w:rFonts w:ascii="Times New Roman" w:hAnsi="Times New Roman" w:cs="Times New Roman"/>
          <w:sz w:val="24"/>
          <w:szCs w:val="24"/>
          <w:lang w:eastAsia="es-MX"/>
        </w:rPr>
        <w:t>¿Cómo hacer una tutoría? Funciones y objetivos clave de una tutoría</w:t>
      </w:r>
      <w:r>
        <w:rPr>
          <w:rFonts w:ascii="Times New Roman" w:hAnsi="Times New Roman" w:cs="Times New Roman"/>
          <w:sz w:val="24"/>
          <w:szCs w:val="24"/>
          <w:lang w:eastAsia="es-MX"/>
        </w:rPr>
        <w:t>.</w:t>
      </w:r>
    </w:p>
    <w:p w14:paraId="40D76462" w14:textId="35A62FD4" w:rsidR="006877BF" w:rsidRDefault="006877BF" w:rsidP="006877BF">
      <w:pPr>
        <w:rPr>
          <w:rFonts w:ascii="Times New Roman" w:hAnsi="Times New Roman" w:cs="Times New Roman"/>
          <w:sz w:val="24"/>
          <w:szCs w:val="24"/>
          <w:lang w:eastAsia="es-MX"/>
        </w:rPr>
      </w:pPr>
      <w:r>
        <w:rPr>
          <w:rFonts w:ascii="Times New Roman" w:hAnsi="Times New Roman" w:cs="Times New Roman"/>
          <w:sz w:val="24"/>
          <w:szCs w:val="24"/>
          <w:lang w:eastAsia="es-MX"/>
        </w:rPr>
        <w:t xml:space="preserve"> </w:t>
      </w:r>
      <w:hyperlink r:id="rId14" w:history="1">
        <w:r w:rsidRPr="008547B0">
          <w:rPr>
            <w:rStyle w:val="Hipervnculo"/>
            <w:rFonts w:ascii="Times New Roman" w:hAnsi="Times New Roman" w:cs="Times New Roman"/>
            <w:sz w:val="24"/>
            <w:szCs w:val="24"/>
            <w:lang w:eastAsia="es-MX"/>
          </w:rPr>
          <w:t>https://peru.unir.net/actualidad-unir/como-hacer-una-tutoria/</w:t>
        </w:r>
      </w:hyperlink>
    </w:p>
    <w:p w14:paraId="5F710853" w14:textId="77777777" w:rsidR="006877BF" w:rsidRPr="006877BF" w:rsidRDefault="006877BF" w:rsidP="006877BF">
      <w:pPr>
        <w:rPr>
          <w:rFonts w:ascii="Times New Roman" w:hAnsi="Times New Roman" w:cs="Times New Roman"/>
          <w:sz w:val="24"/>
          <w:szCs w:val="24"/>
          <w:lang w:eastAsia="es-MX"/>
        </w:rPr>
      </w:pPr>
    </w:p>
    <w:p w14:paraId="069ACEC3" w14:textId="2F415C1C" w:rsidR="006877BF" w:rsidRDefault="006877BF" w:rsidP="00B21465">
      <w:pPr>
        <w:spacing w:line="360" w:lineRule="auto"/>
        <w:ind w:firstLine="720"/>
        <w:rPr>
          <w:rFonts w:ascii="Times New Roman" w:hAnsi="Times New Roman" w:cs="Times New Roman"/>
          <w:sz w:val="24"/>
          <w:szCs w:val="24"/>
        </w:rPr>
      </w:pPr>
    </w:p>
    <w:p w14:paraId="79777D41" w14:textId="780D13B5" w:rsidR="000636DE" w:rsidRDefault="000636DE" w:rsidP="00B21465">
      <w:pPr>
        <w:spacing w:line="360" w:lineRule="auto"/>
        <w:ind w:firstLine="720"/>
        <w:rPr>
          <w:rFonts w:ascii="Times New Roman" w:hAnsi="Times New Roman" w:cs="Times New Roman"/>
          <w:sz w:val="24"/>
          <w:szCs w:val="24"/>
        </w:rPr>
      </w:pPr>
    </w:p>
    <w:p w14:paraId="28B9F294" w14:textId="009BD9EE" w:rsidR="000636DE" w:rsidRDefault="000636DE" w:rsidP="00B21465">
      <w:pPr>
        <w:spacing w:line="360" w:lineRule="auto"/>
        <w:ind w:firstLine="720"/>
        <w:rPr>
          <w:rFonts w:ascii="Times New Roman" w:hAnsi="Times New Roman" w:cs="Times New Roman"/>
          <w:sz w:val="24"/>
          <w:szCs w:val="24"/>
        </w:rPr>
      </w:pPr>
    </w:p>
    <w:p w14:paraId="760441D8" w14:textId="1C5EF921" w:rsidR="000636DE" w:rsidRDefault="000636DE" w:rsidP="00B21465">
      <w:pPr>
        <w:spacing w:line="360" w:lineRule="auto"/>
        <w:ind w:firstLine="720"/>
        <w:rPr>
          <w:rFonts w:ascii="Times New Roman" w:hAnsi="Times New Roman" w:cs="Times New Roman"/>
          <w:sz w:val="24"/>
          <w:szCs w:val="24"/>
        </w:rPr>
      </w:pPr>
    </w:p>
    <w:p w14:paraId="0288172C" w14:textId="39ED9E98" w:rsidR="000636DE" w:rsidRDefault="000636DE" w:rsidP="00B21465">
      <w:pPr>
        <w:spacing w:line="360" w:lineRule="auto"/>
        <w:ind w:firstLine="720"/>
        <w:rPr>
          <w:rFonts w:ascii="Times New Roman" w:hAnsi="Times New Roman" w:cs="Times New Roman"/>
          <w:sz w:val="24"/>
          <w:szCs w:val="24"/>
        </w:rPr>
      </w:pPr>
    </w:p>
    <w:p w14:paraId="6BE9FC1E" w14:textId="0A7A0602" w:rsidR="000636DE" w:rsidRDefault="000636DE" w:rsidP="00B21465">
      <w:pPr>
        <w:spacing w:line="360" w:lineRule="auto"/>
        <w:ind w:firstLine="720"/>
        <w:rPr>
          <w:rFonts w:ascii="Times New Roman" w:hAnsi="Times New Roman" w:cs="Times New Roman"/>
          <w:sz w:val="24"/>
          <w:szCs w:val="24"/>
        </w:rPr>
      </w:pPr>
    </w:p>
    <w:p w14:paraId="06453EFD" w14:textId="298E3598" w:rsidR="000636DE" w:rsidRDefault="000636DE" w:rsidP="00B21465">
      <w:pPr>
        <w:spacing w:line="360" w:lineRule="auto"/>
        <w:ind w:firstLine="720"/>
        <w:rPr>
          <w:rFonts w:ascii="Times New Roman" w:hAnsi="Times New Roman" w:cs="Times New Roman"/>
          <w:sz w:val="24"/>
          <w:szCs w:val="24"/>
        </w:rPr>
      </w:pPr>
    </w:p>
    <w:p w14:paraId="4FAADF36" w14:textId="6941F009" w:rsidR="000636DE" w:rsidRDefault="000636DE" w:rsidP="00B21465">
      <w:pPr>
        <w:spacing w:line="360" w:lineRule="auto"/>
        <w:ind w:firstLine="720"/>
        <w:rPr>
          <w:rFonts w:ascii="Times New Roman" w:hAnsi="Times New Roman" w:cs="Times New Roman"/>
          <w:sz w:val="24"/>
          <w:szCs w:val="24"/>
        </w:rPr>
      </w:pPr>
    </w:p>
    <w:p w14:paraId="21A265CF" w14:textId="6E28762F" w:rsidR="000636DE" w:rsidRDefault="000636DE" w:rsidP="00B21465">
      <w:pPr>
        <w:spacing w:line="360" w:lineRule="auto"/>
        <w:ind w:firstLine="720"/>
        <w:rPr>
          <w:rFonts w:ascii="Times New Roman" w:hAnsi="Times New Roman" w:cs="Times New Roman"/>
          <w:sz w:val="24"/>
          <w:szCs w:val="24"/>
        </w:rPr>
      </w:pPr>
    </w:p>
    <w:p w14:paraId="214AEDED" w14:textId="52965285" w:rsidR="000636DE" w:rsidRDefault="000636DE" w:rsidP="00B21465">
      <w:pPr>
        <w:spacing w:line="360" w:lineRule="auto"/>
        <w:ind w:firstLine="720"/>
        <w:rPr>
          <w:rFonts w:ascii="Times New Roman" w:hAnsi="Times New Roman" w:cs="Times New Roman"/>
          <w:sz w:val="24"/>
          <w:szCs w:val="24"/>
        </w:rPr>
      </w:pPr>
    </w:p>
    <w:p w14:paraId="6BE8A5B6" w14:textId="572A1873" w:rsidR="000636DE" w:rsidRDefault="000636DE" w:rsidP="00B21465">
      <w:pPr>
        <w:spacing w:line="360" w:lineRule="auto"/>
        <w:ind w:firstLine="720"/>
        <w:rPr>
          <w:rFonts w:ascii="Times New Roman" w:hAnsi="Times New Roman" w:cs="Times New Roman"/>
          <w:sz w:val="24"/>
          <w:szCs w:val="24"/>
        </w:rPr>
      </w:pPr>
    </w:p>
    <w:p w14:paraId="04F8CBD2" w14:textId="57AFFB2C" w:rsidR="000636DE" w:rsidRDefault="000636DE" w:rsidP="00B21465">
      <w:pPr>
        <w:spacing w:line="360" w:lineRule="auto"/>
        <w:ind w:firstLine="720"/>
        <w:rPr>
          <w:rFonts w:ascii="Times New Roman" w:hAnsi="Times New Roman" w:cs="Times New Roman"/>
          <w:sz w:val="24"/>
          <w:szCs w:val="24"/>
        </w:rPr>
      </w:pPr>
    </w:p>
    <w:p w14:paraId="1543B68E" w14:textId="61BF2AD1" w:rsidR="000636DE" w:rsidRDefault="000636DE" w:rsidP="00B21465">
      <w:pPr>
        <w:spacing w:line="360" w:lineRule="auto"/>
        <w:ind w:firstLine="720"/>
        <w:rPr>
          <w:rFonts w:ascii="Times New Roman" w:hAnsi="Times New Roman" w:cs="Times New Roman"/>
          <w:sz w:val="24"/>
          <w:szCs w:val="24"/>
        </w:rPr>
      </w:pPr>
    </w:p>
    <w:p w14:paraId="7DDA8DD5" w14:textId="44801286" w:rsidR="000636DE" w:rsidRDefault="000636DE" w:rsidP="00B21465">
      <w:pPr>
        <w:spacing w:line="360" w:lineRule="auto"/>
        <w:ind w:firstLine="720"/>
        <w:rPr>
          <w:rFonts w:ascii="Times New Roman" w:hAnsi="Times New Roman" w:cs="Times New Roman"/>
          <w:sz w:val="24"/>
          <w:szCs w:val="24"/>
        </w:rPr>
      </w:pPr>
    </w:p>
    <w:p w14:paraId="0053791F" w14:textId="1D5A56F5" w:rsidR="000636DE" w:rsidRDefault="000636DE" w:rsidP="00B21465">
      <w:pPr>
        <w:spacing w:line="360" w:lineRule="auto"/>
        <w:ind w:firstLine="720"/>
        <w:rPr>
          <w:rFonts w:ascii="Times New Roman" w:hAnsi="Times New Roman" w:cs="Times New Roman"/>
          <w:sz w:val="24"/>
          <w:szCs w:val="24"/>
        </w:rPr>
      </w:pPr>
    </w:p>
    <w:p w14:paraId="2DC6AD6E" w14:textId="39F80E35" w:rsidR="000636DE" w:rsidRDefault="000636DE" w:rsidP="00B21465">
      <w:pPr>
        <w:spacing w:line="360" w:lineRule="auto"/>
        <w:ind w:firstLine="720"/>
        <w:rPr>
          <w:rFonts w:ascii="Times New Roman" w:hAnsi="Times New Roman" w:cs="Times New Roman"/>
          <w:sz w:val="24"/>
          <w:szCs w:val="24"/>
        </w:rPr>
      </w:pPr>
    </w:p>
    <w:p w14:paraId="7C45D866" w14:textId="1E8BB665" w:rsidR="000636DE" w:rsidRDefault="000636DE" w:rsidP="00B21465">
      <w:pPr>
        <w:spacing w:line="360" w:lineRule="auto"/>
        <w:ind w:firstLine="720"/>
        <w:rPr>
          <w:rFonts w:ascii="Times New Roman" w:hAnsi="Times New Roman" w:cs="Times New Roman"/>
          <w:sz w:val="24"/>
          <w:szCs w:val="24"/>
        </w:rPr>
      </w:pPr>
    </w:p>
    <w:p w14:paraId="70E1058C" w14:textId="039EC94B" w:rsidR="000636DE" w:rsidRDefault="000636DE" w:rsidP="00B21465">
      <w:pPr>
        <w:spacing w:line="360" w:lineRule="auto"/>
        <w:ind w:firstLine="720"/>
        <w:rPr>
          <w:rFonts w:ascii="Times New Roman" w:hAnsi="Times New Roman" w:cs="Times New Roman"/>
          <w:sz w:val="24"/>
          <w:szCs w:val="24"/>
        </w:rPr>
      </w:pPr>
    </w:p>
    <w:p w14:paraId="0B2176CD" w14:textId="1DD75650" w:rsidR="000636DE" w:rsidRDefault="000636DE" w:rsidP="00B21465">
      <w:pPr>
        <w:spacing w:line="360" w:lineRule="auto"/>
        <w:ind w:firstLine="720"/>
        <w:rPr>
          <w:rFonts w:ascii="Times New Roman" w:hAnsi="Times New Roman" w:cs="Times New Roman"/>
          <w:sz w:val="24"/>
          <w:szCs w:val="24"/>
        </w:rPr>
      </w:pPr>
    </w:p>
    <w:p w14:paraId="69170B9C" w14:textId="4E7064CE" w:rsidR="000636DE" w:rsidRPr="000636DE" w:rsidRDefault="000636DE" w:rsidP="000636DE">
      <w:pPr>
        <w:spacing w:line="360" w:lineRule="auto"/>
        <w:ind w:firstLine="720"/>
        <w:jc w:val="center"/>
        <w:rPr>
          <w:rFonts w:ascii="Times New Roman" w:hAnsi="Times New Roman" w:cs="Times New Roman"/>
          <w:b/>
          <w:bCs/>
          <w:sz w:val="28"/>
          <w:szCs w:val="28"/>
        </w:rPr>
      </w:pPr>
      <w:r>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53B8A7C2" wp14:editId="2AE33EBC">
            <wp:simplePos x="0" y="0"/>
            <wp:positionH relativeFrom="margin">
              <wp:align>left</wp:align>
            </wp:positionH>
            <wp:positionV relativeFrom="paragraph">
              <wp:posOffset>386356</wp:posOffset>
            </wp:positionV>
            <wp:extent cx="2769079" cy="3692105"/>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69079" cy="3692105"/>
                    </a:xfrm>
                    <a:prstGeom prst="rect">
                      <a:avLst/>
                    </a:prstGeom>
                  </pic:spPr>
                </pic:pic>
              </a:graphicData>
            </a:graphic>
            <wp14:sizeRelH relativeFrom="margin">
              <wp14:pctWidth>0</wp14:pctWidth>
            </wp14:sizeRelH>
            <wp14:sizeRelV relativeFrom="margin">
              <wp14:pctHeight>0</wp14:pctHeight>
            </wp14:sizeRelV>
          </wp:anchor>
        </w:drawing>
      </w:r>
      <w:r w:rsidRPr="000636DE">
        <w:rPr>
          <w:rFonts w:ascii="Times New Roman" w:hAnsi="Times New Roman" w:cs="Times New Roman"/>
          <w:b/>
          <w:bCs/>
          <w:sz w:val="28"/>
          <w:szCs w:val="28"/>
        </w:rPr>
        <w:t>ANEXOS</w:t>
      </w:r>
    </w:p>
    <w:p w14:paraId="6A0C06A0" w14:textId="3FD1F270" w:rsidR="00D10701" w:rsidRDefault="002D46F1" w:rsidP="00B21465">
      <w:pPr>
        <w:spacing w:line="360" w:lineRule="auto"/>
        <w:ind w:firstLine="720"/>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6A2747B4" wp14:editId="2F4AA482">
            <wp:simplePos x="0" y="0"/>
            <wp:positionH relativeFrom="margin">
              <wp:align>right</wp:align>
            </wp:positionH>
            <wp:positionV relativeFrom="paragraph">
              <wp:posOffset>12555</wp:posOffset>
            </wp:positionV>
            <wp:extent cx="2717322" cy="3623095"/>
            <wp:effectExtent l="0" t="0" r="698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17322" cy="3623095"/>
                    </a:xfrm>
                    <a:prstGeom prst="rect">
                      <a:avLst/>
                    </a:prstGeom>
                  </pic:spPr>
                </pic:pic>
              </a:graphicData>
            </a:graphic>
            <wp14:sizeRelH relativeFrom="page">
              <wp14:pctWidth>0</wp14:pctWidth>
            </wp14:sizeRelH>
            <wp14:sizeRelV relativeFrom="page">
              <wp14:pctHeight>0</wp14:pctHeight>
            </wp14:sizeRelV>
          </wp:anchor>
        </w:drawing>
      </w:r>
    </w:p>
    <w:p w14:paraId="52516CB7" w14:textId="77777777" w:rsidR="002D46F1" w:rsidRDefault="002D46F1"/>
    <w:p w14:paraId="599DA126" w14:textId="00EA2DF4" w:rsidR="00CC597F" w:rsidRDefault="002D46F1" w:rsidP="002D46F1">
      <w:pPr>
        <w:jc w:val="center"/>
        <w:rPr>
          <w:rFonts w:ascii="Times New Roman" w:hAnsi="Times New Roman" w:cs="Times New Roman"/>
          <w:b/>
          <w:bCs/>
          <w:sz w:val="28"/>
          <w:szCs w:val="28"/>
        </w:rPr>
      </w:pPr>
      <w:r>
        <w:rPr>
          <w:noProof/>
        </w:rPr>
        <w:drawing>
          <wp:anchor distT="0" distB="0" distL="114300" distR="114300" simplePos="0" relativeHeight="251660288" behindDoc="1" locked="0" layoutInCell="1" allowOverlap="1" wp14:anchorId="2A6AC3F8" wp14:editId="33AD1BB2">
            <wp:simplePos x="0" y="0"/>
            <wp:positionH relativeFrom="margin">
              <wp:align>center</wp:align>
            </wp:positionH>
            <wp:positionV relativeFrom="paragraph">
              <wp:posOffset>3383160</wp:posOffset>
            </wp:positionV>
            <wp:extent cx="4576960" cy="343297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6960" cy="3432979"/>
                    </a:xfrm>
                    <a:prstGeom prst="rect">
                      <a:avLst/>
                    </a:prstGeom>
                  </pic:spPr>
                </pic:pic>
              </a:graphicData>
            </a:graphic>
            <wp14:sizeRelH relativeFrom="margin">
              <wp14:pctWidth>0</wp14:pctWidth>
            </wp14:sizeRelH>
            <wp14:sizeRelV relativeFrom="margin">
              <wp14:pctHeight>0</wp14:pctHeight>
            </wp14:sizeRelV>
          </wp:anchor>
        </w:drawing>
      </w:r>
      <w:r>
        <w:br w:type="page"/>
      </w:r>
      <w:r>
        <w:rPr>
          <w:rFonts w:ascii="Times New Roman" w:hAnsi="Times New Roman" w:cs="Times New Roman"/>
          <w:b/>
          <w:bCs/>
          <w:sz w:val="28"/>
          <w:szCs w:val="28"/>
        </w:rPr>
        <w:lastRenderedPageBreak/>
        <w:t>RÚBRICA</w:t>
      </w:r>
    </w:p>
    <w:p w14:paraId="32F19254" w14:textId="78876C31" w:rsidR="002D46F1" w:rsidRDefault="002D46F1" w:rsidP="002D46F1">
      <w:pPr>
        <w:jc w:val="center"/>
        <w:rPr>
          <w:rFonts w:ascii="Times New Roman" w:hAnsi="Times New Roman" w:cs="Times New Roman"/>
          <w:b/>
          <w:bCs/>
          <w:sz w:val="28"/>
          <w:szCs w:val="28"/>
        </w:rPr>
      </w:pPr>
    </w:p>
    <w:tbl>
      <w:tblPr>
        <w:tblStyle w:val="Tablaconcuadrcula"/>
        <w:tblW w:w="0" w:type="auto"/>
        <w:tblInd w:w="0" w:type="dxa"/>
        <w:tblLook w:val="04A0" w:firstRow="1" w:lastRow="0" w:firstColumn="1" w:lastColumn="0" w:noHBand="0" w:noVBand="1"/>
      </w:tblPr>
      <w:tblGrid>
        <w:gridCol w:w="1412"/>
        <w:gridCol w:w="2659"/>
        <w:gridCol w:w="1745"/>
        <w:gridCol w:w="1489"/>
        <w:gridCol w:w="1523"/>
      </w:tblGrid>
      <w:tr w:rsidR="002D46F1" w14:paraId="60579687" w14:textId="77777777" w:rsidTr="002D46F1">
        <w:tc>
          <w:tcPr>
            <w:tcW w:w="2500" w:type="dxa"/>
            <w:tcBorders>
              <w:top w:val="single" w:sz="4" w:space="0" w:color="auto"/>
              <w:left w:val="single" w:sz="4" w:space="0" w:color="auto"/>
              <w:bottom w:val="single" w:sz="4" w:space="0" w:color="auto"/>
              <w:right w:val="single" w:sz="4" w:space="0" w:color="auto"/>
            </w:tcBorders>
            <w:vAlign w:val="center"/>
            <w:hideMark/>
          </w:tcPr>
          <w:p w14:paraId="28DAA872" w14:textId="77777777" w:rsidR="002D46F1" w:rsidRDefault="002D46F1">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ASPECTOS</w:t>
            </w:r>
          </w:p>
        </w:tc>
        <w:tc>
          <w:tcPr>
            <w:tcW w:w="2863" w:type="dxa"/>
            <w:tcBorders>
              <w:top w:val="single" w:sz="4" w:space="0" w:color="auto"/>
              <w:left w:val="single" w:sz="4" w:space="0" w:color="auto"/>
              <w:bottom w:val="single" w:sz="4" w:space="0" w:color="auto"/>
              <w:right w:val="single" w:sz="4" w:space="0" w:color="auto"/>
            </w:tcBorders>
            <w:vAlign w:val="center"/>
            <w:hideMark/>
          </w:tcPr>
          <w:p w14:paraId="677CE1AC" w14:textId="77777777" w:rsidR="002D46F1" w:rsidRDefault="002D46F1">
            <w:pPr>
              <w:spacing w:before="100" w:beforeAutospacing="1" w:after="100" w:afterAutospacing="1"/>
              <w:ind w:left="60"/>
              <w:jc w:val="center"/>
              <w:rPr>
                <w:rFonts w:ascii="Arial" w:eastAsia="Times New Roman" w:hAnsi="Arial" w:cs="Arial"/>
                <w:color w:val="000000"/>
                <w:sz w:val="24"/>
                <w:szCs w:val="24"/>
                <w:lang w:eastAsia="es-MX"/>
              </w:rPr>
            </w:pPr>
            <w:r>
              <w:rPr>
                <w:rFonts w:ascii="Arial" w:eastAsia="Times New Roman" w:hAnsi="Arial" w:cs="Arial"/>
                <w:b/>
                <w:bCs/>
                <w:color w:val="000000"/>
                <w:sz w:val="24"/>
                <w:szCs w:val="24"/>
                <w:lang w:val="es-ES" w:eastAsia="es-MX"/>
              </w:rPr>
              <w:t>EXCELENTE</w:t>
            </w:r>
          </w:p>
          <w:p w14:paraId="3CEA6F88" w14:textId="77777777" w:rsidR="002D46F1" w:rsidRDefault="002D46F1">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10</w:t>
            </w:r>
          </w:p>
        </w:tc>
        <w:tc>
          <w:tcPr>
            <w:tcW w:w="2539" w:type="dxa"/>
            <w:tcBorders>
              <w:top w:val="single" w:sz="4" w:space="0" w:color="auto"/>
              <w:left w:val="single" w:sz="4" w:space="0" w:color="auto"/>
              <w:bottom w:val="single" w:sz="4" w:space="0" w:color="auto"/>
              <w:right w:val="single" w:sz="4" w:space="0" w:color="auto"/>
            </w:tcBorders>
            <w:vAlign w:val="center"/>
            <w:hideMark/>
          </w:tcPr>
          <w:p w14:paraId="08C58B67" w14:textId="77777777" w:rsidR="002D46F1" w:rsidRDefault="002D46F1">
            <w:pPr>
              <w:spacing w:before="100" w:beforeAutospacing="1" w:after="100" w:afterAutospacing="1"/>
              <w:ind w:left="60"/>
              <w:jc w:val="center"/>
              <w:rPr>
                <w:rFonts w:ascii="Arial" w:eastAsia="Times New Roman" w:hAnsi="Arial" w:cs="Arial"/>
                <w:color w:val="000000"/>
                <w:sz w:val="24"/>
                <w:szCs w:val="24"/>
                <w:lang w:eastAsia="es-MX"/>
              </w:rPr>
            </w:pPr>
            <w:r>
              <w:rPr>
                <w:rFonts w:ascii="Arial" w:eastAsia="Times New Roman" w:hAnsi="Arial" w:cs="Arial"/>
                <w:b/>
                <w:bCs/>
                <w:color w:val="000000"/>
                <w:sz w:val="24"/>
                <w:szCs w:val="24"/>
                <w:lang w:val="es-ES" w:eastAsia="es-MX"/>
              </w:rPr>
              <w:t>SATISFACTORIO</w:t>
            </w:r>
          </w:p>
          <w:p w14:paraId="1D819D7A" w14:textId="77777777" w:rsidR="002D46F1" w:rsidRDefault="002D46F1">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9-8</w:t>
            </w:r>
          </w:p>
        </w:tc>
        <w:tc>
          <w:tcPr>
            <w:tcW w:w="2557" w:type="dxa"/>
            <w:tcBorders>
              <w:top w:val="single" w:sz="4" w:space="0" w:color="auto"/>
              <w:left w:val="single" w:sz="4" w:space="0" w:color="auto"/>
              <w:bottom w:val="single" w:sz="4" w:space="0" w:color="auto"/>
              <w:right w:val="single" w:sz="4" w:space="0" w:color="auto"/>
            </w:tcBorders>
            <w:vAlign w:val="center"/>
            <w:hideMark/>
          </w:tcPr>
          <w:p w14:paraId="1083077F" w14:textId="77777777" w:rsidR="002D46F1" w:rsidRDefault="002D46F1">
            <w:pPr>
              <w:spacing w:before="100" w:beforeAutospacing="1" w:after="100" w:afterAutospacing="1"/>
              <w:ind w:left="60"/>
              <w:jc w:val="center"/>
              <w:rPr>
                <w:rFonts w:ascii="Arial" w:eastAsia="Times New Roman" w:hAnsi="Arial" w:cs="Arial"/>
                <w:color w:val="000000"/>
                <w:sz w:val="24"/>
                <w:szCs w:val="24"/>
                <w:lang w:eastAsia="es-MX"/>
              </w:rPr>
            </w:pPr>
            <w:r>
              <w:rPr>
                <w:rFonts w:ascii="Arial" w:eastAsia="Times New Roman" w:hAnsi="Arial" w:cs="Arial"/>
                <w:b/>
                <w:bCs/>
                <w:color w:val="000000"/>
                <w:sz w:val="24"/>
                <w:szCs w:val="24"/>
                <w:lang w:val="es-ES" w:eastAsia="es-MX"/>
              </w:rPr>
              <w:t>2 MEJORABLE</w:t>
            </w:r>
          </w:p>
          <w:p w14:paraId="0DC35321" w14:textId="77777777" w:rsidR="002D46F1" w:rsidRDefault="002D46F1">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7-6</w:t>
            </w:r>
          </w:p>
        </w:tc>
        <w:tc>
          <w:tcPr>
            <w:tcW w:w="2537" w:type="dxa"/>
            <w:tcBorders>
              <w:top w:val="single" w:sz="4" w:space="0" w:color="auto"/>
              <w:left w:val="single" w:sz="4" w:space="0" w:color="auto"/>
              <w:bottom w:val="single" w:sz="4" w:space="0" w:color="auto"/>
              <w:right w:val="single" w:sz="4" w:space="0" w:color="auto"/>
            </w:tcBorders>
            <w:vAlign w:val="center"/>
            <w:hideMark/>
          </w:tcPr>
          <w:p w14:paraId="1958D11D" w14:textId="77777777" w:rsidR="002D46F1" w:rsidRDefault="002D46F1">
            <w:pPr>
              <w:spacing w:before="100" w:beforeAutospacing="1" w:after="100" w:afterAutospacing="1"/>
              <w:ind w:left="60"/>
              <w:jc w:val="center"/>
              <w:rPr>
                <w:rFonts w:ascii="Arial" w:eastAsia="Times New Roman" w:hAnsi="Arial" w:cs="Arial"/>
                <w:color w:val="000000"/>
                <w:sz w:val="24"/>
                <w:szCs w:val="24"/>
                <w:lang w:eastAsia="es-MX"/>
              </w:rPr>
            </w:pPr>
            <w:r>
              <w:rPr>
                <w:rFonts w:ascii="Arial" w:eastAsia="Times New Roman" w:hAnsi="Arial" w:cs="Arial"/>
                <w:b/>
                <w:bCs/>
                <w:color w:val="000000"/>
                <w:sz w:val="24"/>
                <w:szCs w:val="24"/>
                <w:lang w:val="es-ES" w:eastAsia="es-MX"/>
              </w:rPr>
              <w:t>INSUFICIENTE</w:t>
            </w:r>
          </w:p>
          <w:p w14:paraId="7F5AFAE1" w14:textId="77777777" w:rsidR="002D46F1" w:rsidRDefault="002D46F1">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5</w:t>
            </w:r>
          </w:p>
        </w:tc>
      </w:tr>
      <w:tr w:rsidR="002D46F1" w14:paraId="523B90EA" w14:textId="77777777" w:rsidTr="002D46F1">
        <w:tc>
          <w:tcPr>
            <w:tcW w:w="2500" w:type="dxa"/>
            <w:tcBorders>
              <w:top w:val="single" w:sz="4" w:space="0" w:color="auto"/>
              <w:left w:val="single" w:sz="4" w:space="0" w:color="auto"/>
              <w:bottom w:val="single" w:sz="4" w:space="0" w:color="auto"/>
              <w:right w:val="single" w:sz="4" w:space="0" w:color="auto"/>
            </w:tcBorders>
            <w:vAlign w:val="center"/>
          </w:tcPr>
          <w:p w14:paraId="1B369E93" w14:textId="77777777" w:rsidR="002D46F1" w:rsidRDefault="002D46F1">
            <w:pPr>
              <w:spacing w:before="100" w:beforeAutospacing="1" w:after="100" w:afterAutospacing="1"/>
              <w:ind w:left="60"/>
              <w:jc w:val="both"/>
              <w:rPr>
                <w:rFonts w:ascii="Arial" w:eastAsia="Times New Roman" w:hAnsi="Arial" w:cs="Arial"/>
                <w:color w:val="000000"/>
                <w:sz w:val="24"/>
                <w:szCs w:val="24"/>
                <w:lang w:eastAsia="es-MX"/>
              </w:rPr>
            </w:pPr>
            <w:r>
              <w:rPr>
                <w:rFonts w:ascii="Arial" w:eastAsia="Times New Roman" w:hAnsi="Arial" w:cs="Arial"/>
                <w:color w:val="000000"/>
                <w:sz w:val="24"/>
                <w:szCs w:val="24"/>
                <w:lang w:val="es-ES" w:eastAsia="es-MX"/>
              </w:rPr>
              <w:t>Comunicación escrita</w:t>
            </w:r>
          </w:p>
          <w:p w14:paraId="196E259A" w14:textId="77777777" w:rsidR="002D46F1" w:rsidRDefault="002D46F1">
            <w:pPr>
              <w:spacing w:before="100" w:beforeAutospacing="1"/>
              <w:jc w:val="center"/>
              <w:rPr>
                <w:rFonts w:ascii="Arial" w:eastAsia="Times New Roman" w:hAnsi="Arial" w:cs="Arial"/>
                <w:b/>
                <w:bCs/>
                <w:color w:val="000000"/>
                <w:sz w:val="24"/>
                <w:szCs w:val="24"/>
                <w:lang w:val="es-ES" w:eastAsia="es-MX"/>
              </w:rPr>
            </w:pPr>
          </w:p>
        </w:tc>
        <w:tc>
          <w:tcPr>
            <w:tcW w:w="2863" w:type="dxa"/>
            <w:tcBorders>
              <w:top w:val="single" w:sz="4" w:space="0" w:color="auto"/>
              <w:left w:val="single" w:sz="4" w:space="0" w:color="auto"/>
              <w:bottom w:val="single" w:sz="4" w:space="0" w:color="auto"/>
              <w:right w:val="single" w:sz="4" w:space="0" w:color="auto"/>
            </w:tcBorders>
          </w:tcPr>
          <w:p w14:paraId="31A54144"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Los contenidos se exponen con mucha claridad.</w:t>
            </w:r>
          </w:p>
          <w:p w14:paraId="2BC589A6"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Las oraciones son cortas y fáciles de entender</w:t>
            </w:r>
          </w:p>
          <w:p w14:paraId="543E64C5"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 </w:t>
            </w:r>
          </w:p>
          <w:p w14:paraId="78ACADA2"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Ninguna falta de ortografía</w:t>
            </w:r>
          </w:p>
          <w:p w14:paraId="138E186A"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 </w:t>
            </w:r>
          </w:p>
          <w:p w14:paraId="4D4B5806" w14:textId="77777777" w:rsidR="002D46F1" w:rsidRDefault="002D46F1">
            <w:pPr>
              <w:pStyle w:val="Sinespaciado"/>
              <w:rPr>
                <w:rFonts w:ascii="Arial" w:hAnsi="Arial" w:cs="Arial"/>
                <w:sz w:val="24"/>
                <w:szCs w:val="24"/>
                <w:lang w:val="es-ES" w:eastAsia="es-MX"/>
              </w:rPr>
            </w:pPr>
            <w:r>
              <w:rPr>
                <w:rFonts w:ascii="Arial" w:hAnsi="Arial" w:cs="Arial"/>
                <w:sz w:val="24"/>
                <w:szCs w:val="24"/>
                <w:lang w:val="es-ES" w:eastAsia="es-MX"/>
              </w:rPr>
              <w:t>Buen uso de los signos de puntuación</w:t>
            </w:r>
          </w:p>
          <w:p w14:paraId="5E7CBCE3" w14:textId="77777777" w:rsidR="002D46F1" w:rsidRDefault="002D46F1">
            <w:pPr>
              <w:pStyle w:val="Sinespaciado"/>
              <w:rPr>
                <w:rFonts w:ascii="Arial" w:hAnsi="Arial" w:cs="Arial"/>
                <w:b/>
                <w:bCs/>
                <w:sz w:val="24"/>
                <w:szCs w:val="24"/>
                <w:lang w:val="es-ES" w:eastAsia="es-MX"/>
              </w:rPr>
            </w:pPr>
          </w:p>
          <w:p w14:paraId="72674114" w14:textId="77777777" w:rsidR="002D46F1" w:rsidRDefault="002D46F1">
            <w:pPr>
              <w:pStyle w:val="Sinespaciado"/>
              <w:rPr>
                <w:rFonts w:ascii="Arial" w:hAnsi="Arial" w:cs="Arial"/>
                <w:b/>
                <w:bCs/>
                <w:sz w:val="24"/>
                <w:szCs w:val="24"/>
                <w:lang w:val="es-ES" w:eastAsia="es-MX"/>
              </w:rPr>
            </w:pPr>
          </w:p>
          <w:p w14:paraId="7E389CB0" w14:textId="77777777" w:rsidR="002D46F1" w:rsidRDefault="002D46F1">
            <w:pPr>
              <w:pStyle w:val="Sinespaciado"/>
              <w:rPr>
                <w:rFonts w:ascii="Arial" w:hAnsi="Arial" w:cs="Arial"/>
                <w:b/>
                <w:bCs/>
                <w:sz w:val="24"/>
                <w:szCs w:val="24"/>
                <w:lang w:val="es-ES" w:eastAsia="es-MX"/>
              </w:rPr>
            </w:pPr>
          </w:p>
          <w:p w14:paraId="5CE01907" w14:textId="77777777" w:rsidR="002D46F1" w:rsidRDefault="002D46F1">
            <w:pPr>
              <w:pStyle w:val="Sinespaciado"/>
              <w:rPr>
                <w:rFonts w:ascii="Arial" w:hAnsi="Arial" w:cs="Arial"/>
                <w:b/>
                <w:bCs/>
                <w:sz w:val="24"/>
                <w:szCs w:val="24"/>
                <w:lang w:val="es-ES" w:eastAsia="es-MX"/>
              </w:rPr>
            </w:pPr>
            <w:r>
              <w:rPr>
                <w:rFonts w:ascii="Arial" w:eastAsia="Times New Roman" w:hAnsi="Arial" w:cs="Arial"/>
                <w:color w:val="000000"/>
                <w:sz w:val="24"/>
                <w:szCs w:val="24"/>
                <w:shd w:val="clear" w:color="auto" w:fill="FFFFFF"/>
                <w:lang w:val="es-ES" w:eastAsia="es-MX"/>
              </w:rPr>
              <w:t>Se puede distinguir las siguientes partes: </w:t>
            </w:r>
            <w:r>
              <w:rPr>
                <w:rFonts w:ascii="Arial" w:eastAsia="Times New Roman" w:hAnsi="Arial" w:cs="Arial"/>
                <w:b/>
                <w:bCs/>
                <w:color w:val="000000"/>
                <w:sz w:val="24"/>
                <w:szCs w:val="24"/>
                <w:lang w:val="es-ES" w:eastAsia="es-MX"/>
              </w:rPr>
              <w:t>introducción</w:t>
            </w:r>
            <w:r>
              <w:rPr>
                <w:rFonts w:ascii="Arial" w:eastAsia="Times New Roman" w:hAnsi="Arial" w:cs="Arial"/>
                <w:color w:val="000000"/>
                <w:sz w:val="24"/>
                <w:szCs w:val="24"/>
                <w:shd w:val="clear" w:color="auto" w:fill="FFFFFF"/>
                <w:lang w:val="es-ES" w:eastAsia="es-MX"/>
              </w:rPr>
              <w:t> (objetivo del informe, en donde se llevó a cabo y se describe la organización del trabajo); </w:t>
            </w:r>
            <w:r>
              <w:rPr>
                <w:rFonts w:ascii="Arial" w:eastAsia="Times New Roman" w:hAnsi="Arial" w:cs="Arial"/>
                <w:b/>
                <w:bCs/>
                <w:color w:val="000000"/>
                <w:sz w:val="24"/>
                <w:szCs w:val="24"/>
                <w:lang w:val="es-ES" w:eastAsia="es-MX"/>
              </w:rPr>
              <w:t>cuerpo</w:t>
            </w:r>
            <w:r>
              <w:rPr>
                <w:rFonts w:ascii="Arial" w:eastAsia="Times New Roman" w:hAnsi="Arial" w:cs="Arial"/>
                <w:color w:val="000000"/>
                <w:sz w:val="24"/>
                <w:szCs w:val="24"/>
                <w:shd w:val="clear" w:color="auto" w:fill="FFFFFF"/>
                <w:lang w:val="es-ES" w:eastAsia="es-MX"/>
              </w:rPr>
              <w:t> o desarrollo (información que se obtuvo sobre el tema de acuerdo con la jornada de práctica, se fundamenta a través de autores que confirmen la información); y cierre o </w:t>
            </w:r>
            <w:r>
              <w:rPr>
                <w:rFonts w:ascii="Arial" w:eastAsia="Times New Roman" w:hAnsi="Arial" w:cs="Arial"/>
                <w:b/>
                <w:bCs/>
                <w:color w:val="000000"/>
                <w:sz w:val="24"/>
                <w:szCs w:val="24"/>
                <w:lang w:val="es-ES" w:eastAsia="es-MX"/>
              </w:rPr>
              <w:t xml:space="preserve">conclusión </w:t>
            </w:r>
            <w:r>
              <w:rPr>
                <w:rFonts w:ascii="Arial" w:eastAsia="Times New Roman" w:hAnsi="Arial" w:cs="Arial"/>
                <w:color w:val="000000"/>
                <w:sz w:val="24"/>
                <w:szCs w:val="24"/>
                <w:lang w:val="es-ES" w:eastAsia="es-MX"/>
              </w:rPr>
              <w:t xml:space="preserve">(Se menciona la problemática detectada y la posible innovación a trabajar </w:t>
            </w:r>
            <w:r>
              <w:rPr>
                <w:rFonts w:ascii="Arial" w:eastAsia="Times New Roman" w:hAnsi="Arial" w:cs="Arial"/>
                <w:color w:val="000000"/>
                <w:sz w:val="24"/>
                <w:szCs w:val="24"/>
                <w:lang w:val="es-ES" w:eastAsia="es-MX"/>
              </w:rPr>
              <w:lastRenderedPageBreak/>
              <w:t>dentro de la próxima jornada son reales y se encuentran bien fundamentadas).</w:t>
            </w:r>
          </w:p>
        </w:tc>
        <w:tc>
          <w:tcPr>
            <w:tcW w:w="2539" w:type="dxa"/>
            <w:tcBorders>
              <w:top w:val="single" w:sz="4" w:space="0" w:color="auto"/>
              <w:left w:val="single" w:sz="4" w:space="0" w:color="auto"/>
              <w:bottom w:val="single" w:sz="4" w:space="0" w:color="auto"/>
              <w:right w:val="single" w:sz="4" w:space="0" w:color="auto"/>
            </w:tcBorders>
          </w:tcPr>
          <w:p w14:paraId="1C2CFC95"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lastRenderedPageBreak/>
              <w:t>Ocasionalmente el lector se pierde en alguna oración larga y confusa que le obliga a releerla para entenderla.</w:t>
            </w:r>
          </w:p>
          <w:p w14:paraId="04E2AE35"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 </w:t>
            </w:r>
          </w:p>
          <w:p w14:paraId="0741E513"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Casi no hay faltas de ortografía</w:t>
            </w:r>
          </w:p>
          <w:p w14:paraId="05FDB7C3"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 </w:t>
            </w:r>
          </w:p>
          <w:p w14:paraId="717F6D9B" w14:textId="77777777" w:rsidR="002D46F1" w:rsidRDefault="002D46F1">
            <w:pPr>
              <w:pStyle w:val="Sinespaciado"/>
              <w:rPr>
                <w:rFonts w:ascii="Arial" w:hAnsi="Arial" w:cs="Arial"/>
                <w:sz w:val="24"/>
                <w:szCs w:val="24"/>
                <w:lang w:val="es-ES" w:eastAsia="es-MX"/>
              </w:rPr>
            </w:pPr>
            <w:r>
              <w:rPr>
                <w:rFonts w:ascii="Arial" w:hAnsi="Arial" w:cs="Arial"/>
                <w:sz w:val="24"/>
                <w:szCs w:val="24"/>
                <w:lang w:val="es-ES" w:eastAsia="es-MX"/>
              </w:rPr>
              <w:t>El uso de los signos de puntuación es incorrecto en pocas ocasiones</w:t>
            </w:r>
          </w:p>
          <w:p w14:paraId="409CD53C" w14:textId="77777777" w:rsidR="002D46F1" w:rsidRDefault="002D46F1">
            <w:pPr>
              <w:pStyle w:val="Sinespaciado"/>
              <w:rPr>
                <w:rFonts w:ascii="Arial" w:hAnsi="Arial" w:cs="Arial"/>
                <w:bCs/>
                <w:sz w:val="24"/>
                <w:szCs w:val="24"/>
                <w:lang w:val="es-ES" w:eastAsia="es-MX"/>
              </w:rPr>
            </w:pPr>
          </w:p>
          <w:p w14:paraId="5BAD3770" w14:textId="77777777" w:rsidR="002D46F1" w:rsidRDefault="002D46F1">
            <w:pPr>
              <w:shd w:val="clear" w:color="auto" w:fill="FFFFFF"/>
              <w:rPr>
                <w:rFonts w:ascii="Arial" w:eastAsia="Times New Roman" w:hAnsi="Arial" w:cs="Arial"/>
                <w:lang w:eastAsia="es-MX"/>
              </w:rPr>
            </w:pPr>
            <w:r>
              <w:rPr>
                <w:rFonts w:ascii="Arial" w:eastAsia="Times New Roman" w:hAnsi="Arial" w:cs="Arial"/>
                <w:lang w:eastAsia="es-MX"/>
              </w:rPr>
              <w:t>El informe cuenta con todos los aspectos de la estructura, pero falla en aspectos como en</w:t>
            </w:r>
          </w:p>
          <w:p w14:paraId="1F3498F5" w14:textId="77777777" w:rsidR="002D46F1" w:rsidRDefault="002D46F1">
            <w:pPr>
              <w:shd w:val="clear" w:color="auto" w:fill="FFFFFF"/>
              <w:rPr>
                <w:rFonts w:ascii="Arial" w:eastAsia="Times New Roman" w:hAnsi="Arial" w:cs="Arial"/>
                <w:lang w:eastAsia="es-MX"/>
              </w:rPr>
            </w:pPr>
            <w:r>
              <w:rPr>
                <w:rFonts w:ascii="Arial" w:eastAsia="Times New Roman" w:hAnsi="Arial" w:cs="Arial"/>
                <w:lang w:eastAsia="es-MX"/>
              </w:rPr>
              <w:t xml:space="preserve">introducción (no señala el objetivo), el cuerpo (carece de </w:t>
            </w:r>
          </w:p>
          <w:p w14:paraId="3FDCBD9B" w14:textId="77777777" w:rsidR="002D46F1" w:rsidRDefault="002D46F1">
            <w:pPr>
              <w:shd w:val="clear" w:color="auto" w:fill="FFFFFF"/>
              <w:rPr>
                <w:rFonts w:ascii="Arial" w:eastAsia="Times New Roman" w:hAnsi="Arial" w:cs="Arial"/>
                <w:lang w:eastAsia="es-MX"/>
              </w:rPr>
            </w:pPr>
            <w:r>
              <w:rPr>
                <w:rFonts w:ascii="Arial" w:eastAsia="Times New Roman" w:hAnsi="Arial" w:cs="Arial"/>
                <w:lang w:eastAsia="es-MX"/>
              </w:rPr>
              <w:t>muestra).</w:t>
            </w:r>
            <w:r>
              <w:rPr>
                <w:rFonts w:ascii="Arial" w:hAnsi="Arial" w:cs="Arial"/>
              </w:rPr>
              <w:t xml:space="preserve"> </w:t>
            </w:r>
            <w:r>
              <w:rPr>
                <w:rFonts w:ascii="Arial" w:eastAsia="Times New Roman" w:hAnsi="Arial" w:cs="Arial"/>
                <w:lang w:eastAsia="es-MX"/>
              </w:rPr>
              <w:t xml:space="preserve">La fundamentación no es </w:t>
            </w:r>
            <w:r>
              <w:rPr>
                <w:rFonts w:ascii="Arial" w:eastAsia="Times New Roman" w:hAnsi="Arial" w:cs="Arial"/>
                <w:lang w:eastAsia="es-MX"/>
              </w:rPr>
              <w:lastRenderedPageBreak/>
              <w:t>adecuada a lo que se menciona.</w:t>
            </w:r>
          </w:p>
          <w:p w14:paraId="1262AB8B" w14:textId="77777777" w:rsidR="002D46F1" w:rsidRDefault="002D46F1">
            <w:pPr>
              <w:shd w:val="clear" w:color="auto" w:fill="FFFFFF"/>
              <w:rPr>
                <w:rFonts w:ascii="Arial" w:eastAsia="Times New Roman" w:hAnsi="Arial" w:cs="Arial"/>
                <w:lang w:eastAsia="es-MX"/>
              </w:rPr>
            </w:pPr>
            <w:r>
              <w:rPr>
                <w:rFonts w:ascii="Arial" w:eastAsia="Times New Roman" w:hAnsi="Arial" w:cs="Arial"/>
                <w:lang w:eastAsia="es-MX"/>
              </w:rPr>
              <w:t>Se da a conocer la problemática, faltan propuestas.</w:t>
            </w:r>
          </w:p>
          <w:p w14:paraId="6E5BAADE" w14:textId="77777777" w:rsidR="002D46F1" w:rsidRDefault="002D46F1">
            <w:pPr>
              <w:shd w:val="clear" w:color="auto" w:fill="FFFFFF"/>
              <w:rPr>
                <w:rFonts w:ascii="Arial" w:eastAsia="Times New Roman" w:hAnsi="Arial" w:cs="Arial"/>
                <w:lang w:eastAsia="es-MX"/>
              </w:rPr>
            </w:pPr>
          </w:p>
          <w:p w14:paraId="4DB6E967" w14:textId="77777777" w:rsidR="002D46F1" w:rsidRDefault="002D46F1">
            <w:pPr>
              <w:shd w:val="clear" w:color="auto" w:fill="FFFFFF"/>
              <w:rPr>
                <w:rFonts w:ascii="Arial" w:eastAsia="Times New Roman" w:hAnsi="Arial" w:cs="Arial"/>
                <w:lang w:eastAsia="es-MX"/>
              </w:rPr>
            </w:pPr>
          </w:p>
          <w:p w14:paraId="7D24FDD7" w14:textId="77777777" w:rsidR="002D46F1" w:rsidRDefault="002D46F1">
            <w:pPr>
              <w:shd w:val="clear" w:color="auto" w:fill="FFFFFF"/>
              <w:rPr>
                <w:rFonts w:ascii="Arial" w:eastAsia="Times New Roman" w:hAnsi="Arial" w:cs="Arial"/>
                <w:lang w:eastAsia="es-MX"/>
              </w:rPr>
            </w:pPr>
          </w:p>
          <w:p w14:paraId="0F2B10C0" w14:textId="77777777" w:rsidR="002D46F1" w:rsidRDefault="002D46F1">
            <w:pPr>
              <w:pStyle w:val="Sinespaciado"/>
              <w:rPr>
                <w:rFonts w:ascii="Arial" w:hAnsi="Arial" w:cs="Arial"/>
                <w:b/>
                <w:bCs/>
                <w:sz w:val="24"/>
                <w:szCs w:val="24"/>
                <w:lang w:eastAsia="es-MX"/>
              </w:rPr>
            </w:pPr>
          </w:p>
        </w:tc>
        <w:tc>
          <w:tcPr>
            <w:tcW w:w="2557" w:type="dxa"/>
            <w:tcBorders>
              <w:top w:val="single" w:sz="4" w:space="0" w:color="auto"/>
              <w:left w:val="single" w:sz="4" w:space="0" w:color="auto"/>
              <w:bottom w:val="single" w:sz="4" w:space="0" w:color="auto"/>
              <w:right w:val="single" w:sz="4" w:space="0" w:color="auto"/>
            </w:tcBorders>
          </w:tcPr>
          <w:p w14:paraId="022E621B"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lastRenderedPageBreak/>
              <w:t>Hay varios freses confusa que obligan a la relectura para comprenderla.</w:t>
            </w:r>
          </w:p>
          <w:p w14:paraId="48765CCE"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 </w:t>
            </w:r>
          </w:p>
          <w:p w14:paraId="7FD3311D"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Hay algunas faltas de ortografía.</w:t>
            </w:r>
          </w:p>
          <w:p w14:paraId="6410140D"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 </w:t>
            </w:r>
          </w:p>
          <w:p w14:paraId="57DE33ED" w14:textId="77777777" w:rsidR="002D46F1" w:rsidRDefault="002D46F1">
            <w:pPr>
              <w:pStyle w:val="Sinespaciado"/>
              <w:rPr>
                <w:rFonts w:ascii="Arial" w:hAnsi="Arial" w:cs="Arial"/>
                <w:sz w:val="24"/>
                <w:szCs w:val="24"/>
                <w:lang w:val="es-ES" w:eastAsia="es-MX"/>
              </w:rPr>
            </w:pPr>
            <w:r>
              <w:rPr>
                <w:rFonts w:ascii="Arial" w:hAnsi="Arial" w:cs="Arial"/>
                <w:sz w:val="24"/>
                <w:szCs w:val="24"/>
                <w:lang w:val="es-ES" w:eastAsia="es-MX"/>
              </w:rPr>
              <w:t>El uso de los signos de puntuación es ocasionalmente incorrecto</w:t>
            </w:r>
          </w:p>
          <w:p w14:paraId="027AF8F2" w14:textId="77777777" w:rsidR="002D46F1" w:rsidRDefault="002D46F1">
            <w:pPr>
              <w:pStyle w:val="Sinespaciado"/>
              <w:rPr>
                <w:rFonts w:ascii="Arial" w:hAnsi="Arial" w:cs="Arial"/>
                <w:b/>
                <w:bCs/>
                <w:sz w:val="24"/>
                <w:szCs w:val="24"/>
                <w:lang w:val="es-ES" w:eastAsia="es-MX"/>
              </w:rPr>
            </w:pPr>
          </w:p>
          <w:p w14:paraId="42AD1A54" w14:textId="77777777" w:rsidR="002D46F1" w:rsidRDefault="002D46F1">
            <w:pPr>
              <w:pStyle w:val="Sinespaciado"/>
              <w:rPr>
                <w:rFonts w:ascii="Arial" w:hAnsi="Arial" w:cs="Arial"/>
                <w:b/>
                <w:bCs/>
                <w:sz w:val="24"/>
                <w:szCs w:val="24"/>
                <w:lang w:val="es-ES" w:eastAsia="es-MX"/>
              </w:rPr>
            </w:pPr>
          </w:p>
          <w:p w14:paraId="05D7EE20" w14:textId="77777777" w:rsidR="002D46F1" w:rsidRDefault="002D46F1">
            <w:pPr>
              <w:shd w:val="clear" w:color="auto" w:fill="FFFFFF"/>
              <w:rPr>
                <w:rFonts w:ascii="Arial" w:eastAsia="Times New Roman" w:hAnsi="Arial" w:cs="Arial"/>
                <w:lang w:eastAsia="es-MX"/>
              </w:rPr>
            </w:pPr>
            <w:r>
              <w:rPr>
                <w:rFonts w:ascii="Arial" w:eastAsia="Times New Roman" w:hAnsi="Arial" w:cs="Arial"/>
                <w:lang w:eastAsia="es-MX"/>
              </w:rPr>
              <w:t xml:space="preserve">El informe carece de algún aspecto importante de la estructura (introducción, cuerpo y conclusión) o bien, en </w:t>
            </w:r>
          </w:p>
          <w:p w14:paraId="47D6F16E" w14:textId="77777777" w:rsidR="002D46F1" w:rsidRDefault="002D46F1">
            <w:pPr>
              <w:shd w:val="clear" w:color="auto" w:fill="FFFFFF"/>
              <w:rPr>
                <w:rFonts w:ascii="Arial" w:eastAsia="Times New Roman" w:hAnsi="Arial" w:cs="Arial"/>
                <w:lang w:eastAsia="es-MX"/>
              </w:rPr>
            </w:pPr>
            <w:r>
              <w:rPr>
                <w:rFonts w:ascii="Arial" w:eastAsia="Times New Roman" w:hAnsi="Arial" w:cs="Arial"/>
                <w:lang w:eastAsia="es-MX"/>
              </w:rPr>
              <w:lastRenderedPageBreak/>
              <w:t>uno de los apartados no se desarrollan los aspectos requeridos.</w:t>
            </w:r>
          </w:p>
          <w:p w14:paraId="1BF8DE75" w14:textId="77777777" w:rsidR="002D46F1" w:rsidRDefault="002D46F1">
            <w:pPr>
              <w:rPr>
                <w:rFonts w:ascii="Arial" w:eastAsia="Times New Roman" w:hAnsi="Arial" w:cs="Arial"/>
                <w:color w:val="000000"/>
                <w:lang w:eastAsia="es-MX"/>
              </w:rPr>
            </w:pPr>
            <w:r>
              <w:rPr>
                <w:rFonts w:ascii="Arial" w:eastAsia="Times New Roman" w:hAnsi="Arial" w:cs="Arial"/>
                <w:color w:val="000000"/>
                <w:lang w:eastAsia="es-MX"/>
              </w:rPr>
              <w:t xml:space="preserve">Se realiza una o varias </w:t>
            </w:r>
          </w:p>
          <w:p w14:paraId="357AEBA5" w14:textId="77777777" w:rsidR="002D46F1" w:rsidRDefault="002D46F1">
            <w:pPr>
              <w:rPr>
                <w:rFonts w:ascii="Arial" w:eastAsia="Times New Roman" w:hAnsi="Arial" w:cs="Arial"/>
                <w:color w:val="000000"/>
                <w:lang w:eastAsia="es-MX"/>
              </w:rPr>
            </w:pPr>
            <w:r>
              <w:rPr>
                <w:rFonts w:ascii="Arial" w:eastAsia="Times New Roman" w:hAnsi="Arial" w:cs="Arial"/>
                <w:color w:val="000000"/>
                <w:lang w:eastAsia="es-MX"/>
              </w:rPr>
              <w:t xml:space="preserve">propuestas, pero no se hallan bien fundamentadas en la </w:t>
            </w:r>
          </w:p>
          <w:p w14:paraId="47AEFB2C" w14:textId="77777777" w:rsidR="002D46F1" w:rsidRDefault="002D46F1">
            <w:pPr>
              <w:rPr>
                <w:rFonts w:ascii="Arial" w:eastAsia="Times New Roman" w:hAnsi="Arial" w:cs="Arial"/>
                <w:color w:val="000000"/>
                <w:lang w:eastAsia="es-MX"/>
              </w:rPr>
            </w:pPr>
            <w:r>
              <w:rPr>
                <w:rFonts w:ascii="Arial" w:eastAsia="Times New Roman" w:hAnsi="Arial" w:cs="Arial"/>
                <w:color w:val="000000"/>
                <w:lang w:eastAsia="es-MX"/>
              </w:rPr>
              <w:t xml:space="preserve">investigación. </w:t>
            </w:r>
          </w:p>
          <w:p w14:paraId="1EE6A5D9" w14:textId="77777777" w:rsidR="002D46F1" w:rsidRDefault="002D46F1">
            <w:pPr>
              <w:rPr>
                <w:rFonts w:ascii="Arial" w:eastAsia="Times New Roman" w:hAnsi="Arial" w:cs="Arial"/>
                <w:color w:val="000000"/>
                <w:lang w:eastAsia="es-MX"/>
              </w:rPr>
            </w:pPr>
            <w:r>
              <w:rPr>
                <w:rFonts w:ascii="Arial" w:eastAsia="Times New Roman" w:hAnsi="Arial" w:cs="Arial"/>
                <w:color w:val="000000"/>
                <w:lang w:eastAsia="es-MX"/>
              </w:rPr>
              <w:t>No se realiza ninguna propuesta</w:t>
            </w:r>
          </w:p>
          <w:p w14:paraId="117527AA" w14:textId="77777777" w:rsidR="002D46F1" w:rsidRDefault="002D46F1">
            <w:pPr>
              <w:rPr>
                <w:rFonts w:ascii="Arial" w:eastAsia="Times New Roman" w:hAnsi="Arial" w:cs="Arial"/>
                <w:color w:val="000000"/>
                <w:lang w:eastAsia="es-MX"/>
              </w:rPr>
            </w:pPr>
            <w:r>
              <w:rPr>
                <w:rFonts w:ascii="Arial" w:eastAsia="Times New Roman" w:hAnsi="Arial" w:cs="Arial"/>
                <w:color w:val="000000"/>
                <w:lang w:eastAsia="es-MX"/>
              </w:rPr>
              <w:t xml:space="preserve">o bien es irreal, o está mal explicada. </w:t>
            </w:r>
          </w:p>
        </w:tc>
        <w:tc>
          <w:tcPr>
            <w:tcW w:w="2537" w:type="dxa"/>
            <w:tcBorders>
              <w:top w:val="single" w:sz="4" w:space="0" w:color="auto"/>
              <w:left w:val="single" w:sz="4" w:space="0" w:color="auto"/>
              <w:bottom w:val="single" w:sz="4" w:space="0" w:color="auto"/>
              <w:right w:val="single" w:sz="4" w:space="0" w:color="auto"/>
            </w:tcBorders>
          </w:tcPr>
          <w:p w14:paraId="567F5037"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lastRenderedPageBreak/>
              <w:t>El texto es difícil de comprender. Con frecuencia las oraciones son largas y confusas exigiendo constantemente la relectura.</w:t>
            </w:r>
          </w:p>
          <w:p w14:paraId="6D35354E"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 </w:t>
            </w:r>
          </w:p>
          <w:p w14:paraId="2D4ADDAF"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Hay muchas faltas de ortografía</w:t>
            </w:r>
          </w:p>
          <w:p w14:paraId="2C274F3A" w14:textId="77777777" w:rsidR="002D46F1" w:rsidRDefault="002D46F1">
            <w:pPr>
              <w:pStyle w:val="Sinespaciado"/>
              <w:rPr>
                <w:rFonts w:ascii="Arial" w:hAnsi="Arial" w:cs="Arial"/>
                <w:sz w:val="24"/>
                <w:szCs w:val="24"/>
                <w:lang w:eastAsia="es-MX"/>
              </w:rPr>
            </w:pPr>
            <w:r>
              <w:rPr>
                <w:rFonts w:ascii="Arial" w:hAnsi="Arial" w:cs="Arial"/>
                <w:sz w:val="24"/>
                <w:szCs w:val="24"/>
                <w:lang w:val="es-ES" w:eastAsia="es-MX"/>
              </w:rPr>
              <w:t> </w:t>
            </w:r>
          </w:p>
          <w:p w14:paraId="7B1736F0" w14:textId="77777777" w:rsidR="002D46F1" w:rsidRDefault="002D46F1">
            <w:pPr>
              <w:pStyle w:val="Sinespaciado"/>
              <w:rPr>
                <w:rFonts w:ascii="Arial" w:hAnsi="Arial" w:cs="Arial"/>
                <w:sz w:val="24"/>
                <w:szCs w:val="24"/>
                <w:lang w:val="es-ES" w:eastAsia="es-MX"/>
              </w:rPr>
            </w:pPr>
            <w:r>
              <w:rPr>
                <w:rFonts w:ascii="Arial" w:hAnsi="Arial" w:cs="Arial"/>
                <w:sz w:val="24"/>
                <w:szCs w:val="24"/>
                <w:lang w:val="es-ES" w:eastAsia="es-MX"/>
              </w:rPr>
              <w:t>El uso incorrecto de los signos de puntuación es frecuente.</w:t>
            </w:r>
          </w:p>
          <w:p w14:paraId="44A39158" w14:textId="77777777" w:rsidR="002D46F1" w:rsidRDefault="002D46F1">
            <w:pPr>
              <w:pStyle w:val="Sinespaciado"/>
              <w:rPr>
                <w:rFonts w:ascii="Arial" w:hAnsi="Arial" w:cs="Arial"/>
                <w:sz w:val="24"/>
                <w:szCs w:val="24"/>
                <w:lang w:val="es-ES" w:eastAsia="es-MX"/>
              </w:rPr>
            </w:pPr>
          </w:p>
          <w:p w14:paraId="520BB60F" w14:textId="77777777" w:rsidR="002D46F1" w:rsidRDefault="002D46F1">
            <w:pPr>
              <w:shd w:val="clear" w:color="auto" w:fill="FFFFFF"/>
              <w:rPr>
                <w:rFonts w:ascii="Arial" w:eastAsia="Times New Roman" w:hAnsi="Arial" w:cs="Arial"/>
                <w:lang w:eastAsia="es-MX"/>
              </w:rPr>
            </w:pPr>
            <w:r>
              <w:rPr>
                <w:rFonts w:ascii="Arial" w:eastAsia="Times New Roman" w:hAnsi="Arial" w:cs="Arial"/>
                <w:lang w:eastAsia="es-MX"/>
              </w:rPr>
              <w:t xml:space="preserve">La información presentada no </w:t>
            </w:r>
          </w:p>
          <w:p w14:paraId="2654362B" w14:textId="77777777" w:rsidR="002D46F1" w:rsidRDefault="002D46F1">
            <w:pPr>
              <w:shd w:val="clear" w:color="auto" w:fill="FFFFFF"/>
              <w:rPr>
                <w:rFonts w:ascii="Arial" w:eastAsia="Times New Roman" w:hAnsi="Arial" w:cs="Arial"/>
                <w:lang w:eastAsia="es-MX"/>
              </w:rPr>
            </w:pPr>
            <w:r>
              <w:rPr>
                <w:rFonts w:ascii="Arial" w:eastAsia="Times New Roman" w:hAnsi="Arial" w:cs="Arial"/>
                <w:lang w:eastAsia="es-MX"/>
              </w:rPr>
              <w:t xml:space="preserve">es rigurosa con la investigación </w:t>
            </w:r>
          </w:p>
          <w:p w14:paraId="07AEC580" w14:textId="77777777" w:rsidR="002D46F1" w:rsidRDefault="002D46F1">
            <w:pPr>
              <w:shd w:val="clear" w:color="auto" w:fill="FFFFFF"/>
              <w:rPr>
                <w:rFonts w:ascii="Arial" w:eastAsia="Times New Roman" w:hAnsi="Arial" w:cs="Arial"/>
                <w:lang w:eastAsia="es-MX"/>
              </w:rPr>
            </w:pPr>
            <w:r>
              <w:rPr>
                <w:rFonts w:ascii="Arial" w:eastAsia="Times New Roman" w:hAnsi="Arial" w:cs="Arial"/>
                <w:lang w:eastAsia="es-MX"/>
              </w:rPr>
              <w:t xml:space="preserve">realizada. Además, no es suficiente </w:t>
            </w:r>
            <w:r>
              <w:rPr>
                <w:rFonts w:ascii="Arial" w:eastAsia="Times New Roman" w:hAnsi="Arial" w:cs="Arial"/>
                <w:lang w:eastAsia="es-MX"/>
              </w:rPr>
              <w:lastRenderedPageBreak/>
              <w:t>o bien no se halla bien argumentada a lo largo de todo el informe.</w:t>
            </w:r>
          </w:p>
          <w:p w14:paraId="56DB639D" w14:textId="77777777" w:rsidR="002D46F1" w:rsidRDefault="002D46F1">
            <w:pPr>
              <w:rPr>
                <w:rFonts w:ascii="Arial" w:eastAsia="Times New Roman" w:hAnsi="Arial" w:cs="Arial"/>
                <w:color w:val="000000"/>
                <w:lang w:eastAsia="es-MX"/>
              </w:rPr>
            </w:pPr>
            <w:r>
              <w:rPr>
                <w:rFonts w:ascii="Arial" w:eastAsia="Times New Roman" w:hAnsi="Arial" w:cs="Arial"/>
                <w:color w:val="000000"/>
                <w:lang w:eastAsia="es-MX"/>
              </w:rPr>
              <w:t xml:space="preserve">No se realiza ninguna propuesta o bien es irreal, o está mal explicada. Si hay propuesta, ésta no se fundamenta en la </w:t>
            </w:r>
          </w:p>
          <w:p w14:paraId="39896D01" w14:textId="77777777" w:rsidR="002D46F1" w:rsidRDefault="002D46F1">
            <w:pPr>
              <w:rPr>
                <w:rFonts w:ascii="Arial" w:eastAsia="Times New Roman" w:hAnsi="Arial" w:cs="Arial"/>
                <w:color w:val="000000"/>
                <w:lang w:eastAsia="es-MX"/>
              </w:rPr>
            </w:pPr>
            <w:r>
              <w:rPr>
                <w:rFonts w:ascii="Arial" w:eastAsia="Times New Roman" w:hAnsi="Arial" w:cs="Arial"/>
                <w:color w:val="000000"/>
                <w:lang w:eastAsia="es-MX"/>
              </w:rPr>
              <w:t>investigación.</w:t>
            </w:r>
          </w:p>
          <w:p w14:paraId="68279993" w14:textId="77777777" w:rsidR="002D46F1" w:rsidRDefault="002D46F1">
            <w:pPr>
              <w:rPr>
                <w:rFonts w:ascii="Arial" w:hAnsi="Arial" w:cs="Arial"/>
                <w:b/>
                <w:bCs/>
                <w:sz w:val="24"/>
                <w:szCs w:val="24"/>
                <w:lang w:eastAsia="es-MX"/>
              </w:rPr>
            </w:pPr>
          </w:p>
        </w:tc>
      </w:tr>
      <w:tr w:rsidR="002D46F1" w14:paraId="02C52B4B" w14:textId="77777777" w:rsidTr="002D46F1">
        <w:tc>
          <w:tcPr>
            <w:tcW w:w="2500" w:type="dxa"/>
            <w:tcBorders>
              <w:top w:val="single" w:sz="4" w:space="0" w:color="auto"/>
              <w:left w:val="single" w:sz="4" w:space="0" w:color="auto"/>
              <w:bottom w:val="single" w:sz="4" w:space="0" w:color="auto"/>
              <w:right w:val="single" w:sz="4" w:space="0" w:color="auto"/>
            </w:tcBorders>
            <w:vAlign w:val="center"/>
            <w:hideMark/>
          </w:tcPr>
          <w:p w14:paraId="52334C28" w14:textId="77777777" w:rsidR="002D46F1" w:rsidRDefault="002D46F1">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Calificación</w:t>
            </w:r>
          </w:p>
        </w:tc>
        <w:tc>
          <w:tcPr>
            <w:tcW w:w="2863" w:type="dxa"/>
            <w:tcBorders>
              <w:top w:val="single" w:sz="4" w:space="0" w:color="auto"/>
              <w:left w:val="single" w:sz="4" w:space="0" w:color="auto"/>
              <w:bottom w:val="single" w:sz="4" w:space="0" w:color="auto"/>
              <w:right w:val="single" w:sz="4" w:space="0" w:color="auto"/>
            </w:tcBorders>
            <w:hideMark/>
          </w:tcPr>
          <w:p w14:paraId="14FD6AA2" w14:textId="77777777" w:rsidR="002D46F1" w:rsidRDefault="002D46F1">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color w:val="000000"/>
                <w:sz w:val="24"/>
                <w:szCs w:val="24"/>
                <w:lang w:val="es-ES" w:eastAsia="es-MX"/>
              </w:rPr>
              <w:t> </w:t>
            </w:r>
          </w:p>
        </w:tc>
        <w:tc>
          <w:tcPr>
            <w:tcW w:w="2539" w:type="dxa"/>
            <w:tcBorders>
              <w:top w:val="single" w:sz="4" w:space="0" w:color="auto"/>
              <w:left w:val="single" w:sz="4" w:space="0" w:color="auto"/>
              <w:bottom w:val="single" w:sz="4" w:space="0" w:color="auto"/>
              <w:right w:val="single" w:sz="4" w:space="0" w:color="auto"/>
            </w:tcBorders>
            <w:hideMark/>
          </w:tcPr>
          <w:p w14:paraId="58F082FF" w14:textId="77777777" w:rsidR="002D46F1" w:rsidRDefault="002D46F1">
            <w:pPr>
              <w:spacing w:before="100" w:beforeAutospacing="1"/>
              <w:jc w:val="center"/>
              <w:rPr>
                <w:rFonts w:ascii="Arial" w:eastAsia="Times New Roman" w:hAnsi="Arial" w:cs="Arial"/>
                <w:b/>
                <w:bCs/>
                <w:color w:val="000000"/>
                <w:sz w:val="24"/>
                <w:szCs w:val="24"/>
                <w:lang w:val="es-ES" w:eastAsia="es-MX"/>
              </w:rPr>
            </w:pPr>
            <w:r>
              <w:rPr>
                <w:rFonts w:ascii="Arial" w:eastAsia="Times New Roman" w:hAnsi="Arial" w:cs="Arial"/>
                <w:b/>
                <w:bCs/>
                <w:color w:val="000000"/>
                <w:sz w:val="24"/>
                <w:szCs w:val="24"/>
                <w:lang w:val="es-ES" w:eastAsia="es-MX"/>
              </w:rPr>
              <w:t>Observaciones</w:t>
            </w:r>
          </w:p>
        </w:tc>
        <w:tc>
          <w:tcPr>
            <w:tcW w:w="2557" w:type="dxa"/>
            <w:tcBorders>
              <w:top w:val="single" w:sz="4" w:space="0" w:color="auto"/>
              <w:left w:val="single" w:sz="4" w:space="0" w:color="auto"/>
              <w:bottom w:val="single" w:sz="4" w:space="0" w:color="auto"/>
              <w:right w:val="single" w:sz="4" w:space="0" w:color="auto"/>
            </w:tcBorders>
          </w:tcPr>
          <w:p w14:paraId="1DDE48AE" w14:textId="77777777" w:rsidR="002D46F1" w:rsidRDefault="002D46F1">
            <w:pPr>
              <w:spacing w:before="100" w:beforeAutospacing="1"/>
              <w:jc w:val="center"/>
              <w:rPr>
                <w:rFonts w:ascii="Arial" w:eastAsia="Times New Roman" w:hAnsi="Arial" w:cs="Arial"/>
                <w:b/>
                <w:bCs/>
                <w:color w:val="000000"/>
                <w:sz w:val="24"/>
                <w:szCs w:val="24"/>
                <w:lang w:val="es-ES" w:eastAsia="es-MX"/>
              </w:rPr>
            </w:pPr>
          </w:p>
        </w:tc>
        <w:tc>
          <w:tcPr>
            <w:tcW w:w="2537" w:type="dxa"/>
            <w:tcBorders>
              <w:top w:val="single" w:sz="4" w:space="0" w:color="auto"/>
              <w:left w:val="single" w:sz="4" w:space="0" w:color="auto"/>
              <w:bottom w:val="single" w:sz="4" w:space="0" w:color="auto"/>
              <w:right w:val="single" w:sz="4" w:space="0" w:color="auto"/>
            </w:tcBorders>
          </w:tcPr>
          <w:p w14:paraId="7396FF18" w14:textId="77777777" w:rsidR="002D46F1" w:rsidRDefault="002D46F1">
            <w:pPr>
              <w:spacing w:before="100" w:beforeAutospacing="1"/>
              <w:jc w:val="center"/>
              <w:rPr>
                <w:rFonts w:ascii="Arial" w:eastAsia="Times New Roman" w:hAnsi="Arial" w:cs="Arial"/>
                <w:b/>
                <w:bCs/>
                <w:color w:val="000000"/>
                <w:sz w:val="24"/>
                <w:szCs w:val="24"/>
                <w:lang w:val="es-ES" w:eastAsia="es-MX"/>
              </w:rPr>
            </w:pPr>
          </w:p>
        </w:tc>
      </w:tr>
    </w:tbl>
    <w:p w14:paraId="611A7B31" w14:textId="77777777" w:rsidR="002D46F1" w:rsidRDefault="002D46F1" w:rsidP="002D46F1">
      <w:pPr>
        <w:spacing w:line="360" w:lineRule="auto"/>
        <w:ind w:firstLine="709"/>
        <w:rPr>
          <w:rFonts w:ascii="Times New Roman" w:hAnsi="Times New Roman" w:cs="Times New Roman"/>
          <w:sz w:val="24"/>
          <w:szCs w:val="24"/>
        </w:rPr>
      </w:pPr>
    </w:p>
    <w:p w14:paraId="7E4E8AAC" w14:textId="77777777" w:rsidR="002D46F1" w:rsidRPr="002D46F1" w:rsidRDefault="002D46F1" w:rsidP="002D46F1">
      <w:pPr>
        <w:jc w:val="center"/>
        <w:rPr>
          <w:rFonts w:ascii="Times New Roman" w:hAnsi="Times New Roman" w:cs="Times New Roman"/>
          <w:b/>
          <w:bCs/>
          <w:sz w:val="28"/>
          <w:szCs w:val="28"/>
        </w:rPr>
      </w:pPr>
    </w:p>
    <w:sectPr w:rsidR="002D46F1" w:rsidRPr="002D46F1" w:rsidSect="00BD3906">
      <w:footerReference w:type="default" r:id="rId18"/>
      <w:pgSz w:w="12240" w:h="15840"/>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F9211" w14:textId="77777777" w:rsidR="0047365F" w:rsidRDefault="0047365F" w:rsidP="00BD3906">
      <w:pPr>
        <w:spacing w:after="0" w:line="240" w:lineRule="auto"/>
      </w:pPr>
      <w:r>
        <w:separator/>
      </w:r>
    </w:p>
  </w:endnote>
  <w:endnote w:type="continuationSeparator" w:id="0">
    <w:p w14:paraId="3C9A0FBF" w14:textId="77777777" w:rsidR="0047365F" w:rsidRDefault="0047365F" w:rsidP="00BD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C6D4" w14:textId="62835A96" w:rsidR="00BD3906" w:rsidRDefault="00BD3906">
    <w:pPr>
      <w:pStyle w:val="Piedepgina"/>
      <w:jc w:val="right"/>
    </w:pPr>
  </w:p>
  <w:p w14:paraId="357E7635" w14:textId="77777777" w:rsidR="00BD3906" w:rsidRDefault="00BD39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444473"/>
      <w:docPartObj>
        <w:docPartGallery w:val="Page Numbers (Bottom of Page)"/>
        <w:docPartUnique/>
      </w:docPartObj>
    </w:sdtPr>
    <w:sdtContent>
      <w:p w14:paraId="05E15A1F" w14:textId="77777777" w:rsidR="00BD3906" w:rsidRDefault="00BD3906">
        <w:pPr>
          <w:pStyle w:val="Piedepgina"/>
          <w:jc w:val="right"/>
        </w:pPr>
        <w:r>
          <w:fldChar w:fldCharType="begin"/>
        </w:r>
        <w:r>
          <w:instrText>PAGE   \* MERGEFORMAT</w:instrText>
        </w:r>
        <w:r>
          <w:fldChar w:fldCharType="separate"/>
        </w:r>
        <w:r>
          <w:rPr>
            <w:lang w:val="es-ES"/>
          </w:rPr>
          <w:t>2</w:t>
        </w:r>
        <w:r>
          <w:fldChar w:fldCharType="end"/>
        </w:r>
      </w:p>
    </w:sdtContent>
  </w:sdt>
  <w:p w14:paraId="314B0EA3" w14:textId="77777777" w:rsidR="00BD3906" w:rsidRDefault="00BD39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5A53" w14:textId="77777777" w:rsidR="0047365F" w:rsidRDefault="0047365F" w:rsidP="00BD3906">
      <w:pPr>
        <w:spacing w:after="0" w:line="240" w:lineRule="auto"/>
      </w:pPr>
      <w:r>
        <w:separator/>
      </w:r>
    </w:p>
  </w:footnote>
  <w:footnote w:type="continuationSeparator" w:id="0">
    <w:p w14:paraId="53F7E764" w14:textId="77777777" w:rsidR="0047365F" w:rsidRDefault="0047365F" w:rsidP="00BD3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0884"/>
    <w:multiLevelType w:val="hybridMultilevel"/>
    <w:tmpl w:val="F098A1D2"/>
    <w:lvl w:ilvl="0" w:tplc="080A0001">
      <w:start w:val="1"/>
      <w:numFmt w:val="bullet"/>
      <w:lvlText w:val=""/>
      <w:lvlJc w:val="left"/>
      <w:pPr>
        <w:ind w:left="720" w:hanging="360"/>
      </w:pPr>
      <w:rPr>
        <w:rFonts w:ascii="Symbol" w:hAnsi="Symbol" w:hint="default"/>
      </w:rPr>
    </w:lvl>
    <w:lvl w:ilvl="1" w:tplc="A418C730">
      <w:numFmt w:val="bullet"/>
      <w:lvlText w:val="•"/>
      <w:lvlJc w:val="left"/>
      <w:pPr>
        <w:ind w:left="1440" w:hanging="360"/>
      </w:pPr>
      <w:rPr>
        <w:rFonts w:ascii="Times New Roman" w:eastAsiaTheme="minorHAnsi" w:hAnsi="Times New Roman" w:cs="Times New Roman"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8485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7F"/>
    <w:rsid w:val="0001609F"/>
    <w:rsid w:val="000636DE"/>
    <w:rsid w:val="000E58DC"/>
    <w:rsid w:val="00157D51"/>
    <w:rsid w:val="002D46F1"/>
    <w:rsid w:val="0047365F"/>
    <w:rsid w:val="005F3C0A"/>
    <w:rsid w:val="006437DE"/>
    <w:rsid w:val="006877BF"/>
    <w:rsid w:val="007A251A"/>
    <w:rsid w:val="00936581"/>
    <w:rsid w:val="00936821"/>
    <w:rsid w:val="00984F2F"/>
    <w:rsid w:val="00994260"/>
    <w:rsid w:val="00B20292"/>
    <w:rsid w:val="00B21465"/>
    <w:rsid w:val="00B37746"/>
    <w:rsid w:val="00BD3906"/>
    <w:rsid w:val="00CC597F"/>
    <w:rsid w:val="00D10701"/>
    <w:rsid w:val="00D16817"/>
    <w:rsid w:val="00D351ED"/>
    <w:rsid w:val="00E64B3D"/>
    <w:rsid w:val="00F517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F447"/>
  <w15:chartTrackingRefBased/>
  <w15:docId w15:val="{95A370E5-4E5E-40BD-9F79-628FE79C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6877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4B3D"/>
    <w:rPr>
      <w:color w:val="0563C1" w:themeColor="hyperlink"/>
      <w:u w:val="single"/>
    </w:rPr>
  </w:style>
  <w:style w:type="character" w:styleId="Mencinsinresolver">
    <w:name w:val="Unresolved Mention"/>
    <w:basedOn w:val="Fuentedeprrafopredeter"/>
    <w:uiPriority w:val="99"/>
    <w:semiHidden/>
    <w:unhideWhenUsed/>
    <w:rsid w:val="00E64B3D"/>
    <w:rPr>
      <w:color w:val="605E5C"/>
      <w:shd w:val="clear" w:color="auto" w:fill="E1DFDD"/>
    </w:rPr>
  </w:style>
  <w:style w:type="character" w:styleId="Textoennegrita">
    <w:name w:val="Strong"/>
    <w:basedOn w:val="Fuentedeprrafopredeter"/>
    <w:uiPriority w:val="22"/>
    <w:qFormat/>
    <w:rsid w:val="00994260"/>
    <w:rPr>
      <w:b/>
      <w:bCs/>
    </w:rPr>
  </w:style>
  <w:style w:type="paragraph" w:styleId="Prrafodelista">
    <w:name w:val="List Paragraph"/>
    <w:basedOn w:val="Normal"/>
    <w:uiPriority w:val="34"/>
    <w:qFormat/>
    <w:rsid w:val="00984F2F"/>
    <w:pPr>
      <w:ind w:left="720"/>
      <w:contextualSpacing/>
    </w:pPr>
  </w:style>
  <w:style w:type="character" w:customStyle="1" w:styleId="Ttulo1Car">
    <w:name w:val="Título 1 Car"/>
    <w:basedOn w:val="Fuentedeprrafopredeter"/>
    <w:link w:val="Ttulo1"/>
    <w:uiPriority w:val="9"/>
    <w:rsid w:val="006877BF"/>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BD39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906"/>
  </w:style>
  <w:style w:type="paragraph" w:styleId="Piedepgina">
    <w:name w:val="footer"/>
    <w:basedOn w:val="Normal"/>
    <w:link w:val="PiedepginaCar"/>
    <w:uiPriority w:val="99"/>
    <w:unhideWhenUsed/>
    <w:rsid w:val="00BD39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906"/>
  </w:style>
  <w:style w:type="paragraph" w:styleId="Sinespaciado">
    <w:name w:val="No Spacing"/>
    <w:uiPriority w:val="1"/>
    <w:qFormat/>
    <w:rsid w:val="002D46F1"/>
    <w:pPr>
      <w:spacing w:after="0" w:line="240" w:lineRule="auto"/>
    </w:pPr>
    <w:rPr>
      <w:rFonts w:ascii="Times New Roman" w:hAnsi="Times New Roman" w:cs="Times New Roman"/>
      <w:sz w:val="20"/>
      <w:szCs w:val="20"/>
    </w:rPr>
  </w:style>
  <w:style w:type="table" w:styleId="Tablaconcuadrcula">
    <w:name w:val="Table Grid"/>
    <w:basedOn w:val="Tablanormal"/>
    <w:uiPriority w:val="59"/>
    <w:rsid w:val="002D46F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422757">
      <w:bodyDiv w:val="1"/>
      <w:marLeft w:val="0"/>
      <w:marRight w:val="0"/>
      <w:marTop w:val="0"/>
      <w:marBottom w:val="0"/>
      <w:divBdr>
        <w:top w:val="none" w:sz="0" w:space="0" w:color="auto"/>
        <w:left w:val="none" w:sz="0" w:space="0" w:color="auto"/>
        <w:bottom w:val="none" w:sz="0" w:space="0" w:color="auto"/>
        <w:right w:val="none" w:sz="0" w:space="0" w:color="auto"/>
      </w:divBdr>
    </w:div>
    <w:div w:id="568811386">
      <w:bodyDiv w:val="1"/>
      <w:marLeft w:val="0"/>
      <w:marRight w:val="0"/>
      <w:marTop w:val="0"/>
      <w:marBottom w:val="0"/>
      <w:divBdr>
        <w:top w:val="none" w:sz="0" w:space="0" w:color="auto"/>
        <w:left w:val="none" w:sz="0" w:space="0" w:color="auto"/>
        <w:bottom w:val="none" w:sz="0" w:space="0" w:color="auto"/>
        <w:right w:val="none" w:sz="0" w:space="0" w:color="auto"/>
      </w:divBdr>
    </w:div>
    <w:div w:id="636491070">
      <w:bodyDiv w:val="1"/>
      <w:marLeft w:val="0"/>
      <w:marRight w:val="0"/>
      <w:marTop w:val="0"/>
      <w:marBottom w:val="0"/>
      <w:divBdr>
        <w:top w:val="none" w:sz="0" w:space="0" w:color="auto"/>
        <w:left w:val="none" w:sz="0" w:space="0" w:color="auto"/>
        <w:bottom w:val="none" w:sz="0" w:space="0" w:color="auto"/>
        <w:right w:val="none" w:sz="0" w:space="0" w:color="auto"/>
      </w:divBdr>
    </w:div>
    <w:div w:id="85669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vaconews.unibague.edu.co/las-tic-en-la-educacion-inici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cef.org/sites/default/files/2019-01/UNICEF-Lego-Foundation-Aprendizaje-a-traves-del-juego.pdf"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alyc.org/journal/279/27963600007/html/#:~:text=Se%20entiende%20por%20planeaci%C3%B3n%20educativa,la%20correlaci%C3%B3n%20de%20fallas%20de"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s://www.isep.com/mx/actualidad-educacion/curiosidad-y-aprendizaje/#:~:text=La%20curiosidad%20es%20innata%20en,el%20mundo%20que%20les%20rode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vitamina.cl/10-cosas-ocurren-ninos-juegan/" TargetMode="External"/><Relationship Id="rId14" Type="http://schemas.openxmlformats.org/officeDocument/2006/relationships/hyperlink" Target="https://peru.unir.net/actualidad-unir/como-hacer-una-tutor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1D99E-F6C3-4875-9FDA-26669F179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2288</Words>
  <Characters>12588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DE LA GARZA SANCHEZ</dc:creator>
  <cp:keywords/>
  <dc:description/>
  <cp:lastModifiedBy>REGINA DE LA GARZA SANCHEZ</cp:lastModifiedBy>
  <cp:revision>2</cp:revision>
  <dcterms:created xsi:type="dcterms:W3CDTF">2022-11-13T02:41:00Z</dcterms:created>
  <dcterms:modified xsi:type="dcterms:W3CDTF">2022-11-13T02:41:00Z</dcterms:modified>
</cp:coreProperties>
</file>