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18" w:rsidRPr="00AB2218" w:rsidRDefault="00AB2218" w:rsidP="00AB2218">
      <w:pPr>
        <w:jc w:val="center"/>
        <w:rPr>
          <w:rFonts w:ascii="Times New Roman" w:hAnsi="Times New Roman" w:cs="Times New Roman"/>
          <w:b/>
          <w:sz w:val="32"/>
          <w:szCs w:val="32"/>
        </w:rPr>
      </w:pPr>
      <w:r w:rsidRPr="00AB2218">
        <w:rPr>
          <w:rFonts w:ascii="Times New Roman" w:hAnsi="Times New Roman" w:cs="Times New Roman"/>
          <w:b/>
          <w:sz w:val="32"/>
          <w:szCs w:val="32"/>
        </w:rPr>
        <w:t>ESCUELA NORMAL DE EDUCACIÓN PREESCOLAR</w:t>
      </w:r>
    </w:p>
    <w:p w:rsidR="00AB2218" w:rsidRDefault="00AB2218" w:rsidP="00AB221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AB2218" w:rsidRDefault="00AB2218" w:rsidP="00AB221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227965</wp:posOffset>
                </wp:positionV>
                <wp:extent cx="4215130" cy="807085"/>
                <wp:effectExtent l="0" t="19050" r="0" b="69215"/>
                <wp:wrapNone/>
                <wp:docPr id="2" name="Grupo 2"/>
                <wp:cNvGraphicFramePr/>
                <a:graphic xmlns:a="http://schemas.openxmlformats.org/drawingml/2006/main">
                  <a:graphicData uri="http://schemas.microsoft.com/office/word/2010/wordprocessingGroup">
                    <wpg:wgp>
                      <wpg:cNvGrpSpPr/>
                      <wpg:grpSpPr>
                        <a:xfrm>
                          <a:off x="0" y="0"/>
                          <a:ext cx="4215130" cy="80708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AB2218" w:rsidRDefault="00AB2218" w:rsidP="00AB221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Iniciación al trabajo docente.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0;margin-top:17.95pt;width:331.9pt;height:63.5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wQpPgsBAAASAoA&#10;AA4AAAAAAAAAAAAAAAAAOgIAAGRycy9lMm9Eb2MueG1sUEsBAi0AFAAGAAgAAAAhAKomDr68AAAA&#10;IQEAABkAAAAAAAAAAAAAAAAAkgYAAGRycy9fcmVscy9lMm9Eb2MueG1sLnJlbHNQSwECLQAUAAYA&#10;CAAAACEAHQe8a90AAAAHAQAADwAAAAAAAAAAAAAAAACF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B2218" w:rsidRDefault="00AB2218" w:rsidP="00AB221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Iniciación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r>
        <w:rPr>
          <w:rFonts w:ascii="Times New Roman" w:hAnsi="Times New Roman" w:cs="Times New Roman"/>
          <w:b/>
          <w:sz w:val="28"/>
          <w:szCs w:val="28"/>
        </w:rPr>
        <w:t>Ciclo escolar 2022 – 2023</w:t>
      </w:r>
    </w:p>
    <w:p w:rsidR="00AB2218" w:rsidRDefault="00AB2218" w:rsidP="00AB2218">
      <w:pPr>
        <w:jc w:val="center"/>
        <w:rPr>
          <w:rFonts w:ascii="Times New Roman" w:hAnsi="Times New Roman" w:cs="Times New Roman"/>
          <w:b/>
          <w:sz w:val="28"/>
          <w:szCs w:val="28"/>
        </w:rPr>
      </w:pPr>
    </w:p>
    <w:p w:rsidR="00AB2218" w:rsidRDefault="00AB2218" w:rsidP="00AB2218">
      <w:pPr>
        <w:jc w:val="center"/>
        <w:rPr>
          <w:rFonts w:ascii="Times New Roman" w:hAnsi="Times New Roman" w:cs="Times New Roman"/>
          <w:b/>
          <w:sz w:val="28"/>
          <w:szCs w:val="28"/>
        </w:rPr>
      </w:pPr>
    </w:p>
    <w:p w:rsidR="00AB2218" w:rsidRDefault="00AB2218" w:rsidP="00AB2218">
      <w:pPr>
        <w:jc w:val="center"/>
        <w:rPr>
          <w:rFonts w:ascii="Times New Roman" w:hAnsi="Times New Roman" w:cs="Times New Roman"/>
          <w:b/>
          <w:sz w:val="28"/>
          <w:szCs w:val="28"/>
        </w:rPr>
      </w:pPr>
      <w:r>
        <w:rPr>
          <w:rFonts w:ascii="Times New Roman" w:hAnsi="Times New Roman" w:cs="Times New Roman"/>
          <w:b/>
          <w:bCs/>
          <w:sz w:val="28"/>
          <w:szCs w:val="28"/>
        </w:rPr>
        <w:t>Nombre del docente:</w:t>
      </w:r>
    </w:p>
    <w:p w:rsidR="00AB2218" w:rsidRDefault="00AB2218" w:rsidP="00AB2218">
      <w:pPr>
        <w:jc w:val="center"/>
        <w:rPr>
          <w:rFonts w:ascii="Times New Roman" w:hAnsi="Times New Roman" w:cs="Times New Roman"/>
          <w:sz w:val="28"/>
          <w:szCs w:val="28"/>
        </w:rPr>
      </w:pPr>
      <w:r>
        <w:rPr>
          <w:rFonts w:ascii="Times New Roman" w:hAnsi="Times New Roman" w:cs="Times New Roman"/>
          <w:sz w:val="28"/>
          <w:szCs w:val="28"/>
        </w:rPr>
        <w:t>Dolores Patricia Segovia Gómez</w:t>
      </w:r>
    </w:p>
    <w:p w:rsidR="00AB2218" w:rsidRDefault="00AB2218" w:rsidP="00AB2218">
      <w:pPr>
        <w:jc w:val="center"/>
        <w:rPr>
          <w:rFonts w:ascii="Times New Roman" w:hAnsi="Times New Roman" w:cs="Times New Roman"/>
          <w:sz w:val="28"/>
          <w:szCs w:val="28"/>
        </w:rPr>
      </w:pPr>
    </w:p>
    <w:p w:rsidR="00AB2218" w:rsidRDefault="00AB2218" w:rsidP="00AB2218">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p>
    <w:p w:rsidR="00AB2218" w:rsidRDefault="00AB2218" w:rsidP="00AB2218">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Gabriela </w:t>
      </w:r>
      <w:proofErr w:type="spellStart"/>
      <w:r>
        <w:rPr>
          <w:rFonts w:ascii="Times New Roman" w:hAnsi="Times New Roman" w:cs="Times New Roman"/>
          <w:bCs/>
          <w:sz w:val="28"/>
          <w:szCs w:val="28"/>
        </w:rPr>
        <w:t>Haydeé</w:t>
      </w:r>
      <w:proofErr w:type="spellEnd"/>
      <w:r>
        <w:rPr>
          <w:rFonts w:ascii="Times New Roman" w:hAnsi="Times New Roman" w:cs="Times New Roman"/>
          <w:bCs/>
          <w:sz w:val="28"/>
          <w:szCs w:val="28"/>
        </w:rPr>
        <w:t xml:space="preserve"> Alcalá Ramírez</w:t>
      </w:r>
    </w:p>
    <w:p w:rsidR="00AB2218" w:rsidRDefault="00AB2218" w:rsidP="00AB2218">
      <w:pPr>
        <w:spacing w:line="240" w:lineRule="auto"/>
        <w:jc w:val="center"/>
        <w:rPr>
          <w:rFonts w:ascii="Times New Roman" w:hAnsi="Times New Roman" w:cs="Times New Roman"/>
          <w:bCs/>
          <w:sz w:val="28"/>
          <w:szCs w:val="28"/>
        </w:rPr>
      </w:pPr>
      <w:r>
        <w:rPr>
          <w:rFonts w:ascii="Times New Roman" w:hAnsi="Times New Roman" w:cs="Times New Roman"/>
          <w:b/>
          <w:sz w:val="28"/>
          <w:szCs w:val="28"/>
        </w:rPr>
        <w:t xml:space="preserve">Número de lista: </w:t>
      </w:r>
      <w:r>
        <w:rPr>
          <w:rFonts w:ascii="Times New Roman" w:hAnsi="Times New Roman" w:cs="Times New Roman"/>
          <w:bCs/>
          <w:sz w:val="28"/>
          <w:szCs w:val="28"/>
        </w:rPr>
        <w:t>1</w:t>
      </w:r>
      <w:r>
        <w:rPr>
          <w:rFonts w:ascii="Times New Roman" w:hAnsi="Times New Roman" w:cs="Times New Roman"/>
          <w:b/>
          <w:sz w:val="28"/>
          <w:szCs w:val="28"/>
        </w:rPr>
        <w:t xml:space="preserve">          Grupo:   </w:t>
      </w:r>
      <w:r>
        <w:rPr>
          <w:rFonts w:ascii="Times New Roman" w:hAnsi="Times New Roman" w:cs="Times New Roman"/>
          <w:bCs/>
          <w:sz w:val="28"/>
          <w:szCs w:val="28"/>
        </w:rPr>
        <w:t>2</w:t>
      </w:r>
      <w:r>
        <w:rPr>
          <w:rFonts w:ascii="Times New Roman" w:hAnsi="Times New Roman" w:cs="Times New Roman"/>
          <w:bCs/>
          <w:sz w:val="28"/>
          <w:szCs w:val="28"/>
          <w:lang w:val="es-ES"/>
        </w:rPr>
        <w:t>º</w:t>
      </w:r>
      <w:r>
        <w:rPr>
          <w:rFonts w:ascii="Times New Roman" w:hAnsi="Times New Roman" w:cs="Times New Roman"/>
          <w:bCs/>
          <w:sz w:val="28"/>
          <w:szCs w:val="28"/>
        </w:rPr>
        <w:t xml:space="preserve"> C</w:t>
      </w:r>
    </w:p>
    <w:p w:rsidR="00AB2218" w:rsidRDefault="00AB2218" w:rsidP="00AB2218">
      <w:pPr>
        <w:spacing w:line="240" w:lineRule="auto"/>
        <w:jc w:val="center"/>
        <w:rPr>
          <w:rFonts w:ascii="Times New Roman" w:hAnsi="Times New Roman" w:cs="Times New Roman"/>
          <w:bCs/>
          <w:sz w:val="28"/>
          <w:szCs w:val="28"/>
        </w:rPr>
      </w:pPr>
    </w:p>
    <w:p w:rsidR="00AB2218" w:rsidRDefault="00AB2218" w:rsidP="00AB2218">
      <w:pPr>
        <w:jc w:val="center"/>
        <w:rPr>
          <w:rFonts w:ascii="Times New Roman" w:hAnsi="Times New Roman" w:cs="Times New Roman"/>
          <w:sz w:val="28"/>
          <w:szCs w:val="28"/>
        </w:rPr>
      </w:pPr>
      <w:r>
        <w:rPr>
          <w:rFonts w:ascii="Times New Roman" w:hAnsi="Times New Roman" w:cs="Times New Roman"/>
          <w:sz w:val="28"/>
          <w:szCs w:val="28"/>
        </w:rPr>
        <w:t>UNIDAD 2. DESARROLLAR EL TRABAJO DOCENTE</w:t>
      </w:r>
    </w:p>
    <w:p w:rsidR="00F31697" w:rsidRPr="00F31697" w:rsidRDefault="00F31697" w:rsidP="00F31697">
      <w:pPr>
        <w:spacing w:after="0"/>
        <w:jc w:val="center"/>
        <w:rPr>
          <w:rFonts w:ascii="Times New Roman" w:hAnsi="Times New Roman" w:cs="Times New Roman"/>
          <w:bCs/>
          <w:sz w:val="28"/>
          <w:szCs w:val="28"/>
        </w:rPr>
      </w:pPr>
      <w:r>
        <w:rPr>
          <w:rFonts w:ascii="Times New Roman" w:hAnsi="Times New Roman" w:cs="Times New Roman"/>
          <w:bCs/>
          <w:sz w:val="28"/>
          <w:szCs w:val="28"/>
        </w:rPr>
        <w:t>EV</w:t>
      </w:r>
      <w:r>
        <w:rPr>
          <w:rFonts w:ascii="Times New Roman" w:hAnsi="Times New Roman" w:cs="Times New Roman"/>
          <w:bCs/>
          <w:sz w:val="28"/>
          <w:szCs w:val="28"/>
        </w:rPr>
        <w:t>IDENCIA UNIDAD II</w:t>
      </w:r>
    </w:p>
    <w:p w:rsidR="00AB2218" w:rsidRDefault="00AB2218" w:rsidP="00AB2218">
      <w:pPr>
        <w:spacing w:after="0"/>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p>
    <w:p w:rsidR="00AB2218" w:rsidRDefault="00F31697" w:rsidP="00AB2218">
      <w:pPr>
        <w:spacing w:after="0"/>
        <w:jc w:val="center"/>
        <w:rPr>
          <w:rFonts w:ascii="Times New Roman" w:hAnsi="Times New Roman" w:cs="Times New Roman"/>
          <w:bCs/>
          <w:sz w:val="28"/>
          <w:szCs w:val="28"/>
        </w:rPr>
      </w:pPr>
      <w:r>
        <w:rPr>
          <w:rFonts w:ascii="Times New Roman" w:hAnsi="Times New Roman" w:cs="Times New Roman"/>
          <w:bCs/>
          <w:sz w:val="28"/>
          <w:szCs w:val="28"/>
        </w:rPr>
        <w:t>INFORME DE OBSERVACIÓN</w:t>
      </w:r>
    </w:p>
    <w:p w:rsidR="00F31697" w:rsidRDefault="00F31697" w:rsidP="00AB2218">
      <w:pPr>
        <w:spacing w:after="0"/>
        <w:jc w:val="center"/>
        <w:rPr>
          <w:rFonts w:ascii="Times New Roman" w:hAnsi="Times New Roman" w:cs="Times New Roman"/>
          <w:bCs/>
          <w:sz w:val="28"/>
          <w:szCs w:val="28"/>
        </w:rPr>
      </w:pPr>
    </w:p>
    <w:p w:rsidR="00AB2218" w:rsidRDefault="00AB2218" w:rsidP="00AB22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Competencias</w:t>
      </w:r>
      <w:r>
        <w:rPr>
          <w:rFonts w:ascii="Times New Roman" w:hAnsi="Times New Roman" w:cs="Times New Roman"/>
          <w:b/>
          <w:sz w:val="28"/>
          <w:szCs w:val="28"/>
        </w:rPr>
        <w:t xml:space="preserve"> del </w:t>
      </w:r>
      <w:proofErr w:type="gramStart"/>
      <w:r>
        <w:rPr>
          <w:rFonts w:ascii="Times New Roman" w:hAnsi="Times New Roman" w:cs="Times New Roman"/>
          <w:b/>
          <w:sz w:val="28"/>
          <w:szCs w:val="28"/>
        </w:rPr>
        <w:t xml:space="preserve">curso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
    <w:p w:rsidR="00000000" w:rsidRPr="00AB2218" w:rsidRDefault="00AD646A" w:rsidP="00AB2218">
      <w:pPr>
        <w:pStyle w:val="Prrafodelista"/>
        <w:numPr>
          <w:ilvl w:val="0"/>
          <w:numId w:val="4"/>
        </w:numPr>
        <w:rPr>
          <w:rFonts w:ascii="Times New Roman" w:hAnsi="Times New Roman" w:cs="Times New Roman"/>
          <w:bCs/>
          <w:sz w:val="26"/>
          <w:szCs w:val="26"/>
        </w:rPr>
      </w:pPr>
      <w:r w:rsidRPr="00AB2218">
        <w:rPr>
          <w:rFonts w:ascii="Times New Roman" w:hAnsi="Times New Roman" w:cs="Times New Roman"/>
          <w:bCs/>
          <w:sz w:val="26"/>
          <w:szCs w:val="26"/>
        </w:rPr>
        <w:t>Promueve un clima de confianza en el aula que permita desarrollar los conocimientos, habilidades, actitudes y valores.</w:t>
      </w:r>
    </w:p>
    <w:p w:rsidR="00000000" w:rsidRPr="00AB2218" w:rsidRDefault="00AD646A" w:rsidP="00AB2218">
      <w:pPr>
        <w:pStyle w:val="Prrafodelista"/>
        <w:numPr>
          <w:ilvl w:val="0"/>
          <w:numId w:val="4"/>
        </w:numPr>
        <w:rPr>
          <w:rFonts w:ascii="Times New Roman" w:hAnsi="Times New Roman" w:cs="Times New Roman"/>
          <w:bCs/>
          <w:sz w:val="26"/>
          <w:szCs w:val="26"/>
        </w:rPr>
      </w:pPr>
      <w:r w:rsidRPr="00AB2218">
        <w:rPr>
          <w:rFonts w:ascii="Times New Roman" w:hAnsi="Times New Roman" w:cs="Times New Roman"/>
          <w:bCs/>
          <w:sz w:val="26"/>
          <w:szCs w:val="26"/>
        </w:rPr>
        <w:t>Favorece el desar</w:t>
      </w:r>
      <w:r w:rsidRPr="00AB2218">
        <w:rPr>
          <w:rFonts w:ascii="Times New Roman" w:hAnsi="Times New Roman" w:cs="Times New Roman"/>
          <w:bCs/>
          <w:sz w:val="26"/>
          <w:szCs w:val="26"/>
        </w:rPr>
        <w:t>rollo de la autonomía de los alumnos en situaciones de aprendizaje.</w:t>
      </w:r>
    </w:p>
    <w:p w:rsidR="00000000" w:rsidRPr="00AB2218" w:rsidRDefault="00AD646A" w:rsidP="00AB2218">
      <w:pPr>
        <w:numPr>
          <w:ilvl w:val="0"/>
          <w:numId w:val="5"/>
        </w:numPr>
        <w:rPr>
          <w:rFonts w:ascii="Times New Roman" w:hAnsi="Times New Roman" w:cs="Times New Roman"/>
          <w:bCs/>
          <w:sz w:val="26"/>
          <w:szCs w:val="26"/>
        </w:rPr>
      </w:pPr>
      <w:r w:rsidRPr="00AB2218">
        <w:rPr>
          <w:rFonts w:ascii="Times New Roman" w:hAnsi="Times New Roman" w:cs="Times New Roman"/>
          <w:bCs/>
          <w:sz w:val="26"/>
          <w:szCs w:val="26"/>
        </w:rPr>
        <w:t>Establece relaciones entre los principios, conceptos disciplinarios y contenidos del plan y prog</w:t>
      </w:r>
      <w:r w:rsidRPr="00AB2218">
        <w:rPr>
          <w:rFonts w:ascii="Times New Roman" w:hAnsi="Times New Roman" w:cs="Times New Roman"/>
          <w:bCs/>
          <w:sz w:val="26"/>
          <w:szCs w:val="26"/>
        </w:rPr>
        <w:t>ramas de estudio de educación básica.</w:t>
      </w:r>
    </w:p>
    <w:p w:rsidR="00AB2218" w:rsidRDefault="00AB2218" w:rsidP="00AB2218">
      <w:pPr>
        <w:rPr>
          <w:rFonts w:ascii="Times New Roman" w:hAnsi="Times New Roman" w:cs="Times New Roman"/>
          <w:bCs/>
          <w:sz w:val="26"/>
          <w:szCs w:val="26"/>
        </w:rPr>
      </w:pPr>
    </w:p>
    <w:p w:rsidR="00AB2218" w:rsidRDefault="00AB2218" w:rsidP="00F31697">
      <w:pPr>
        <w:jc w:val="center"/>
        <w:rPr>
          <w:rFonts w:ascii="Times New Roman" w:hAnsi="Times New Roman" w:cs="Times New Roman"/>
          <w:sz w:val="26"/>
          <w:szCs w:val="26"/>
        </w:rPr>
      </w:pPr>
      <w:r>
        <w:rPr>
          <w:rFonts w:ascii="Times New Roman" w:hAnsi="Times New Roman" w:cs="Times New Roman"/>
          <w:bCs/>
          <w:sz w:val="26"/>
          <w:szCs w:val="26"/>
        </w:rPr>
        <w:t xml:space="preserve">Saltillo, Coahuila, a </w:t>
      </w:r>
      <w:r w:rsidR="00F31697">
        <w:rPr>
          <w:rFonts w:ascii="Times New Roman" w:hAnsi="Times New Roman" w:cs="Times New Roman"/>
          <w:sz w:val="26"/>
          <w:szCs w:val="26"/>
        </w:rPr>
        <w:t xml:space="preserve">12 de </w:t>
      </w:r>
      <w:proofErr w:type="gramStart"/>
      <w:r w:rsidR="00F31697">
        <w:rPr>
          <w:rFonts w:ascii="Times New Roman" w:hAnsi="Times New Roman" w:cs="Times New Roman"/>
          <w:sz w:val="26"/>
          <w:szCs w:val="26"/>
        </w:rPr>
        <w:t>Noviembre</w:t>
      </w:r>
      <w:proofErr w:type="gramEnd"/>
      <w:r>
        <w:rPr>
          <w:rFonts w:ascii="Times New Roman" w:hAnsi="Times New Roman" w:cs="Times New Roman"/>
          <w:sz w:val="26"/>
          <w:szCs w:val="26"/>
        </w:rPr>
        <w:t xml:space="preserve"> del 2022</w:t>
      </w:r>
    </w:p>
    <w:p w:rsidR="00F31697" w:rsidRDefault="00F31697" w:rsidP="00F31697">
      <w:pPr>
        <w:jc w:val="center"/>
        <w:rPr>
          <w:rFonts w:ascii="Times New Roman" w:hAnsi="Times New Roman" w:cs="Times New Roman"/>
          <w:sz w:val="26"/>
          <w:szCs w:val="26"/>
        </w:rPr>
      </w:pPr>
    </w:p>
    <w:p w:rsidR="00F31697" w:rsidRDefault="00F31697" w:rsidP="00F31697">
      <w:pPr>
        <w:spacing w:after="480"/>
        <w:jc w:val="center"/>
        <w:rPr>
          <w:rFonts w:ascii="Times New Roman" w:hAnsi="Times New Roman" w:cs="Times New Roman"/>
          <w:b/>
          <w:sz w:val="28"/>
          <w:szCs w:val="28"/>
        </w:rPr>
      </w:pPr>
      <w:r w:rsidRPr="00F31697">
        <w:rPr>
          <w:rFonts w:ascii="Times New Roman" w:hAnsi="Times New Roman" w:cs="Times New Roman"/>
          <w:b/>
          <w:sz w:val="28"/>
          <w:szCs w:val="28"/>
        </w:rPr>
        <w:lastRenderedPageBreak/>
        <w:t>Informe de observación</w:t>
      </w:r>
    </w:p>
    <w:p w:rsidR="00F31697" w:rsidRDefault="00F31697" w:rsidP="00355B5D">
      <w:pPr>
        <w:spacing w:after="480"/>
        <w:rPr>
          <w:rFonts w:ascii="Times New Roman" w:hAnsi="Times New Roman" w:cs="Times New Roman"/>
          <w:b/>
          <w:sz w:val="28"/>
          <w:szCs w:val="28"/>
        </w:rPr>
      </w:pPr>
      <w:r w:rsidRPr="00355B5D">
        <w:rPr>
          <w:rFonts w:ascii="Times New Roman" w:hAnsi="Times New Roman" w:cs="Times New Roman"/>
          <w:b/>
          <w:sz w:val="28"/>
          <w:szCs w:val="28"/>
        </w:rPr>
        <w:t xml:space="preserve">Introducción </w:t>
      </w:r>
    </w:p>
    <w:p w:rsidR="00355B5D" w:rsidRPr="00355B5D" w:rsidRDefault="00355B5D" w:rsidP="00F31697">
      <w:pPr>
        <w:spacing w:after="0"/>
        <w:rPr>
          <w:rFonts w:ascii="Times New Roman" w:hAnsi="Times New Roman" w:cs="Times New Roman"/>
          <w:b/>
          <w:sz w:val="28"/>
          <w:szCs w:val="28"/>
        </w:rPr>
      </w:pPr>
    </w:p>
    <w:p w:rsidR="00126294" w:rsidRPr="00355B5D" w:rsidRDefault="00126294" w:rsidP="0038276C">
      <w:pPr>
        <w:spacing w:after="480" w:line="360" w:lineRule="auto"/>
        <w:ind w:firstLine="709"/>
        <w:rPr>
          <w:rFonts w:ascii="Times New Roman" w:eastAsia="Times New Roman" w:hAnsi="Times New Roman" w:cs="Times New Roman"/>
          <w:color w:val="000000"/>
          <w:sz w:val="24"/>
          <w:szCs w:val="24"/>
          <w:shd w:val="clear" w:color="auto" w:fill="FFFFFF"/>
          <w:lang w:val="es-ES" w:eastAsia="es-MX"/>
        </w:rPr>
      </w:pPr>
      <w:r w:rsidRPr="00355B5D">
        <w:rPr>
          <w:rFonts w:ascii="Times New Roman" w:eastAsia="Times New Roman" w:hAnsi="Times New Roman" w:cs="Times New Roman"/>
          <w:color w:val="000000"/>
          <w:sz w:val="24"/>
          <w:szCs w:val="24"/>
          <w:shd w:val="clear" w:color="auto" w:fill="FFFFFF"/>
          <w:lang w:val="es-ES" w:eastAsia="es-MX"/>
        </w:rPr>
        <w:t>En este i</w:t>
      </w:r>
      <w:r w:rsidR="008A67ED" w:rsidRPr="00355B5D">
        <w:rPr>
          <w:rFonts w:ascii="Times New Roman" w:eastAsia="Times New Roman" w:hAnsi="Times New Roman" w:cs="Times New Roman"/>
          <w:color w:val="000000"/>
          <w:sz w:val="24"/>
          <w:szCs w:val="24"/>
          <w:shd w:val="clear" w:color="auto" w:fill="FFFFFF"/>
          <w:lang w:val="es-ES" w:eastAsia="es-MX"/>
        </w:rPr>
        <w:t>nforme de observación se expondrá a mayor profundidad</w:t>
      </w:r>
      <w:r w:rsidRPr="00355B5D">
        <w:rPr>
          <w:rFonts w:ascii="Times New Roman" w:eastAsia="Times New Roman" w:hAnsi="Times New Roman" w:cs="Times New Roman"/>
          <w:color w:val="000000"/>
          <w:sz w:val="24"/>
          <w:szCs w:val="24"/>
          <w:shd w:val="clear" w:color="auto" w:fill="FFFFFF"/>
          <w:lang w:val="es-ES" w:eastAsia="es-MX"/>
        </w:rPr>
        <w:t xml:space="preserve"> </w:t>
      </w:r>
      <w:r w:rsidR="008A67ED" w:rsidRPr="00355B5D">
        <w:rPr>
          <w:rFonts w:ascii="Times New Roman" w:eastAsia="Times New Roman" w:hAnsi="Times New Roman" w:cs="Times New Roman"/>
          <w:color w:val="000000"/>
          <w:sz w:val="24"/>
          <w:szCs w:val="24"/>
          <w:shd w:val="clear" w:color="auto" w:fill="FFFFFF"/>
          <w:lang w:val="es-ES" w:eastAsia="es-MX"/>
        </w:rPr>
        <w:t>lo que pude se ha visto en clase y la relación de lo que se observó durante la jornada de observación en la cual asistí al Jardín de niños “Laura delgado de Rodríguez” específicamente a 3 grado sección A.</w:t>
      </w:r>
    </w:p>
    <w:p w:rsidR="008A67ED" w:rsidRPr="00355B5D" w:rsidRDefault="008A67ED" w:rsidP="0038276C">
      <w:pPr>
        <w:spacing w:after="480" w:line="360" w:lineRule="auto"/>
        <w:ind w:firstLine="709"/>
        <w:rPr>
          <w:rFonts w:ascii="Times New Roman" w:eastAsia="Times New Roman" w:hAnsi="Times New Roman" w:cs="Times New Roman"/>
          <w:color w:val="000000"/>
          <w:sz w:val="24"/>
          <w:szCs w:val="24"/>
          <w:shd w:val="clear" w:color="auto" w:fill="FFFFFF"/>
          <w:lang w:val="es-ES" w:eastAsia="es-MX"/>
        </w:rPr>
      </w:pPr>
      <w:r w:rsidRPr="00355B5D">
        <w:rPr>
          <w:rFonts w:ascii="Times New Roman" w:eastAsia="Times New Roman" w:hAnsi="Times New Roman" w:cs="Times New Roman"/>
          <w:color w:val="000000"/>
          <w:sz w:val="24"/>
          <w:szCs w:val="24"/>
          <w:shd w:val="clear" w:color="auto" w:fill="FFFFFF"/>
          <w:lang w:val="es-ES" w:eastAsia="es-MX"/>
        </w:rPr>
        <w:t xml:space="preserve">El objetivo principal de este informe es dar a conocer con mayor especificación los datos que se obtuvieron al momento de asistir a la jornada respecto al tema que se seleccionó con anterioridad y dar a conocer el seguimiento que se le dio, además de basarse en los indicadores y la entrevista que se nos otorgó de la materia de iniciación al trabajo docente. </w:t>
      </w:r>
    </w:p>
    <w:p w:rsidR="007619FF" w:rsidRPr="00355B5D" w:rsidRDefault="007619FF" w:rsidP="0038276C">
      <w:pPr>
        <w:spacing w:after="480" w:line="360" w:lineRule="auto"/>
        <w:ind w:firstLine="709"/>
        <w:rPr>
          <w:rFonts w:ascii="Times New Roman" w:eastAsia="Times New Roman" w:hAnsi="Times New Roman" w:cs="Times New Roman"/>
          <w:color w:val="000000"/>
          <w:sz w:val="24"/>
          <w:szCs w:val="24"/>
          <w:shd w:val="clear" w:color="auto" w:fill="FFFFFF"/>
          <w:lang w:val="es-ES" w:eastAsia="es-MX"/>
        </w:rPr>
      </w:pPr>
      <w:r w:rsidRPr="00355B5D">
        <w:rPr>
          <w:rFonts w:ascii="Times New Roman" w:eastAsia="Times New Roman" w:hAnsi="Times New Roman" w:cs="Times New Roman"/>
          <w:color w:val="000000"/>
          <w:sz w:val="24"/>
          <w:szCs w:val="24"/>
          <w:shd w:val="clear" w:color="auto" w:fill="FFFFFF"/>
          <w:lang w:val="es-ES" w:eastAsia="es-MX"/>
        </w:rPr>
        <w:t>La organización con la que contará este informe consiste en mencionar cada una de los cuestionamientos que se le hicieron a la educadora con la finalidad de rescatar información de sus saberes previos en base a la práctica reflexiva para que le permita la construcción de ambientes de aprendizajes inclusivos para contribuir con la formación inicial de los alumnos normalistas. Posteriormente se mencionarán cada uno de los indicadores que se abordaron en esta segunda jornada de observación y ayudantía sobre las prácticas reflexivas y los ambien</w:t>
      </w:r>
      <w:r w:rsidR="00355B5D">
        <w:rPr>
          <w:rFonts w:ascii="Times New Roman" w:eastAsia="Times New Roman" w:hAnsi="Times New Roman" w:cs="Times New Roman"/>
          <w:color w:val="000000"/>
          <w:sz w:val="24"/>
          <w:szCs w:val="24"/>
          <w:shd w:val="clear" w:color="auto" w:fill="FFFFFF"/>
          <w:lang w:val="es-ES" w:eastAsia="es-MX"/>
        </w:rPr>
        <w:t>tes de aprendizajes inclusivos, las cuales se hará mención de diversos autores para fundamentar este trabajo.</w:t>
      </w:r>
    </w:p>
    <w:p w:rsidR="00DC330B" w:rsidRDefault="00DC330B" w:rsidP="0038276C">
      <w:pPr>
        <w:spacing w:after="480" w:line="360" w:lineRule="auto"/>
        <w:ind w:firstLine="709"/>
        <w:rPr>
          <w:rFonts w:ascii="Arial" w:eastAsia="Times New Roman" w:hAnsi="Arial" w:cs="Arial"/>
          <w:color w:val="000000"/>
          <w:sz w:val="24"/>
          <w:szCs w:val="24"/>
          <w:shd w:val="clear" w:color="auto" w:fill="FFFFFF"/>
          <w:lang w:val="es-ES" w:eastAsia="es-MX"/>
        </w:rPr>
      </w:pPr>
    </w:p>
    <w:p w:rsidR="008A67ED" w:rsidRDefault="008A67ED" w:rsidP="0038276C">
      <w:pPr>
        <w:spacing w:after="480" w:line="360" w:lineRule="auto"/>
        <w:rPr>
          <w:rFonts w:ascii="Arial" w:eastAsia="Times New Roman" w:hAnsi="Arial" w:cs="Arial"/>
          <w:color w:val="000000"/>
          <w:sz w:val="24"/>
          <w:szCs w:val="24"/>
          <w:shd w:val="clear" w:color="auto" w:fill="FFFFFF"/>
          <w:lang w:val="es-ES" w:eastAsia="es-MX"/>
        </w:rPr>
      </w:pPr>
    </w:p>
    <w:p w:rsidR="00355B5D" w:rsidRDefault="00355B5D"/>
    <w:p w:rsidR="004E1B2F" w:rsidRPr="00355B5D" w:rsidRDefault="004E1B2F" w:rsidP="0038276C">
      <w:pPr>
        <w:spacing w:after="480" w:line="360" w:lineRule="auto"/>
        <w:rPr>
          <w:rFonts w:ascii="Times New Roman" w:hAnsi="Times New Roman" w:cs="Times New Roman"/>
          <w:b/>
          <w:sz w:val="28"/>
          <w:szCs w:val="28"/>
        </w:rPr>
      </w:pPr>
      <w:r w:rsidRPr="00355B5D">
        <w:rPr>
          <w:rFonts w:ascii="Times New Roman" w:hAnsi="Times New Roman" w:cs="Times New Roman"/>
          <w:b/>
          <w:sz w:val="28"/>
          <w:szCs w:val="28"/>
        </w:rPr>
        <w:lastRenderedPageBreak/>
        <w:t>Desarrollo</w:t>
      </w:r>
    </w:p>
    <w:p w:rsidR="004E1B2F" w:rsidRPr="00C34C81" w:rsidRDefault="00355B5D" w:rsidP="0038276C">
      <w:pPr>
        <w:spacing w:line="360" w:lineRule="auto"/>
        <w:ind w:firstLine="709"/>
        <w:rPr>
          <w:rFonts w:ascii="Times New Roman" w:hAnsi="Times New Roman" w:cs="Times New Roman"/>
          <w:sz w:val="24"/>
          <w:szCs w:val="24"/>
        </w:rPr>
      </w:pPr>
      <w:r w:rsidRPr="00C34C81">
        <w:rPr>
          <w:rFonts w:ascii="Times New Roman" w:hAnsi="Times New Roman" w:cs="Times New Roman"/>
          <w:sz w:val="24"/>
          <w:szCs w:val="24"/>
        </w:rPr>
        <w:t xml:space="preserve">A lo largo de la segunda jornada de observación se aplicaron dos instrumentos uno dirigido a la educadora la cual era una </w:t>
      </w:r>
      <w:r w:rsidR="006E5B3D" w:rsidRPr="00C34C81">
        <w:rPr>
          <w:rFonts w:ascii="Times New Roman" w:hAnsi="Times New Roman" w:cs="Times New Roman"/>
          <w:sz w:val="24"/>
          <w:szCs w:val="24"/>
        </w:rPr>
        <w:t>entrevista que</w:t>
      </w:r>
      <w:r w:rsidRPr="00C34C81">
        <w:rPr>
          <w:rFonts w:ascii="Times New Roman" w:hAnsi="Times New Roman" w:cs="Times New Roman"/>
          <w:sz w:val="24"/>
          <w:szCs w:val="24"/>
        </w:rPr>
        <w:t xml:space="preserve"> abordaba cuestionamientos específicos para rescatar los saberes en relación con la práctica reflexiva y otro dirigido a lo que se observó mientras la educadora dirigía el grupo referente de igual forma a las prácticas reflexivas y a los ambientes de aprendizaje inclusivos.</w:t>
      </w:r>
    </w:p>
    <w:p w:rsidR="000632BA" w:rsidRPr="00C34C81" w:rsidRDefault="00BC6C24" w:rsidP="0038276C">
      <w:pPr>
        <w:spacing w:line="360" w:lineRule="auto"/>
        <w:ind w:firstLine="709"/>
        <w:rPr>
          <w:rFonts w:ascii="Times New Roman" w:hAnsi="Times New Roman" w:cs="Times New Roman"/>
          <w:sz w:val="24"/>
          <w:szCs w:val="24"/>
        </w:rPr>
      </w:pPr>
      <w:r w:rsidRPr="00C34C81">
        <w:rPr>
          <w:rFonts w:ascii="Times New Roman" w:hAnsi="Times New Roman" w:cs="Times New Roman"/>
          <w:sz w:val="24"/>
          <w:szCs w:val="24"/>
        </w:rPr>
        <w:t xml:space="preserve">En base a la entrevista que se le realizo a la educadora Salma Yadira </w:t>
      </w:r>
      <w:proofErr w:type="spellStart"/>
      <w:r w:rsidRPr="00C34C81">
        <w:rPr>
          <w:rFonts w:ascii="Times New Roman" w:hAnsi="Times New Roman" w:cs="Times New Roman"/>
          <w:sz w:val="24"/>
          <w:szCs w:val="24"/>
        </w:rPr>
        <w:t>Occon</w:t>
      </w:r>
      <w:proofErr w:type="spellEnd"/>
      <w:r w:rsidRPr="00C34C81">
        <w:rPr>
          <w:rFonts w:ascii="Times New Roman" w:hAnsi="Times New Roman" w:cs="Times New Roman"/>
          <w:sz w:val="24"/>
          <w:szCs w:val="24"/>
        </w:rPr>
        <w:t xml:space="preserve"> Prieto menciona que en la práctica reflexiva la educadora aplica actividades de reto. Lo que se busca principalmente es que el docente adopte una actitud crítica y reflexiva, abierta al descubrimiento de otras posibilidades del ser, de su acción y de su interacción con los demás</w:t>
      </w:r>
      <w:r w:rsidR="000632BA" w:rsidRPr="00C34C81">
        <w:rPr>
          <w:rFonts w:ascii="Times New Roman" w:hAnsi="Times New Roman" w:cs="Times New Roman"/>
          <w:sz w:val="24"/>
          <w:szCs w:val="24"/>
        </w:rPr>
        <w:t>. (</w:t>
      </w:r>
      <w:r w:rsidR="000632BA" w:rsidRPr="00C34C81">
        <w:rPr>
          <w:rFonts w:ascii="Times New Roman" w:hAnsi="Times New Roman" w:cs="Times New Roman"/>
          <w:sz w:val="24"/>
          <w:szCs w:val="24"/>
        </w:rPr>
        <w:t>Novoa Vargas, Luz Ne</w:t>
      </w:r>
      <w:r w:rsidR="000632BA" w:rsidRPr="00C34C81">
        <w:rPr>
          <w:rFonts w:ascii="Times New Roman" w:hAnsi="Times New Roman" w:cs="Times New Roman"/>
          <w:sz w:val="24"/>
          <w:szCs w:val="24"/>
        </w:rPr>
        <w:t xml:space="preserve">lly, </w:t>
      </w:r>
      <w:r w:rsidR="000632BA" w:rsidRPr="00C34C81">
        <w:rPr>
          <w:rFonts w:ascii="Times New Roman" w:hAnsi="Times New Roman" w:cs="Times New Roman"/>
          <w:sz w:val="24"/>
          <w:szCs w:val="24"/>
        </w:rPr>
        <w:t>2007)</w:t>
      </w:r>
      <w:r w:rsidR="000632BA" w:rsidRPr="00C34C81">
        <w:rPr>
          <w:rFonts w:ascii="Times New Roman" w:hAnsi="Times New Roman" w:cs="Times New Roman"/>
          <w:sz w:val="24"/>
          <w:szCs w:val="24"/>
        </w:rPr>
        <w:t>. De misma forma la educadora menciona que los momentos que se hace presentes en la práctica reflexiva es el diagnóstico del contexto, prevención de recursos y evaluación sistemática.</w:t>
      </w:r>
    </w:p>
    <w:p w:rsidR="000632BA" w:rsidRDefault="000632BA" w:rsidP="0038276C">
      <w:pPr>
        <w:spacing w:line="360" w:lineRule="auto"/>
        <w:ind w:firstLine="709"/>
        <w:rPr>
          <w:rFonts w:ascii="Times New Roman" w:hAnsi="Times New Roman" w:cs="Times New Roman"/>
          <w:sz w:val="24"/>
          <w:szCs w:val="24"/>
        </w:rPr>
      </w:pPr>
      <w:r w:rsidRPr="00C34C81">
        <w:rPr>
          <w:rFonts w:ascii="Times New Roman" w:hAnsi="Times New Roman" w:cs="Times New Roman"/>
          <w:sz w:val="24"/>
          <w:szCs w:val="24"/>
        </w:rPr>
        <w:t xml:space="preserve">La educadora realiza la práctica reflexiva por medio de la aplicación de actividades que se enfoquen en las necesidades e intereses de los alumnos, pero también que los hagan </w:t>
      </w:r>
      <w:r w:rsidR="00C34C81" w:rsidRPr="00C34C81">
        <w:rPr>
          <w:rFonts w:ascii="Times New Roman" w:hAnsi="Times New Roman" w:cs="Times New Roman"/>
          <w:sz w:val="24"/>
          <w:szCs w:val="24"/>
        </w:rPr>
        <w:t>conscientes</w:t>
      </w:r>
      <w:r w:rsidRPr="00C34C81">
        <w:rPr>
          <w:rFonts w:ascii="Times New Roman" w:hAnsi="Times New Roman" w:cs="Times New Roman"/>
          <w:sz w:val="24"/>
          <w:szCs w:val="24"/>
        </w:rPr>
        <w:t xml:space="preserve"> de lo que están aprendiendo y </w:t>
      </w:r>
      <w:r w:rsidR="00C34C81" w:rsidRPr="00C34C81">
        <w:rPr>
          <w:rFonts w:ascii="Times New Roman" w:hAnsi="Times New Roman" w:cs="Times New Roman"/>
          <w:sz w:val="24"/>
          <w:szCs w:val="24"/>
        </w:rPr>
        <w:t>por qué</w:t>
      </w:r>
      <w:r w:rsidRPr="00C34C81">
        <w:rPr>
          <w:rFonts w:ascii="Times New Roman" w:hAnsi="Times New Roman" w:cs="Times New Roman"/>
          <w:sz w:val="24"/>
          <w:szCs w:val="24"/>
        </w:rPr>
        <w:t xml:space="preserve"> lo están hac</w:t>
      </w:r>
      <w:r w:rsidR="00C34C81">
        <w:rPr>
          <w:rFonts w:ascii="Times New Roman" w:hAnsi="Times New Roman" w:cs="Times New Roman"/>
          <w:sz w:val="24"/>
          <w:szCs w:val="24"/>
        </w:rPr>
        <w:t>iendo y no solo temas sin contex</w:t>
      </w:r>
      <w:r w:rsidRPr="00C34C81">
        <w:rPr>
          <w:rFonts w:ascii="Times New Roman" w:hAnsi="Times New Roman" w:cs="Times New Roman"/>
          <w:sz w:val="24"/>
          <w:szCs w:val="24"/>
        </w:rPr>
        <w:t xml:space="preserve">to, si no que les sirvan de herramientas para la vida </w:t>
      </w:r>
      <w:r w:rsidR="00C34C81" w:rsidRPr="00C34C81">
        <w:rPr>
          <w:rFonts w:ascii="Times New Roman" w:hAnsi="Times New Roman" w:cs="Times New Roman"/>
          <w:sz w:val="24"/>
          <w:szCs w:val="24"/>
        </w:rPr>
        <w:t>diaria</w:t>
      </w:r>
      <w:r w:rsidRPr="00C34C81">
        <w:rPr>
          <w:rFonts w:ascii="Times New Roman" w:hAnsi="Times New Roman" w:cs="Times New Roman"/>
          <w:sz w:val="24"/>
          <w:szCs w:val="24"/>
        </w:rPr>
        <w:t xml:space="preserve"> o como recursos para seguir aprendiendo</w:t>
      </w:r>
      <w:r w:rsidR="00C34C81" w:rsidRPr="00C34C81">
        <w:rPr>
          <w:rFonts w:ascii="Times New Roman" w:hAnsi="Times New Roman" w:cs="Times New Roman"/>
          <w:sz w:val="24"/>
          <w:szCs w:val="24"/>
        </w:rPr>
        <w:t xml:space="preserve">. Pude observar la realización de la práctica reflexiva ya que la educadora buscaba enfocarse en que el alumno fuera independiente en cada una de las actividades haciéndolos participes </w:t>
      </w:r>
      <w:r w:rsidR="00C34C81">
        <w:rPr>
          <w:rFonts w:ascii="Times New Roman" w:hAnsi="Times New Roman" w:cs="Times New Roman"/>
          <w:sz w:val="24"/>
          <w:szCs w:val="24"/>
        </w:rPr>
        <w:t>para que en un futuro se logre.</w:t>
      </w:r>
    </w:p>
    <w:p w:rsidR="00777C94" w:rsidRDefault="00777C94" w:rsidP="0038276C">
      <w:pPr>
        <w:spacing w:line="360" w:lineRule="auto"/>
        <w:ind w:firstLine="709"/>
        <w:rPr>
          <w:rFonts w:ascii="Times New Roman" w:hAnsi="Times New Roman" w:cs="Times New Roman"/>
          <w:sz w:val="24"/>
          <w:szCs w:val="24"/>
        </w:rPr>
      </w:pPr>
      <w:r w:rsidRPr="00CF7D5A">
        <w:rPr>
          <w:rFonts w:ascii="Times New Roman" w:hAnsi="Times New Roman" w:cs="Times New Roman"/>
          <w:sz w:val="24"/>
          <w:szCs w:val="24"/>
        </w:rPr>
        <w:t xml:space="preserve">Lo que la educadora entiende por ambientes inclusivos es favorecer las interacciones en el aula y la integración de todos los miembros, tengan o no necesidades educativas especiales, en las tareas escolares. En base a la respuesta que la educadora dio, pude darme cuenta </w:t>
      </w:r>
      <w:r w:rsidR="00CF7D5A" w:rsidRPr="00CF7D5A">
        <w:rPr>
          <w:rFonts w:ascii="Times New Roman" w:hAnsi="Times New Roman" w:cs="Times New Roman"/>
          <w:sz w:val="24"/>
          <w:szCs w:val="24"/>
        </w:rPr>
        <w:t>que,</w:t>
      </w:r>
      <w:r w:rsidRPr="00CF7D5A">
        <w:rPr>
          <w:rFonts w:ascii="Times New Roman" w:hAnsi="Times New Roman" w:cs="Times New Roman"/>
          <w:sz w:val="24"/>
          <w:szCs w:val="24"/>
        </w:rPr>
        <w:t xml:space="preserve"> si existen alumnos que tienen necesidades educativas </w:t>
      </w:r>
      <w:r w:rsidR="00CF7D5A" w:rsidRPr="00CF7D5A">
        <w:rPr>
          <w:rFonts w:ascii="Times New Roman" w:hAnsi="Times New Roman" w:cs="Times New Roman"/>
          <w:sz w:val="24"/>
          <w:szCs w:val="24"/>
        </w:rPr>
        <w:t>especiales,</w:t>
      </w:r>
      <w:r w:rsidRPr="00CF7D5A">
        <w:rPr>
          <w:rFonts w:ascii="Times New Roman" w:hAnsi="Times New Roman" w:cs="Times New Roman"/>
          <w:sz w:val="24"/>
          <w:szCs w:val="24"/>
        </w:rPr>
        <w:t xml:space="preserve"> pero no relacionadas a alguna discapacidad, los cuáles son atendidos por la maestra de lenguaje y constantemente le dan seguimiento y existe una buena participación por parte de los padres de familia. Es de gran importancia que se vea el apoyo ya que es de suma importancia la cual este </w:t>
      </w:r>
      <w:r w:rsidRPr="00CF7D5A">
        <w:rPr>
          <w:rFonts w:ascii="Times New Roman" w:hAnsi="Times New Roman" w:cs="Times New Roman"/>
          <w:sz w:val="24"/>
          <w:szCs w:val="24"/>
        </w:rPr>
        <w:t xml:space="preserve">abierta a la participación de la comunidad y que garantice la </w:t>
      </w:r>
      <w:r w:rsidRPr="00CF7D5A">
        <w:rPr>
          <w:rFonts w:ascii="Times New Roman" w:hAnsi="Times New Roman" w:cs="Times New Roman"/>
          <w:sz w:val="24"/>
          <w:szCs w:val="24"/>
        </w:rPr>
        <w:lastRenderedPageBreak/>
        <w:t>igualdad de oportunidades para un aprendizaje significativo de todos los estudiantes es no solo legítimo sino fundamental, necesario para construir una sociedad más democrática y justa.</w:t>
      </w:r>
      <w:r w:rsidRPr="00CF7D5A">
        <w:rPr>
          <w:rFonts w:ascii="Times New Roman" w:hAnsi="Times New Roman" w:cs="Times New Roman"/>
          <w:sz w:val="24"/>
          <w:szCs w:val="24"/>
        </w:rPr>
        <w:t xml:space="preserve"> (Escobar Flores, E. Y.,</w:t>
      </w:r>
      <w:r w:rsidRPr="00CF7D5A">
        <w:rPr>
          <w:rFonts w:ascii="Times New Roman" w:hAnsi="Times New Roman" w:cs="Times New Roman"/>
          <w:sz w:val="24"/>
          <w:szCs w:val="24"/>
        </w:rPr>
        <w:t>2018)</w:t>
      </w:r>
      <w:r w:rsidRPr="00CF7D5A">
        <w:rPr>
          <w:rFonts w:ascii="Times New Roman" w:hAnsi="Times New Roman" w:cs="Times New Roman"/>
          <w:sz w:val="24"/>
          <w:szCs w:val="24"/>
        </w:rPr>
        <w:t xml:space="preserve"> Al igual mencionar que los elementos </w:t>
      </w:r>
      <w:r w:rsidR="00CF7D5A" w:rsidRPr="00CF7D5A">
        <w:rPr>
          <w:rFonts w:ascii="Times New Roman" w:hAnsi="Times New Roman" w:cs="Times New Roman"/>
          <w:sz w:val="24"/>
          <w:szCs w:val="24"/>
        </w:rPr>
        <w:t>que conforman un ambiente de aprendizaje inclusivo es detectar las interacciones educativas, organización de trabajo pedagógico de la dinámica para subsanar barreras de aprendizaje, tutoría en pares, evaluación sistemática, cada uno de estos elementos si se hace presente para cada uno de los alumnos que conforman el grupo de 3 grado sección A del jardín de niños “Laura Delgado de Rodríguez”</w:t>
      </w:r>
      <w:r w:rsidR="00CF7D5A">
        <w:rPr>
          <w:rFonts w:ascii="Times New Roman" w:hAnsi="Times New Roman" w:cs="Times New Roman"/>
          <w:sz w:val="24"/>
          <w:szCs w:val="24"/>
        </w:rPr>
        <w:t>.</w:t>
      </w:r>
    </w:p>
    <w:p w:rsidR="00CF7D5A" w:rsidRPr="0016078B" w:rsidRDefault="00CF7D5A"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La educadora menciono que gestiona los ambientes de aprendizaje inclusivo a</w:t>
      </w:r>
      <w:r w:rsidRPr="0016078B">
        <w:rPr>
          <w:rFonts w:ascii="Times New Roman" w:hAnsi="Times New Roman" w:cs="Times New Roman"/>
          <w:sz w:val="24"/>
          <w:szCs w:val="24"/>
        </w:rPr>
        <w:t>plicando actividades que atiendan las necesidades d</w:t>
      </w:r>
      <w:r w:rsidRPr="0016078B">
        <w:rPr>
          <w:rFonts w:ascii="Times New Roman" w:hAnsi="Times New Roman" w:cs="Times New Roman"/>
          <w:sz w:val="24"/>
          <w:szCs w:val="24"/>
        </w:rPr>
        <w:t>e todos los alumnos, actualizándose con cursos y e</w:t>
      </w:r>
      <w:r w:rsidRPr="0016078B">
        <w:rPr>
          <w:rFonts w:ascii="Times New Roman" w:hAnsi="Times New Roman" w:cs="Times New Roman"/>
          <w:sz w:val="24"/>
          <w:szCs w:val="24"/>
        </w:rPr>
        <w:t>strategias que atien</w:t>
      </w:r>
      <w:r w:rsidRPr="0016078B">
        <w:rPr>
          <w:rFonts w:ascii="Times New Roman" w:hAnsi="Times New Roman" w:cs="Times New Roman"/>
          <w:sz w:val="24"/>
          <w:szCs w:val="24"/>
        </w:rPr>
        <w:t>dan las barreras de aprendizaje y c</w:t>
      </w:r>
      <w:r w:rsidRPr="0016078B">
        <w:rPr>
          <w:rFonts w:ascii="Times New Roman" w:hAnsi="Times New Roman" w:cs="Times New Roman"/>
          <w:sz w:val="24"/>
          <w:szCs w:val="24"/>
        </w:rPr>
        <w:t>analizando a los alumnos que requieren apoyo</w:t>
      </w:r>
      <w:r w:rsidRPr="0016078B">
        <w:rPr>
          <w:rFonts w:ascii="Times New Roman" w:hAnsi="Times New Roman" w:cs="Times New Roman"/>
          <w:sz w:val="24"/>
          <w:szCs w:val="24"/>
        </w:rPr>
        <w:t>.</w:t>
      </w:r>
    </w:p>
    <w:p w:rsidR="00CF7D5A" w:rsidRPr="0016078B" w:rsidRDefault="00CF7D5A"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En cuanto a los indicadores que se hicieron presentes dentro del aula durante la jornada de observación y ayudantía la cuál una gran desventaja es que la educadora que observaría no asistió dos días, es por esto que base cada uno de los indicadores en el primer día de observación donde sí estuvo presente. En dicho día pude darme cuenta que, si estimula el aprendizaje inclusivo a través de la curiosidad, el dialogo y permite la expresión libre de los alumnos, como mencione con anterioridad que la educadora busca la autonomía de cada uno de los alumnos y que de esa forma aprendan por base de la curiosidad.</w:t>
      </w:r>
    </w:p>
    <w:p w:rsidR="00601D85" w:rsidRPr="0016078B" w:rsidRDefault="00601D85"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 xml:space="preserve">No se observó que maneje una metodología de proyectos, pero si se vio una organización estratégica en la dinámica de trabajo y del espacio del aula, la educadora me comento que busca que las actividades sean dinámicas para que a los alumnos les llame la atención trabajar sin embargo no considero que sus actividades lo sean ya que el uso de hojas de trabajo lo vuelve aburrido, pero en relación con los otros aspectos la educadora si busca realizarlas pero ese día no observe ninguna estrategia de juego para lograr un aprendizaje en los alumnos. </w:t>
      </w:r>
    </w:p>
    <w:p w:rsidR="00601D85" w:rsidRPr="0016078B" w:rsidRDefault="00601D85"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 xml:space="preserve">Los alumnos son muy tranquilos y obedecen a la educadora, considero que fue por eso que no identifique ningún reglamento escolar como proceso de autocontrol, aunque es de suma importancia aun así especificarlas y recordarlas constantemente. Se emplea la </w:t>
      </w:r>
      <w:r w:rsidRPr="0016078B">
        <w:rPr>
          <w:rFonts w:ascii="Times New Roman" w:hAnsi="Times New Roman" w:cs="Times New Roman"/>
          <w:sz w:val="24"/>
          <w:szCs w:val="24"/>
        </w:rPr>
        <w:lastRenderedPageBreak/>
        <w:t xml:space="preserve">tecnología dentro del aula al momento de presentar videos lo hace en el </w:t>
      </w:r>
      <w:r w:rsidR="0016078B">
        <w:rPr>
          <w:rFonts w:ascii="Times New Roman" w:hAnsi="Times New Roman" w:cs="Times New Roman"/>
          <w:sz w:val="24"/>
          <w:szCs w:val="24"/>
        </w:rPr>
        <w:t>proyector</w:t>
      </w:r>
      <w:r w:rsidRPr="0016078B">
        <w:rPr>
          <w:rFonts w:ascii="Times New Roman" w:hAnsi="Times New Roman" w:cs="Times New Roman"/>
          <w:sz w:val="24"/>
          <w:szCs w:val="24"/>
        </w:rPr>
        <w:t xml:space="preserve"> o en la televisión con la que cuenta el aula y así ll</w:t>
      </w:r>
      <w:r w:rsidR="0016078B">
        <w:rPr>
          <w:rFonts w:ascii="Times New Roman" w:hAnsi="Times New Roman" w:cs="Times New Roman"/>
          <w:sz w:val="24"/>
          <w:szCs w:val="24"/>
        </w:rPr>
        <w:t>amar más la atención del alumno, considero que la utiliza como estrategia porque ese día que hizo uso fue porque los alumnos ya habían terminado las actividades y fue una forma en la que escucharán el tema cuando estaban un poco inquietos.</w:t>
      </w:r>
    </w:p>
    <w:p w:rsidR="0016078B" w:rsidRPr="0016078B" w:rsidRDefault="00601D85"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Las planeaciones de la educadora atienden las necesidades conceptuales en relación con la diversidad de los alumnos</w:t>
      </w:r>
      <w:r w:rsidR="0016078B" w:rsidRPr="0016078B">
        <w:rPr>
          <w:rFonts w:ascii="Times New Roman" w:hAnsi="Times New Roman" w:cs="Times New Roman"/>
          <w:sz w:val="24"/>
          <w:szCs w:val="24"/>
        </w:rPr>
        <w:t xml:space="preserve"> y dichas actividades atienden al desarrollo de los mismos</w:t>
      </w:r>
      <w:r w:rsidRPr="0016078B">
        <w:rPr>
          <w:rFonts w:ascii="Times New Roman" w:hAnsi="Times New Roman" w:cs="Times New Roman"/>
          <w:sz w:val="24"/>
          <w:szCs w:val="24"/>
        </w:rPr>
        <w:t xml:space="preserve">, además de que busca la educadora proporcionarles todo el material o adecuar sus actividades con lo que ya tiene en el aula, buscando así </w:t>
      </w:r>
      <w:r w:rsidR="0016078B" w:rsidRPr="0016078B">
        <w:rPr>
          <w:rFonts w:ascii="Times New Roman" w:hAnsi="Times New Roman" w:cs="Times New Roman"/>
          <w:sz w:val="24"/>
          <w:szCs w:val="24"/>
        </w:rPr>
        <w:t xml:space="preserve">tener actividades con un reto educativo en relación con los aprendizajes esperados que selecciono para dicha actividad. </w:t>
      </w:r>
    </w:p>
    <w:p w:rsidR="0016078B" w:rsidRPr="0016078B" w:rsidRDefault="0016078B" w:rsidP="0038276C">
      <w:pPr>
        <w:spacing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No identifique del todo que estableciera estrategias de tutoría con los alumnos que requieren apoyo, pero si identifique suele observar un poco más al alumno necesita apoyo, pero sin interferir cuando está realizando la actividad.</w:t>
      </w:r>
    </w:p>
    <w:p w:rsidR="00601D85" w:rsidRPr="00CF7D5A" w:rsidRDefault="00601D85" w:rsidP="00CF7D5A">
      <w:pPr>
        <w:ind w:firstLine="709"/>
        <w:rPr>
          <w:rFonts w:ascii="Times New Roman" w:hAnsi="Times New Roman" w:cs="Times New Roman"/>
          <w:sz w:val="24"/>
          <w:szCs w:val="24"/>
        </w:rPr>
      </w:pPr>
    </w:p>
    <w:p w:rsidR="00355B5D" w:rsidRDefault="000632BA" w:rsidP="000632BA">
      <w:pPr>
        <w:ind w:firstLine="709"/>
      </w:pPr>
      <w:r>
        <w:t xml:space="preserve"> </w:t>
      </w:r>
    </w:p>
    <w:p w:rsidR="004E1B2F" w:rsidRDefault="004E1B2F"/>
    <w:p w:rsidR="004E1B2F" w:rsidRDefault="004E1B2F"/>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AD646A" w:rsidRDefault="00AD646A"/>
    <w:p w:rsidR="00AD646A" w:rsidRDefault="00AD646A"/>
    <w:p w:rsidR="00AD646A" w:rsidRDefault="00AD646A">
      <w:bookmarkStart w:id="0" w:name="_GoBack"/>
      <w:bookmarkEnd w:id="0"/>
    </w:p>
    <w:p w:rsidR="004E1B2F" w:rsidRDefault="0016078B" w:rsidP="0016078B">
      <w:pPr>
        <w:spacing w:after="480"/>
        <w:rPr>
          <w:rFonts w:ascii="Times New Roman" w:hAnsi="Times New Roman" w:cs="Times New Roman"/>
          <w:b/>
          <w:sz w:val="28"/>
          <w:szCs w:val="28"/>
        </w:rPr>
      </w:pPr>
      <w:r>
        <w:rPr>
          <w:rFonts w:ascii="Times New Roman" w:hAnsi="Times New Roman" w:cs="Times New Roman"/>
          <w:b/>
          <w:sz w:val="28"/>
          <w:szCs w:val="28"/>
        </w:rPr>
        <w:lastRenderedPageBreak/>
        <w:t>Conclusión</w:t>
      </w:r>
    </w:p>
    <w:p w:rsidR="0016078B" w:rsidRDefault="0016078B" w:rsidP="0038276C">
      <w:pPr>
        <w:spacing w:after="0" w:line="360" w:lineRule="auto"/>
        <w:ind w:firstLine="709"/>
        <w:rPr>
          <w:rFonts w:ascii="Times New Roman" w:hAnsi="Times New Roman" w:cs="Times New Roman"/>
          <w:sz w:val="24"/>
          <w:szCs w:val="24"/>
        </w:rPr>
      </w:pPr>
      <w:r w:rsidRPr="0016078B">
        <w:rPr>
          <w:rFonts w:ascii="Times New Roman" w:hAnsi="Times New Roman" w:cs="Times New Roman"/>
          <w:sz w:val="24"/>
          <w:szCs w:val="24"/>
        </w:rPr>
        <w:t xml:space="preserve">Es por esto que, al finalizar el trabajo, puedo identificar pocas inconsistencias por parte </w:t>
      </w:r>
      <w:r w:rsidR="0038276C">
        <w:rPr>
          <w:rFonts w:ascii="Times New Roman" w:hAnsi="Times New Roman" w:cs="Times New Roman"/>
          <w:sz w:val="24"/>
          <w:szCs w:val="24"/>
        </w:rPr>
        <w:t>de la educadora y así tomarlas</w:t>
      </w:r>
      <w:r w:rsidRPr="0016078B">
        <w:rPr>
          <w:rFonts w:ascii="Times New Roman" w:hAnsi="Times New Roman" w:cs="Times New Roman"/>
          <w:sz w:val="24"/>
          <w:szCs w:val="24"/>
        </w:rPr>
        <w:t xml:space="preserve"> para en un futuro no llevarlas a la práctica y hacer cambios de mejora para que los alumnos aprendan en un ambiente muy diferente de aprendizaje inclusivo. </w:t>
      </w:r>
    </w:p>
    <w:p w:rsidR="0016078B" w:rsidRDefault="0016078B" w:rsidP="0038276C">
      <w:pPr>
        <w:spacing w:after="0" w:line="360" w:lineRule="auto"/>
        <w:ind w:firstLine="709"/>
        <w:rPr>
          <w:rFonts w:ascii="Times New Roman" w:hAnsi="Times New Roman" w:cs="Times New Roman"/>
          <w:sz w:val="24"/>
          <w:szCs w:val="24"/>
        </w:rPr>
      </w:pPr>
    </w:p>
    <w:p w:rsidR="0016078B" w:rsidRDefault="0038276C" w:rsidP="0038276C">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Al igual que es de gran importancia rescatar la información y en la próxima jornada de práctica implementar estrategias en base a cómo se maneja la educadora respecto a la organización estratégica en la dinámica de trabajo, haciendo uso de la práctica reflexiva teniendo actividades llamativas y creativas</w:t>
      </w:r>
      <w:r w:rsidR="00864593">
        <w:rPr>
          <w:rFonts w:ascii="Times New Roman" w:hAnsi="Times New Roman" w:cs="Times New Roman"/>
          <w:sz w:val="24"/>
          <w:szCs w:val="24"/>
        </w:rPr>
        <w:t xml:space="preserve"> dejando en un lado las hojas de trabajo al menos de ser muy necesarias</w:t>
      </w:r>
      <w:r>
        <w:rPr>
          <w:rFonts w:ascii="Times New Roman" w:hAnsi="Times New Roman" w:cs="Times New Roman"/>
          <w:sz w:val="24"/>
          <w:szCs w:val="24"/>
        </w:rPr>
        <w:t xml:space="preserve">, para que la mañana de trabajo sea exitosa y se logre el objetivo el cual es que el alumno aprenda por medio del juego implementando un buen material. </w:t>
      </w:r>
    </w:p>
    <w:p w:rsidR="00864593" w:rsidRDefault="00864593" w:rsidP="0038276C">
      <w:pPr>
        <w:spacing w:after="0" w:line="360" w:lineRule="auto"/>
        <w:ind w:firstLine="709"/>
        <w:rPr>
          <w:rFonts w:ascii="Times New Roman" w:hAnsi="Times New Roman" w:cs="Times New Roman"/>
          <w:sz w:val="24"/>
          <w:szCs w:val="24"/>
        </w:rPr>
      </w:pPr>
    </w:p>
    <w:p w:rsidR="0038276C" w:rsidRDefault="0038276C" w:rsidP="0038276C">
      <w:pPr>
        <w:spacing w:after="0" w:line="360" w:lineRule="auto"/>
        <w:ind w:firstLine="709"/>
        <w:rPr>
          <w:rFonts w:ascii="Times New Roman" w:hAnsi="Times New Roman" w:cs="Times New Roman"/>
          <w:sz w:val="24"/>
          <w:szCs w:val="24"/>
        </w:rPr>
      </w:pPr>
    </w:p>
    <w:p w:rsidR="0038276C" w:rsidRPr="0016078B" w:rsidRDefault="0038276C" w:rsidP="0016078B">
      <w:pPr>
        <w:spacing w:after="0"/>
        <w:ind w:firstLine="709"/>
        <w:rPr>
          <w:rFonts w:ascii="Times New Roman" w:hAnsi="Times New Roman" w:cs="Times New Roman"/>
          <w:sz w:val="24"/>
          <w:szCs w:val="24"/>
        </w:rPr>
      </w:pPr>
    </w:p>
    <w:p w:rsidR="0016078B" w:rsidRPr="0016078B" w:rsidRDefault="0016078B" w:rsidP="0016078B">
      <w:pPr>
        <w:spacing w:after="480"/>
        <w:rPr>
          <w:rFonts w:ascii="Times New Roman" w:hAnsi="Times New Roman" w:cs="Times New Roman"/>
          <w:b/>
          <w:sz w:val="28"/>
          <w:szCs w:val="28"/>
        </w:rPr>
      </w:pPr>
    </w:p>
    <w:p w:rsidR="004E1B2F" w:rsidRDefault="004E1B2F"/>
    <w:p w:rsidR="004E1B2F" w:rsidRDefault="004E1B2F"/>
    <w:p w:rsidR="004E1B2F" w:rsidRDefault="004E1B2F"/>
    <w:p w:rsidR="004E1B2F" w:rsidRDefault="004E1B2F"/>
    <w:p w:rsidR="004E1B2F" w:rsidRDefault="004E1B2F"/>
    <w:p w:rsidR="004E1B2F" w:rsidRDefault="004E1B2F"/>
    <w:p w:rsidR="004E1B2F" w:rsidRDefault="004E1B2F"/>
    <w:p w:rsidR="004E1B2F" w:rsidRDefault="004E1B2F"/>
    <w:p w:rsidR="004E1B2F" w:rsidRDefault="004E1B2F"/>
    <w:p w:rsidR="004E1B2F" w:rsidRDefault="004E1B2F"/>
    <w:p w:rsidR="00BC6C24" w:rsidRDefault="00BC6C24"/>
    <w:p w:rsidR="0038276C" w:rsidRDefault="0038276C"/>
    <w:p w:rsidR="00BC6C24" w:rsidRDefault="00BC6C24"/>
    <w:p w:rsidR="00BC6C24" w:rsidRPr="0038276C" w:rsidRDefault="00BC6C24">
      <w:pPr>
        <w:rPr>
          <w:rFonts w:ascii="Times New Roman" w:hAnsi="Times New Roman" w:cs="Times New Roman"/>
          <w:b/>
          <w:sz w:val="24"/>
          <w:szCs w:val="24"/>
        </w:rPr>
      </w:pPr>
      <w:r w:rsidRPr="0038276C">
        <w:rPr>
          <w:rFonts w:ascii="Times New Roman" w:hAnsi="Times New Roman" w:cs="Times New Roman"/>
          <w:b/>
          <w:sz w:val="24"/>
          <w:szCs w:val="24"/>
        </w:rPr>
        <w:t>Bibliografía</w:t>
      </w:r>
    </w:p>
    <w:p w:rsidR="004E1B2F" w:rsidRPr="0038276C" w:rsidRDefault="000632BA" w:rsidP="000632BA">
      <w:pPr>
        <w:ind w:firstLine="709"/>
        <w:rPr>
          <w:rFonts w:ascii="Times New Roman" w:hAnsi="Times New Roman" w:cs="Times New Roman"/>
        </w:rPr>
      </w:pPr>
      <w:r w:rsidRPr="0038276C">
        <w:rPr>
          <w:rFonts w:ascii="Times New Roman" w:hAnsi="Times New Roman" w:cs="Times New Roman"/>
        </w:rPr>
        <w:t xml:space="preserve">Novoa Vargas, L. N. </w:t>
      </w:r>
      <w:r w:rsidR="00BC6C24" w:rsidRPr="0038276C">
        <w:rPr>
          <w:rFonts w:ascii="Times New Roman" w:hAnsi="Times New Roman" w:cs="Times New Roman"/>
        </w:rPr>
        <w:t xml:space="preserve">(2007) </w:t>
      </w:r>
      <w:r w:rsidR="00BC6C24" w:rsidRPr="0038276C">
        <w:rPr>
          <w:rFonts w:ascii="Times New Roman" w:hAnsi="Times New Roman" w:cs="Times New Roman"/>
          <w:i/>
        </w:rPr>
        <w:t>La práctica reflexiva del maestro</w:t>
      </w:r>
      <w:r w:rsidRPr="0038276C">
        <w:rPr>
          <w:rFonts w:ascii="Times New Roman" w:hAnsi="Times New Roman" w:cs="Times New Roman"/>
        </w:rPr>
        <w:t xml:space="preserve">. </w:t>
      </w:r>
      <w:r w:rsidRPr="0038276C">
        <w:rPr>
          <w:rFonts w:ascii="Times New Roman" w:hAnsi="Times New Roman" w:cs="Times New Roman"/>
        </w:rPr>
        <w:t>Colombia</w:t>
      </w:r>
      <w:r w:rsidRPr="0038276C">
        <w:rPr>
          <w:rFonts w:ascii="Times New Roman" w:hAnsi="Times New Roman" w:cs="Times New Roman"/>
        </w:rPr>
        <w:t xml:space="preserve">: </w:t>
      </w:r>
      <w:r w:rsidRPr="0038276C">
        <w:rPr>
          <w:rFonts w:ascii="Times New Roman" w:hAnsi="Times New Roman" w:cs="Times New Roman"/>
        </w:rPr>
        <w:t>Cuadernos de Lingüística Hispánica</w:t>
      </w:r>
      <w:r w:rsidRPr="0038276C">
        <w:rPr>
          <w:rFonts w:ascii="Times New Roman" w:hAnsi="Times New Roman" w:cs="Times New Roman"/>
        </w:rPr>
        <w:t>.</w:t>
      </w:r>
    </w:p>
    <w:p w:rsidR="00777C94" w:rsidRPr="0038276C" w:rsidRDefault="00777C94" w:rsidP="000632BA">
      <w:pPr>
        <w:ind w:firstLine="709"/>
        <w:rPr>
          <w:rFonts w:ascii="Times New Roman" w:hAnsi="Times New Roman" w:cs="Times New Roman"/>
        </w:rPr>
      </w:pPr>
      <w:r w:rsidRPr="0038276C">
        <w:rPr>
          <w:rFonts w:ascii="Times New Roman" w:hAnsi="Times New Roman" w:cs="Times New Roman"/>
        </w:rPr>
        <w:t xml:space="preserve">Escobar Flores, E. Y. (2018) </w:t>
      </w:r>
      <w:r w:rsidRPr="0038276C">
        <w:rPr>
          <w:rFonts w:ascii="Times New Roman" w:hAnsi="Times New Roman" w:cs="Times New Roman"/>
          <w:i/>
        </w:rPr>
        <w:t xml:space="preserve">Ambientes de aprendizaje para una educación inclusiva. </w:t>
      </w:r>
      <w:r w:rsidRPr="0038276C">
        <w:rPr>
          <w:rFonts w:ascii="Times New Roman" w:hAnsi="Times New Roman" w:cs="Times New Roman"/>
        </w:rPr>
        <w:t xml:space="preserve">Chiapas: Universidad Intercultural de Chiapas. </w:t>
      </w:r>
    </w:p>
    <w:p w:rsidR="000632BA" w:rsidRPr="0038276C" w:rsidRDefault="000632BA" w:rsidP="000632BA">
      <w:pPr>
        <w:ind w:firstLine="709"/>
        <w:rPr>
          <w:rFonts w:ascii="Times New Roman" w:hAnsi="Times New Roman" w:cs="Times New Roman"/>
        </w:rPr>
      </w:pPr>
    </w:p>
    <w:p w:rsidR="004E1B2F" w:rsidRDefault="004E1B2F"/>
    <w:p w:rsidR="004E1B2F" w:rsidRDefault="004E1B2F"/>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38276C" w:rsidRDefault="0038276C"/>
    <w:p w:rsidR="004E1B2F" w:rsidRDefault="004E1B2F"/>
    <w:p w:rsidR="004E1B2F" w:rsidRDefault="004E1B2F"/>
    <w:p w:rsidR="004E1B2F" w:rsidRDefault="004E1B2F"/>
    <w:p w:rsidR="004E1B2F" w:rsidRDefault="004E1B2F"/>
    <w:p w:rsidR="004E1B2F" w:rsidRDefault="004E1B2F"/>
    <w:p w:rsidR="004E1B2F" w:rsidRDefault="004E1B2F"/>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t xml:space="preserve">Rubrica para evaluar el Informe </w:t>
      </w:r>
    </w:p>
    <w:tbl>
      <w:tblPr>
        <w:tblStyle w:val="Tablaconcuadrcula"/>
        <w:tblW w:w="0" w:type="auto"/>
        <w:tblLook w:val="04A0" w:firstRow="1" w:lastRow="0" w:firstColumn="1" w:lastColumn="0" w:noHBand="0" w:noVBand="1"/>
      </w:tblPr>
      <w:tblGrid>
        <w:gridCol w:w="1412"/>
        <w:gridCol w:w="2659"/>
        <w:gridCol w:w="1745"/>
        <w:gridCol w:w="1489"/>
        <w:gridCol w:w="1523"/>
      </w:tblGrid>
      <w:tr w:rsidR="00B05DBE" w:rsidRPr="00794AD9" w:rsidTr="00A7170D">
        <w:tc>
          <w:tcPr>
            <w:tcW w:w="1798" w:type="dxa"/>
            <w:vAlign w:val="center"/>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3444" w:type="dxa"/>
            <w:vAlign w:val="center"/>
          </w:tcPr>
          <w:p w:rsidR="00B05DBE" w:rsidRPr="00794AD9" w:rsidRDefault="00B05DBE" w:rsidP="00A7170D">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266" w:type="dxa"/>
            <w:vAlign w:val="center"/>
          </w:tcPr>
          <w:p w:rsidR="00B05DBE" w:rsidRPr="00794AD9" w:rsidRDefault="00B05DBE" w:rsidP="00A7170D">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126" w:type="dxa"/>
            <w:vAlign w:val="center"/>
          </w:tcPr>
          <w:p w:rsidR="00B05DBE" w:rsidRPr="00794AD9" w:rsidRDefault="00B05DBE" w:rsidP="00A7170D">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410" w:type="dxa"/>
            <w:vAlign w:val="center"/>
          </w:tcPr>
          <w:p w:rsidR="00B05DBE" w:rsidRPr="00794AD9" w:rsidRDefault="00B05DBE" w:rsidP="00A7170D">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B05DBE" w:rsidRPr="00794AD9" w:rsidTr="00A7170D">
        <w:tc>
          <w:tcPr>
            <w:tcW w:w="1798" w:type="dxa"/>
            <w:vAlign w:val="center"/>
          </w:tcPr>
          <w:p w:rsidR="00B05DBE" w:rsidRPr="00794AD9" w:rsidRDefault="00B05DBE" w:rsidP="00A7170D">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p>
        </w:tc>
        <w:tc>
          <w:tcPr>
            <w:tcW w:w="3444" w:type="dxa"/>
          </w:tcPr>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rsidR="00B05DBE" w:rsidRPr="00794AD9" w:rsidRDefault="00B05DBE" w:rsidP="00A7170D">
            <w:pPr>
              <w:pStyle w:val="Sinespaciado"/>
              <w:rPr>
                <w:rFonts w:ascii="Arial" w:hAnsi="Arial" w:cs="Arial"/>
                <w:b/>
                <w:bCs/>
                <w:sz w:val="24"/>
                <w:szCs w:val="24"/>
                <w:lang w:val="es-ES" w:eastAsia="es-MX"/>
              </w:rPr>
            </w:pPr>
          </w:p>
          <w:p w:rsidR="00B05DBE" w:rsidRPr="00794AD9" w:rsidRDefault="00B05DBE" w:rsidP="00A7170D">
            <w:pPr>
              <w:pStyle w:val="Sinespaciado"/>
              <w:rPr>
                <w:rFonts w:ascii="Arial" w:hAnsi="Arial" w:cs="Arial"/>
                <w:b/>
                <w:bCs/>
                <w:sz w:val="24"/>
                <w:szCs w:val="24"/>
                <w:lang w:val="es-ES" w:eastAsia="es-MX"/>
              </w:rPr>
            </w:pPr>
          </w:p>
          <w:p w:rsidR="00B05DBE" w:rsidRPr="00794AD9" w:rsidRDefault="00B05DBE" w:rsidP="00A7170D">
            <w:pPr>
              <w:pStyle w:val="Sinespaciado"/>
              <w:rPr>
                <w:rFonts w:ascii="Arial" w:hAnsi="Arial" w:cs="Arial"/>
                <w:b/>
                <w:bCs/>
                <w:sz w:val="24"/>
                <w:szCs w:val="24"/>
                <w:lang w:val="es-ES" w:eastAsia="es-MX"/>
              </w:rPr>
            </w:pPr>
          </w:p>
          <w:p w:rsidR="00B05DBE" w:rsidRPr="00794AD9" w:rsidRDefault="00B05DBE" w:rsidP="00A7170D">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xml:space="preserve"> o </w:t>
            </w:r>
            <w:r w:rsidRPr="00794AD9">
              <w:rPr>
                <w:rFonts w:ascii="Arial" w:eastAsia="Times New Roman" w:hAnsi="Arial" w:cs="Arial"/>
                <w:color w:val="000000"/>
                <w:sz w:val="24"/>
                <w:szCs w:val="24"/>
                <w:shd w:val="clear" w:color="auto" w:fill="FFFFFF"/>
                <w:lang w:val="es-ES" w:eastAsia="es-MX"/>
              </w:rPr>
              <w:lastRenderedPageBreak/>
              <w:t>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(Se 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266" w:type="dxa"/>
          </w:tcPr>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Ocasionalmente el lector se pierde en alguna oración larga y confusa que le obliga a releerla para entenderla.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rsidR="00B05DBE" w:rsidRPr="00794AD9" w:rsidRDefault="00B05DBE" w:rsidP="00A7170D">
            <w:pPr>
              <w:pStyle w:val="Sinespaciado"/>
              <w:rPr>
                <w:rFonts w:ascii="Arial" w:hAnsi="Arial" w:cs="Arial"/>
                <w:bCs/>
                <w:sz w:val="24"/>
                <w:szCs w:val="24"/>
                <w:lang w:val="es-ES" w:eastAsia="es-MX"/>
              </w:rPr>
            </w:pPr>
          </w:p>
          <w:p w:rsidR="00B05DBE" w:rsidRPr="002F7162" w:rsidRDefault="00B05DBE" w:rsidP="00A7170D">
            <w:pPr>
              <w:shd w:val="clear" w:color="auto" w:fill="FFFFFF"/>
              <w:rPr>
                <w:rFonts w:ascii="Arial" w:eastAsia="Times New Roman" w:hAnsi="Arial" w:cs="Arial"/>
                <w:lang w:eastAsia="es-MX"/>
              </w:rPr>
            </w:pPr>
            <w:r w:rsidRPr="002F7162">
              <w:rPr>
                <w:rFonts w:ascii="Arial" w:eastAsia="Times New Roman" w:hAnsi="Arial" w:cs="Arial"/>
                <w:lang w:eastAsia="es-MX"/>
              </w:rPr>
              <w:t xml:space="preserve">El informe cuenta con </w:t>
            </w:r>
            <w:r w:rsidRPr="002F7162">
              <w:rPr>
                <w:rFonts w:ascii="Arial" w:eastAsia="Times New Roman" w:hAnsi="Arial" w:cs="Arial"/>
                <w:lang w:eastAsia="es-MX"/>
              </w:rPr>
              <w:lastRenderedPageBreak/>
              <w:t>todos los aspectos de la estructura, pero falla en aspectos como e</w:t>
            </w:r>
            <w:r>
              <w:rPr>
                <w:rFonts w:ascii="Arial" w:eastAsia="Times New Roman" w:hAnsi="Arial" w:cs="Arial"/>
                <w:lang w:eastAsia="es-MX"/>
              </w:rPr>
              <w:t>n</w:t>
            </w:r>
          </w:p>
          <w:p w:rsidR="00B05DBE" w:rsidRPr="002F7162" w:rsidRDefault="00B05DBE" w:rsidP="00A7170D">
            <w:pPr>
              <w:shd w:val="clear" w:color="auto" w:fill="FFFFFF"/>
              <w:rPr>
                <w:rFonts w:ascii="Arial" w:eastAsia="Times New Roman" w:hAnsi="Arial" w:cs="Arial"/>
                <w:lang w:eastAsia="es-MX"/>
              </w:rPr>
            </w:pPr>
            <w:r w:rsidRPr="002F7162">
              <w:rPr>
                <w:rFonts w:ascii="Arial" w:eastAsia="Times New Roman" w:hAnsi="Arial" w:cs="Arial"/>
                <w:lang w:eastAsia="es-MX"/>
              </w:rPr>
              <w:t>introducción (no señala el objet</w:t>
            </w:r>
            <w:r>
              <w:rPr>
                <w:rFonts w:ascii="Arial" w:eastAsia="Times New Roman" w:hAnsi="Arial" w:cs="Arial"/>
                <w:lang w:eastAsia="es-MX"/>
              </w:rPr>
              <w:t>ivo</w:t>
            </w:r>
            <w:r w:rsidRPr="002F7162">
              <w:rPr>
                <w:rFonts w:ascii="Arial" w:eastAsia="Times New Roman" w:hAnsi="Arial" w:cs="Arial"/>
                <w:lang w:eastAsia="es-MX"/>
              </w:rPr>
              <w:t xml:space="preserve">), el cuerpo (carece de </w:t>
            </w:r>
          </w:p>
          <w:p w:rsidR="00B05DBE" w:rsidRDefault="00B05DBE" w:rsidP="00A7170D">
            <w:pPr>
              <w:shd w:val="clear" w:color="auto" w:fill="FFFFFF"/>
              <w:rPr>
                <w:rFonts w:ascii="Arial" w:eastAsia="Times New Roman" w:hAnsi="Arial" w:cs="Arial"/>
                <w:lang w:eastAsia="es-MX"/>
              </w:rPr>
            </w:pPr>
            <w:r w:rsidRPr="002F7162">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La fundamentación no es adecuada a lo que se menciona.</w:t>
            </w:r>
          </w:p>
          <w:p w:rsidR="00B05DBE" w:rsidRPr="002F7162" w:rsidRDefault="00B05DBE" w:rsidP="00A7170D">
            <w:pPr>
              <w:shd w:val="clear" w:color="auto" w:fill="FFFFFF"/>
              <w:rPr>
                <w:rFonts w:ascii="Arial" w:eastAsia="Times New Roman" w:hAnsi="Arial" w:cs="Arial"/>
                <w:lang w:eastAsia="es-MX"/>
              </w:rPr>
            </w:pPr>
            <w:r>
              <w:rPr>
                <w:rFonts w:ascii="Arial" w:eastAsia="Times New Roman" w:hAnsi="Arial" w:cs="Arial"/>
                <w:lang w:eastAsia="es-MX"/>
              </w:rPr>
              <w:t xml:space="preserve">Se da a conocer la problemática, faltan </w:t>
            </w:r>
            <w:r w:rsidRPr="002F7162">
              <w:rPr>
                <w:rFonts w:ascii="Arial" w:eastAsia="Times New Roman" w:hAnsi="Arial" w:cs="Arial"/>
                <w:lang w:eastAsia="es-MX"/>
              </w:rPr>
              <w:t>propuestas</w:t>
            </w:r>
            <w:r>
              <w:rPr>
                <w:rFonts w:ascii="Arial" w:eastAsia="Times New Roman" w:hAnsi="Arial" w:cs="Arial"/>
                <w:lang w:eastAsia="es-MX"/>
              </w:rPr>
              <w:t>.</w:t>
            </w:r>
          </w:p>
          <w:p w:rsidR="00B05DBE" w:rsidRDefault="00B05DBE" w:rsidP="00A7170D">
            <w:pPr>
              <w:shd w:val="clear" w:color="auto" w:fill="FFFFFF"/>
              <w:rPr>
                <w:rFonts w:ascii="Arial" w:eastAsia="Times New Roman" w:hAnsi="Arial" w:cs="Arial"/>
                <w:lang w:eastAsia="es-MX"/>
              </w:rPr>
            </w:pPr>
          </w:p>
          <w:p w:rsidR="00B05DBE" w:rsidRPr="002F7162" w:rsidRDefault="00B05DBE" w:rsidP="00A7170D">
            <w:pPr>
              <w:shd w:val="clear" w:color="auto" w:fill="FFFFFF"/>
              <w:rPr>
                <w:rFonts w:ascii="Arial" w:eastAsia="Times New Roman" w:hAnsi="Arial" w:cs="Arial"/>
                <w:lang w:eastAsia="es-MX"/>
              </w:rPr>
            </w:pPr>
          </w:p>
          <w:p w:rsidR="00B05DBE" w:rsidRPr="002F7162" w:rsidRDefault="00B05DBE" w:rsidP="00A7170D">
            <w:pPr>
              <w:shd w:val="clear" w:color="auto" w:fill="FFFFFF"/>
              <w:rPr>
                <w:rFonts w:ascii="Arial" w:eastAsia="Times New Roman" w:hAnsi="Arial" w:cs="Arial"/>
                <w:lang w:eastAsia="es-MX"/>
              </w:rPr>
            </w:pPr>
          </w:p>
          <w:p w:rsidR="00B05DBE" w:rsidRPr="002F7162" w:rsidRDefault="00B05DBE" w:rsidP="00A7170D">
            <w:pPr>
              <w:pStyle w:val="Sinespaciado"/>
              <w:rPr>
                <w:rFonts w:ascii="Arial" w:hAnsi="Arial" w:cs="Arial"/>
                <w:b/>
                <w:bCs/>
                <w:sz w:val="24"/>
                <w:szCs w:val="24"/>
                <w:lang w:eastAsia="es-MX"/>
              </w:rPr>
            </w:pPr>
          </w:p>
        </w:tc>
        <w:tc>
          <w:tcPr>
            <w:tcW w:w="2126" w:type="dxa"/>
          </w:tcPr>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Hay varios freses confusa que obligan a la relectura para comprenderla.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rsidR="00B05DBE" w:rsidRPr="00794AD9" w:rsidRDefault="00B05DBE" w:rsidP="00A7170D">
            <w:pPr>
              <w:pStyle w:val="Sinespaciado"/>
              <w:rPr>
                <w:rFonts w:ascii="Arial" w:hAnsi="Arial" w:cs="Arial"/>
                <w:b/>
                <w:bCs/>
                <w:sz w:val="24"/>
                <w:szCs w:val="24"/>
                <w:lang w:val="es-ES" w:eastAsia="es-MX"/>
              </w:rPr>
            </w:pPr>
          </w:p>
          <w:p w:rsidR="00B05DBE" w:rsidRPr="00794AD9" w:rsidRDefault="00B05DBE" w:rsidP="00A7170D">
            <w:pPr>
              <w:pStyle w:val="Sinespaciado"/>
              <w:rPr>
                <w:rFonts w:ascii="Arial" w:hAnsi="Arial" w:cs="Arial"/>
                <w:b/>
                <w:bCs/>
                <w:sz w:val="24"/>
                <w:szCs w:val="24"/>
                <w:lang w:val="es-ES" w:eastAsia="es-MX"/>
              </w:rPr>
            </w:pPr>
          </w:p>
          <w:p w:rsidR="00B05DBE" w:rsidRPr="002642F6" w:rsidRDefault="00B05DBE" w:rsidP="00A7170D">
            <w:pPr>
              <w:shd w:val="clear" w:color="auto" w:fill="FFFFFF"/>
              <w:rPr>
                <w:rFonts w:ascii="Arial" w:eastAsia="Times New Roman" w:hAnsi="Arial" w:cs="Arial"/>
                <w:lang w:eastAsia="es-MX"/>
              </w:rPr>
            </w:pPr>
            <w:r w:rsidRPr="002642F6">
              <w:rPr>
                <w:rFonts w:ascii="Arial" w:eastAsia="Times New Roman" w:hAnsi="Arial" w:cs="Arial"/>
                <w:lang w:eastAsia="es-MX"/>
              </w:rPr>
              <w:t>El informe carece de algún aspecto importante de la estructura</w:t>
            </w:r>
            <w:r>
              <w:rPr>
                <w:rFonts w:ascii="Arial" w:eastAsia="Times New Roman" w:hAnsi="Arial" w:cs="Arial"/>
                <w:lang w:eastAsia="es-MX"/>
              </w:rPr>
              <w:t xml:space="preserve"> </w:t>
            </w:r>
            <w:r w:rsidRPr="002642F6">
              <w:rPr>
                <w:rFonts w:ascii="Arial" w:eastAsia="Times New Roman" w:hAnsi="Arial" w:cs="Arial"/>
                <w:lang w:eastAsia="es-MX"/>
              </w:rPr>
              <w:t xml:space="preserve">(introducción, cuerpo y conclusión) o bien, en </w:t>
            </w:r>
          </w:p>
          <w:p w:rsidR="00B05DBE" w:rsidRPr="002642F6" w:rsidRDefault="00B05DBE" w:rsidP="00A7170D">
            <w:pPr>
              <w:shd w:val="clear" w:color="auto" w:fill="FFFFFF"/>
              <w:rPr>
                <w:rFonts w:ascii="Arial" w:eastAsia="Times New Roman" w:hAnsi="Arial" w:cs="Arial"/>
                <w:lang w:eastAsia="es-MX"/>
              </w:rPr>
            </w:pPr>
            <w:r w:rsidRPr="002642F6">
              <w:rPr>
                <w:rFonts w:ascii="Arial" w:eastAsia="Times New Roman" w:hAnsi="Arial" w:cs="Arial"/>
                <w:lang w:eastAsia="es-MX"/>
              </w:rPr>
              <w:t>uno de los apartados no se desarrollan los aspectos requeridos.</w:t>
            </w:r>
          </w:p>
          <w:p w:rsidR="00B05DBE" w:rsidRPr="002642F6" w:rsidRDefault="00B05DBE" w:rsidP="00A7170D">
            <w:pPr>
              <w:rPr>
                <w:rFonts w:ascii="Arial" w:eastAsia="Times New Roman" w:hAnsi="Arial" w:cs="Arial"/>
                <w:color w:val="000000"/>
                <w:lang w:eastAsia="es-MX"/>
              </w:rPr>
            </w:pPr>
            <w:r>
              <w:rPr>
                <w:rFonts w:ascii="Arial" w:eastAsia="Times New Roman" w:hAnsi="Arial" w:cs="Arial"/>
                <w:color w:val="000000"/>
                <w:lang w:eastAsia="es-MX"/>
              </w:rPr>
              <w:t>S</w:t>
            </w:r>
            <w:r w:rsidRPr="002642F6">
              <w:rPr>
                <w:rFonts w:ascii="Arial" w:eastAsia="Times New Roman" w:hAnsi="Arial" w:cs="Arial"/>
                <w:color w:val="000000"/>
                <w:lang w:eastAsia="es-MX"/>
              </w:rPr>
              <w:t xml:space="preserve">e realiza una o varias </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 xml:space="preserve">propuestas, pero no se hallan bien fundamentadas en la </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 xml:space="preserve">investigación. </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 xml:space="preserve">o bien es irreal, o está mal explicada. </w:t>
            </w:r>
          </w:p>
        </w:tc>
        <w:tc>
          <w:tcPr>
            <w:tcW w:w="2410" w:type="dxa"/>
          </w:tcPr>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El texto es difícil de comprender. Con frecuencia las oraciones son largas y confusas exigiendo constantemente la relectura.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rsidR="00B05DBE" w:rsidRPr="00794AD9" w:rsidRDefault="00B05DBE" w:rsidP="00A7170D">
            <w:pPr>
              <w:pStyle w:val="Sinespaciado"/>
              <w:rPr>
                <w:rFonts w:ascii="Arial" w:hAnsi="Arial" w:cs="Arial"/>
                <w:sz w:val="24"/>
                <w:szCs w:val="24"/>
                <w:lang w:eastAsia="es-MX"/>
              </w:rPr>
            </w:pPr>
            <w:r w:rsidRPr="00794AD9">
              <w:rPr>
                <w:rFonts w:ascii="Arial" w:hAnsi="Arial" w:cs="Arial"/>
                <w:sz w:val="24"/>
                <w:szCs w:val="24"/>
                <w:lang w:val="es-ES" w:eastAsia="es-MX"/>
              </w:rPr>
              <w:t> </w:t>
            </w:r>
          </w:p>
          <w:p w:rsidR="00B05DBE" w:rsidRPr="00794AD9" w:rsidRDefault="00B05DBE" w:rsidP="00A7170D">
            <w:pPr>
              <w:pStyle w:val="Sinespaciado"/>
              <w:rPr>
                <w:rFonts w:ascii="Arial" w:hAnsi="Arial" w:cs="Arial"/>
                <w:sz w:val="24"/>
                <w:szCs w:val="24"/>
                <w:lang w:val="es-ES" w:eastAsia="es-MX"/>
              </w:rPr>
            </w:pPr>
            <w:r w:rsidRPr="00794AD9">
              <w:rPr>
                <w:rFonts w:ascii="Arial" w:hAnsi="Arial" w:cs="Arial"/>
                <w:sz w:val="24"/>
                <w:szCs w:val="24"/>
                <w:lang w:val="es-ES" w:eastAsia="es-MX"/>
              </w:rPr>
              <w:t xml:space="preserve">El uso incorrecto de los signos de </w:t>
            </w:r>
            <w:r w:rsidRPr="00794AD9">
              <w:rPr>
                <w:rFonts w:ascii="Arial" w:hAnsi="Arial" w:cs="Arial"/>
                <w:sz w:val="24"/>
                <w:szCs w:val="24"/>
                <w:lang w:val="es-ES" w:eastAsia="es-MX"/>
              </w:rPr>
              <w:lastRenderedPageBreak/>
              <w:t>puntuación es frecuente.</w:t>
            </w:r>
          </w:p>
          <w:p w:rsidR="00B05DBE" w:rsidRPr="00794AD9" w:rsidRDefault="00B05DBE" w:rsidP="00A7170D">
            <w:pPr>
              <w:pStyle w:val="Sinespaciado"/>
              <w:rPr>
                <w:rFonts w:ascii="Arial" w:hAnsi="Arial" w:cs="Arial"/>
                <w:sz w:val="24"/>
                <w:szCs w:val="24"/>
                <w:lang w:val="es-ES" w:eastAsia="es-MX"/>
              </w:rPr>
            </w:pPr>
          </w:p>
          <w:p w:rsidR="00B05DBE" w:rsidRPr="002642F6" w:rsidRDefault="00B05DBE" w:rsidP="00A7170D">
            <w:pPr>
              <w:shd w:val="clear" w:color="auto" w:fill="FFFFFF"/>
              <w:rPr>
                <w:rFonts w:ascii="Arial" w:eastAsia="Times New Roman" w:hAnsi="Arial" w:cs="Arial"/>
                <w:lang w:eastAsia="es-MX"/>
              </w:rPr>
            </w:pPr>
            <w:r>
              <w:rPr>
                <w:rFonts w:ascii="Arial" w:eastAsia="Times New Roman" w:hAnsi="Arial" w:cs="Arial"/>
                <w:lang w:eastAsia="es-MX"/>
              </w:rPr>
              <w:t>L</w:t>
            </w:r>
            <w:r w:rsidRPr="002642F6">
              <w:rPr>
                <w:rFonts w:ascii="Arial" w:eastAsia="Times New Roman" w:hAnsi="Arial" w:cs="Arial"/>
                <w:lang w:eastAsia="es-MX"/>
              </w:rPr>
              <w:t xml:space="preserve">a información presentada no </w:t>
            </w:r>
          </w:p>
          <w:p w:rsidR="00B05DBE" w:rsidRPr="002642F6" w:rsidRDefault="00B05DBE" w:rsidP="00A7170D">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es rigurosa con la investigación </w:t>
            </w:r>
          </w:p>
          <w:p w:rsidR="00B05DBE" w:rsidRPr="002642F6" w:rsidRDefault="00B05DBE" w:rsidP="00A7170D">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realizada. Además, no es suficiente o bien no se halla bien argumentada a lo largo de </w:t>
            </w:r>
            <w:r>
              <w:rPr>
                <w:rFonts w:ascii="Arial" w:eastAsia="Times New Roman" w:hAnsi="Arial" w:cs="Arial"/>
                <w:lang w:eastAsia="es-MX"/>
              </w:rPr>
              <w:t>t</w:t>
            </w:r>
            <w:r w:rsidRPr="002642F6">
              <w:rPr>
                <w:rFonts w:ascii="Arial" w:eastAsia="Times New Roman" w:hAnsi="Arial" w:cs="Arial"/>
                <w:lang w:eastAsia="es-MX"/>
              </w:rPr>
              <w:t>odo el informe.</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r>
              <w:rPr>
                <w:rFonts w:ascii="Arial" w:eastAsia="Times New Roman" w:hAnsi="Arial" w:cs="Arial"/>
                <w:color w:val="000000"/>
                <w:lang w:eastAsia="es-MX"/>
              </w:rPr>
              <w:t xml:space="preserve"> </w:t>
            </w:r>
            <w:r w:rsidRPr="002642F6">
              <w:rPr>
                <w:rFonts w:ascii="Arial" w:eastAsia="Times New Roman" w:hAnsi="Arial" w:cs="Arial"/>
                <w:color w:val="000000"/>
                <w:lang w:eastAsia="es-MX"/>
              </w:rPr>
              <w:t xml:space="preserve">o bien es irreal, o está mal explicada. Si hay propuesta, ésta no se fundamenta en la </w:t>
            </w:r>
          </w:p>
          <w:p w:rsidR="00B05DBE" w:rsidRPr="002642F6" w:rsidRDefault="00B05DBE" w:rsidP="00A7170D">
            <w:pPr>
              <w:rPr>
                <w:rFonts w:ascii="Arial" w:eastAsia="Times New Roman" w:hAnsi="Arial" w:cs="Arial"/>
                <w:color w:val="000000"/>
                <w:lang w:eastAsia="es-MX"/>
              </w:rPr>
            </w:pPr>
            <w:r w:rsidRPr="002642F6">
              <w:rPr>
                <w:rFonts w:ascii="Arial" w:eastAsia="Times New Roman" w:hAnsi="Arial" w:cs="Arial"/>
                <w:color w:val="000000"/>
                <w:lang w:eastAsia="es-MX"/>
              </w:rPr>
              <w:t>investigación.</w:t>
            </w:r>
          </w:p>
          <w:p w:rsidR="00B05DBE" w:rsidRPr="002642F6" w:rsidRDefault="00B05DBE" w:rsidP="00A7170D">
            <w:pPr>
              <w:rPr>
                <w:rFonts w:ascii="Arial" w:hAnsi="Arial" w:cs="Arial"/>
                <w:b/>
                <w:bCs/>
                <w:sz w:val="24"/>
                <w:szCs w:val="24"/>
                <w:lang w:eastAsia="es-MX"/>
              </w:rPr>
            </w:pPr>
          </w:p>
        </w:tc>
      </w:tr>
      <w:tr w:rsidR="00126294" w:rsidRPr="00794AD9" w:rsidTr="00A7170D">
        <w:tc>
          <w:tcPr>
            <w:tcW w:w="1798" w:type="dxa"/>
            <w:vAlign w:val="center"/>
          </w:tcPr>
          <w:p w:rsidR="00126294" w:rsidRPr="00794AD9" w:rsidRDefault="00126294" w:rsidP="00A7170D">
            <w:pPr>
              <w:spacing w:before="100" w:beforeAutospacing="1" w:after="100" w:afterAutospacing="1"/>
              <w:ind w:left="60"/>
              <w:jc w:val="both"/>
              <w:rPr>
                <w:rFonts w:ascii="Arial" w:eastAsia="Times New Roman" w:hAnsi="Arial" w:cs="Arial"/>
                <w:color w:val="000000"/>
                <w:sz w:val="24"/>
                <w:szCs w:val="24"/>
                <w:lang w:val="es-ES" w:eastAsia="es-MX"/>
              </w:rPr>
            </w:pPr>
          </w:p>
        </w:tc>
        <w:tc>
          <w:tcPr>
            <w:tcW w:w="3444" w:type="dxa"/>
          </w:tcPr>
          <w:p w:rsidR="00126294" w:rsidRPr="00794AD9" w:rsidRDefault="00126294" w:rsidP="00A7170D">
            <w:pPr>
              <w:pStyle w:val="Sinespaciado"/>
              <w:rPr>
                <w:rFonts w:ascii="Arial" w:hAnsi="Arial" w:cs="Arial"/>
                <w:sz w:val="24"/>
                <w:szCs w:val="24"/>
                <w:lang w:val="es-ES" w:eastAsia="es-MX"/>
              </w:rPr>
            </w:pPr>
          </w:p>
        </w:tc>
        <w:tc>
          <w:tcPr>
            <w:tcW w:w="2266" w:type="dxa"/>
          </w:tcPr>
          <w:p w:rsidR="00126294" w:rsidRPr="00794AD9" w:rsidRDefault="00126294" w:rsidP="00A7170D">
            <w:pPr>
              <w:pStyle w:val="Sinespaciado"/>
              <w:rPr>
                <w:rFonts w:ascii="Arial" w:hAnsi="Arial" w:cs="Arial"/>
                <w:sz w:val="24"/>
                <w:szCs w:val="24"/>
                <w:lang w:val="es-ES" w:eastAsia="es-MX"/>
              </w:rPr>
            </w:pPr>
          </w:p>
        </w:tc>
        <w:tc>
          <w:tcPr>
            <w:tcW w:w="2126" w:type="dxa"/>
          </w:tcPr>
          <w:p w:rsidR="00126294" w:rsidRPr="00794AD9" w:rsidRDefault="00126294" w:rsidP="00A7170D">
            <w:pPr>
              <w:pStyle w:val="Sinespaciado"/>
              <w:rPr>
                <w:rFonts w:ascii="Arial" w:hAnsi="Arial" w:cs="Arial"/>
                <w:sz w:val="24"/>
                <w:szCs w:val="24"/>
                <w:lang w:val="es-ES" w:eastAsia="es-MX"/>
              </w:rPr>
            </w:pPr>
          </w:p>
        </w:tc>
        <w:tc>
          <w:tcPr>
            <w:tcW w:w="2410" w:type="dxa"/>
          </w:tcPr>
          <w:p w:rsidR="00126294" w:rsidRPr="00794AD9" w:rsidRDefault="00126294" w:rsidP="00A7170D">
            <w:pPr>
              <w:pStyle w:val="Sinespaciado"/>
              <w:rPr>
                <w:rFonts w:ascii="Arial" w:hAnsi="Arial" w:cs="Arial"/>
                <w:sz w:val="24"/>
                <w:szCs w:val="24"/>
                <w:lang w:val="es-ES" w:eastAsia="es-MX"/>
              </w:rPr>
            </w:pPr>
          </w:p>
        </w:tc>
      </w:tr>
      <w:tr w:rsidR="00B05DBE" w:rsidRPr="00794AD9" w:rsidTr="00A7170D">
        <w:tc>
          <w:tcPr>
            <w:tcW w:w="1798" w:type="dxa"/>
            <w:vAlign w:val="center"/>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lastRenderedPageBreak/>
              <w:t>Calificación</w:t>
            </w:r>
          </w:p>
        </w:tc>
        <w:tc>
          <w:tcPr>
            <w:tcW w:w="3444" w:type="dxa"/>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266" w:type="dxa"/>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126" w:type="dxa"/>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p>
        </w:tc>
        <w:tc>
          <w:tcPr>
            <w:tcW w:w="2410" w:type="dxa"/>
          </w:tcPr>
          <w:p w:rsidR="00B05DBE" w:rsidRPr="00794AD9" w:rsidRDefault="00B05DBE" w:rsidP="00A7170D">
            <w:pPr>
              <w:spacing w:before="100" w:beforeAutospacing="1"/>
              <w:jc w:val="center"/>
              <w:rPr>
                <w:rFonts w:ascii="Arial" w:eastAsia="Times New Roman" w:hAnsi="Arial" w:cs="Arial"/>
                <w:b/>
                <w:bCs/>
                <w:color w:val="000000"/>
                <w:sz w:val="24"/>
                <w:szCs w:val="24"/>
                <w:lang w:val="es-ES" w:eastAsia="es-MX"/>
              </w:rPr>
            </w:pPr>
          </w:p>
        </w:tc>
      </w:tr>
    </w:tbl>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r w:rsidRPr="005C4B7C">
        <w:rPr>
          <w:rFonts w:cstheme="minorHAnsi"/>
          <w:noProof/>
          <w:lang w:eastAsia="es-MX"/>
        </w:rPr>
        <w:drawing>
          <wp:anchor distT="0" distB="0" distL="114300" distR="114300" simplePos="0" relativeHeight="251661312" behindDoc="0" locked="0" layoutInCell="1" allowOverlap="1" wp14:anchorId="1CE151EA" wp14:editId="0B102F77">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2336" behindDoc="0" locked="0" layoutInCell="1" allowOverlap="1" wp14:anchorId="06F99737" wp14:editId="302AC830">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B05DBE" w:rsidRPr="00FA5D66" w:rsidRDefault="00B05DBE" w:rsidP="00B05DB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B05DBE" w:rsidRPr="00FA5D66" w:rsidRDefault="00B05DBE" w:rsidP="00B05DB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 w14:anchorId="06F99737" id="4 CuadroTexto" o:spid="_x0000_s1030" type="#_x0000_t202" style="position:absolute;left:0;text-align:left;margin-left:191.75pt;margin-top:15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" filled="f" stroked="f">
                <v:textbox style="mso-fit-shape-to-text:t">
                  <w:txbxContent>
                    <w:p w:rsidR="00B05DBE" w:rsidRPr="00FA5D66" w:rsidRDefault="00B05DBE" w:rsidP="00B05DB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B05DBE" w:rsidRPr="00FA5D66" w:rsidRDefault="00B05DBE" w:rsidP="00B05DB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rsidR="00B05DBE" w:rsidRDefault="00B05DBE" w:rsidP="00B05DBE">
      <w:pPr>
        <w:spacing w:before="240"/>
        <w:rPr>
          <w:rFonts w:cstheme="minorHAnsi"/>
        </w:rPr>
      </w:pPr>
      <w:bookmarkStart w:id="1" w:name="_Hlk85716866"/>
    </w:p>
    <w:p w:rsidR="00B05DBE" w:rsidRPr="005C4B7C" w:rsidRDefault="00B05DBE" w:rsidP="00B05DBE">
      <w:pPr>
        <w:spacing w:before="240"/>
        <w:rPr>
          <w:rFonts w:cstheme="minorHAnsi"/>
          <w:sz w:val="24"/>
          <w:szCs w:val="24"/>
        </w:rPr>
      </w:pPr>
      <w:r w:rsidRPr="005C4B7C">
        <w:rPr>
          <w:rFonts w:cstheme="minorHAnsi"/>
        </w:rPr>
        <w:t xml:space="preserve">                                  </w:t>
      </w:r>
    </w:p>
    <w:p w:rsidR="00B05DBE" w:rsidRDefault="00B05DBE" w:rsidP="00B05DBE">
      <w:pPr>
        <w:jc w:val="center"/>
        <w:rPr>
          <w:rFonts w:cstheme="minorHAnsi"/>
          <w:b/>
          <w:sz w:val="28"/>
        </w:rPr>
      </w:pPr>
      <w:r w:rsidRPr="00174922">
        <w:rPr>
          <w:rFonts w:cstheme="minorHAnsi"/>
          <w:b/>
          <w:sz w:val="28"/>
        </w:rPr>
        <w:t>TIPOLOGÍA DE</w:t>
      </w:r>
      <w:r>
        <w:rPr>
          <w:rFonts w:cstheme="minorHAnsi"/>
          <w:b/>
          <w:sz w:val="28"/>
        </w:rPr>
        <w:t>L TRABAJO</w:t>
      </w:r>
    </w:p>
    <w:p w:rsidR="00B05DBE" w:rsidRPr="00174922" w:rsidRDefault="00B05DBE" w:rsidP="00B05DBE">
      <w:pPr>
        <w:jc w:val="center"/>
        <w:rPr>
          <w:rFonts w:cstheme="minorHAnsi"/>
        </w:rPr>
      </w:pPr>
    </w:p>
    <w:p w:rsidR="00B05DBE" w:rsidRDefault="00B05DBE" w:rsidP="00B05DBE">
      <w:pPr>
        <w:rPr>
          <w:rFonts w:ascii="Arial" w:hAnsi="Arial" w:cs="Arial"/>
        </w:rPr>
      </w:pPr>
      <w:r w:rsidRPr="00B30789">
        <w:rPr>
          <w:rFonts w:ascii="Arial" w:hAnsi="Arial" w:cs="Arial"/>
        </w:rPr>
        <w:t xml:space="preserve">Nombre: ___________________________________________________________ Grado: </w:t>
      </w:r>
      <w:r w:rsidRPr="00B30789">
        <w:rPr>
          <w:rFonts w:ascii="Arial" w:hAnsi="Arial" w:cs="Arial"/>
        </w:rPr>
        <w:softHyphen/>
        <w:t>______ Sección: _____   Fecha: ___________________</w:t>
      </w:r>
    </w:p>
    <w:tbl>
      <w:tblPr>
        <w:tblStyle w:val="Tablaconcuadrcula"/>
        <w:tblpPr w:leftFromText="141" w:rightFromText="141" w:vertAnchor="text" w:horzAnchor="margin" w:tblpXSpec="center" w:tblpY="1"/>
        <w:tblOverlap w:val="never"/>
        <w:tblW w:w="11902" w:type="dxa"/>
        <w:tblLayout w:type="fixed"/>
        <w:tblLook w:val="04A0" w:firstRow="1" w:lastRow="0" w:firstColumn="1" w:lastColumn="0" w:noHBand="0" w:noVBand="1"/>
      </w:tblPr>
      <w:tblGrid>
        <w:gridCol w:w="5240"/>
        <w:gridCol w:w="851"/>
        <w:gridCol w:w="992"/>
        <w:gridCol w:w="4819"/>
      </w:tblGrid>
      <w:tr w:rsidR="00355B5D" w:rsidRPr="00B30789" w:rsidTr="00355B5D">
        <w:trPr>
          <w:trHeight w:val="196"/>
        </w:trPr>
        <w:tc>
          <w:tcPr>
            <w:tcW w:w="5240" w:type="dxa"/>
            <w:shd w:val="clear" w:color="auto" w:fill="auto"/>
          </w:tcPr>
          <w:p w:rsidR="00355B5D" w:rsidRPr="00B30789" w:rsidRDefault="00355B5D" w:rsidP="00355B5D">
            <w:pPr>
              <w:rPr>
                <w:rFonts w:ascii="Arial" w:hAnsi="Arial" w:cs="Arial"/>
                <w:b/>
                <w:lang w:val="es-ES_tradnl"/>
              </w:rPr>
            </w:pPr>
            <w:r w:rsidRPr="00B30789">
              <w:rPr>
                <w:rFonts w:ascii="Arial" w:hAnsi="Arial" w:cs="Arial"/>
                <w:b/>
                <w:lang w:val="es-ES_tradnl"/>
              </w:rPr>
              <w:t xml:space="preserve">Portada </w:t>
            </w:r>
          </w:p>
        </w:tc>
        <w:tc>
          <w:tcPr>
            <w:tcW w:w="851" w:type="dxa"/>
          </w:tcPr>
          <w:p w:rsidR="00355B5D" w:rsidRPr="00B30789" w:rsidRDefault="00355B5D" w:rsidP="00355B5D">
            <w:pPr>
              <w:jc w:val="center"/>
              <w:rPr>
                <w:rFonts w:ascii="Arial" w:hAnsi="Arial" w:cs="Arial"/>
                <w:b/>
                <w:lang w:val="es-ES_tradnl"/>
              </w:rPr>
            </w:pPr>
            <w:r w:rsidRPr="00B30789">
              <w:rPr>
                <w:rFonts w:ascii="Arial" w:hAnsi="Arial" w:cs="Arial"/>
                <w:b/>
                <w:lang w:val="es-ES_tradnl"/>
              </w:rPr>
              <w:t>SI</w:t>
            </w:r>
          </w:p>
        </w:tc>
        <w:tc>
          <w:tcPr>
            <w:tcW w:w="992" w:type="dxa"/>
          </w:tcPr>
          <w:p w:rsidR="00355B5D" w:rsidRPr="00B30789" w:rsidRDefault="00355B5D" w:rsidP="00355B5D">
            <w:pPr>
              <w:jc w:val="center"/>
              <w:rPr>
                <w:rFonts w:ascii="Arial" w:hAnsi="Arial" w:cs="Arial"/>
                <w:b/>
                <w:lang w:val="es-ES_tradnl"/>
              </w:rPr>
            </w:pPr>
            <w:r w:rsidRPr="00B30789">
              <w:rPr>
                <w:rFonts w:ascii="Arial" w:hAnsi="Arial" w:cs="Arial"/>
                <w:b/>
                <w:lang w:val="es-ES_tradnl"/>
              </w:rPr>
              <w:t>NO</w:t>
            </w:r>
          </w:p>
        </w:tc>
        <w:tc>
          <w:tcPr>
            <w:tcW w:w="4819" w:type="dxa"/>
          </w:tcPr>
          <w:p w:rsidR="00355B5D" w:rsidRPr="00B30789" w:rsidRDefault="00355B5D" w:rsidP="00355B5D">
            <w:pPr>
              <w:jc w:val="center"/>
              <w:rPr>
                <w:rFonts w:ascii="Arial" w:hAnsi="Arial" w:cs="Arial"/>
                <w:b/>
                <w:lang w:val="es-ES_tradnl"/>
              </w:rPr>
            </w:pPr>
            <w:r w:rsidRPr="00B30789">
              <w:rPr>
                <w:rFonts w:ascii="Arial" w:hAnsi="Arial" w:cs="Arial"/>
                <w:b/>
                <w:lang w:val="es-ES_tradnl"/>
              </w:rPr>
              <w:t>OBSERVACIONES</w:t>
            </w:r>
          </w:p>
        </w:tc>
      </w:tr>
      <w:tr w:rsidR="00355B5D" w:rsidRPr="00B30789" w:rsidTr="00355B5D">
        <w:trPr>
          <w:trHeight w:val="393"/>
        </w:trPr>
        <w:tc>
          <w:tcPr>
            <w:tcW w:w="5240" w:type="dxa"/>
          </w:tcPr>
          <w:p w:rsidR="00355B5D" w:rsidRPr="00B30789" w:rsidRDefault="00355B5D" w:rsidP="00355B5D">
            <w:pPr>
              <w:rPr>
                <w:rFonts w:ascii="Arial" w:hAnsi="Arial" w:cs="Arial"/>
              </w:rPr>
            </w:pPr>
            <w:r w:rsidRPr="00B30789">
              <w:rPr>
                <w:rFonts w:ascii="Arial" w:hAnsi="Arial" w:cs="Arial"/>
                <w:lang w:val="es-ES_tradnl"/>
              </w:rPr>
              <w:t xml:space="preserve">ESCUELA NORMAL DE EDUCACIÓN PREESCOLAR </w:t>
            </w:r>
            <w:r w:rsidRPr="00B30789">
              <w:rPr>
                <w:rFonts w:ascii="Arial" w:hAnsi="Arial" w:cs="Arial"/>
              </w:rPr>
              <w:t xml:space="preserve"> </w:t>
            </w:r>
          </w:p>
          <w:p w:rsidR="00355B5D" w:rsidRPr="00B30789" w:rsidRDefault="00355B5D" w:rsidP="00355B5D">
            <w:pPr>
              <w:rPr>
                <w:rFonts w:ascii="Arial" w:hAnsi="Arial" w:cs="Arial"/>
              </w:rPr>
            </w:pPr>
            <w:r w:rsidRPr="00B30789">
              <w:rPr>
                <w:rFonts w:ascii="Arial" w:hAnsi="Arial" w:cs="Arial"/>
              </w:rPr>
              <w:t>Mayúsculas, Times New Román 16</w:t>
            </w:r>
          </w:p>
        </w:tc>
        <w:tc>
          <w:tcPr>
            <w:tcW w:w="851" w:type="dxa"/>
          </w:tcPr>
          <w:p w:rsidR="00355B5D" w:rsidRPr="00B30789" w:rsidRDefault="00355B5D" w:rsidP="00355B5D">
            <w:pPr>
              <w:rPr>
                <w:rFonts w:ascii="Arial" w:hAnsi="Arial" w:cs="Arial"/>
              </w:rPr>
            </w:pPr>
          </w:p>
        </w:tc>
        <w:tc>
          <w:tcPr>
            <w:tcW w:w="992" w:type="dxa"/>
          </w:tcPr>
          <w:p w:rsidR="00355B5D" w:rsidRPr="00B30789" w:rsidRDefault="00355B5D" w:rsidP="00355B5D">
            <w:pPr>
              <w:rPr>
                <w:rFonts w:ascii="Arial" w:hAnsi="Arial" w:cs="Arial"/>
              </w:rPr>
            </w:pPr>
          </w:p>
        </w:tc>
        <w:tc>
          <w:tcPr>
            <w:tcW w:w="4819" w:type="dxa"/>
          </w:tcPr>
          <w:p w:rsidR="00355B5D" w:rsidRPr="00B30789" w:rsidRDefault="00355B5D" w:rsidP="00355B5D">
            <w:pPr>
              <w:rPr>
                <w:rFonts w:ascii="Arial" w:hAnsi="Arial" w:cs="Arial"/>
              </w:rPr>
            </w:pPr>
          </w:p>
        </w:tc>
      </w:tr>
      <w:tr w:rsidR="00355B5D" w:rsidRPr="00B30789" w:rsidTr="00355B5D">
        <w:trPr>
          <w:trHeight w:val="196"/>
        </w:trPr>
        <w:tc>
          <w:tcPr>
            <w:tcW w:w="5240" w:type="dxa"/>
          </w:tcPr>
          <w:p w:rsidR="00355B5D" w:rsidRPr="00B30789" w:rsidRDefault="00355B5D" w:rsidP="00355B5D">
            <w:pPr>
              <w:rPr>
                <w:rFonts w:ascii="Arial" w:hAnsi="Arial" w:cs="Arial"/>
                <w:lang w:val="es-ES_tradnl"/>
              </w:rPr>
            </w:pPr>
            <w:r w:rsidRPr="00B30789">
              <w:rPr>
                <w:rFonts w:ascii="Arial" w:hAnsi="Arial" w:cs="Arial"/>
                <w:lang w:val="es-ES_tradnl"/>
              </w:rPr>
              <w:t>Escudo de la ENEP</w:t>
            </w:r>
          </w:p>
        </w:tc>
        <w:tc>
          <w:tcPr>
            <w:tcW w:w="851" w:type="dxa"/>
          </w:tcPr>
          <w:p w:rsidR="00355B5D" w:rsidRPr="00B30789" w:rsidRDefault="00355B5D" w:rsidP="00355B5D">
            <w:pPr>
              <w:rPr>
                <w:rFonts w:ascii="Arial" w:hAnsi="Arial" w:cs="Arial"/>
                <w:lang w:val="es-ES_tradnl"/>
              </w:rPr>
            </w:pPr>
          </w:p>
        </w:tc>
        <w:tc>
          <w:tcPr>
            <w:tcW w:w="992" w:type="dxa"/>
          </w:tcPr>
          <w:p w:rsidR="00355B5D" w:rsidRPr="00B30789" w:rsidRDefault="00355B5D" w:rsidP="00355B5D">
            <w:pPr>
              <w:rPr>
                <w:rFonts w:ascii="Arial" w:hAnsi="Arial" w:cs="Arial"/>
                <w:lang w:val="es-ES_tradnl"/>
              </w:rPr>
            </w:pPr>
          </w:p>
        </w:tc>
        <w:tc>
          <w:tcPr>
            <w:tcW w:w="4819" w:type="dxa"/>
          </w:tcPr>
          <w:p w:rsidR="00355B5D" w:rsidRPr="00B30789" w:rsidRDefault="00355B5D" w:rsidP="00355B5D">
            <w:pPr>
              <w:rPr>
                <w:rFonts w:ascii="Arial" w:hAnsi="Arial" w:cs="Arial"/>
                <w:lang w:val="es-ES_tradnl"/>
              </w:rPr>
            </w:pPr>
          </w:p>
        </w:tc>
      </w:tr>
      <w:tr w:rsidR="00355B5D" w:rsidRPr="00B30789" w:rsidTr="00355B5D">
        <w:trPr>
          <w:trHeight w:val="406"/>
        </w:trPr>
        <w:tc>
          <w:tcPr>
            <w:tcW w:w="5240" w:type="dxa"/>
          </w:tcPr>
          <w:p w:rsidR="00355B5D" w:rsidRPr="00B30789" w:rsidRDefault="00355B5D" w:rsidP="00355B5D">
            <w:pPr>
              <w:rPr>
                <w:rFonts w:ascii="Arial" w:hAnsi="Arial" w:cs="Arial"/>
                <w:lang w:val="es-ES_tradnl"/>
              </w:rPr>
            </w:pPr>
            <w:r w:rsidRPr="00B30789">
              <w:rPr>
                <w:rFonts w:ascii="Arial" w:hAnsi="Arial" w:cs="Arial"/>
              </w:rPr>
              <w:t>T</w:t>
            </w:r>
            <w:r w:rsidRPr="00B30789">
              <w:rPr>
                <w:rFonts w:ascii="Arial" w:hAnsi="Arial" w:cs="Arial"/>
                <w:lang w:val="es-ES_tradnl"/>
              </w:rPr>
              <w:t xml:space="preserve">ÍTULO DEL TRABAJO  </w:t>
            </w:r>
          </w:p>
          <w:p w:rsidR="00355B5D" w:rsidRPr="00B30789" w:rsidRDefault="00355B5D" w:rsidP="00355B5D">
            <w:pPr>
              <w:rPr>
                <w:rFonts w:ascii="Arial" w:hAnsi="Arial" w:cs="Arial"/>
                <w:lang w:val="es-ES_tradnl"/>
              </w:rPr>
            </w:pPr>
            <w:r w:rsidRPr="00B30789">
              <w:rPr>
                <w:rFonts w:ascii="Arial" w:hAnsi="Arial" w:cs="Arial"/>
                <w:lang w:val="es-ES_tradnl"/>
              </w:rPr>
              <w:t>Competencias del curso</w:t>
            </w:r>
          </w:p>
        </w:tc>
        <w:tc>
          <w:tcPr>
            <w:tcW w:w="851" w:type="dxa"/>
          </w:tcPr>
          <w:p w:rsidR="00355B5D" w:rsidRPr="00B30789" w:rsidRDefault="00355B5D" w:rsidP="00355B5D">
            <w:pPr>
              <w:rPr>
                <w:rFonts w:ascii="Arial" w:hAnsi="Arial" w:cs="Arial"/>
              </w:rPr>
            </w:pPr>
          </w:p>
        </w:tc>
        <w:tc>
          <w:tcPr>
            <w:tcW w:w="992" w:type="dxa"/>
          </w:tcPr>
          <w:p w:rsidR="00355B5D" w:rsidRPr="00B30789" w:rsidRDefault="00355B5D" w:rsidP="00355B5D">
            <w:pPr>
              <w:rPr>
                <w:rFonts w:ascii="Arial" w:hAnsi="Arial" w:cs="Arial"/>
              </w:rPr>
            </w:pPr>
          </w:p>
        </w:tc>
        <w:tc>
          <w:tcPr>
            <w:tcW w:w="4819" w:type="dxa"/>
          </w:tcPr>
          <w:p w:rsidR="00355B5D" w:rsidRPr="00B30789" w:rsidRDefault="00355B5D" w:rsidP="00355B5D">
            <w:pPr>
              <w:rPr>
                <w:rFonts w:ascii="Arial" w:hAnsi="Arial" w:cs="Arial"/>
              </w:rPr>
            </w:pPr>
          </w:p>
        </w:tc>
      </w:tr>
      <w:tr w:rsidR="00355B5D" w:rsidRPr="00B30789" w:rsidTr="00355B5D">
        <w:trPr>
          <w:trHeight w:val="196"/>
        </w:trPr>
        <w:tc>
          <w:tcPr>
            <w:tcW w:w="5240" w:type="dxa"/>
          </w:tcPr>
          <w:p w:rsidR="00355B5D" w:rsidRPr="00B30789" w:rsidRDefault="00355B5D" w:rsidP="00355B5D">
            <w:pPr>
              <w:rPr>
                <w:rFonts w:ascii="Arial" w:hAnsi="Arial" w:cs="Arial"/>
                <w:lang w:val="es-ES_tradnl"/>
              </w:rPr>
            </w:pPr>
            <w:r w:rsidRPr="00B30789">
              <w:rPr>
                <w:rFonts w:ascii="Arial" w:hAnsi="Arial" w:cs="Arial"/>
                <w:lang w:val="es-ES_tradnl"/>
              </w:rPr>
              <w:t xml:space="preserve">NOMBRE DEL ALUMNO </w:t>
            </w:r>
          </w:p>
        </w:tc>
        <w:tc>
          <w:tcPr>
            <w:tcW w:w="851" w:type="dxa"/>
          </w:tcPr>
          <w:p w:rsidR="00355B5D" w:rsidRPr="00B30789" w:rsidRDefault="00355B5D" w:rsidP="00355B5D">
            <w:pPr>
              <w:rPr>
                <w:rFonts w:ascii="Arial" w:hAnsi="Arial" w:cs="Arial"/>
                <w:lang w:val="es-ES_tradnl"/>
              </w:rPr>
            </w:pPr>
          </w:p>
        </w:tc>
        <w:tc>
          <w:tcPr>
            <w:tcW w:w="992" w:type="dxa"/>
          </w:tcPr>
          <w:p w:rsidR="00355B5D" w:rsidRPr="00B30789" w:rsidRDefault="00355B5D" w:rsidP="00355B5D">
            <w:pPr>
              <w:rPr>
                <w:rFonts w:ascii="Arial" w:hAnsi="Arial" w:cs="Arial"/>
                <w:lang w:val="es-ES_tradnl"/>
              </w:rPr>
            </w:pPr>
          </w:p>
        </w:tc>
        <w:tc>
          <w:tcPr>
            <w:tcW w:w="4819" w:type="dxa"/>
          </w:tcPr>
          <w:p w:rsidR="00355B5D" w:rsidRPr="00B30789" w:rsidRDefault="00355B5D" w:rsidP="00355B5D">
            <w:pPr>
              <w:rPr>
                <w:rFonts w:ascii="Arial" w:hAnsi="Arial" w:cs="Arial"/>
                <w:lang w:val="es-ES_tradnl"/>
              </w:rPr>
            </w:pPr>
          </w:p>
        </w:tc>
      </w:tr>
      <w:tr w:rsidR="00355B5D" w:rsidRPr="00B30789" w:rsidTr="00355B5D">
        <w:trPr>
          <w:trHeight w:val="183"/>
        </w:trPr>
        <w:tc>
          <w:tcPr>
            <w:tcW w:w="5240" w:type="dxa"/>
          </w:tcPr>
          <w:p w:rsidR="00355B5D" w:rsidRPr="00B30789" w:rsidRDefault="00355B5D" w:rsidP="00355B5D">
            <w:pPr>
              <w:rPr>
                <w:rFonts w:ascii="Arial" w:hAnsi="Arial" w:cs="Arial"/>
                <w:lang w:val="es-ES_tradnl"/>
              </w:rPr>
            </w:pPr>
            <w:r w:rsidRPr="00B30789">
              <w:rPr>
                <w:rFonts w:ascii="Arial" w:hAnsi="Arial" w:cs="Arial"/>
                <w:b/>
                <w:lang w:val="es-ES_tradnl"/>
              </w:rPr>
              <w:t xml:space="preserve">FECHA: </w:t>
            </w:r>
            <w:r>
              <w:rPr>
                <w:rFonts w:ascii="Arial" w:hAnsi="Arial" w:cs="Arial"/>
                <w:b/>
                <w:lang w:val="es-ES_tradnl"/>
              </w:rPr>
              <w:t>noviembre 2022</w:t>
            </w:r>
          </w:p>
        </w:tc>
        <w:tc>
          <w:tcPr>
            <w:tcW w:w="851" w:type="dxa"/>
          </w:tcPr>
          <w:p w:rsidR="00355B5D" w:rsidRPr="00B30789" w:rsidRDefault="00355B5D" w:rsidP="00355B5D">
            <w:pPr>
              <w:rPr>
                <w:rFonts w:ascii="Arial" w:hAnsi="Arial" w:cs="Arial"/>
                <w:lang w:val="es-ES_tradnl"/>
              </w:rPr>
            </w:pPr>
          </w:p>
        </w:tc>
        <w:tc>
          <w:tcPr>
            <w:tcW w:w="992" w:type="dxa"/>
          </w:tcPr>
          <w:p w:rsidR="00355B5D" w:rsidRPr="00B30789" w:rsidRDefault="00355B5D" w:rsidP="00355B5D">
            <w:pPr>
              <w:rPr>
                <w:rFonts w:ascii="Arial" w:hAnsi="Arial" w:cs="Arial"/>
                <w:lang w:val="es-ES_tradnl"/>
              </w:rPr>
            </w:pPr>
          </w:p>
        </w:tc>
        <w:tc>
          <w:tcPr>
            <w:tcW w:w="4819" w:type="dxa"/>
          </w:tcPr>
          <w:p w:rsidR="00355B5D" w:rsidRPr="00B30789" w:rsidRDefault="00355B5D" w:rsidP="00355B5D">
            <w:pPr>
              <w:rPr>
                <w:rFonts w:ascii="Arial" w:hAnsi="Arial" w:cs="Arial"/>
                <w:lang w:val="es-ES_tradnl"/>
              </w:rPr>
            </w:pPr>
          </w:p>
        </w:tc>
      </w:tr>
    </w:tbl>
    <w:p w:rsidR="00B05DBE" w:rsidRPr="00B30789" w:rsidRDefault="00B05DBE" w:rsidP="00B05DBE">
      <w:pPr>
        <w:rPr>
          <w:rFonts w:ascii="Arial" w:hAnsi="Arial" w:cs="Arial"/>
        </w:rPr>
      </w:pPr>
    </w:p>
    <w:p w:rsidR="00B05DBE" w:rsidRPr="00B30789" w:rsidRDefault="00B05DBE" w:rsidP="00B05DBE">
      <w:pPr>
        <w:rPr>
          <w:rFonts w:ascii="Arial" w:hAnsi="Arial" w:cs="Arial"/>
          <w:lang w:val="es-ES_tradnl"/>
        </w:rPr>
      </w:pPr>
    </w:p>
    <w:tbl>
      <w:tblPr>
        <w:tblStyle w:val="Tablaconcuadrcula"/>
        <w:tblpPr w:leftFromText="141" w:rightFromText="141" w:vertAnchor="text" w:horzAnchor="margin" w:tblpY="1076"/>
        <w:tblOverlap w:val="never"/>
        <w:tblW w:w="11902" w:type="dxa"/>
        <w:tblLayout w:type="fixed"/>
        <w:tblLook w:val="04A0" w:firstRow="1" w:lastRow="0" w:firstColumn="1" w:lastColumn="0" w:noHBand="0" w:noVBand="1"/>
      </w:tblPr>
      <w:tblGrid>
        <w:gridCol w:w="5240"/>
        <w:gridCol w:w="851"/>
        <w:gridCol w:w="992"/>
        <w:gridCol w:w="4819"/>
      </w:tblGrid>
      <w:tr w:rsidR="00B05DBE" w:rsidRPr="00B30789" w:rsidTr="00A7170D">
        <w:trPr>
          <w:trHeight w:val="659"/>
        </w:trPr>
        <w:tc>
          <w:tcPr>
            <w:tcW w:w="5240" w:type="dxa"/>
            <w:shd w:val="clear" w:color="auto" w:fill="D0CECE" w:themeFill="background2" w:themeFillShade="E6"/>
          </w:tcPr>
          <w:p w:rsidR="00B05DBE" w:rsidRPr="00B30789" w:rsidRDefault="00B05DBE" w:rsidP="00A7170D">
            <w:pPr>
              <w:tabs>
                <w:tab w:val="left" w:pos="3300"/>
              </w:tabs>
              <w:jc w:val="both"/>
              <w:rPr>
                <w:rFonts w:ascii="Arial" w:hAnsi="Arial" w:cs="Arial"/>
                <w:b/>
                <w:lang w:val="es-ES_tradnl"/>
              </w:rPr>
            </w:pPr>
            <w:r w:rsidRPr="00B30789">
              <w:rPr>
                <w:rFonts w:ascii="Arial" w:hAnsi="Arial" w:cs="Arial"/>
                <w:b/>
                <w:lang w:val="es-ES_tradnl"/>
              </w:rPr>
              <w:lastRenderedPageBreak/>
              <w:t xml:space="preserve">Título: </w:t>
            </w:r>
            <w:r w:rsidRPr="00B30789">
              <w:rPr>
                <w:rFonts w:ascii="Arial" w:hAnsi="Arial" w:cs="Arial"/>
                <w:lang w:val="es-ES_tradnl"/>
              </w:rPr>
              <w:t xml:space="preserve">Primera letra con mayúscula, centrado, negritas, Times New Román 14 </w:t>
            </w:r>
          </w:p>
          <w:p w:rsidR="00B05DBE" w:rsidRPr="00B30789" w:rsidRDefault="00B05DBE" w:rsidP="00A7170D">
            <w:pPr>
              <w:tabs>
                <w:tab w:val="left" w:pos="3300"/>
              </w:tabs>
              <w:rPr>
                <w:rFonts w:ascii="Arial" w:hAnsi="Arial" w:cs="Arial"/>
                <w:lang w:val="es-ES_tradnl"/>
              </w:rPr>
            </w:pPr>
            <w:r w:rsidRPr="00B30789">
              <w:rPr>
                <w:rFonts w:ascii="Arial" w:hAnsi="Arial" w:cs="Arial"/>
                <w:lang w:val="es-ES_tradnl"/>
              </w:rPr>
              <w:t>Espaciado anterior 0, posterior 24 y sangría 0</w:t>
            </w:r>
          </w:p>
        </w:tc>
        <w:tc>
          <w:tcPr>
            <w:tcW w:w="851" w:type="dxa"/>
          </w:tcPr>
          <w:p w:rsidR="00B05DBE" w:rsidRPr="00B30789" w:rsidRDefault="00B05DBE" w:rsidP="00A7170D">
            <w:pPr>
              <w:jc w:val="center"/>
              <w:rPr>
                <w:rFonts w:ascii="Arial" w:hAnsi="Arial" w:cs="Arial"/>
                <w:b/>
                <w:lang w:val="es-ES_tradnl"/>
              </w:rPr>
            </w:pPr>
            <w:r w:rsidRPr="00B30789">
              <w:rPr>
                <w:rFonts w:ascii="Arial" w:hAnsi="Arial" w:cs="Arial"/>
                <w:b/>
                <w:lang w:val="es-ES_tradnl"/>
              </w:rPr>
              <w:t>SI</w:t>
            </w:r>
          </w:p>
        </w:tc>
        <w:tc>
          <w:tcPr>
            <w:tcW w:w="992" w:type="dxa"/>
          </w:tcPr>
          <w:p w:rsidR="00B05DBE" w:rsidRPr="00B30789" w:rsidRDefault="00B05DBE" w:rsidP="00A7170D">
            <w:pPr>
              <w:jc w:val="center"/>
              <w:rPr>
                <w:rFonts w:ascii="Arial" w:hAnsi="Arial" w:cs="Arial"/>
                <w:b/>
                <w:lang w:val="es-ES_tradnl"/>
              </w:rPr>
            </w:pPr>
            <w:r w:rsidRPr="00B30789">
              <w:rPr>
                <w:rFonts w:ascii="Arial" w:hAnsi="Arial" w:cs="Arial"/>
                <w:b/>
                <w:lang w:val="es-ES_tradnl"/>
              </w:rPr>
              <w:t>NO</w:t>
            </w:r>
          </w:p>
        </w:tc>
        <w:tc>
          <w:tcPr>
            <w:tcW w:w="4819" w:type="dxa"/>
          </w:tcPr>
          <w:p w:rsidR="00B05DBE" w:rsidRPr="00B30789" w:rsidRDefault="00B05DBE" w:rsidP="00A7170D">
            <w:pPr>
              <w:jc w:val="center"/>
              <w:rPr>
                <w:rFonts w:ascii="Arial" w:hAnsi="Arial" w:cs="Arial"/>
                <w:b/>
                <w:lang w:val="es-ES_tradnl"/>
              </w:rPr>
            </w:pPr>
            <w:r w:rsidRPr="00B30789">
              <w:rPr>
                <w:rFonts w:ascii="Arial" w:hAnsi="Arial" w:cs="Arial"/>
                <w:b/>
                <w:lang w:val="es-ES_tradnl"/>
              </w:rPr>
              <w:t>OBSERVACIONES</w:t>
            </w:r>
          </w:p>
        </w:tc>
      </w:tr>
      <w:tr w:rsidR="00B05DBE" w:rsidRPr="00B30789" w:rsidTr="00A7170D">
        <w:trPr>
          <w:trHeight w:val="329"/>
        </w:trPr>
        <w:tc>
          <w:tcPr>
            <w:tcW w:w="5240" w:type="dxa"/>
            <w:shd w:val="clear" w:color="auto" w:fill="D0CECE" w:themeFill="background2" w:themeFillShade="E6"/>
          </w:tcPr>
          <w:p w:rsidR="00B05DBE" w:rsidRPr="00B30789" w:rsidRDefault="00B05DBE" w:rsidP="00A7170D">
            <w:pPr>
              <w:tabs>
                <w:tab w:val="left" w:pos="3300"/>
              </w:tabs>
              <w:jc w:val="both"/>
              <w:rPr>
                <w:rFonts w:ascii="Arial" w:hAnsi="Arial" w:cs="Arial"/>
                <w:b/>
                <w:lang w:val="es-ES_tradnl"/>
              </w:rPr>
            </w:pPr>
            <w:r w:rsidRPr="00B30789">
              <w:rPr>
                <w:rFonts w:ascii="Arial" w:hAnsi="Arial" w:cs="Arial"/>
                <w:b/>
                <w:lang w:val="es-ES_tradnl"/>
              </w:rPr>
              <w:t>Desarrollo del trabajo</w:t>
            </w:r>
            <w:r w:rsidRPr="00B30789">
              <w:rPr>
                <w:rFonts w:ascii="Arial" w:hAnsi="Arial" w:cs="Arial"/>
                <w:lang w:val="es-ES_tradnl"/>
              </w:rPr>
              <w:t xml:space="preserve">: </w:t>
            </w:r>
            <w:r w:rsidRPr="00B30789">
              <w:rPr>
                <w:rFonts w:ascii="Arial" w:hAnsi="Arial" w:cs="Arial"/>
              </w:rPr>
              <w:t xml:space="preserve"> Times New Román 12, alineado a la izquierda</w:t>
            </w:r>
          </w:p>
        </w:tc>
        <w:tc>
          <w:tcPr>
            <w:tcW w:w="851" w:type="dxa"/>
          </w:tcPr>
          <w:p w:rsidR="00B05DBE" w:rsidRPr="00B30789" w:rsidRDefault="00B05DBE" w:rsidP="00A7170D">
            <w:pPr>
              <w:jc w:val="center"/>
              <w:rPr>
                <w:rFonts w:ascii="Arial" w:hAnsi="Arial" w:cs="Arial"/>
                <w:b/>
                <w:lang w:val="es-ES_tradnl"/>
              </w:rPr>
            </w:pPr>
          </w:p>
        </w:tc>
        <w:tc>
          <w:tcPr>
            <w:tcW w:w="992" w:type="dxa"/>
          </w:tcPr>
          <w:p w:rsidR="00B05DBE" w:rsidRPr="00B30789" w:rsidRDefault="00B05DBE" w:rsidP="00A7170D">
            <w:pPr>
              <w:jc w:val="center"/>
              <w:rPr>
                <w:rFonts w:ascii="Arial" w:hAnsi="Arial" w:cs="Arial"/>
                <w:b/>
                <w:lang w:val="es-ES_tradnl"/>
              </w:rPr>
            </w:pPr>
          </w:p>
        </w:tc>
        <w:tc>
          <w:tcPr>
            <w:tcW w:w="4819" w:type="dxa"/>
          </w:tcPr>
          <w:p w:rsidR="00B05DBE" w:rsidRPr="00B30789" w:rsidRDefault="00B05DBE" w:rsidP="00A7170D">
            <w:pPr>
              <w:jc w:val="center"/>
              <w:rPr>
                <w:rFonts w:ascii="Arial" w:hAnsi="Arial" w:cs="Arial"/>
                <w:b/>
                <w:lang w:val="es-ES_tradnl"/>
              </w:rPr>
            </w:pPr>
          </w:p>
        </w:tc>
      </w:tr>
      <w:tr w:rsidR="00B05DBE" w:rsidRPr="00B30789" w:rsidTr="00A7170D">
        <w:trPr>
          <w:trHeight w:val="682"/>
        </w:trPr>
        <w:tc>
          <w:tcPr>
            <w:tcW w:w="5240" w:type="dxa"/>
            <w:shd w:val="clear" w:color="auto" w:fill="D0CECE" w:themeFill="background2" w:themeFillShade="E6"/>
          </w:tcPr>
          <w:p w:rsidR="00B05DBE" w:rsidRPr="00B30789" w:rsidRDefault="00B05DBE" w:rsidP="00A7170D">
            <w:pPr>
              <w:jc w:val="both"/>
              <w:rPr>
                <w:rFonts w:ascii="Arial" w:hAnsi="Arial" w:cs="Arial"/>
                <w:b/>
                <w:lang w:val="es-ES_tradnl"/>
              </w:rPr>
            </w:pPr>
            <w:r w:rsidRPr="00B30789">
              <w:rPr>
                <w:rFonts w:ascii="Arial" w:hAnsi="Arial" w:cs="Arial"/>
                <w:b/>
                <w:lang w:val="es-ES_tradnl"/>
              </w:rPr>
              <w:t xml:space="preserve">Conclusiones: </w:t>
            </w:r>
            <w:r w:rsidRPr="00B30789">
              <w:rPr>
                <w:rFonts w:ascii="Arial" w:hAnsi="Arial" w:cs="Arial"/>
                <w:lang w:val="es-ES_tradnl"/>
              </w:rPr>
              <w:t>Primera letra con mayúscula, centrado, negritas, Times New Román 14</w:t>
            </w:r>
          </w:p>
        </w:tc>
        <w:tc>
          <w:tcPr>
            <w:tcW w:w="851" w:type="dxa"/>
          </w:tcPr>
          <w:p w:rsidR="00B05DBE" w:rsidRPr="00B30789" w:rsidRDefault="00B05DBE" w:rsidP="00A7170D">
            <w:pPr>
              <w:jc w:val="center"/>
              <w:rPr>
                <w:rFonts w:ascii="Arial" w:hAnsi="Arial" w:cs="Arial"/>
                <w:b/>
                <w:lang w:val="es-ES_tradnl"/>
              </w:rPr>
            </w:pPr>
          </w:p>
        </w:tc>
        <w:tc>
          <w:tcPr>
            <w:tcW w:w="992" w:type="dxa"/>
          </w:tcPr>
          <w:p w:rsidR="00B05DBE" w:rsidRPr="00B30789" w:rsidRDefault="00B05DBE" w:rsidP="00A7170D">
            <w:pPr>
              <w:jc w:val="center"/>
              <w:rPr>
                <w:rFonts w:ascii="Arial" w:hAnsi="Arial" w:cs="Arial"/>
                <w:b/>
                <w:lang w:val="es-ES_tradnl"/>
              </w:rPr>
            </w:pPr>
          </w:p>
        </w:tc>
        <w:tc>
          <w:tcPr>
            <w:tcW w:w="4819" w:type="dxa"/>
          </w:tcPr>
          <w:p w:rsidR="00B05DBE" w:rsidRPr="00B30789" w:rsidRDefault="00B05DBE" w:rsidP="00A7170D">
            <w:pPr>
              <w:jc w:val="center"/>
              <w:rPr>
                <w:rFonts w:ascii="Arial" w:hAnsi="Arial" w:cs="Arial"/>
                <w:b/>
                <w:lang w:val="es-ES_tradnl"/>
              </w:rPr>
            </w:pPr>
          </w:p>
        </w:tc>
      </w:tr>
      <w:tr w:rsidR="00B05DBE" w:rsidRPr="00B30789" w:rsidTr="00A7170D">
        <w:trPr>
          <w:trHeight w:val="682"/>
        </w:trPr>
        <w:tc>
          <w:tcPr>
            <w:tcW w:w="5240" w:type="dxa"/>
            <w:shd w:val="clear" w:color="auto" w:fill="D0CECE" w:themeFill="background2" w:themeFillShade="E6"/>
          </w:tcPr>
          <w:p w:rsidR="00B05DBE" w:rsidRPr="00B30789" w:rsidRDefault="00B05DBE" w:rsidP="00A7170D">
            <w:pPr>
              <w:jc w:val="both"/>
              <w:rPr>
                <w:rFonts w:ascii="Arial" w:hAnsi="Arial" w:cs="Arial"/>
                <w:b/>
                <w:lang w:val="es-ES_tradnl"/>
              </w:rPr>
            </w:pPr>
          </w:p>
        </w:tc>
        <w:tc>
          <w:tcPr>
            <w:tcW w:w="851" w:type="dxa"/>
          </w:tcPr>
          <w:p w:rsidR="00B05DBE" w:rsidRPr="00B30789" w:rsidRDefault="00B05DBE" w:rsidP="00A7170D">
            <w:pPr>
              <w:jc w:val="center"/>
              <w:rPr>
                <w:rFonts w:ascii="Arial" w:hAnsi="Arial" w:cs="Arial"/>
                <w:b/>
                <w:lang w:val="es-ES_tradnl"/>
              </w:rPr>
            </w:pPr>
          </w:p>
        </w:tc>
        <w:tc>
          <w:tcPr>
            <w:tcW w:w="992" w:type="dxa"/>
          </w:tcPr>
          <w:p w:rsidR="00B05DBE" w:rsidRPr="00B30789" w:rsidRDefault="00B05DBE" w:rsidP="00A7170D">
            <w:pPr>
              <w:jc w:val="center"/>
              <w:rPr>
                <w:rFonts w:ascii="Arial" w:hAnsi="Arial" w:cs="Arial"/>
                <w:b/>
                <w:lang w:val="es-ES_tradnl"/>
              </w:rPr>
            </w:pPr>
          </w:p>
        </w:tc>
        <w:tc>
          <w:tcPr>
            <w:tcW w:w="4819" w:type="dxa"/>
          </w:tcPr>
          <w:p w:rsidR="00B05DBE" w:rsidRPr="00B30789" w:rsidRDefault="00B05DBE" w:rsidP="00A7170D">
            <w:pPr>
              <w:jc w:val="center"/>
              <w:rPr>
                <w:rFonts w:ascii="Arial" w:hAnsi="Arial" w:cs="Arial"/>
                <w:b/>
                <w:lang w:val="es-ES_tradnl"/>
              </w:rPr>
            </w:pPr>
          </w:p>
        </w:tc>
      </w:tr>
      <w:tr w:rsidR="00B05DBE" w:rsidRPr="00B30789" w:rsidTr="00A7170D">
        <w:trPr>
          <w:trHeight w:val="308"/>
        </w:trPr>
        <w:tc>
          <w:tcPr>
            <w:tcW w:w="5240" w:type="dxa"/>
            <w:shd w:val="clear" w:color="auto" w:fill="D0CECE" w:themeFill="background2" w:themeFillShade="E6"/>
          </w:tcPr>
          <w:p w:rsidR="00B05DBE" w:rsidRPr="00B30789" w:rsidRDefault="00B05DBE" w:rsidP="00A7170D">
            <w:pPr>
              <w:rPr>
                <w:rFonts w:ascii="Arial" w:hAnsi="Arial" w:cs="Arial"/>
                <w:b/>
                <w:lang w:val="es-ES_tradnl"/>
              </w:rPr>
            </w:pPr>
            <w:r w:rsidRPr="00B30789">
              <w:rPr>
                <w:rFonts w:ascii="Arial" w:hAnsi="Arial" w:cs="Arial"/>
                <w:b/>
                <w:lang w:val="es-ES_tradnl"/>
              </w:rPr>
              <w:t xml:space="preserve">Desarrollo de las conclusiones: </w:t>
            </w:r>
            <w:r w:rsidRPr="00B30789">
              <w:rPr>
                <w:rFonts w:ascii="Arial" w:hAnsi="Arial" w:cs="Arial"/>
                <w:lang w:val="es-ES_tradnl"/>
              </w:rPr>
              <w:t>Times New Román 12</w:t>
            </w:r>
          </w:p>
        </w:tc>
        <w:tc>
          <w:tcPr>
            <w:tcW w:w="851" w:type="dxa"/>
          </w:tcPr>
          <w:p w:rsidR="00B05DBE" w:rsidRPr="00B30789" w:rsidRDefault="00B05DBE" w:rsidP="00A7170D">
            <w:pPr>
              <w:jc w:val="center"/>
              <w:rPr>
                <w:rFonts w:ascii="Arial" w:hAnsi="Arial" w:cs="Arial"/>
                <w:b/>
                <w:lang w:val="es-ES_tradnl"/>
              </w:rPr>
            </w:pPr>
          </w:p>
        </w:tc>
        <w:tc>
          <w:tcPr>
            <w:tcW w:w="992" w:type="dxa"/>
          </w:tcPr>
          <w:p w:rsidR="00B05DBE" w:rsidRPr="00B30789" w:rsidRDefault="00B05DBE" w:rsidP="00A7170D">
            <w:pPr>
              <w:jc w:val="center"/>
              <w:rPr>
                <w:rFonts w:ascii="Arial" w:hAnsi="Arial" w:cs="Arial"/>
                <w:b/>
                <w:lang w:val="es-ES_tradnl"/>
              </w:rPr>
            </w:pPr>
          </w:p>
        </w:tc>
        <w:tc>
          <w:tcPr>
            <w:tcW w:w="4819" w:type="dxa"/>
          </w:tcPr>
          <w:p w:rsidR="00B05DBE" w:rsidRPr="00B30789" w:rsidRDefault="00B05DBE" w:rsidP="00A7170D">
            <w:pPr>
              <w:jc w:val="center"/>
              <w:rPr>
                <w:rFonts w:ascii="Arial" w:hAnsi="Arial" w:cs="Arial"/>
                <w:b/>
                <w:lang w:val="es-ES_tradnl"/>
              </w:rPr>
            </w:pPr>
          </w:p>
        </w:tc>
      </w:tr>
    </w:tbl>
    <w:p w:rsidR="00B05DBE" w:rsidRPr="00B30789" w:rsidRDefault="00B05DBE" w:rsidP="00B05DBE">
      <w:pPr>
        <w:rPr>
          <w:rFonts w:ascii="Arial" w:hAnsi="Arial" w:cs="Arial"/>
          <w:lang w:val="es-ES_tradnl"/>
        </w:rPr>
      </w:pPr>
    </w:p>
    <w:bookmarkEnd w:id="1"/>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Pr>
        <w:spacing w:before="100" w:beforeAutospacing="1"/>
        <w:jc w:val="center"/>
        <w:rPr>
          <w:rFonts w:ascii="Arial Narrow" w:eastAsia="Times New Roman" w:hAnsi="Arial Narrow"/>
          <w:b/>
          <w:bCs/>
          <w:color w:val="000000"/>
          <w:sz w:val="28"/>
          <w:szCs w:val="28"/>
          <w:lang w:val="es-ES" w:eastAsia="es-MX"/>
        </w:rPr>
      </w:pPr>
    </w:p>
    <w:p w:rsidR="00B05DBE" w:rsidRDefault="00B05DBE" w:rsidP="00B05DBE"/>
    <w:p w:rsidR="004E1B2F" w:rsidRDefault="004E1B2F"/>
    <w:tbl>
      <w:tblPr>
        <w:tblStyle w:val="Tablaconcuadrcula"/>
        <w:tblpPr w:leftFromText="141" w:rightFromText="141" w:vertAnchor="page" w:horzAnchor="margin" w:tblpXSpec="center" w:tblpY="7889"/>
        <w:tblW w:w="11902" w:type="dxa"/>
        <w:tblLayout w:type="fixed"/>
        <w:tblLook w:val="04A0" w:firstRow="1" w:lastRow="0" w:firstColumn="1" w:lastColumn="0" w:noHBand="0" w:noVBand="1"/>
      </w:tblPr>
      <w:tblGrid>
        <w:gridCol w:w="7225"/>
        <w:gridCol w:w="873"/>
        <w:gridCol w:w="544"/>
        <w:gridCol w:w="3260"/>
      </w:tblGrid>
      <w:tr w:rsidR="00355B5D" w:rsidRPr="00B30789" w:rsidTr="00355B5D">
        <w:trPr>
          <w:trHeight w:val="187"/>
        </w:trPr>
        <w:tc>
          <w:tcPr>
            <w:tcW w:w="7225" w:type="dxa"/>
            <w:shd w:val="clear" w:color="auto" w:fill="BFBFBF" w:themeFill="background1" w:themeFillShade="BF"/>
          </w:tcPr>
          <w:p w:rsidR="00355B5D" w:rsidRPr="00B30789" w:rsidRDefault="00355B5D" w:rsidP="00355B5D">
            <w:pPr>
              <w:jc w:val="both"/>
              <w:rPr>
                <w:rFonts w:ascii="Arial" w:hAnsi="Arial" w:cs="Arial"/>
                <w:b/>
                <w:lang w:val="es-ES_tradnl"/>
              </w:rPr>
            </w:pPr>
            <w:r w:rsidRPr="00B30789">
              <w:rPr>
                <w:rFonts w:ascii="Arial" w:hAnsi="Arial" w:cs="Arial"/>
                <w:b/>
                <w:lang w:val="es-ES_tradnl"/>
              </w:rPr>
              <w:t xml:space="preserve">Referencias: </w:t>
            </w:r>
            <w:r w:rsidRPr="00B30789">
              <w:rPr>
                <w:rFonts w:ascii="Arial" w:hAnsi="Arial" w:cs="Arial"/>
                <w:lang w:val="es-ES_tradnl"/>
              </w:rPr>
              <w:t xml:space="preserve">Primera letra con mayúscula, centrado, negritas, Times New Román 14 </w:t>
            </w:r>
          </w:p>
        </w:tc>
        <w:tc>
          <w:tcPr>
            <w:tcW w:w="873" w:type="dxa"/>
            <w:shd w:val="clear" w:color="auto" w:fill="auto"/>
          </w:tcPr>
          <w:p w:rsidR="00355B5D" w:rsidRPr="00B30789" w:rsidRDefault="00355B5D" w:rsidP="00355B5D">
            <w:pPr>
              <w:rPr>
                <w:rFonts w:ascii="Arial" w:hAnsi="Arial" w:cs="Arial"/>
                <w:b/>
                <w:lang w:val="es-ES_tradnl"/>
              </w:rPr>
            </w:pPr>
            <w:r>
              <w:rPr>
                <w:rFonts w:ascii="Arial" w:hAnsi="Arial" w:cs="Arial"/>
                <w:b/>
                <w:lang w:val="es-ES_tradnl"/>
              </w:rPr>
              <w:t>SI</w:t>
            </w:r>
          </w:p>
        </w:tc>
        <w:tc>
          <w:tcPr>
            <w:tcW w:w="544" w:type="dxa"/>
            <w:shd w:val="clear" w:color="auto" w:fill="auto"/>
          </w:tcPr>
          <w:p w:rsidR="00355B5D" w:rsidRPr="00B30789" w:rsidRDefault="00355B5D" w:rsidP="00355B5D">
            <w:pPr>
              <w:rPr>
                <w:rFonts w:ascii="Arial" w:hAnsi="Arial" w:cs="Arial"/>
                <w:b/>
                <w:lang w:val="es-ES_tradnl"/>
              </w:rPr>
            </w:pPr>
            <w:r>
              <w:rPr>
                <w:rFonts w:ascii="Arial" w:hAnsi="Arial" w:cs="Arial"/>
                <w:b/>
                <w:lang w:val="es-ES_tradnl"/>
              </w:rPr>
              <w:t>NO</w:t>
            </w:r>
          </w:p>
        </w:tc>
        <w:tc>
          <w:tcPr>
            <w:tcW w:w="3260" w:type="dxa"/>
            <w:shd w:val="clear" w:color="auto" w:fill="auto"/>
          </w:tcPr>
          <w:p w:rsidR="00355B5D" w:rsidRPr="00B30789" w:rsidRDefault="00355B5D" w:rsidP="00355B5D">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355B5D" w:rsidRPr="00B30789" w:rsidTr="00355B5D">
        <w:trPr>
          <w:trHeight w:val="1137"/>
        </w:trPr>
        <w:tc>
          <w:tcPr>
            <w:tcW w:w="7225" w:type="dxa"/>
          </w:tcPr>
          <w:p w:rsidR="00355B5D" w:rsidRPr="00B30789" w:rsidRDefault="00355B5D" w:rsidP="00355B5D">
            <w:pPr>
              <w:rPr>
                <w:rFonts w:ascii="Arial" w:hAnsi="Arial" w:cs="Arial"/>
                <w:lang w:val="es-ES_tradnl"/>
              </w:rPr>
            </w:pPr>
            <w:r w:rsidRPr="00B30789">
              <w:rPr>
                <w:rFonts w:ascii="Arial" w:hAnsi="Arial" w:cs="Arial"/>
                <w:lang w:val="es-ES_tradnl"/>
              </w:rPr>
              <w:t>Incluir sangría especial 1.25</w:t>
            </w:r>
          </w:p>
          <w:p w:rsidR="00355B5D" w:rsidRPr="00B30789" w:rsidRDefault="00355B5D" w:rsidP="00355B5D">
            <w:pPr>
              <w:rPr>
                <w:rFonts w:ascii="Arial" w:hAnsi="Arial" w:cs="Arial"/>
                <w:lang w:val="es-ES_tradnl"/>
              </w:rPr>
            </w:pPr>
            <w:r w:rsidRPr="00B30789">
              <w:rPr>
                <w:rFonts w:ascii="Arial" w:hAnsi="Arial" w:cs="Arial"/>
                <w:lang w:val="es-ES_tradnl"/>
              </w:rPr>
              <w:t>Se ordena alfabéticamente por la primera letra del apellido del autor.</w:t>
            </w:r>
          </w:p>
          <w:p w:rsidR="00355B5D" w:rsidRPr="00B30789" w:rsidRDefault="00355B5D" w:rsidP="00355B5D">
            <w:pPr>
              <w:rPr>
                <w:rFonts w:ascii="Arial" w:hAnsi="Arial" w:cs="Arial"/>
                <w:lang w:val="es-ES_tradnl"/>
              </w:rPr>
            </w:pPr>
            <w:r w:rsidRPr="00B30789">
              <w:rPr>
                <w:rFonts w:ascii="Arial" w:hAnsi="Arial" w:cs="Arial"/>
                <w:lang w:val="es-ES_tradnl"/>
              </w:rPr>
              <w:t>El nombre del libro deberá ir en letra cursiva</w:t>
            </w:r>
          </w:p>
          <w:p w:rsidR="00355B5D" w:rsidRPr="00B30789" w:rsidRDefault="00355B5D" w:rsidP="00355B5D">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rsidR="00355B5D" w:rsidRPr="00B30789" w:rsidRDefault="00355B5D" w:rsidP="00355B5D">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873" w:type="dxa"/>
          </w:tcPr>
          <w:p w:rsidR="00355B5D" w:rsidRPr="00B30789" w:rsidRDefault="00355B5D" w:rsidP="00355B5D">
            <w:pPr>
              <w:rPr>
                <w:rFonts w:ascii="Arial" w:hAnsi="Arial" w:cs="Arial"/>
                <w:b/>
                <w:lang w:val="es-ES_tradnl"/>
              </w:rPr>
            </w:pPr>
          </w:p>
        </w:tc>
        <w:tc>
          <w:tcPr>
            <w:tcW w:w="544" w:type="dxa"/>
          </w:tcPr>
          <w:p w:rsidR="00355B5D" w:rsidRPr="00B30789" w:rsidRDefault="00355B5D" w:rsidP="00355B5D">
            <w:pPr>
              <w:rPr>
                <w:rFonts w:ascii="Arial" w:hAnsi="Arial" w:cs="Arial"/>
                <w:b/>
                <w:lang w:val="es-ES_tradnl"/>
              </w:rPr>
            </w:pPr>
          </w:p>
        </w:tc>
        <w:tc>
          <w:tcPr>
            <w:tcW w:w="3260" w:type="dxa"/>
          </w:tcPr>
          <w:p w:rsidR="00355B5D" w:rsidRPr="00B30789" w:rsidRDefault="00355B5D" w:rsidP="00355B5D">
            <w:pPr>
              <w:rPr>
                <w:rFonts w:ascii="Arial" w:hAnsi="Arial" w:cs="Arial"/>
                <w:b/>
                <w:lang w:val="es-ES_tradnl"/>
              </w:rPr>
            </w:pPr>
          </w:p>
        </w:tc>
      </w:tr>
    </w:tbl>
    <w:p w:rsidR="004E1B2F" w:rsidRDefault="004E1B2F"/>
    <w:p w:rsidR="004E1B2F" w:rsidRDefault="004E1B2F"/>
    <w:p w:rsidR="004E1B2F" w:rsidRDefault="004E1B2F"/>
    <w:p w:rsidR="004E1B2F" w:rsidRDefault="004E1B2F"/>
    <w:p w:rsidR="004E1B2F" w:rsidRDefault="004E1B2F"/>
    <w:p w:rsidR="004E1B2F" w:rsidRDefault="004E1B2F"/>
    <w:sectPr w:rsidR="004E1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64965"/>
    <w:multiLevelType w:val="hybridMultilevel"/>
    <w:tmpl w:val="BDD294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0640968"/>
    <w:multiLevelType w:val="hybridMultilevel"/>
    <w:tmpl w:val="7F927C0E"/>
    <w:lvl w:ilvl="0" w:tplc="080A000F">
      <w:start w:val="1"/>
      <w:numFmt w:val="decimal"/>
      <w:lvlText w:val="%1."/>
      <w:lvlJc w:val="left"/>
      <w:pPr>
        <w:tabs>
          <w:tab w:val="num" w:pos="720"/>
        </w:tabs>
        <w:ind w:left="720" w:hanging="360"/>
      </w:pPr>
      <w:rPr>
        <w:rFonts w:hint="default"/>
      </w:rPr>
    </w:lvl>
    <w:lvl w:ilvl="1" w:tplc="57EEB0D2" w:tentative="1">
      <w:start w:val="1"/>
      <w:numFmt w:val="bullet"/>
      <w:lvlText w:val=""/>
      <w:lvlJc w:val="left"/>
      <w:pPr>
        <w:tabs>
          <w:tab w:val="num" w:pos="1440"/>
        </w:tabs>
        <w:ind w:left="1440" w:hanging="360"/>
      </w:pPr>
      <w:rPr>
        <w:rFonts w:ascii="Wingdings 3" w:hAnsi="Wingdings 3" w:hint="default"/>
      </w:rPr>
    </w:lvl>
    <w:lvl w:ilvl="2" w:tplc="F2E8726C" w:tentative="1">
      <w:start w:val="1"/>
      <w:numFmt w:val="bullet"/>
      <w:lvlText w:val=""/>
      <w:lvlJc w:val="left"/>
      <w:pPr>
        <w:tabs>
          <w:tab w:val="num" w:pos="2160"/>
        </w:tabs>
        <w:ind w:left="2160" w:hanging="360"/>
      </w:pPr>
      <w:rPr>
        <w:rFonts w:ascii="Wingdings 3" w:hAnsi="Wingdings 3" w:hint="default"/>
      </w:rPr>
    </w:lvl>
    <w:lvl w:ilvl="3" w:tplc="F3CA336C" w:tentative="1">
      <w:start w:val="1"/>
      <w:numFmt w:val="bullet"/>
      <w:lvlText w:val=""/>
      <w:lvlJc w:val="left"/>
      <w:pPr>
        <w:tabs>
          <w:tab w:val="num" w:pos="2880"/>
        </w:tabs>
        <w:ind w:left="2880" w:hanging="360"/>
      </w:pPr>
      <w:rPr>
        <w:rFonts w:ascii="Wingdings 3" w:hAnsi="Wingdings 3" w:hint="default"/>
      </w:rPr>
    </w:lvl>
    <w:lvl w:ilvl="4" w:tplc="3F0ADCFA" w:tentative="1">
      <w:start w:val="1"/>
      <w:numFmt w:val="bullet"/>
      <w:lvlText w:val=""/>
      <w:lvlJc w:val="left"/>
      <w:pPr>
        <w:tabs>
          <w:tab w:val="num" w:pos="3600"/>
        </w:tabs>
        <w:ind w:left="3600" w:hanging="360"/>
      </w:pPr>
      <w:rPr>
        <w:rFonts w:ascii="Wingdings 3" w:hAnsi="Wingdings 3" w:hint="default"/>
      </w:rPr>
    </w:lvl>
    <w:lvl w:ilvl="5" w:tplc="1AAA5B68" w:tentative="1">
      <w:start w:val="1"/>
      <w:numFmt w:val="bullet"/>
      <w:lvlText w:val=""/>
      <w:lvlJc w:val="left"/>
      <w:pPr>
        <w:tabs>
          <w:tab w:val="num" w:pos="4320"/>
        </w:tabs>
        <w:ind w:left="4320" w:hanging="360"/>
      </w:pPr>
      <w:rPr>
        <w:rFonts w:ascii="Wingdings 3" w:hAnsi="Wingdings 3" w:hint="default"/>
      </w:rPr>
    </w:lvl>
    <w:lvl w:ilvl="6" w:tplc="FE80147A" w:tentative="1">
      <w:start w:val="1"/>
      <w:numFmt w:val="bullet"/>
      <w:lvlText w:val=""/>
      <w:lvlJc w:val="left"/>
      <w:pPr>
        <w:tabs>
          <w:tab w:val="num" w:pos="5040"/>
        </w:tabs>
        <w:ind w:left="5040" w:hanging="360"/>
      </w:pPr>
      <w:rPr>
        <w:rFonts w:ascii="Wingdings 3" w:hAnsi="Wingdings 3" w:hint="default"/>
      </w:rPr>
    </w:lvl>
    <w:lvl w:ilvl="7" w:tplc="D8EEC55C" w:tentative="1">
      <w:start w:val="1"/>
      <w:numFmt w:val="bullet"/>
      <w:lvlText w:val=""/>
      <w:lvlJc w:val="left"/>
      <w:pPr>
        <w:tabs>
          <w:tab w:val="num" w:pos="5760"/>
        </w:tabs>
        <w:ind w:left="5760" w:hanging="360"/>
      </w:pPr>
      <w:rPr>
        <w:rFonts w:ascii="Wingdings 3" w:hAnsi="Wingdings 3" w:hint="default"/>
      </w:rPr>
    </w:lvl>
    <w:lvl w:ilvl="8" w:tplc="E2D248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9B86CC2"/>
    <w:multiLevelType w:val="hybridMultilevel"/>
    <w:tmpl w:val="ECB0AC54"/>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 w15:restartNumberingAfterBreak="0">
    <w:nsid w:val="66C72E5E"/>
    <w:multiLevelType w:val="hybridMultilevel"/>
    <w:tmpl w:val="FD6470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18"/>
    <w:rsid w:val="000632BA"/>
    <w:rsid w:val="00126294"/>
    <w:rsid w:val="0016078B"/>
    <w:rsid w:val="00355B5D"/>
    <w:rsid w:val="0038276C"/>
    <w:rsid w:val="004E1B2F"/>
    <w:rsid w:val="00601D85"/>
    <w:rsid w:val="006E5B3D"/>
    <w:rsid w:val="007619FF"/>
    <w:rsid w:val="00777C94"/>
    <w:rsid w:val="00864593"/>
    <w:rsid w:val="008A67ED"/>
    <w:rsid w:val="00AB2218"/>
    <w:rsid w:val="00AD646A"/>
    <w:rsid w:val="00B05DBE"/>
    <w:rsid w:val="00BC6C24"/>
    <w:rsid w:val="00C34C81"/>
    <w:rsid w:val="00CF7D5A"/>
    <w:rsid w:val="00DC330B"/>
    <w:rsid w:val="00F0630E"/>
    <w:rsid w:val="00F31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22C8"/>
  <w15:chartTrackingRefBased/>
  <w15:docId w15:val="{2DAE76B6-7745-4F28-AC63-E1C53D32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1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221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AB2218"/>
    <w:pPr>
      <w:ind w:left="720"/>
      <w:contextualSpacing/>
    </w:pPr>
  </w:style>
  <w:style w:type="paragraph" w:styleId="Textodeglobo">
    <w:name w:val="Balloon Text"/>
    <w:basedOn w:val="Normal"/>
    <w:link w:val="TextodegloboCar"/>
    <w:uiPriority w:val="99"/>
    <w:semiHidden/>
    <w:unhideWhenUsed/>
    <w:rsid w:val="00AB22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218"/>
    <w:rPr>
      <w:rFonts w:ascii="Segoe UI" w:hAnsi="Segoe UI" w:cs="Segoe UI"/>
      <w:sz w:val="18"/>
      <w:szCs w:val="18"/>
    </w:rPr>
  </w:style>
  <w:style w:type="table" w:styleId="Tablaconcuadrcula">
    <w:name w:val="Table Grid"/>
    <w:basedOn w:val="Tablanormal"/>
    <w:uiPriority w:val="59"/>
    <w:rsid w:val="00B05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5DB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29151">
      <w:bodyDiv w:val="1"/>
      <w:marLeft w:val="0"/>
      <w:marRight w:val="0"/>
      <w:marTop w:val="0"/>
      <w:marBottom w:val="0"/>
      <w:divBdr>
        <w:top w:val="none" w:sz="0" w:space="0" w:color="auto"/>
        <w:left w:val="none" w:sz="0" w:space="0" w:color="auto"/>
        <w:bottom w:val="none" w:sz="0" w:space="0" w:color="auto"/>
        <w:right w:val="none" w:sz="0" w:space="0" w:color="auto"/>
      </w:divBdr>
    </w:div>
    <w:div w:id="1979140278">
      <w:bodyDiv w:val="1"/>
      <w:marLeft w:val="0"/>
      <w:marRight w:val="0"/>
      <w:marTop w:val="0"/>
      <w:marBottom w:val="0"/>
      <w:divBdr>
        <w:top w:val="none" w:sz="0" w:space="0" w:color="auto"/>
        <w:left w:val="none" w:sz="0" w:space="0" w:color="auto"/>
        <w:bottom w:val="none" w:sz="0" w:space="0" w:color="auto"/>
        <w:right w:val="none" w:sz="0" w:space="0" w:color="auto"/>
      </w:divBdr>
      <w:divsChild>
        <w:div w:id="992220093">
          <w:marLeft w:val="547"/>
          <w:marRight w:val="0"/>
          <w:marTop w:val="200"/>
          <w:marBottom w:val="0"/>
          <w:divBdr>
            <w:top w:val="none" w:sz="0" w:space="0" w:color="auto"/>
            <w:left w:val="none" w:sz="0" w:space="0" w:color="auto"/>
            <w:bottom w:val="none" w:sz="0" w:space="0" w:color="auto"/>
            <w:right w:val="none" w:sz="0" w:space="0" w:color="auto"/>
          </w:divBdr>
        </w:div>
        <w:div w:id="413547617">
          <w:marLeft w:val="547"/>
          <w:marRight w:val="0"/>
          <w:marTop w:val="200"/>
          <w:marBottom w:val="0"/>
          <w:divBdr>
            <w:top w:val="none" w:sz="0" w:space="0" w:color="auto"/>
            <w:left w:val="none" w:sz="0" w:space="0" w:color="auto"/>
            <w:bottom w:val="none" w:sz="0" w:space="0" w:color="auto"/>
            <w:right w:val="none" w:sz="0" w:space="0" w:color="auto"/>
          </w:divBdr>
        </w:div>
        <w:div w:id="43086046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1924</Words>
  <Characters>10584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Ramìrez</dc:creator>
  <cp:keywords/>
  <dc:description/>
  <cp:lastModifiedBy>Gabriela Ramìrez</cp:lastModifiedBy>
  <cp:revision>3</cp:revision>
  <dcterms:created xsi:type="dcterms:W3CDTF">2022-11-13T01:37:00Z</dcterms:created>
  <dcterms:modified xsi:type="dcterms:W3CDTF">2022-11-13T06:14:00Z</dcterms:modified>
</cp:coreProperties>
</file>