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CC" w:rsidRDefault="00AC33CC" w:rsidP="00AC33CC">
      <w:r>
        <w:rPr>
          <w:noProof/>
          <w:lang w:eastAsia="es-US"/>
        </w:rPr>
        <w:drawing>
          <wp:anchor distT="0" distB="0" distL="114300" distR="114300" simplePos="0" relativeHeight="251663360" behindDoc="1" locked="0" layoutInCell="1" allowOverlap="1" wp14:anchorId="43AB4E74" wp14:editId="1DED9893">
            <wp:simplePos x="0" y="0"/>
            <wp:positionH relativeFrom="page">
              <wp:align>right</wp:align>
            </wp:positionH>
            <wp:positionV relativeFrom="paragraph">
              <wp:posOffset>-1052196</wp:posOffset>
            </wp:positionV>
            <wp:extent cx="7772400" cy="10201275"/>
            <wp:effectExtent l="0" t="0" r="0" b="9525"/>
            <wp:wrapNone/>
            <wp:docPr id="6" name="Imagen 6" descr="Geometry with lines | Abstract wallpaper backgrounds, Phone wallpaper  patterns, Abstract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metry with lines | Abstract wallpaper backgrounds, Phone wallpaper  patterns, Abstract wallpa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484AF" wp14:editId="7DC313E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391660" cy="1305560"/>
                <wp:effectExtent l="19050" t="19050" r="46990" b="412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3055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7C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CC" w:rsidRDefault="00AC33CC" w:rsidP="00AC33CC">
                            <w:pPr>
                              <w:jc w:val="center"/>
                              <w:rPr>
                                <w:rFonts w:ascii="Tw Cen MT Condensed" w:hAnsi="Tw Cen MT Condense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72"/>
                                <w:szCs w:val="52"/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484A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0;width:345.8pt;height:102.8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" filled="f" strokecolor="#ff7c80" strokeweight="4.5pt">
                <v:textbox style="mso-fit-shape-to-text:t">
                  <w:txbxContent>
                    <w:p w:rsidR="00AC33CC" w:rsidRDefault="00AC33CC" w:rsidP="00AC33CC">
                      <w:pPr>
                        <w:jc w:val="center"/>
                        <w:rPr>
                          <w:rFonts w:ascii="Tw Cen MT Condensed" w:hAnsi="Tw Cen MT Condensed"/>
                          <w:sz w:val="72"/>
                          <w:szCs w:val="52"/>
                        </w:rPr>
                      </w:pPr>
                      <w:r>
                        <w:rPr>
                          <w:rFonts w:ascii="Tw Cen MT Condensed" w:hAnsi="Tw Cen MT Condensed"/>
                          <w:sz w:val="72"/>
                          <w:szCs w:val="52"/>
                        </w:rPr>
                        <w:t>ESCUELA NORMAL DE EDUCACION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3CC" w:rsidRDefault="00AC33CC" w:rsidP="00AC33CC"/>
    <w:p w:rsidR="00AC33CC" w:rsidRDefault="00AC33CC" w:rsidP="00AC33CC">
      <w:pPr>
        <w:rPr>
          <w:noProof/>
        </w:rPr>
      </w:pPr>
    </w:p>
    <w:p w:rsidR="00AC33CC" w:rsidRDefault="00AC33CC" w:rsidP="00AC33CC">
      <w:r>
        <w:rPr>
          <w:noProof/>
          <w:lang w:eastAsia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7C1F5" wp14:editId="27A8A2FB">
                <wp:simplePos x="0" y="0"/>
                <wp:positionH relativeFrom="margin">
                  <wp:align>center</wp:align>
                </wp:positionH>
                <wp:positionV relativeFrom="paragraph">
                  <wp:posOffset>2153285</wp:posOffset>
                </wp:positionV>
                <wp:extent cx="3357245" cy="638810"/>
                <wp:effectExtent l="19050" t="19050" r="14605" b="2794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3881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41275">
                          <a:solidFill>
                            <a:srgbClr val="FF7C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CC" w:rsidRDefault="00AC33CC" w:rsidP="00AC33CC">
                            <w:pPr>
                              <w:jc w:val="center"/>
                              <w:rPr>
                                <w:rFonts w:ascii="Century Gothic" w:hAnsi="Century Gothic" w:cs="Calibri Light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Cs/>
                                <w:sz w:val="32"/>
                                <w:szCs w:val="32"/>
                              </w:rPr>
                              <w:t xml:space="preserve">EVIDENCIA UNIDAD 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C1F5" id="Cuadro de texto 3" o:spid="_x0000_s1027" type="#_x0000_t202" style="position:absolute;margin-left:0;margin-top:169.55pt;width:264.35pt;height:50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" fillcolor="#fcc" strokecolor="#ff7c80" strokeweight="3.25pt">
                <v:textbox>
                  <w:txbxContent>
                    <w:p w:rsidR="00AC33CC" w:rsidRDefault="00AC33CC" w:rsidP="00AC33CC">
                      <w:pPr>
                        <w:jc w:val="center"/>
                        <w:rPr>
                          <w:rFonts w:ascii="Century Gothic" w:hAnsi="Century Gothic" w:cs="Calibri Light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Calibri Light"/>
                          <w:bCs/>
                          <w:sz w:val="32"/>
                          <w:szCs w:val="32"/>
                        </w:rPr>
                        <w:t xml:space="preserve">EVIDENCIA UNIDAD DOS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42E824" wp14:editId="60D091B5">
                <wp:simplePos x="0" y="0"/>
                <wp:positionH relativeFrom="margin">
                  <wp:align>center</wp:align>
                </wp:positionH>
                <wp:positionV relativeFrom="paragraph">
                  <wp:posOffset>873760</wp:posOffset>
                </wp:positionV>
                <wp:extent cx="4856480" cy="720725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CC" w:rsidRPr="00AC33CC" w:rsidRDefault="00AC33CC" w:rsidP="00AC33CC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0D0D0D" w:themeColor="text1" w:themeTint="F2"/>
                                <w:sz w:val="72"/>
                                <w:szCs w:val="24"/>
                                <w:u w:val="thick"/>
                              </w:rPr>
                            </w:pPr>
                            <w:r w:rsidRPr="00AC33CC">
                              <w:rPr>
                                <w:rFonts w:ascii="Tw Cen MT Condensed" w:hAnsi="Tw Cen MT Condensed"/>
                                <w:b/>
                                <w:color w:val="0D0D0D" w:themeColor="text1" w:themeTint="F2"/>
                                <w:sz w:val="72"/>
                                <w:szCs w:val="24"/>
                                <w:u w:val="thick"/>
                              </w:rPr>
                              <w:t>SUJETO Y FORMACION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2E824" id="Cuadro de texto 1" o:spid="_x0000_s1028" type="#_x0000_t202" style="position:absolute;margin-left:0;margin-top:68.8pt;width:382.4pt;height:56.7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" filled="f" stroked="f">
                <v:textbox style="mso-fit-shape-to-text:t">
                  <w:txbxContent>
                    <w:p w:rsidR="00AC33CC" w:rsidRPr="00AC33CC" w:rsidRDefault="00AC33CC" w:rsidP="00AC33CC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0D0D0D" w:themeColor="text1" w:themeTint="F2"/>
                          <w:sz w:val="72"/>
                          <w:szCs w:val="24"/>
                          <w:u w:val="thick"/>
                        </w:rPr>
                      </w:pPr>
                      <w:r w:rsidRPr="00AC33CC">
                        <w:rPr>
                          <w:rFonts w:ascii="Tw Cen MT Condensed" w:hAnsi="Tw Cen MT Condensed"/>
                          <w:b/>
                          <w:color w:val="0D0D0D" w:themeColor="text1" w:themeTint="F2"/>
                          <w:sz w:val="72"/>
                          <w:szCs w:val="24"/>
                          <w:u w:val="thick"/>
                        </w:rPr>
                        <w:t>SUJETO Y FORMACION PERSONAL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72A46C" wp14:editId="151A8AA5">
                <wp:simplePos x="0" y="0"/>
                <wp:positionH relativeFrom="margin">
                  <wp:align>left</wp:align>
                </wp:positionH>
                <wp:positionV relativeFrom="paragraph">
                  <wp:posOffset>3002915</wp:posOffset>
                </wp:positionV>
                <wp:extent cx="5380990" cy="34290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AC33CC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ALUMNA</w:t>
                            </w:r>
                            <w:r w:rsidRPr="00AC33CC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: </w:t>
                            </w:r>
                          </w:p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AC33CC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Regina González Castillo </w:t>
                            </w:r>
                          </w:p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AC33CC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NL: #13 </w:t>
                            </w:r>
                          </w:p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AC33CC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 xml:space="preserve">1ER SEMESTRE </w:t>
                            </w:r>
                          </w:p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AC33CC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Sección B </w:t>
                            </w:r>
                          </w:p>
                          <w:p w:rsid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AC33CC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PROFESORA</w:t>
                            </w:r>
                            <w:r w:rsidRPr="00AC33CC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: </w:t>
                            </w:r>
                            <w:r w:rsidRPr="00AC33CC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 Joel Rodríguez Pinal </w:t>
                            </w:r>
                          </w:p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 xml:space="preserve">COMPETENCIAS: </w:t>
                            </w:r>
                          </w:p>
                          <w:p w:rsidR="00AC33CC" w:rsidRPr="00AC33CC" w:rsidRDefault="00AC33CC" w:rsidP="00AC33CC">
                            <w:pPr>
                              <w:jc w:val="both"/>
                              <w:rPr>
                                <w:rFonts w:ascii="Century Gothic" w:hAnsi="Century Gothic"/>
                                <w:szCs w:val="18"/>
                              </w:rPr>
                            </w:pPr>
                            <w:r w:rsidRPr="00AC33CC">
                              <w:rPr>
                                <w:rFonts w:ascii="Century Gothic" w:hAnsi="Century Gothic"/>
                              </w:rPr>
                              <w:t>Analice los desafíos que enfrenta el quehacer docente en la educación preescolar a través del análisis reflexivo de las nuevas necesidades de una sociedad en crisis y cambiante para comprender la importancia d</w:t>
                            </w:r>
                            <w:r w:rsidRPr="00AC33CC">
                              <w:rPr>
                                <w:rFonts w:ascii="Century Gothic" w:hAnsi="Century Gothic"/>
                              </w:rPr>
                              <w:t xml:space="preserve">e su formación profesional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A46C" id="Cuadro de texto 4" o:spid="_x0000_s1029" type="#_x0000_t202" style="position:absolute;margin-left:0;margin-top:236.45pt;width:423.7pt;height:270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" filled="f" stroked="f">
                <v:textbox>
                  <w:txbxContent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AC33CC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ALUMNA</w:t>
                      </w:r>
                      <w:r w:rsidRPr="00AC33CC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: </w:t>
                      </w:r>
                    </w:p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AC33CC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Regina González Castillo </w:t>
                      </w:r>
                    </w:p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AC33CC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NL: #13 </w:t>
                      </w:r>
                    </w:p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AC33CC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 xml:space="preserve">1ER SEMESTRE </w:t>
                      </w:r>
                    </w:p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AC33CC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Sección B </w:t>
                      </w:r>
                    </w:p>
                    <w:p w:rsid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AC33CC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PROFESORA</w:t>
                      </w:r>
                      <w:r w:rsidRPr="00AC33CC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: </w:t>
                      </w:r>
                      <w:r w:rsidRPr="00AC33CC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 Joel Rodríguez Pinal </w:t>
                      </w:r>
                    </w:p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 xml:space="preserve">COMPETENCIAS: </w:t>
                      </w:r>
                    </w:p>
                    <w:p w:rsidR="00AC33CC" w:rsidRPr="00AC33CC" w:rsidRDefault="00AC33CC" w:rsidP="00AC33CC">
                      <w:pPr>
                        <w:jc w:val="both"/>
                        <w:rPr>
                          <w:rFonts w:ascii="Century Gothic" w:hAnsi="Century Gothic"/>
                          <w:szCs w:val="18"/>
                        </w:rPr>
                      </w:pPr>
                      <w:r w:rsidRPr="00AC33CC">
                        <w:rPr>
                          <w:rFonts w:ascii="Century Gothic" w:hAnsi="Century Gothic"/>
                        </w:rPr>
                        <w:t>Analice los desafíos que enfrenta el quehacer docente en la educación preescolar a través del análisis reflexivo de las nuevas necesidades de una sociedad en crisis y cambiante para comprender la importancia d</w:t>
                      </w:r>
                      <w:r w:rsidRPr="00AC33CC">
                        <w:rPr>
                          <w:rFonts w:ascii="Century Gothic" w:hAnsi="Century Gothic"/>
                        </w:rPr>
                        <w:t xml:space="preserve">e su formación profesional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US"/>
        </w:rPr>
        <w:drawing>
          <wp:anchor distT="0" distB="0" distL="114300" distR="114300" simplePos="0" relativeHeight="251664384" behindDoc="1" locked="0" layoutInCell="1" allowOverlap="1" wp14:anchorId="2EA6D133" wp14:editId="50B462E6">
            <wp:simplePos x="0" y="0"/>
            <wp:positionH relativeFrom="margin">
              <wp:align>center</wp:align>
            </wp:positionH>
            <wp:positionV relativeFrom="paragraph">
              <wp:posOffset>6630670</wp:posOffset>
            </wp:positionV>
            <wp:extent cx="1593850" cy="1666875"/>
            <wp:effectExtent l="0" t="0" r="0" b="9525"/>
            <wp:wrapNone/>
            <wp:docPr id="2" name="Imagen 2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109C7" w:rsidRDefault="004109C7">
      <w:r>
        <w:lastRenderedPageBreak/>
        <w:t xml:space="preserve">PRESENTACION: </w:t>
      </w:r>
    </w:p>
    <w:bookmarkStart w:id="0" w:name="_GoBack"/>
    <w:p w:rsidR="006B111E" w:rsidRDefault="00AC33CC">
      <w:r>
        <w:fldChar w:fldCharType="begin"/>
      </w:r>
      <w:r>
        <w:instrText xml:space="preserve"> HYPERLINK "</w:instrText>
      </w:r>
      <w:r w:rsidRPr="00AC33CC">
        <w:instrText>https://youtu.be/5FCmFmbGJ7g</w:instrText>
      </w:r>
      <w:r>
        <w:instrText xml:space="preserve">" </w:instrText>
      </w:r>
      <w:r>
        <w:fldChar w:fldCharType="separate"/>
      </w:r>
      <w:r w:rsidRPr="00027B5C">
        <w:rPr>
          <w:rStyle w:val="Hipervnculo"/>
        </w:rPr>
        <w:t>https://youtu.be/5FCmFmbGJ7g</w:t>
      </w:r>
      <w:r>
        <w:fldChar w:fldCharType="end"/>
      </w:r>
      <w:r>
        <w:t xml:space="preserve"> </w:t>
      </w:r>
    </w:p>
    <w:bookmarkEnd w:id="0"/>
    <w:p w:rsidR="004109C7" w:rsidRDefault="004109C7"/>
    <w:p w:rsidR="004109C7" w:rsidRDefault="004109C7"/>
    <w:p w:rsidR="004109C7" w:rsidRDefault="004109C7"/>
    <w:p w:rsidR="004109C7" w:rsidRDefault="004109C7"/>
    <w:p w:rsidR="00AC33CC" w:rsidRDefault="00AC33CC" w:rsidP="00AC33C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RÚBRICA DE LA EVIDENCIA UNIDAD N°1</w:t>
      </w:r>
    </w:p>
    <w:p w:rsidR="00AC33CC" w:rsidRDefault="00AC33CC" w:rsidP="00AC33C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Curso:</w:t>
      </w:r>
      <w:r>
        <w:rPr>
          <w:rFonts w:ascii="Arial" w:hAnsi="Arial" w:cs="Arial"/>
          <w:b/>
          <w:sz w:val="20"/>
          <w:szCs w:val="20"/>
        </w:rPr>
        <w:t xml:space="preserve"> EL SUJETO Y SU FORMACION PROFESIONAL DOCENTE</w:t>
      </w:r>
    </w:p>
    <w:p w:rsidR="00AC33CC" w:rsidRDefault="00AC33CC" w:rsidP="00AC3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Que la alumna </w:t>
      </w:r>
      <w:r>
        <w:rPr>
          <w:b/>
          <w:i/>
          <w:sz w:val="24"/>
          <w:szCs w:val="24"/>
        </w:rPr>
        <w:t xml:space="preserve">analice los procesos de construcción de la identidad docente con base en narrativas </w:t>
      </w:r>
      <w:proofErr w:type="spellStart"/>
      <w:r>
        <w:rPr>
          <w:b/>
          <w:i/>
          <w:sz w:val="24"/>
          <w:szCs w:val="24"/>
        </w:rPr>
        <w:t>problematizadoras</w:t>
      </w:r>
      <w:proofErr w:type="spellEnd"/>
      <w:r>
        <w:rPr>
          <w:b/>
          <w:i/>
          <w:sz w:val="24"/>
          <w:szCs w:val="24"/>
        </w:rPr>
        <w:t xml:space="preserve"> de experiencias situadas para reconocerse como sujeto que educa.</w:t>
      </w:r>
    </w:p>
    <w:p w:rsidR="00AC33CC" w:rsidRDefault="00AC33CC" w:rsidP="00AC3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33CC" w:rsidRDefault="00AC33CC" w:rsidP="00AC3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C33CC" w:rsidRDefault="00AC33CC" w:rsidP="00AC33CC">
      <w:pPr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Problema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: </w:t>
      </w:r>
      <w:r>
        <w:rPr>
          <w:b/>
          <w:i/>
          <w:sz w:val="24"/>
          <w:szCs w:val="24"/>
        </w:rPr>
        <w:t>Narrativa autobiográfica.</w:t>
      </w:r>
    </w:p>
    <w:p w:rsidR="00AC33CC" w:rsidRDefault="00AC33CC" w:rsidP="00AC33C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b/>
          <w:i/>
          <w:sz w:val="24"/>
          <w:szCs w:val="24"/>
        </w:rPr>
        <w:t>Documento narrativo en el que el estudiante identifica los factores y experiencias personales que influyeron en su elección de carrera.</w:t>
      </w:r>
    </w:p>
    <w:p w:rsidR="00AC33CC" w:rsidRDefault="00AC33CC" w:rsidP="00AC33CC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AC33CC" w:rsidRDefault="00AC33CC" w:rsidP="00AC33CC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13395" w:type="dxa"/>
        <w:tblInd w:w="-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890"/>
        <w:gridCol w:w="1710"/>
        <w:gridCol w:w="1800"/>
        <w:gridCol w:w="1791"/>
        <w:gridCol w:w="1710"/>
        <w:gridCol w:w="2874"/>
      </w:tblGrid>
      <w:tr w:rsidR="00AC33CC" w:rsidTr="004109C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</w:rPr>
              <w:t>Aspectos a evaluar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Excelente(10)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Muy Bueno (9)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Bueno (8)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 (7)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Aceptable  (6)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Deficiente (5)</w:t>
            </w:r>
          </w:p>
        </w:tc>
      </w:tr>
      <w:tr w:rsidR="00AC33CC" w:rsidTr="004109C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Entrega del trabajo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entrega se realizó en el plazo acordado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entrega se realizó  después del plazo acordado pero con justificación oportuna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entrega se realizó después del plazo acordado pero sin justificación oportuna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entrega se realizó fuera de plazo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entrega se realizó fuera de plazo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realizó la entrega.</w:t>
            </w:r>
          </w:p>
        </w:tc>
      </w:tr>
      <w:tr w:rsidR="00AC33CC" w:rsidTr="004109C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Introducción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Plantea clara y ordenadamente el tema del trabajo y su importancia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Plantea en forma clara y ordenada pero muy breve el tema del trabajo y su importancia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Plantea en forma confusa el tema del trabajo y su importancia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plantea la introducción.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plantea la introducción.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</w:p>
        </w:tc>
      </w:tr>
      <w:tr w:rsidR="00AC33CC" w:rsidTr="004109C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Calidad de la información.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la suficiente información que se pidió en la actividad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la mayor parte de la información que se pidió en la actividad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poca información que se pidió en la actividad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información confusa de la actividad de la que se pidió.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muy poca de la información que se pidió en la actividad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</w:p>
        </w:tc>
      </w:tr>
      <w:tr w:rsidR="00AC33CC" w:rsidTr="004109C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Conclusiones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conclusión incluye los temas abordados y lo </w:t>
            </w:r>
            <w:r>
              <w:rPr>
                <w:sz w:val="20"/>
                <w:szCs w:val="20"/>
              </w:rPr>
              <w:lastRenderedPageBreak/>
              <w:t>aprendido del trabajo.</w:t>
            </w:r>
          </w:p>
          <w:p w:rsidR="00AC33CC" w:rsidRDefault="00AC33CC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 conclusión incluye solo los temas abordados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conclusión incluye </w:t>
            </w:r>
            <w:proofErr w:type="gramStart"/>
            <w:r>
              <w:rPr>
                <w:sz w:val="20"/>
                <w:szCs w:val="20"/>
              </w:rPr>
              <w:t>solo  lo</w:t>
            </w:r>
            <w:proofErr w:type="gramEnd"/>
            <w:r>
              <w:rPr>
                <w:sz w:val="20"/>
                <w:szCs w:val="20"/>
              </w:rPr>
              <w:t xml:space="preserve"> aprendido del trabajo</w:t>
            </w:r>
          </w:p>
          <w:p w:rsidR="00AC33CC" w:rsidRDefault="00AC33CC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 conclusión no incluye los temas abordados y ni lo </w:t>
            </w:r>
            <w:r>
              <w:rPr>
                <w:sz w:val="20"/>
                <w:szCs w:val="20"/>
              </w:rPr>
              <w:lastRenderedPageBreak/>
              <w:t>aprendido del trabajo.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incluyo conclusiones.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CC" w:rsidRDefault="00AC33CC">
            <w:pPr>
              <w:spacing w:after="80"/>
              <w:rPr>
                <w:sz w:val="20"/>
                <w:szCs w:val="20"/>
              </w:rPr>
            </w:pPr>
          </w:p>
        </w:tc>
      </w:tr>
    </w:tbl>
    <w:p w:rsidR="00AC33CC" w:rsidRDefault="00AC33CC" w:rsidP="00AC33CC">
      <w:pPr>
        <w:rPr>
          <w:rFonts w:ascii="Calibri" w:hAnsi="Calibri" w:cs="Calibri"/>
          <w:lang w:val="es-ES" w:eastAsia="es-MX"/>
        </w:rPr>
      </w:pPr>
      <w:bookmarkStart w:id="1" w:name="_gjdgxs"/>
      <w:bookmarkEnd w:id="1"/>
    </w:p>
    <w:p w:rsidR="00AC33CC" w:rsidRDefault="00AC33CC"/>
    <w:sectPr w:rsidR="00AC33C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CC"/>
    <w:rsid w:val="004109C7"/>
    <w:rsid w:val="006B111E"/>
    <w:rsid w:val="00A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0654"/>
  <w15:chartTrackingRefBased/>
  <w15:docId w15:val="{DB527D88-DABD-4D36-966E-9D3A7F8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C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3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Daniel González Castillo</dc:creator>
  <cp:keywords/>
  <dc:description/>
  <cp:lastModifiedBy>Jesús Daniel González Castillo</cp:lastModifiedBy>
  <cp:revision>1</cp:revision>
  <dcterms:created xsi:type="dcterms:W3CDTF">2022-11-17T00:42:00Z</dcterms:created>
  <dcterms:modified xsi:type="dcterms:W3CDTF">2022-11-17T00:56:00Z</dcterms:modified>
</cp:coreProperties>
</file>