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6840" w14:textId="18E81BA7" w:rsidR="00046279" w:rsidRDefault="00046279" w:rsidP="0004627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28242" wp14:editId="60453F21">
                <wp:simplePos x="0" y="0"/>
                <wp:positionH relativeFrom="margin">
                  <wp:posOffset>464820</wp:posOffset>
                </wp:positionH>
                <wp:positionV relativeFrom="paragraph">
                  <wp:posOffset>283845</wp:posOffset>
                </wp:positionV>
                <wp:extent cx="11995079" cy="892552"/>
                <wp:effectExtent l="0" t="0" r="0" b="0"/>
                <wp:wrapNone/>
                <wp:docPr id="4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0ED77C-DAFF-AF83-87AE-691232F41C0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079" cy="892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C59E43" w14:textId="77777777" w:rsidR="00046279" w:rsidRPr="00046279" w:rsidRDefault="00046279" w:rsidP="0004627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46279">
                              <w:rPr>
                                <w:rFonts w:eastAsia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ESCUELA NORMAL DE EDUCACI</w:t>
                            </w:r>
                            <w:r w:rsidRPr="00046279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Ó</w:t>
                            </w:r>
                            <w:r w:rsidRPr="00046279">
                              <w:rPr>
                                <w:rFonts w:eastAsia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 PREESCOLAR DEL ESTADO DE COAHUILA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28242" id="Rectangle 2" o:spid="_x0000_s1026" style="position:absolute;left:0;text-align:left;margin-left:36.6pt;margin-top:22.35pt;width:944.5pt;height:70.3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" filled="f" fillcolor="#4472c4 [3204]" stroked="f" strokecolor="black [3213]">
                <v:shadow color="#e7e6e6 [3214]"/>
                <v:textbox style="mso-fit-shape-to-text:t">
                  <w:txbxContent>
                    <w:p w14:paraId="22C59E43" w14:textId="77777777" w:rsidR="00046279" w:rsidRPr="00046279" w:rsidRDefault="00046279" w:rsidP="0004627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46279">
                        <w:rPr>
                          <w:rFonts w:eastAsia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ESCUELA NORMAL DE EDUCACI</w:t>
                      </w:r>
                      <w:r w:rsidRPr="00046279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Ó</w:t>
                      </w:r>
                      <w:r w:rsidRPr="00046279">
                        <w:rPr>
                          <w:rFonts w:eastAsia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N PREESCOLAR DEL ESTADO DE COAHUILA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55A76D" w14:textId="1B79A685" w:rsidR="00046279" w:rsidRDefault="00046279" w:rsidP="00046279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8D255F" wp14:editId="23879F48">
            <wp:simplePos x="0" y="0"/>
            <wp:positionH relativeFrom="column">
              <wp:posOffset>334645</wp:posOffset>
            </wp:positionH>
            <wp:positionV relativeFrom="paragraph">
              <wp:posOffset>123825</wp:posOffset>
            </wp:positionV>
            <wp:extent cx="1363980" cy="101346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CAD26" w14:textId="77777777" w:rsidR="00046279" w:rsidRDefault="00046279" w:rsidP="00046279">
      <w:pPr>
        <w:spacing w:line="240" w:lineRule="auto"/>
      </w:pPr>
    </w:p>
    <w:p w14:paraId="677AC269" w14:textId="77777777" w:rsidR="00046279" w:rsidRDefault="00046279" w:rsidP="00046279">
      <w:pPr>
        <w:spacing w:line="240" w:lineRule="auto"/>
      </w:pPr>
    </w:p>
    <w:p w14:paraId="57B2CC0A" w14:textId="63A5B76D" w:rsidR="00046279" w:rsidRPr="00046279" w:rsidRDefault="00046279" w:rsidP="00046279">
      <w:pPr>
        <w:spacing w:line="240" w:lineRule="auto"/>
      </w:pPr>
      <w:r w:rsidRPr="00046279">
        <w:t xml:space="preserve">Nombre del estudiante normalista: Arleth Velazquez Hernandez </w:t>
      </w:r>
    </w:p>
    <w:p w14:paraId="014A6E20" w14:textId="77777777" w:rsidR="00046279" w:rsidRPr="00046279" w:rsidRDefault="00046279" w:rsidP="00046279">
      <w:pPr>
        <w:spacing w:line="240" w:lineRule="auto"/>
      </w:pPr>
      <w:r w:rsidRPr="00046279">
        <w:t>Grado: 5º         Sección: “B” Número de Lista: 25</w:t>
      </w:r>
    </w:p>
    <w:p w14:paraId="1F6F654B" w14:textId="77777777" w:rsidR="00046279" w:rsidRPr="00046279" w:rsidRDefault="00046279" w:rsidP="00046279">
      <w:pPr>
        <w:spacing w:line="240" w:lineRule="auto"/>
      </w:pPr>
      <w:r w:rsidRPr="00046279">
        <w:t xml:space="preserve">Institución de Práctica: Profa. María L. Pérez de Arreola </w:t>
      </w:r>
    </w:p>
    <w:p w14:paraId="0F8DB369" w14:textId="77777777" w:rsidR="00046279" w:rsidRPr="00046279" w:rsidRDefault="00046279" w:rsidP="00046279">
      <w:pPr>
        <w:spacing w:line="240" w:lineRule="auto"/>
      </w:pPr>
      <w:r w:rsidRPr="00046279">
        <w:t>Clave: 05EJN0118ZZ.E       Zona Escolar: Estatal Grado en el que realiza su práctica: 3º “A”</w:t>
      </w:r>
    </w:p>
    <w:p w14:paraId="4A2874DC" w14:textId="77777777" w:rsidR="00046279" w:rsidRPr="00046279" w:rsidRDefault="00046279" w:rsidP="00046279">
      <w:pPr>
        <w:spacing w:line="240" w:lineRule="auto"/>
      </w:pPr>
      <w:r w:rsidRPr="00046279">
        <w:t xml:space="preserve">Nombre del Profesor(a) Titular: Mtra. Cristina Rodríguez             </w:t>
      </w:r>
    </w:p>
    <w:p w14:paraId="0D17F67A" w14:textId="77777777" w:rsidR="00046279" w:rsidRPr="00046279" w:rsidRDefault="00046279" w:rsidP="00046279">
      <w:pPr>
        <w:spacing w:line="240" w:lineRule="auto"/>
      </w:pPr>
      <w:r w:rsidRPr="00046279">
        <w:t>Total, de alumnos:  Niños: 15 Niñas: 12</w:t>
      </w:r>
    </w:p>
    <w:p w14:paraId="39C080AF" w14:textId="24F5EF6B" w:rsidR="003B37FD" w:rsidRDefault="00046279" w:rsidP="00046279">
      <w:pPr>
        <w:spacing w:line="240" w:lineRule="auto"/>
      </w:pPr>
      <w:r w:rsidRPr="00046279">
        <w:t>Periodo de Práctica: 21 al 25 de noviembre del 2022</w:t>
      </w:r>
    </w:p>
    <w:p w14:paraId="09EEB111" w14:textId="250BA0CF" w:rsidR="00046279" w:rsidRDefault="00046279" w:rsidP="00046279">
      <w:pPr>
        <w:spacing w:line="240" w:lineRule="auto"/>
      </w:pPr>
    </w:p>
    <w:p w14:paraId="3298A0DF" w14:textId="59BEB75B" w:rsidR="00046279" w:rsidRDefault="00046279" w:rsidP="00046279">
      <w:pPr>
        <w:spacing w:line="240" w:lineRule="auto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ECC4E47" wp14:editId="5A1C9FF8">
            <wp:simplePos x="0" y="0"/>
            <wp:positionH relativeFrom="margin">
              <wp:posOffset>-444419</wp:posOffset>
            </wp:positionH>
            <wp:positionV relativeFrom="paragraph">
              <wp:posOffset>67188</wp:posOffset>
            </wp:positionV>
            <wp:extent cx="4396902" cy="6147274"/>
            <wp:effectExtent l="0" t="0" r="3810" b="6350"/>
            <wp:wrapNone/>
            <wp:docPr id="5" name="Imagen 4" descr="Imagen que contiene Interfaz de usuario gráfic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83D5DD4-B387-0D91-8157-9622DC3A29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Imagen que contiene Interfaz de usuario gráfica&#10;&#10;Descripción generada automáticamente">
                      <a:extLst>
                        <a:ext uri="{FF2B5EF4-FFF2-40B4-BE49-F238E27FC236}">
                          <a16:creationId xmlns:a16="http://schemas.microsoft.com/office/drawing/2014/main" id="{C83D5DD4-B387-0D91-8157-9622DC3A29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7" t="17490" r="38790" b="8675"/>
                    <a:stretch/>
                  </pic:blipFill>
                  <pic:spPr>
                    <a:xfrm>
                      <a:off x="0" y="0"/>
                      <a:ext cx="4396902" cy="6147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C929D" wp14:editId="4F85E955">
                <wp:simplePos x="0" y="0"/>
                <wp:positionH relativeFrom="margin">
                  <wp:posOffset>985912</wp:posOffset>
                </wp:positionH>
                <wp:positionV relativeFrom="paragraph">
                  <wp:posOffset>-589861</wp:posOffset>
                </wp:positionV>
                <wp:extent cx="6362700" cy="617220"/>
                <wp:effectExtent l="0" t="0" r="0" b="0"/>
                <wp:wrapNone/>
                <wp:docPr id="6" name="CuadroTex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B9E34C-37A9-E166-9118-2CBFE7A61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4B15A" w14:textId="77777777" w:rsidR="00046279" w:rsidRDefault="00046279" w:rsidP="00046279">
                            <w:pPr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Instrumentos de evaluación grupal 3 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C929D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left:0;text-align:left;margin-left:77.65pt;margin-top:-46.45pt;width:501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" filled="f" stroked="f">
                <v:textbox>
                  <w:txbxContent>
                    <w:p w14:paraId="6234B15A" w14:textId="77777777" w:rsidR="00046279" w:rsidRDefault="00046279" w:rsidP="00046279">
                      <w:pPr>
                        <w:jc w:val="center"/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56"/>
                          <w:szCs w:val="56"/>
                        </w:rPr>
                        <w:t>Instrumentos de evaluación grupal 3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30DF8" w14:textId="77777777" w:rsidR="00046279" w:rsidRDefault="00046279" w:rsidP="00046279">
      <w:pPr>
        <w:spacing w:line="240" w:lineRule="auto"/>
      </w:pPr>
    </w:p>
    <w:p w14:paraId="4C75063C" w14:textId="38179B0A" w:rsidR="00046279" w:rsidRDefault="00046279" w:rsidP="00046279">
      <w:pPr>
        <w:spacing w:line="240" w:lineRule="auto"/>
      </w:pPr>
    </w:p>
    <w:p w14:paraId="18F49CE1" w14:textId="6FAE5B7D" w:rsidR="00046279" w:rsidRDefault="00B030D3" w:rsidP="0004627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8CF09" wp14:editId="52BA2318">
                <wp:simplePos x="0" y="0"/>
                <wp:positionH relativeFrom="page">
                  <wp:posOffset>5194570</wp:posOffset>
                </wp:positionH>
                <wp:positionV relativeFrom="paragraph">
                  <wp:posOffset>28332</wp:posOffset>
                </wp:positionV>
                <wp:extent cx="4649322" cy="3657600"/>
                <wp:effectExtent l="0" t="0" r="1841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322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A32EC" w14:textId="75917309" w:rsidR="00B030D3" w:rsidRDefault="00B030D3" w:rsidP="00B030D3">
                            <w:r>
                              <w:t xml:space="preserve">Campo de formación académica: </w:t>
                            </w:r>
                            <w:r w:rsidRPr="00B030D3">
                              <w:t>Pensamiento matemático</w:t>
                            </w:r>
                          </w:p>
                          <w:p w14:paraId="60008C5B" w14:textId="5C21A71B" w:rsidR="00B030D3" w:rsidRDefault="00B030D3" w:rsidP="00B030D3">
                            <w:r>
                              <w:t xml:space="preserve">Organizador curricular 1: </w:t>
                            </w:r>
                            <w:r w:rsidRPr="00B030D3">
                              <w:t>Número, algebra y variación</w:t>
                            </w:r>
                          </w:p>
                          <w:p w14:paraId="10156C62" w14:textId="767836D6" w:rsidR="00B030D3" w:rsidRDefault="00B030D3" w:rsidP="00B030D3">
                            <w:r>
                              <w:t xml:space="preserve">Organizador curricular 2: </w:t>
                            </w:r>
                            <w:r w:rsidRPr="00B030D3">
                              <w:t>Número</w:t>
                            </w:r>
                          </w:p>
                          <w:p w14:paraId="79DE288F" w14:textId="3E7D5FCE" w:rsidR="00B030D3" w:rsidRDefault="00B030D3" w:rsidP="00B030D3">
                            <w:r>
                              <w:t xml:space="preserve">Aprendizaje esperado: </w:t>
                            </w:r>
                            <w:r w:rsidRPr="00B030D3">
                              <w:t>Comunica de manera oral y escrita los números del 1 al 10 en diversas situaciones y de diferentes maneras, incluida la convencional.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F8CF0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0;text-align:left;margin-left:409pt;margin-top:2.25pt;width:366.1pt;height:4in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" filled="f" strokeweight=".5pt">
                <v:textbox>
                  <w:txbxContent>
                    <w:p w14:paraId="797A32EC" w14:textId="75917309" w:rsidR="00B030D3" w:rsidRDefault="00B030D3" w:rsidP="00B030D3">
                      <w:r>
                        <w:t xml:space="preserve">Campo de formación académica: </w:t>
                      </w:r>
                      <w:r w:rsidRPr="00B030D3">
                        <w:t>Pensamiento matemático</w:t>
                      </w:r>
                    </w:p>
                    <w:p w14:paraId="60008C5B" w14:textId="5C21A71B" w:rsidR="00B030D3" w:rsidRDefault="00B030D3" w:rsidP="00B030D3">
                      <w:r>
                        <w:t xml:space="preserve">Organizador curricular 1: </w:t>
                      </w:r>
                      <w:r w:rsidRPr="00B030D3">
                        <w:t>Número, algebra y variación</w:t>
                      </w:r>
                    </w:p>
                    <w:p w14:paraId="10156C62" w14:textId="767836D6" w:rsidR="00B030D3" w:rsidRDefault="00B030D3" w:rsidP="00B030D3">
                      <w:r>
                        <w:t xml:space="preserve">Organizador curricular 2: </w:t>
                      </w:r>
                      <w:r w:rsidRPr="00B030D3">
                        <w:t>Número</w:t>
                      </w:r>
                    </w:p>
                    <w:p w14:paraId="79DE288F" w14:textId="3E7D5FCE" w:rsidR="00B030D3" w:rsidRDefault="00B030D3" w:rsidP="00B030D3">
                      <w:r>
                        <w:t xml:space="preserve">Aprendizaje esperado: </w:t>
                      </w:r>
                      <w:r w:rsidRPr="00B030D3">
                        <w:t>Comunica de manera oral y escrita los números del 1 al 10 en diversas situaciones y de diferentes maneras, incluida la convencional.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30BD96" w14:textId="08418B33" w:rsidR="00046279" w:rsidRDefault="00046279" w:rsidP="00046279">
      <w:pPr>
        <w:spacing w:line="240" w:lineRule="auto"/>
      </w:pPr>
    </w:p>
    <w:p w14:paraId="2BC32C1A" w14:textId="77777777" w:rsidR="00046279" w:rsidRDefault="00046279" w:rsidP="00046279">
      <w:pPr>
        <w:spacing w:line="240" w:lineRule="auto"/>
      </w:pPr>
    </w:p>
    <w:p w14:paraId="3101F691" w14:textId="56AA2E4A" w:rsidR="00046279" w:rsidRDefault="00046279" w:rsidP="00046279">
      <w:pPr>
        <w:spacing w:line="240" w:lineRule="auto"/>
      </w:pPr>
    </w:p>
    <w:p w14:paraId="1004414D" w14:textId="77777777" w:rsidR="00046279" w:rsidRDefault="00046279" w:rsidP="00046279">
      <w:pPr>
        <w:spacing w:line="240" w:lineRule="auto"/>
      </w:pPr>
    </w:p>
    <w:p w14:paraId="429EBBD4" w14:textId="77777777" w:rsidR="00046279" w:rsidRDefault="00046279" w:rsidP="00046279">
      <w:pPr>
        <w:spacing w:line="240" w:lineRule="auto"/>
      </w:pPr>
    </w:p>
    <w:p w14:paraId="1D6A1D87" w14:textId="77777777" w:rsidR="00046279" w:rsidRDefault="00046279" w:rsidP="00046279">
      <w:pPr>
        <w:spacing w:line="240" w:lineRule="auto"/>
      </w:pPr>
    </w:p>
    <w:p w14:paraId="6C80F6D9" w14:textId="77777777" w:rsidR="00046279" w:rsidRDefault="00046279" w:rsidP="00046279">
      <w:pPr>
        <w:spacing w:line="240" w:lineRule="auto"/>
      </w:pPr>
    </w:p>
    <w:p w14:paraId="2A9F7FC3" w14:textId="77777777" w:rsidR="00046279" w:rsidRDefault="00046279" w:rsidP="00046279">
      <w:pPr>
        <w:spacing w:line="240" w:lineRule="auto"/>
      </w:pPr>
    </w:p>
    <w:p w14:paraId="5951DD4A" w14:textId="264C1CD8" w:rsidR="00B030D3" w:rsidRDefault="00B030D3" w:rsidP="00046279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C2149" wp14:editId="50FB50AD">
                <wp:simplePos x="0" y="0"/>
                <wp:positionH relativeFrom="margin">
                  <wp:align>center</wp:align>
                </wp:positionH>
                <wp:positionV relativeFrom="paragraph">
                  <wp:posOffset>-547222</wp:posOffset>
                </wp:positionV>
                <wp:extent cx="6362700" cy="622571"/>
                <wp:effectExtent l="0" t="0" r="0" b="0"/>
                <wp:wrapNone/>
                <wp:docPr id="2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225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7F2F91" w14:textId="77498835" w:rsidR="00046279" w:rsidRDefault="00046279" w:rsidP="00046279">
                            <w:pPr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Lista de cotejo</w:t>
                            </w:r>
                          </w:p>
                          <w:p w14:paraId="5AFB430D" w14:textId="77777777" w:rsidR="00B030D3" w:rsidRDefault="00B030D3" w:rsidP="00046279">
                            <w:pPr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23963A35" w14:textId="77777777" w:rsidR="00B030D3" w:rsidRDefault="00B030D3" w:rsidP="00046279">
                            <w:pPr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2149" id="_x0000_s1029" type="#_x0000_t202" style="position:absolute;left:0;text-align:left;margin-left:0;margin-top:-43.1pt;width:501pt;height:4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" filled="f" stroked="f">
                <v:textbox>
                  <w:txbxContent>
                    <w:p w14:paraId="3C7F2F91" w14:textId="77498835" w:rsidR="00046279" w:rsidRDefault="00046279" w:rsidP="00046279">
                      <w:pPr>
                        <w:jc w:val="center"/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56"/>
                          <w:szCs w:val="56"/>
                        </w:rPr>
                        <w:t>Lista de cotejo</w:t>
                      </w:r>
                    </w:p>
                    <w:p w14:paraId="5AFB430D" w14:textId="77777777" w:rsidR="00B030D3" w:rsidRDefault="00B030D3" w:rsidP="00046279">
                      <w:pPr>
                        <w:jc w:val="center"/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</w:p>
                    <w:p w14:paraId="23963A35" w14:textId="77777777" w:rsidR="00B030D3" w:rsidRDefault="00B030D3" w:rsidP="00046279">
                      <w:pPr>
                        <w:jc w:val="center"/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4B6EB" w14:textId="70090D32" w:rsidR="00B030D3" w:rsidRDefault="00B030D3" w:rsidP="00046279">
      <w:pPr>
        <w:spacing w:line="240" w:lineRule="auto"/>
      </w:pPr>
      <w:bookmarkStart w:id="0" w:name="_Hlk119604791"/>
      <w:r>
        <w:t xml:space="preserve">Campo de formación académica: </w:t>
      </w:r>
      <w:r w:rsidRPr="00B030D3">
        <w:t>Exploración y comprensión del mundo natural</w:t>
      </w:r>
    </w:p>
    <w:p w14:paraId="2E00969F" w14:textId="7F98A8A1" w:rsidR="00B030D3" w:rsidRDefault="00B030D3" w:rsidP="00046279">
      <w:pPr>
        <w:spacing w:line="240" w:lineRule="auto"/>
      </w:pPr>
      <w:r>
        <w:t>Organizador curricular 1:</w:t>
      </w:r>
      <w:r w:rsidRPr="00B030D3">
        <w:t xml:space="preserve"> </w:t>
      </w:r>
      <w:r w:rsidRPr="00B030D3">
        <w:t>Cultura y vida social</w:t>
      </w:r>
    </w:p>
    <w:p w14:paraId="4268A6E5" w14:textId="2A7CBC67" w:rsidR="00B030D3" w:rsidRDefault="00B030D3" w:rsidP="00046279">
      <w:pPr>
        <w:spacing w:line="240" w:lineRule="auto"/>
      </w:pPr>
      <w:r>
        <w:t xml:space="preserve">Organizador curricular 2: </w:t>
      </w:r>
      <w:r w:rsidRPr="00B030D3">
        <w:t>Interacciones con el entorno social</w:t>
      </w:r>
    </w:p>
    <w:p w14:paraId="30640E08" w14:textId="761ADF22" w:rsidR="00046279" w:rsidRDefault="00B030D3" w:rsidP="00B030D3">
      <w:pPr>
        <w:spacing w:line="240" w:lineRule="auto"/>
      </w:pPr>
      <w:r>
        <w:t xml:space="preserve">Aprendizaje esperado: </w:t>
      </w:r>
      <w:r w:rsidRPr="00B030D3">
        <w:t>Reconoce y valora costumbres y tradiciones que se manifiestan en los grupos sociales a los que pertenece</w:t>
      </w:r>
    </w:p>
    <w:tbl>
      <w:tblPr>
        <w:tblW w:w="14034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1417"/>
        <w:gridCol w:w="2268"/>
        <w:gridCol w:w="1418"/>
        <w:gridCol w:w="2551"/>
      </w:tblGrid>
      <w:tr w:rsidR="00046279" w:rsidRPr="00046279" w14:paraId="00F9A010" w14:textId="77777777" w:rsidTr="00B030D3">
        <w:trPr>
          <w:trHeight w:val="10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18E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bookmarkEnd w:id="0"/>
          <w:p w14:paraId="23D05C7C" w14:textId="77777777" w:rsidR="00046279" w:rsidRPr="00046279" w:rsidRDefault="00046279" w:rsidP="00046279">
            <w:pPr>
              <w:spacing w:after="160" w:line="256" w:lineRule="auto"/>
              <w:ind w:firstLine="0"/>
              <w:jc w:val="center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="Calibri Light" w:eastAsia="Calibri" w:hAnsi="Calibri Light" w:cs="Calibri Light"/>
                <w:b/>
                <w:bCs/>
                <w:color w:val="000000" w:themeColor="text1"/>
                <w:kern w:val="24"/>
                <w:sz w:val="36"/>
                <w:szCs w:val="36"/>
                <w:lang w:eastAsia="es-MX"/>
              </w:rPr>
              <w:t>Indicador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18E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B78D8DE" w14:textId="77777777" w:rsidR="00046279" w:rsidRPr="00046279" w:rsidRDefault="00046279" w:rsidP="00046279">
            <w:pPr>
              <w:spacing w:after="160" w:line="256" w:lineRule="auto"/>
              <w:ind w:firstLine="0"/>
              <w:jc w:val="center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="Calibri Light" w:eastAsia="Calibri" w:hAnsi="Calibri Light" w:cs="Calibri Light"/>
                <w:b/>
                <w:bCs/>
                <w:color w:val="000000" w:themeColor="text1"/>
                <w:kern w:val="24"/>
                <w:sz w:val="36"/>
                <w:szCs w:val="36"/>
                <w:lang w:eastAsia="es-MX"/>
              </w:rPr>
              <w:t>Si lo hace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18E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6246BA1" w14:textId="77777777" w:rsidR="00046279" w:rsidRPr="00046279" w:rsidRDefault="00046279" w:rsidP="00046279">
            <w:pPr>
              <w:spacing w:after="160" w:line="256" w:lineRule="auto"/>
              <w:ind w:firstLine="0"/>
              <w:jc w:val="center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="Calibri Light" w:eastAsia="Calibri" w:hAnsi="Calibri Light" w:cs="Calibri Light"/>
                <w:b/>
                <w:bCs/>
                <w:color w:val="000000" w:themeColor="text1"/>
                <w:kern w:val="24"/>
                <w:sz w:val="36"/>
                <w:szCs w:val="36"/>
                <w:lang w:eastAsia="es-MX"/>
              </w:rPr>
              <w:t>En proceso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18E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E41D50F" w14:textId="77777777" w:rsidR="00046279" w:rsidRPr="00046279" w:rsidRDefault="00046279" w:rsidP="00046279">
            <w:pPr>
              <w:spacing w:after="160" w:line="256" w:lineRule="auto"/>
              <w:ind w:firstLine="0"/>
              <w:jc w:val="center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="Calibri Light" w:eastAsia="Calibri" w:hAnsi="Calibri Light" w:cs="Calibri Light"/>
                <w:b/>
                <w:bCs/>
                <w:color w:val="000000" w:themeColor="text1"/>
                <w:kern w:val="24"/>
                <w:sz w:val="36"/>
                <w:szCs w:val="36"/>
                <w:lang w:eastAsia="es-MX"/>
              </w:rPr>
              <w:t>No lo hace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18E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E97648F" w14:textId="77777777" w:rsidR="00046279" w:rsidRPr="00046279" w:rsidRDefault="00046279" w:rsidP="00046279">
            <w:pPr>
              <w:spacing w:after="160" w:line="256" w:lineRule="auto"/>
              <w:ind w:firstLine="0"/>
              <w:jc w:val="center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="Calibri Light" w:eastAsia="Calibri" w:hAnsi="Calibri Light" w:cs="Calibri Light"/>
                <w:b/>
                <w:bCs/>
                <w:color w:val="000000" w:themeColor="text1"/>
                <w:kern w:val="24"/>
                <w:sz w:val="36"/>
                <w:szCs w:val="36"/>
                <w:lang w:eastAsia="es-MX"/>
              </w:rPr>
              <w:t>Observaciones del aprendizaje</w:t>
            </w:r>
          </w:p>
        </w:tc>
      </w:tr>
      <w:tr w:rsidR="00046279" w:rsidRPr="00046279" w14:paraId="1FB9B5F9" w14:textId="77777777" w:rsidTr="00046279">
        <w:trPr>
          <w:trHeight w:val="768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37E3EB0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Theme="majorHAnsi" w:eastAsia="Calibri" w:hAnsi="Calibri Light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Expresa sus puntos de vista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D37943F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83EFD99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393C6CA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73DFA56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</w:tr>
      <w:tr w:rsidR="00046279" w:rsidRPr="00046279" w14:paraId="2140912A" w14:textId="77777777" w:rsidTr="00046279">
        <w:trPr>
          <w:trHeight w:val="1260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286C755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Theme="majorHAnsi" w:eastAsia="Calibri" w:hAnsi="Calibri Light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Respeta los puntos de sus compañeros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799D25B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6327DC07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B30D2D6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6B150A7F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</w:tr>
      <w:tr w:rsidR="00046279" w:rsidRPr="00046279" w14:paraId="05E769C1" w14:textId="77777777" w:rsidTr="00046279">
        <w:trPr>
          <w:trHeight w:val="768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50DC8CE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Theme="majorHAnsi" w:eastAsia="Calibri" w:hAnsi="Calibri Light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Se expresa con seguridad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CDD6ACA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556AD10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93A04F2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1DC925B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</w:tr>
      <w:tr w:rsidR="00046279" w:rsidRPr="00046279" w14:paraId="3BE16CD8" w14:textId="77777777" w:rsidTr="00046279">
        <w:trPr>
          <w:trHeight w:val="768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9D0C98A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Theme="majorHAnsi" w:eastAsia="Calibri" w:hAnsi="Calibri Light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lastRenderedPageBreak/>
              <w:t xml:space="preserve">Se relaciona con sus compañeros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9D074FB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D24CB8A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7A1433A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09CD699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</w:tr>
      <w:tr w:rsidR="00046279" w:rsidRPr="00046279" w14:paraId="6FC6AAC4" w14:textId="77777777" w:rsidTr="00046279">
        <w:trPr>
          <w:trHeight w:val="768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2197C53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Theme="majorHAnsi" w:eastAsia="Calibri" w:hAnsi="Calibri Light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 xml:space="preserve">Utiliza diversidad de materiales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6C35E89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00E7435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58CBED7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38210AE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</w:tr>
      <w:tr w:rsidR="00046279" w:rsidRPr="00046279" w14:paraId="61119790" w14:textId="77777777" w:rsidTr="00046279">
        <w:trPr>
          <w:trHeight w:val="614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3920CF3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Theme="majorHAnsi" w:eastAsia="Calibri" w:hAnsi="Calibri Light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 xml:space="preserve">Participa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507A7EA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1C16320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3046F0F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C256147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</w:tr>
      <w:tr w:rsidR="00046279" w:rsidRPr="00046279" w14:paraId="0C0233BF" w14:textId="77777777" w:rsidTr="00046279">
        <w:trPr>
          <w:trHeight w:val="768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AF0670B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Theme="majorHAnsi" w:eastAsia="Calibri" w:hAnsi="Calibri Light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 xml:space="preserve">Presenta un trabajo limpio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3AE1B3C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957D1F1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91E0236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F47AE9A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</w:tr>
      <w:tr w:rsidR="00046279" w:rsidRPr="00046279" w14:paraId="40CCB7C6" w14:textId="77777777" w:rsidTr="00046279">
        <w:trPr>
          <w:trHeight w:val="768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B87EC25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Theme="majorHAnsi" w:eastAsia="Calibri" w:hAnsi="Calibri Light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Expresa lo que percibe y siente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87B2567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6756B1B7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3EC9665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6525D29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</w:tr>
      <w:tr w:rsidR="00046279" w:rsidRPr="00046279" w14:paraId="0E8368B5" w14:textId="77777777" w:rsidTr="00046279">
        <w:trPr>
          <w:trHeight w:val="614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8B30485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Theme="majorHAnsi" w:eastAsia="Calibri" w:hAnsi="Calibri Light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Actúa con confianza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6C110C5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7AD4715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D8CD196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E5142FA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</w:tr>
      <w:tr w:rsidR="00046279" w:rsidRPr="00046279" w14:paraId="049CA0B1" w14:textId="77777777" w:rsidTr="00046279">
        <w:trPr>
          <w:trHeight w:val="768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6254B334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asciiTheme="majorHAnsi" w:eastAsia="Calibri" w:hAnsi="Calibri Light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Interpreta los puntos de vista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666BCEB8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0E65A36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01F9CA4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7C8FCF2" w14:textId="77777777" w:rsidR="00046279" w:rsidRPr="00046279" w:rsidRDefault="00046279" w:rsidP="00046279">
            <w:pPr>
              <w:spacing w:after="160" w:line="256" w:lineRule="auto"/>
              <w:ind w:firstLine="0"/>
              <w:rPr>
                <w:rFonts w:eastAsia="Times New Roman" w:cs="Arial"/>
                <w:sz w:val="36"/>
                <w:szCs w:val="36"/>
                <w:lang w:eastAsia="es-MX"/>
              </w:rPr>
            </w:pPr>
            <w:r w:rsidRPr="00046279">
              <w:rPr>
                <w:rFonts w:eastAsia="Calibri" w:cs="Times New Roman"/>
                <w:color w:val="000000" w:themeColor="text1"/>
                <w:kern w:val="24"/>
                <w:sz w:val="36"/>
                <w:szCs w:val="36"/>
                <w:lang w:eastAsia="es-MX"/>
              </w:rPr>
              <w:t> </w:t>
            </w:r>
          </w:p>
        </w:tc>
      </w:tr>
    </w:tbl>
    <w:p w14:paraId="52897B39" w14:textId="77777777" w:rsidR="00046279" w:rsidRDefault="00046279" w:rsidP="00046279">
      <w:pPr>
        <w:spacing w:line="240" w:lineRule="auto"/>
      </w:pPr>
    </w:p>
    <w:p w14:paraId="33E3F7FC" w14:textId="77777777" w:rsidR="00046279" w:rsidRDefault="00046279" w:rsidP="00046279">
      <w:pPr>
        <w:spacing w:line="240" w:lineRule="auto"/>
      </w:pPr>
    </w:p>
    <w:p w14:paraId="54C59865" w14:textId="22A224DB" w:rsidR="00046279" w:rsidRDefault="00046279" w:rsidP="00046279">
      <w:pPr>
        <w:spacing w:line="240" w:lineRule="auto"/>
      </w:pPr>
    </w:p>
    <w:p w14:paraId="4E1EB968" w14:textId="30D575C0" w:rsidR="00046279" w:rsidRDefault="00046279" w:rsidP="00046279">
      <w:pPr>
        <w:spacing w:line="240" w:lineRule="auto"/>
      </w:pPr>
    </w:p>
    <w:sectPr w:rsidR="00046279" w:rsidSect="000462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79"/>
    <w:rsid w:val="00046279"/>
    <w:rsid w:val="003B37FD"/>
    <w:rsid w:val="00B0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B064"/>
  <w15:chartTrackingRefBased/>
  <w15:docId w15:val="{421466C8-73EA-4EDF-B537-B14E7C93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27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2022-11-18T01:03:00Z</dcterms:created>
  <dcterms:modified xsi:type="dcterms:W3CDTF">2022-11-18T01:14:00Z</dcterms:modified>
</cp:coreProperties>
</file>