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id w:val="-2125223338"/>
        <w:docPartObj>
          <w:docPartGallery w:val="Cover Pages"/>
          <w:docPartUnique/>
        </w:docPartObj>
      </w:sdtPr>
      <w:sdtEndPr/>
      <w:sdtContent>
        <w:p w:rsidR="00212689" w:rsidRPr="007E76FA" w:rsidRDefault="00212689" w:rsidP="001A1833">
          <w:pPr>
            <w:spacing w:line="360" w:lineRule="auto"/>
            <w:rPr>
              <w:rFonts w:ascii="Century Gothic" w:hAnsi="Century Gothic"/>
              <w:b/>
            </w:rPr>
          </w:pPr>
        </w:p>
        <w:p w:rsidR="00212689" w:rsidRPr="007E76FA" w:rsidRDefault="00212689" w:rsidP="001A1833">
          <w:pPr>
            <w:spacing w:after="0" w:line="360" w:lineRule="auto"/>
            <w:jc w:val="center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  <w:bCs/>
            </w:rPr>
            <w:t>Escuela Normal de Educación Preescolar</w:t>
          </w:r>
        </w:p>
        <w:p w:rsidR="00212689" w:rsidRPr="00C11F3D" w:rsidRDefault="00212689" w:rsidP="001A1833">
          <w:pPr>
            <w:spacing w:line="360" w:lineRule="auto"/>
            <w:jc w:val="center"/>
            <w:rPr>
              <w:rFonts w:ascii="Century Gothic" w:hAnsi="Century Gothic" w:cs="Arial"/>
            </w:rPr>
          </w:pPr>
          <w:r w:rsidRPr="00C11F3D">
            <w:rPr>
              <w:rFonts w:ascii="Century Gothic" w:hAnsi="Century Gothic" w:cs="Arial"/>
            </w:rPr>
            <w:t>Licenciatura en Educación Preescolar</w:t>
          </w:r>
        </w:p>
        <w:p w:rsidR="00212689" w:rsidRPr="007E76FA" w:rsidRDefault="00212689" w:rsidP="001A1833">
          <w:pPr>
            <w:spacing w:line="360" w:lineRule="auto"/>
            <w:jc w:val="center"/>
            <w:rPr>
              <w:rFonts w:ascii="Century Gothic" w:hAnsi="Century Gothic" w:cs="Arial"/>
              <w:b/>
              <w:bCs/>
            </w:rPr>
          </w:pPr>
          <w:r w:rsidRPr="007E76FA">
            <w:rPr>
              <w:rFonts w:ascii="Century Gothic" w:hAnsi="Century Gothic" w:cs="Arial"/>
              <w:b/>
              <w:bCs/>
            </w:rPr>
            <w:t>Ciclo escolar 2021-2022</w:t>
          </w:r>
        </w:p>
        <w:p w:rsidR="00212689" w:rsidRPr="007E76FA" w:rsidRDefault="00212689" w:rsidP="001A1833">
          <w:pPr>
            <w:spacing w:line="360" w:lineRule="auto"/>
            <w:jc w:val="center"/>
            <w:rPr>
              <w:rFonts w:ascii="Century Gothic" w:hAnsi="Century Gothic" w:cs="Arial"/>
              <w:b/>
              <w:bCs/>
            </w:rPr>
          </w:pPr>
          <w:r w:rsidRPr="007E76FA">
            <w:rPr>
              <w:rFonts w:ascii="Century Gothic" w:hAnsi="Century Gothic" w:cs="Arial"/>
              <w:b/>
              <w:bCs/>
              <w:noProof/>
              <w:lang w:eastAsia="es-MX"/>
            </w:rPr>
            <w:drawing>
              <wp:inline distT="0" distB="0" distL="0" distR="0" wp14:anchorId="53F9DD53" wp14:editId="33AC8881">
                <wp:extent cx="1876301" cy="139519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 NORMAL.gif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8570" cy="1434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12689" w:rsidRPr="007E76FA" w:rsidRDefault="00177D14" w:rsidP="001A1833">
          <w:pPr>
            <w:spacing w:line="360" w:lineRule="auto"/>
            <w:jc w:val="center"/>
            <w:rPr>
              <w:rFonts w:ascii="Century Gothic" w:hAnsi="Century Gothic" w:cs="Arial"/>
              <w:b/>
              <w:bCs/>
            </w:rPr>
          </w:pPr>
          <w:r w:rsidRPr="007E76FA">
            <w:rPr>
              <w:rFonts w:ascii="Century Gothic" w:hAnsi="Century Gothic" w:cs="Arial"/>
              <w:b/>
              <w:bCs/>
            </w:rPr>
            <w:t>INSTRUMENTOS DE EVALUACIÓN</w:t>
          </w:r>
          <w:r w:rsidR="00212689" w:rsidRPr="007E76FA">
            <w:rPr>
              <w:rFonts w:ascii="Century Gothic" w:hAnsi="Century Gothic" w:cs="Arial"/>
              <w:b/>
              <w:bCs/>
            </w:rPr>
            <w:t xml:space="preserve">- PRIMERA SEMANA </w:t>
          </w:r>
        </w:p>
        <w:p w:rsidR="00212689" w:rsidRPr="007E76FA" w:rsidRDefault="00212689" w:rsidP="001A1833">
          <w:pPr>
            <w:spacing w:line="360" w:lineRule="auto"/>
            <w:jc w:val="center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</w:rPr>
            <w:t>JORNADA DEL 22 AL 2 DE DICIEMBRE</w:t>
          </w:r>
        </w:p>
        <w:p w:rsidR="00212689" w:rsidRPr="001A1833" w:rsidRDefault="00212689" w:rsidP="001A1833">
          <w:pPr>
            <w:spacing w:line="360" w:lineRule="auto"/>
            <w:rPr>
              <w:rFonts w:ascii="Century Gothic" w:hAnsi="Century Gothic" w:cs="Arial"/>
            </w:rPr>
          </w:pPr>
          <w:r w:rsidRPr="007E76FA">
            <w:rPr>
              <w:rFonts w:ascii="Century Gothic" w:hAnsi="Century Gothic" w:cs="Arial"/>
              <w:b/>
            </w:rPr>
            <w:t xml:space="preserve">Nombre del estudiante normalista: </w:t>
          </w:r>
          <w:r w:rsidRPr="001A1833">
            <w:rPr>
              <w:rFonts w:ascii="Century Gothic" w:hAnsi="Century Gothic" w:cs="Arial"/>
            </w:rPr>
            <w:t xml:space="preserve">Melanie </w:t>
          </w:r>
          <w:proofErr w:type="spellStart"/>
          <w:r w:rsidRPr="001A1833">
            <w:rPr>
              <w:rFonts w:ascii="Century Gothic" w:hAnsi="Century Gothic" w:cs="Arial"/>
            </w:rPr>
            <w:t>Yazmin</w:t>
          </w:r>
          <w:proofErr w:type="spellEnd"/>
          <w:r w:rsidRPr="001A1833">
            <w:rPr>
              <w:rFonts w:ascii="Century Gothic" w:hAnsi="Century Gothic" w:cs="Arial"/>
            </w:rPr>
            <w:t xml:space="preserve"> Varela Jaramillo  </w:t>
          </w:r>
        </w:p>
        <w:p w:rsidR="00212689" w:rsidRPr="007E76FA" w:rsidRDefault="00212689" w:rsidP="001A1833">
          <w:pPr>
            <w:spacing w:line="360" w:lineRule="auto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</w:rPr>
            <w:t xml:space="preserve">Número de lista del alumno(a): </w:t>
          </w:r>
          <w:r w:rsidRPr="001A1833">
            <w:rPr>
              <w:rFonts w:ascii="Century Gothic" w:hAnsi="Century Gothic" w:cs="Arial"/>
            </w:rPr>
            <w:t xml:space="preserve">23  </w:t>
          </w:r>
          <w:r w:rsidRPr="007E76FA">
            <w:rPr>
              <w:rFonts w:ascii="Century Gothic" w:hAnsi="Century Gothic" w:cs="Arial"/>
              <w:b/>
            </w:rPr>
            <w:t xml:space="preserve">                               Grado:     </w:t>
          </w:r>
          <w:r w:rsidRPr="001A1833">
            <w:rPr>
              <w:rFonts w:ascii="Century Gothic" w:hAnsi="Century Gothic" w:cs="Arial"/>
            </w:rPr>
            <w:t>3°</w:t>
          </w:r>
          <w:r w:rsidRPr="007E76FA">
            <w:rPr>
              <w:rFonts w:ascii="Century Gothic" w:hAnsi="Century Gothic" w:cs="Arial"/>
              <w:b/>
            </w:rPr>
            <w:t xml:space="preserve">     Sección:  </w:t>
          </w:r>
          <w:r w:rsidRPr="001A1833">
            <w:rPr>
              <w:rFonts w:ascii="Century Gothic" w:hAnsi="Century Gothic" w:cs="Arial"/>
            </w:rPr>
            <w:t xml:space="preserve">B  </w:t>
          </w:r>
          <w:r w:rsidRPr="007E76FA">
            <w:rPr>
              <w:rFonts w:ascii="Century Gothic" w:hAnsi="Century Gothic" w:cs="Arial"/>
              <w:b/>
            </w:rPr>
            <w:t xml:space="preserve">     </w:t>
          </w:r>
        </w:p>
        <w:p w:rsidR="00212689" w:rsidRPr="001A1833" w:rsidRDefault="00212689" w:rsidP="001A1833">
          <w:pPr>
            <w:spacing w:line="360" w:lineRule="auto"/>
            <w:rPr>
              <w:rFonts w:ascii="Century Gothic" w:hAnsi="Century Gothic" w:cs="Arial"/>
            </w:rPr>
          </w:pPr>
          <w:r w:rsidRPr="007E76FA">
            <w:rPr>
              <w:rFonts w:ascii="Century Gothic" w:hAnsi="Century Gothic" w:cs="Arial"/>
              <w:b/>
            </w:rPr>
            <w:t xml:space="preserve">Institución de práctica: </w:t>
          </w:r>
          <w:r w:rsidRPr="001A1833">
            <w:rPr>
              <w:rFonts w:ascii="Century Gothic" w:hAnsi="Century Gothic" w:cs="Arial"/>
            </w:rPr>
            <w:t>Jardín de Niños Profa. María L. Pérez de Arreola</w:t>
          </w:r>
        </w:p>
        <w:p w:rsidR="00212689" w:rsidRPr="007E76FA" w:rsidRDefault="00212689" w:rsidP="001A1833">
          <w:pPr>
            <w:spacing w:line="360" w:lineRule="auto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</w:rPr>
            <w:t xml:space="preserve">Clave del Jardín de Niños: </w:t>
          </w:r>
          <w:r w:rsidRPr="001A1833">
            <w:rPr>
              <w:rFonts w:ascii="Century Gothic" w:hAnsi="Century Gothic" w:cs="Arial"/>
            </w:rPr>
            <w:t>05EJN0118Z</w:t>
          </w:r>
        </w:p>
        <w:p w:rsidR="00212689" w:rsidRPr="007E76FA" w:rsidRDefault="00212689" w:rsidP="001A1833">
          <w:pPr>
            <w:spacing w:line="360" w:lineRule="auto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</w:rPr>
            <w:t xml:space="preserve">Grado en el que realiza la práctica: </w:t>
          </w:r>
          <w:r w:rsidRPr="001A1833">
            <w:rPr>
              <w:rFonts w:ascii="Century Gothic" w:hAnsi="Century Gothic" w:cs="Arial"/>
            </w:rPr>
            <w:t>3</w:t>
          </w:r>
          <w:r w:rsidRPr="007E76FA">
            <w:rPr>
              <w:rFonts w:ascii="Century Gothic" w:hAnsi="Century Gothic" w:cs="Arial"/>
              <w:b/>
            </w:rPr>
            <w:t xml:space="preserve">      Sección: </w:t>
          </w:r>
          <w:r w:rsidRPr="001A1833">
            <w:rPr>
              <w:rFonts w:ascii="Century Gothic" w:hAnsi="Century Gothic" w:cs="Arial"/>
            </w:rPr>
            <w:t>B</w:t>
          </w:r>
        </w:p>
        <w:p w:rsidR="00212689" w:rsidRPr="007E76FA" w:rsidRDefault="00212689" w:rsidP="001A1833">
          <w:pPr>
            <w:spacing w:line="360" w:lineRule="auto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</w:rPr>
            <w:t xml:space="preserve">Nombre del profesor(a) titular: </w:t>
          </w:r>
          <w:r w:rsidRPr="001A1833">
            <w:rPr>
              <w:rFonts w:ascii="Century Gothic" w:hAnsi="Century Gothic" w:cs="Arial"/>
            </w:rPr>
            <w:t>Xóchitl Guadalupe Rocha Montes</w:t>
          </w:r>
          <w:r w:rsidRPr="007E76FA">
            <w:rPr>
              <w:rFonts w:ascii="Century Gothic" w:hAnsi="Century Gothic" w:cs="Arial"/>
              <w:b/>
            </w:rPr>
            <w:t xml:space="preserve"> </w:t>
          </w:r>
        </w:p>
        <w:p w:rsidR="00212689" w:rsidRPr="007E76FA" w:rsidRDefault="00212689" w:rsidP="001A1833">
          <w:pPr>
            <w:spacing w:line="360" w:lineRule="auto"/>
            <w:rPr>
              <w:rFonts w:ascii="Century Gothic" w:hAnsi="Century Gothic" w:cs="Arial"/>
              <w:b/>
            </w:rPr>
          </w:pPr>
          <w:proofErr w:type="gramStart"/>
          <w:r w:rsidRPr="007E76FA">
            <w:rPr>
              <w:rFonts w:ascii="Century Gothic" w:hAnsi="Century Gothic" w:cs="Arial"/>
              <w:b/>
            </w:rPr>
            <w:t>Total</w:t>
          </w:r>
          <w:proofErr w:type="gramEnd"/>
          <w:r w:rsidRPr="007E76FA">
            <w:rPr>
              <w:rFonts w:ascii="Century Gothic" w:hAnsi="Century Gothic" w:cs="Arial"/>
              <w:b/>
            </w:rPr>
            <w:t xml:space="preserve"> de niños: </w:t>
          </w:r>
          <w:r w:rsidRPr="001A1833">
            <w:rPr>
              <w:rFonts w:ascii="Century Gothic" w:hAnsi="Century Gothic" w:cs="Arial"/>
            </w:rPr>
            <w:t>24</w:t>
          </w:r>
          <w:r w:rsidRPr="007E76FA">
            <w:rPr>
              <w:rFonts w:ascii="Century Gothic" w:hAnsi="Century Gothic" w:cs="Arial"/>
              <w:b/>
            </w:rPr>
            <w:t xml:space="preserve">           </w:t>
          </w:r>
        </w:p>
        <w:p w:rsidR="00212689" w:rsidRPr="007E76FA" w:rsidRDefault="00212689" w:rsidP="001A1833">
          <w:pPr>
            <w:spacing w:line="360" w:lineRule="auto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</w:rPr>
            <w:t xml:space="preserve">Número de niños: </w:t>
          </w:r>
          <w:r w:rsidRPr="001A1833">
            <w:rPr>
              <w:rFonts w:ascii="Century Gothic" w:hAnsi="Century Gothic" w:cs="Arial"/>
            </w:rPr>
            <w:t xml:space="preserve">11   </w:t>
          </w:r>
          <w:r w:rsidRPr="007E76FA">
            <w:rPr>
              <w:rFonts w:ascii="Century Gothic" w:hAnsi="Century Gothic" w:cs="Arial"/>
              <w:b/>
            </w:rPr>
            <w:t xml:space="preserve">  </w:t>
          </w:r>
        </w:p>
        <w:p w:rsidR="00212689" w:rsidRPr="001A1833" w:rsidRDefault="00212689" w:rsidP="001A1833">
          <w:pPr>
            <w:spacing w:line="360" w:lineRule="auto"/>
            <w:rPr>
              <w:rFonts w:ascii="Century Gothic" w:hAnsi="Century Gothic" w:cs="Arial"/>
            </w:rPr>
          </w:pPr>
          <w:r w:rsidRPr="007E76FA">
            <w:rPr>
              <w:rFonts w:ascii="Century Gothic" w:hAnsi="Century Gothic" w:cs="Arial"/>
              <w:b/>
            </w:rPr>
            <w:t xml:space="preserve">Número de niñas: </w:t>
          </w:r>
          <w:r w:rsidRPr="001A1833">
            <w:rPr>
              <w:rFonts w:ascii="Century Gothic" w:hAnsi="Century Gothic" w:cs="Arial"/>
            </w:rPr>
            <w:t>13</w:t>
          </w:r>
        </w:p>
        <w:p w:rsidR="00212689" w:rsidRPr="007E76FA" w:rsidRDefault="00212689" w:rsidP="001A1833">
          <w:pPr>
            <w:spacing w:line="360" w:lineRule="auto"/>
            <w:rPr>
              <w:rFonts w:ascii="Century Gothic" w:hAnsi="Century Gothic" w:cs="Arial"/>
              <w:b/>
            </w:rPr>
          </w:pPr>
          <w:r w:rsidRPr="007E76FA">
            <w:rPr>
              <w:rFonts w:ascii="Century Gothic" w:hAnsi="Century Gothic" w:cs="Arial"/>
              <w:b/>
            </w:rPr>
            <w:t xml:space="preserve">Período de práctica: </w:t>
          </w:r>
          <w:r w:rsidRPr="001A1833">
            <w:rPr>
              <w:rFonts w:ascii="Century Gothic" w:hAnsi="Century Gothic" w:cs="Arial"/>
            </w:rPr>
            <w:t>22</w:t>
          </w:r>
          <w:r w:rsidR="001A1833" w:rsidRPr="001A1833">
            <w:rPr>
              <w:rFonts w:ascii="Century Gothic" w:hAnsi="Century Gothic" w:cs="Arial"/>
            </w:rPr>
            <w:t xml:space="preserve"> de noviembre</w:t>
          </w:r>
          <w:r w:rsidRPr="001A1833">
            <w:rPr>
              <w:rFonts w:ascii="Century Gothic" w:hAnsi="Century Gothic" w:cs="Arial"/>
            </w:rPr>
            <w:t xml:space="preserve"> al 2 de diciembre</w:t>
          </w:r>
          <w:r w:rsidRPr="007E76FA">
            <w:rPr>
              <w:rFonts w:ascii="Century Gothic" w:hAnsi="Century Gothic" w:cs="Arial"/>
              <w:b/>
            </w:rPr>
            <w:t xml:space="preserve"> </w:t>
          </w:r>
        </w:p>
        <w:p w:rsidR="00212689" w:rsidRPr="007E76FA" w:rsidRDefault="00212689" w:rsidP="001A1833">
          <w:pPr>
            <w:spacing w:line="360" w:lineRule="auto"/>
            <w:jc w:val="center"/>
            <w:rPr>
              <w:rFonts w:ascii="Century Gothic" w:hAnsi="Century Gothic"/>
              <w:b/>
            </w:rPr>
          </w:pPr>
          <w:r w:rsidRPr="007E76FA">
            <w:rPr>
              <w:rFonts w:ascii="Century Gothic" w:hAnsi="Century Gothic" w:cs="Arial"/>
              <w:b/>
            </w:rPr>
            <w:t>Saltillo, Coahuila de Zaragoza</w:t>
          </w:r>
        </w:p>
        <w:p w:rsidR="007E76FA" w:rsidRDefault="007E76FA" w:rsidP="001A1833">
          <w:pPr>
            <w:spacing w:line="360" w:lineRule="auto"/>
            <w:jc w:val="center"/>
            <w:rPr>
              <w:rFonts w:ascii="Century Gothic" w:hAnsi="Century Gothic"/>
              <w:b/>
            </w:rPr>
          </w:pPr>
        </w:p>
        <w:p w:rsidR="007E76FA" w:rsidRDefault="007E76FA" w:rsidP="001A1833">
          <w:pPr>
            <w:spacing w:line="360" w:lineRule="auto"/>
            <w:jc w:val="center"/>
            <w:rPr>
              <w:rFonts w:ascii="Century Gothic" w:hAnsi="Century Gothic"/>
              <w:b/>
            </w:rPr>
          </w:pPr>
        </w:p>
        <w:p w:rsidR="007E76FA" w:rsidRDefault="007E76FA" w:rsidP="007E76FA">
          <w:pPr>
            <w:jc w:val="center"/>
            <w:rPr>
              <w:rFonts w:ascii="Century Gothic" w:hAnsi="Century Gothic"/>
              <w:b/>
            </w:rPr>
          </w:pPr>
        </w:p>
        <w:p w:rsidR="007E76FA" w:rsidRDefault="007E76FA" w:rsidP="007E76FA">
          <w:pPr>
            <w:jc w:val="center"/>
            <w:rPr>
              <w:rFonts w:ascii="Century Gothic" w:hAnsi="Century Gothic"/>
              <w:b/>
            </w:rPr>
          </w:pPr>
        </w:p>
        <w:p w:rsidR="007E76FA" w:rsidRDefault="007E76FA" w:rsidP="00590954">
          <w:pPr>
            <w:rPr>
              <w:rFonts w:ascii="Century Gothic" w:hAnsi="Century Gothic"/>
              <w:b/>
            </w:rPr>
          </w:pPr>
        </w:p>
        <w:p w:rsidR="00212689" w:rsidRPr="007E76FA" w:rsidRDefault="007E76FA" w:rsidP="007E76FA">
          <w:pPr>
            <w:jc w:val="center"/>
            <w:rPr>
              <w:rFonts w:ascii="Century Gothic" w:hAnsi="Century Gothic"/>
              <w:b/>
            </w:rPr>
          </w:pPr>
          <w:r w:rsidRPr="007E76FA">
            <w:rPr>
              <w:rFonts w:ascii="Century Gothic" w:hAnsi="Century Gothic"/>
              <w:b/>
            </w:rPr>
            <w:lastRenderedPageBreak/>
            <w:t>LISTAS DE COTEJO</w:t>
          </w:r>
        </w:p>
      </w:sdtContent>
    </w:sdt>
    <w:tbl>
      <w:tblPr>
        <w:tblStyle w:val="Tablaconcuadrcula"/>
        <w:tblW w:w="11077" w:type="dxa"/>
        <w:tblLook w:val="04A0" w:firstRow="1" w:lastRow="0" w:firstColumn="1" w:lastColumn="0" w:noHBand="0" w:noVBand="1"/>
      </w:tblPr>
      <w:tblGrid>
        <w:gridCol w:w="2538"/>
        <w:gridCol w:w="1552"/>
        <w:gridCol w:w="1552"/>
        <w:gridCol w:w="1554"/>
        <w:gridCol w:w="3881"/>
      </w:tblGrid>
      <w:tr w:rsidR="0091413C" w:rsidRPr="00D21763" w:rsidTr="0091413C">
        <w:trPr>
          <w:trHeight w:val="193"/>
        </w:trPr>
        <w:tc>
          <w:tcPr>
            <w:tcW w:w="11077" w:type="dxa"/>
            <w:gridSpan w:val="5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 xml:space="preserve">LENGUAJE Y COMUNICACIÓN </w:t>
            </w:r>
          </w:p>
        </w:tc>
      </w:tr>
      <w:tr w:rsidR="0091413C" w:rsidRPr="00D21763" w:rsidTr="0091413C">
        <w:trPr>
          <w:trHeight w:val="129"/>
        </w:trPr>
        <w:tc>
          <w:tcPr>
            <w:tcW w:w="2538" w:type="dxa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O. C 1</w:t>
            </w:r>
          </w:p>
        </w:tc>
        <w:tc>
          <w:tcPr>
            <w:tcW w:w="8539" w:type="dxa"/>
            <w:gridSpan w:val="4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Participación social</w:t>
            </w:r>
          </w:p>
        </w:tc>
      </w:tr>
      <w:tr w:rsidR="0091413C" w:rsidRPr="00D21763" w:rsidTr="0091413C">
        <w:trPr>
          <w:trHeight w:val="108"/>
        </w:trPr>
        <w:tc>
          <w:tcPr>
            <w:tcW w:w="2538" w:type="dxa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O.C 2</w:t>
            </w:r>
          </w:p>
        </w:tc>
        <w:tc>
          <w:tcPr>
            <w:tcW w:w="8539" w:type="dxa"/>
            <w:gridSpan w:val="4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 xml:space="preserve">Uso de documentos que regulan la convivencia </w:t>
            </w:r>
          </w:p>
        </w:tc>
      </w:tr>
      <w:tr w:rsidR="0091413C" w:rsidRPr="00D21763" w:rsidTr="0091413C">
        <w:trPr>
          <w:trHeight w:val="98"/>
        </w:trPr>
        <w:tc>
          <w:tcPr>
            <w:tcW w:w="2538" w:type="dxa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Aprendizaje esperado</w:t>
            </w:r>
          </w:p>
        </w:tc>
        <w:tc>
          <w:tcPr>
            <w:tcW w:w="8539" w:type="dxa"/>
            <w:gridSpan w:val="4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 xml:space="preserve">1. Escribe su nombre con diversos propósitos e identifica el de algunos compañeros </w:t>
            </w:r>
          </w:p>
        </w:tc>
      </w:tr>
      <w:tr w:rsidR="0091413C" w:rsidRPr="00D21763" w:rsidTr="0091413C">
        <w:trPr>
          <w:trHeight w:val="88"/>
        </w:trPr>
        <w:tc>
          <w:tcPr>
            <w:tcW w:w="11077" w:type="dxa"/>
            <w:gridSpan w:val="5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Nivel de desempeño</w:t>
            </w:r>
          </w:p>
        </w:tc>
      </w:tr>
      <w:tr w:rsidR="0091413C" w:rsidRPr="00D21763" w:rsidTr="00212689">
        <w:trPr>
          <w:trHeight w:val="85"/>
        </w:trPr>
        <w:tc>
          <w:tcPr>
            <w:tcW w:w="2538" w:type="dxa"/>
          </w:tcPr>
          <w:p w:rsidR="0091413C" w:rsidRPr="00D21763" w:rsidRDefault="0091413C" w:rsidP="00892A0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Indicador</w:t>
            </w:r>
          </w:p>
        </w:tc>
        <w:tc>
          <w:tcPr>
            <w:tcW w:w="1552" w:type="dxa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Lo hace</w:t>
            </w:r>
          </w:p>
        </w:tc>
        <w:tc>
          <w:tcPr>
            <w:tcW w:w="1552" w:type="dxa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En proceso</w:t>
            </w:r>
          </w:p>
        </w:tc>
        <w:tc>
          <w:tcPr>
            <w:tcW w:w="1554" w:type="dxa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No lo logra</w:t>
            </w:r>
          </w:p>
        </w:tc>
        <w:tc>
          <w:tcPr>
            <w:tcW w:w="3881" w:type="dxa"/>
          </w:tcPr>
          <w:p w:rsidR="0091413C" w:rsidRPr="00D21763" w:rsidRDefault="0091413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Descripción del desempeño del logro del indicador</w:t>
            </w:r>
          </w:p>
        </w:tc>
      </w:tr>
      <w:tr w:rsidR="0091413C" w:rsidRPr="00D21763" w:rsidTr="00212689">
        <w:trPr>
          <w:trHeight w:val="173"/>
        </w:trPr>
        <w:tc>
          <w:tcPr>
            <w:tcW w:w="2538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>1. Reconoce las letras de su nombre</w:t>
            </w: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4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1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413C" w:rsidRPr="00D21763" w:rsidTr="00212689">
        <w:trPr>
          <w:trHeight w:val="182"/>
        </w:trPr>
        <w:tc>
          <w:tcPr>
            <w:tcW w:w="2538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>2. El trazo es continuo</w:t>
            </w: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4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1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413C" w:rsidRPr="00D21763" w:rsidTr="00212689">
        <w:trPr>
          <w:trHeight w:val="182"/>
        </w:trPr>
        <w:tc>
          <w:tcPr>
            <w:tcW w:w="2538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>3. Establece relación entre los aspectos sonoros y los aspectos gráficos de la escritura</w:t>
            </w: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4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1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413C" w:rsidRPr="00D21763" w:rsidTr="00212689">
        <w:trPr>
          <w:trHeight w:val="173"/>
        </w:trPr>
        <w:tc>
          <w:tcPr>
            <w:tcW w:w="2538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 xml:space="preserve">4. Las grafías se parecen a letras convencionales </w:t>
            </w: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2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4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1" w:type="dxa"/>
          </w:tcPr>
          <w:p w:rsidR="0091413C" w:rsidRPr="00D21763" w:rsidRDefault="0091413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03CE0" w:rsidRPr="00D21763" w:rsidRDefault="00A03CE0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1142" w:type="dxa"/>
        <w:tblLook w:val="04A0" w:firstRow="1" w:lastRow="0" w:firstColumn="1" w:lastColumn="0" w:noHBand="0" w:noVBand="1"/>
      </w:tblPr>
      <w:tblGrid>
        <w:gridCol w:w="2186"/>
        <w:gridCol w:w="1576"/>
        <w:gridCol w:w="1157"/>
        <w:gridCol w:w="1140"/>
        <w:gridCol w:w="5083"/>
      </w:tblGrid>
      <w:tr w:rsidR="00383AEC" w:rsidRPr="00D21763" w:rsidTr="00383AEC">
        <w:trPr>
          <w:trHeight w:val="330"/>
        </w:trPr>
        <w:tc>
          <w:tcPr>
            <w:tcW w:w="11142" w:type="dxa"/>
            <w:gridSpan w:val="5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 w:cs="Arial"/>
                <w:b/>
                <w:sz w:val="20"/>
                <w:szCs w:val="20"/>
              </w:rPr>
              <w:t xml:space="preserve">PENSAMIENTO MATEMÁTICO </w:t>
            </w:r>
          </w:p>
        </w:tc>
      </w:tr>
      <w:tr w:rsidR="00383AEC" w:rsidRPr="00D21763" w:rsidTr="00383AEC">
        <w:trPr>
          <w:trHeight w:val="330"/>
        </w:trPr>
        <w:tc>
          <w:tcPr>
            <w:tcW w:w="2104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O. C 1</w:t>
            </w:r>
          </w:p>
        </w:tc>
        <w:tc>
          <w:tcPr>
            <w:tcW w:w="9038" w:type="dxa"/>
            <w:gridSpan w:val="4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 xml:space="preserve">Número, Algebra y Variación </w:t>
            </w:r>
          </w:p>
        </w:tc>
      </w:tr>
      <w:tr w:rsidR="00383AEC" w:rsidRPr="00D21763" w:rsidTr="00383AEC">
        <w:trPr>
          <w:trHeight w:val="216"/>
        </w:trPr>
        <w:tc>
          <w:tcPr>
            <w:tcW w:w="2104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O. C 2</w:t>
            </w:r>
          </w:p>
        </w:tc>
        <w:tc>
          <w:tcPr>
            <w:tcW w:w="9038" w:type="dxa"/>
            <w:gridSpan w:val="4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 xml:space="preserve">Número </w:t>
            </w:r>
          </w:p>
        </w:tc>
      </w:tr>
      <w:tr w:rsidR="00383AEC" w:rsidRPr="00D21763" w:rsidTr="00383AEC">
        <w:trPr>
          <w:trHeight w:val="399"/>
        </w:trPr>
        <w:tc>
          <w:tcPr>
            <w:tcW w:w="2104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Aprendizaje esperado</w:t>
            </w:r>
          </w:p>
        </w:tc>
        <w:tc>
          <w:tcPr>
            <w:tcW w:w="9038" w:type="dxa"/>
            <w:gridSpan w:val="4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>Resuelve problemas a través del conteo y con acciones sobre las colecciones</w:t>
            </w:r>
          </w:p>
        </w:tc>
      </w:tr>
      <w:tr w:rsidR="00383AEC" w:rsidRPr="00D21763" w:rsidTr="00383AEC">
        <w:trPr>
          <w:trHeight w:val="399"/>
        </w:trPr>
        <w:tc>
          <w:tcPr>
            <w:tcW w:w="2104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9038" w:type="dxa"/>
            <w:gridSpan w:val="4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Nivel de desempeño</w:t>
            </w:r>
          </w:p>
        </w:tc>
      </w:tr>
      <w:tr w:rsidR="00383AEC" w:rsidRPr="00D21763" w:rsidTr="00383AEC">
        <w:trPr>
          <w:trHeight w:val="521"/>
        </w:trPr>
        <w:tc>
          <w:tcPr>
            <w:tcW w:w="2104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Indicador</w:t>
            </w:r>
          </w:p>
        </w:tc>
        <w:tc>
          <w:tcPr>
            <w:tcW w:w="1590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Lo hace</w:t>
            </w:r>
          </w:p>
        </w:tc>
        <w:tc>
          <w:tcPr>
            <w:tcW w:w="1159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En proceso</w:t>
            </w:r>
          </w:p>
        </w:tc>
        <w:tc>
          <w:tcPr>
            <w:tcW w:w="1147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No lo logra</w:t>
            </w:r>
          </w:p>
        </w:tc>
        <w:tc>
          <w:tcPr>
            <w:tcW w:w="5140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1763">
              <w:rPr>
                <w:rFonts w:ascii="Century Gothic" w:hAnsi="Century Gothic"/>
                <w:b/>
                <w:sz w:val="20"/>
                <w:szCs w:val="20"/>
              </w:rPr>
              <w:t>Describe el desempeño del logro del indicador</w:t>
            </w:r>
          </w:p>
        </w:tc>
      </w:tr>
      <w:tr w:rsidR="00383AEC" w:rsidRPr="00D21763" w:rsidTr="00383AEC">
        <w:trPr>
          <w:trHeight w:val="399"/>
        </w:trPr>
        <w:tc>
          <w:tcPr>
            <w:tcW w:w="2104" w:type="dxa"/>
          </w:tcPr>
          <w:p w:rsidR="00383AEC" w:rsidRPr="00D21763" w:rsidRDefault="00383AEC" w:rsidP="00383AE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>Soluciona los problemas que se le plantean</w:t>
            </w:r>
          </w:p>
        </w:tc>
        <w:tc>
          <w:tcPr>
            <w:tcW w:w="1590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47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40" w:type="dxa"/>
          </w:tcPr>
          <w:p w:rsidR="00383AEC" w:rsidRPr="00D21763" w:rsidRDefault="00383AEC" w:rsidP="00892A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3AEC" w:rsidRPr="00D21763" w:rsidTr="00383AEC">
        <w:trPr>
          <w:trHeight w:val="379"/>
        </w:trPr>
        <w:tc>
          <w:tcPr>
            <w:tcW w:w="2104" w:type="dxa"/>
          </w:tcPr>
          <w:p w:rsidR="00383AEC" w:rsidRPr="00D21763" w:rsidRDefault="00383AEC" w:rsidP="00383AE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 xml:space="preserve">Identifica el elemento de la colección </w:t>
            </w:r>
          </w:p>
        </w:tc>
        <w:tc>
          <w:tcPr>
            <w:tcW w:w="1590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47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40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83AEC" w:rsidRPr="00D21763" w:rsidTr="00383AEC">
        <w:trPr>
          <w:trHeight w:val="356"/>
        </w:trPr>
        <w:tc>
          <w:tcPr>
            <w:tcW w:w="2104" w:type="dxa"/>
          </w:tcPr>
          <w:p w:rsidR="00383AEC" w:rsidRPr="00D21763" w:rsidRDefault="00383AEC" w:rsidP="00383AE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D21763">
              <w:rPr>
                <w:rFonts w:ascii="Century Gothic" w:hAnsi="Century Gothic"/>
                <w:sz w:val="20"/>
                <w:szCs w:val="20"/>
              </w:rPr>
              <w:t xml:space="preserve">Separa y cuenta las colecciones </w:t>
            </w:r>
          </w:p>
        </w:tc>
        <w:tc>
          <w:tcPr>
            <w:tcW w:w="1590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59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47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40" w:type="dxa"/>
          </w:tcPr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83AEC" w:rsidRPr="00D21763" w:rsidRDefault="00383AEC" w:rsidP="00892A0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77D14" w:rsidRDefault="00177D14">
      <w:pPr>
        <w:rPr>
          <w:rFonts w:ascii="Century Gothic" w:hAnsi="Century Gothic"/>
          <w:sz w:val="20"/>
          <w:szCs w:val="20"/>
        </w:rPr>
      </w:pPr>
    </w:p>
    <w:p w:rsidR="00177D14" w:rsidRDefault="00177D14">
      <w:pPr>
        <w:rPr>
          <w:rFonts w:ascii="Century Gothic" w:hAnsi="Century Gothic"/>
          <w:sz w:val="20"/>
          <w:szCs w:val="20"/>
        </w:rPr>
      </w:pPr>
    </w:p>
    <w:p w:rsidR="00177D14" w:rsidRDefault="00177D14">
      <w:pPr>
        <w:rPr>
          <w:rFonts w:ascii="Century Gothic" w:hAnsi="Century Gothic"/>
          <w:sz w:val="20"/>
          <w:szCs w:val="20"/>
        </w:rPr>
      </w:pPr>
    </w:p>
    <w:p w:rsidR="007E76FA" w:rsidRPr="007E76FA" w:rsidRDefault="007E76FA" w:rsidP="007E76FA">
      <w:pPr>
        <w:jc w:val="center"/>
        <w:rPr>
          <w:rFonts w:ascii="Century Gothic" w:hAnsi="Century Gothic"/>
          <w:b/>
          <w:szCs w:val="20"/>
        </w:rPr>
      </w:pPr>
      <w:r w:rsidRPr="007E76FA">
        <w:rPr>
          <w:rFonts w:ascii="Century Gothic" w:hAnsi="Century Gothic"/>
          <w:b/>
          <w:szCs w:val="20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0"/>
        <w:gridCol w:w="1986"/>
        <w:gridCol w:w="2191"/>
        <w:gridCol w:w="2276"/>
        <w:gridCol w:w="2257"/>
      </w:tblGrid>
      <w:tr w:rsidR="00177D14" w:rsidRPr="00177D14" w:rsidTr="000E2C19">
        <w:tc>
          <w:tcPr>
            <w:tcW w:w="12996" w:type="dxa"/>
            <w:gridSpan w:val="5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>PENSAMIENTO MATEMATICO</w:t>
            </w:r>
          </w:p>
        </w:tc>
      </w:tr>
      <w:tr w:rsidR="00177D14" w:rsidRPr="00177D14" w:rsidTr="000E2C19">
        <w:tc>
          <w:tcPr>
            <w:tcW w:w="2600" w:type="dxa"/>
          </w:tcPr>
          <w:p w:rsidR="00177D14" w:rsidRPr="00177D14" w:rsidRDefault="00177D14" w:rsidP="000E2C19">
            <w:pPr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 xml:space="preserve">O.C 1 </w:t>
            </w:r>
          </w:p>
        </w:tc>
        <w:tc>
          <w:tcPr>
            <w:tcW w:w="10396" w:type="dxa"/>
            <w:gridSpan w:val="4"/>
          </w:tcPr>
          <w:p w:rsidR="00177D14" w:rsidRPr="00177D14" w:rsidRDefault="00177D14" w:rsidP="000E2C19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177D14">
              <w:rPr>
                <w:rFonts w:ascii="Century Gothic" w:hAnsi="Century Gothic"/>
                <w:b/>
                <w:sz w:val="20"/>
                <w:szCs w:val="24"/>
              </w:rPr>
              <w:t>Número, Algebra y Variación</w:t>
            </w:r>
          </w:p>
        </w:tc>
      </w:tr>
      <w:tr w:rsidR="00177D14" w:rsidRPr="00177D14" w:rsidTr="000E2C19">
        <w:tc>
          <w:tcPr>
            <w:tcW w:w="2600" w:type="dxa"/>
          </w:tcPr>
          <w:p w:rsidR="00177D14" w:rsidRPr="00177D14" w:rsidRDefault="00177D14" w:rsidP="000E2C19">
            <w:pPr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>O.C 2</w:t>
            </w:r>
          </w:p>
        </w:tc>
        <w:tc>
          <w:tcPr>
            <w:tcW w:w="10396" w:type="dxa"/>
            <w:gridSpan w:val="4"/>
          </w:tcPr>
          <w:p w:rsidR="00177D14" w:rsidRPr="00177D14" w:rsidRDefault="00177D14" w:rsidP="000E2C19">
            <w:pPr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  <w:szCs w:val="24"/>
              </w:rPr>
              <w:t>Número</w:t>
            </w:r>
          </w:p>
        </w:tc>
      </w:tr>
      <w:tr w:rsidR="00177D14" w:rsidRPr="00177D14" w:rsidTr="000E2C19">
        <w:tc>
          <w:tcPr>
            <w:tcW w:w="2600" w:type="dxa"/>
          </w:tcPr>
          <w:p w:rsidR="00177D14" w:rsidRPr="00177D14" w:rsidRDefault="00177D14" w:rsidP="000E2C19">
            <w:pPr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 xml:space="preserve">Aprendizaje esperado </w:t>
            </w:r>
          </w:p>
        </w:tc>
        <w:tc>
          <w:tcPr>
            <w:tcW w:w="10396" w:type="dxa"/>
            <w:gridSpan w:val="4"/>
          </w:tcPr>
          <w:p w:rsidR="00177D14" w:rsidRPr="00177D14" w:rsidRDefault="00177D14" w:rsidP="000E2C19">
            <w:pPr>
              <w:rPr>
                <w:rFonts w:ascii="Century Gothic" w:hAnsi="Century Gothic"/>
                <w:sz w:val="20"/>
                <w:szCs w:val="24"/>
              </w:rPr>
            </w:pPr>
            <w:r w:rsidRPr="00177D14">
              <w:rPr>
                <w:rFonts w:ascii="Century Gothic" w:hAnsi="Century Gothic"/>
                <w:sz w:val="20"/>
                <w:szCs w:val="24"/>
              </w:rPr>
              <w:t>Resuelve problemas a través del conteo y con acciones sobre las colecciones</w:t>
            </w:r>
          </w:p>
        </w:tc>
      </w:tr>
      <w:tr w:rsidR="00177D14" w:rsidRPr="00177D14" w:rsidTr="000E2C19">
        <w:tc>
          <w:tcPr>
            <w:tcW w:w="2600" w:type="dxa"/>
            <w:shd w:val="clear" w:color="auto" w:fill="FF0000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>INSUFICIENTE</w:t>
            </w:r>
          </w:p>
        </w:tc>
        <w:tc>
          <w:tcPr>
            <w:tcW w:w="2599" w:type="dxa"/>
            <w:shd w:val="clear" w:color="auto" w:fill="FFC000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>BASICO</w:t>
            </w:r>
          </w:p>
        </w:tc>
        <w:tc>
          <w:tcPr>
            <w:tcW w:w="2599" w:type="dxa"/>
            <w:shd w:val="clear" w:color="auto" w:fill="FFFF00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>SATISFACTORIO</w:t>
            </w:r>
          </w:p>
        </w:tc>
        <w:tc>
          <w:tcPr>
            <w:tcW w:w="2599" w:type="dxa"/>
            <w:shd w:val="clear" w:color="auto" w:fill="92D050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>SOBRESALIENTE</w:t>
            </w:r>
          </w:p>
        </w:tc>
        <w:tc>
          <w:tcPr>
            <w:tcW w:w="2599" w:type="dxa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77D14">
              <w:rPr>
                <w:rFonts w:ascii="Century Gothic" w:hAnsi="Century Gothic"/>
                <w:b/>
                <w:sz w:val="20"/>
              </w:rPr>
              <w:t>OBSERVACIONES</w:t>
            </w:r>
          </w:p>
        </w:tc>
      </w:tr>
      <w:tr w:rsidR="00177D14" w:rsidRPr="00177D14" w:rsidTr="000E2C19">
        <w:tc>
          <w:tcPr>
            <w:tcW w:w="2600" w:type="dxa"/>
          </w:tcPr>
          <w:p w:rsidR="00177D14" w:rsidRPr="00177D14" w:rsidRDefault="00177D14" w:rsidP="000E2C19">
            <w:pPr>
              <w:rPr>
                <w:rFonts w:ascii="Century Gothic" w:hAnsi="Century Gothic"/>
                <w:sz w:val="20"/>
              </w:rPr>
            </w:pPr>
            <w:r w:rsidRPr="00177D14">
              <w:rPr>
                <w:rFonts w:ascii="Century Gothic" w:hAnsi="Century Gothic"/>
                <w:sz w:val="20"/>
              </w:rPr>
              <w:t>Resuelve un problema imitando a sus compañeros o no realiza acciones para contar</w:t>
            </w:r>
          </w:p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</w:p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99" w:type="dxa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  <w:r w:rsidRPr="00177D14">
              <w:rPr>
                <w:rFonts w:ascii="Century Gothic" w:hAnsi="Century Gothic"/>
                <w:sz w:val="20"/>
              </w:rPr>
              <w:t xml:space="preserve">Soluciona los problemas que se le plantean con ayuda de otras personas </w:t>
            </w:r>
          </w:p>
        </w:tc>
        <w:tc>
          <w:tcPr>
            <w:tcW w:w="2599" w:type="dxa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  <w:r w:rsidRPr="00177D14">
              <w:rPr>
                <w:rFonts w:ascii="Century Gothic" w:hAnsi="Century Gothic"/>
                <w:sz w:val="20"/>
              </w:rPr>
              <w:t xml:space="preserve">Identifica los datos del problema y los resuelven utilizando los principios del conteo y la acción adecuada </w:t>
            </w:r>
          </w:p>
        </w:tc>
        <w:tc>
          <w:tcPr>
            <w:tcW w:w="2599" w:type="dxa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sz w:val="20"/>
              </w:rPr>
            </w:pPr>
            <w:r w:rsidRPr="00177D14">
              <w:rPr>
                <w:rFonts w:ascii="Century Gothic" w:hAnsi="Century Gothic"/>
                <w:sz w:val="20"/>
              </w:rPr>
              <w:t>Resuelve los problemas utilizando los principios de conteo (</w:t>
            </w:r>
            <w:proofErr w:type="spellStart"/>
            <w:r w:rsidRPr="00177D14">
              <w:rPr>
                <w:rFonts w:ascii="Century Gothic" w:hAnsi="Century Gothic"/>
                <w:sz w:val="20"/>
              </w:rPr>
              <w:t>cardinalidad</w:t>
            </w:r>
            <w:proofErr w:type="spellEnd"/>
            <w:r w:rsidRPr="00177D14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Pr="00177D14">
              <w:rPr>
                <w:rFonts w:ascii="Century Gothic" w:hAnsi="Century Gothic"/>
                <w:sz w:val="20"/>
              </w:rPr>
              <w:t>ordinalidad</w:t>
            </w:r>
            <w:proofErr w:type="spellEnd"/>
            <w:r w:rsidRPr="00177D14">
              <w:rPr>
                <w:rFonts w:ascii="Century Gothic" w:hAnsi="Century Gothic"/>
                <w:sz w:val="20"/>
              </w:rPr>
              <w:t>, irrelevancia del orden, correspondencia uno a uno) e identifica la relación semántica entre los datos para decidir qué acción aplicar (agregar, quitar, igualar)</w:t>
            </w:r>
          </w:p>
        </w:tc>
        <w:tc>
          <w:tcPr>
            <w:tcW w:w="2599" w:type="dxa"/>
          </w:tcPr>
          <w:p w:rsidR="00177D14" w:rsidRPr="00177D14" w:rsidRDefault="00177D14" w:rsidP="000E2C19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177D14" w:rsidRDefault="00177D14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</w:p>
    <w:p w:rsidR="0015355F" w:rsidRDefault="0015355F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15355F" w:rsidRPr="00D21763" w:rsidRDefault="0015355F" w:rsidP="0015355F">
      <w:pPr>
        <w:jc w:val="center"/>
        <w:rPr>
          <w:rFonts w:ascii="Century Gothic" w:hAnsi="Century Gothic"/>
          <w:sz w:val="20"/>
          <w:szCs w:val="20"/>
        </w:rPr>
      </w:pPr>
      <w:r w:rsidRPr="0015355F">
        <w:rPr>
          <w:rFonts w:ascii="Century Gothic" w:hAnsi="Century Gothic"/>
          <w:noProof/>
          <w:sz w:val="20"/>
          <w:szCs w:val="20"/>
          <w:lang w:eastAsia="es-MX"/>
        </w:rPr>
        <w:lastRenderedPageBreak/>
        <w:drawing>
          <wp:inline distT="0" distB="0" distL="0" distR="0">
            <wp:extent cx="5228747" cy="9293225"/>
            <wp:effectExtent l="0" t="0" r="0" b="3175"/>
            <wp:docPr id="3" name="Imagen 3" descr="C:\Users\Lenovo\Downloads\Prueba-obje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rueba-objeti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08" cy="929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55F" w:rsidRPr="00D21763" w:rsidSect="00212689">
      <w:pgSz w:w="12240" w:h="15840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51B"/>
    <w:multiLevelType w:val="hybridMultilevel"/>
    <w:tmpl w:val="7FF68C9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C71BB"/>
    <w:multiLevelType w:val="hybridMultilevel"/>
    <w:tmpl w:val="3C74BD0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D77DA5"/>
    <w:multiLevelType w:val="hybridMultilevel"/>
    <w:tmpl w:val="8F645C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6AB0"/>
    <w:multiLevelType w:val="hybridMultilevel"/>
    <w:tmpl w:val="1368BD5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3C"/>
    <w:rsid w:val="000D21E0"/>
    <w:rsid w:val="000D2629"/>
    <w:rsid w:val="0015355F"/>
    <w:rsid w:val="00177D14"/>
    <w:rsid w:val="001A1833"/>
    <w:rsid w:val="001A2AC6"/>
    <w:rsid w:val="00212689"/>
    <w:rsid w:val="00383AEC"/>
    <w:rsid w:val="00590954"/>
    <w:rsid w:val="007E76FA"/>
    <w:rsid w:val="0091413C"/>
    <w:rsid w:val="00A03CE0"/>
    <w:rsid w:val="00C11F3D"/>
    <w:rsid w:val="00D2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F1CC"/>
  <w15:chartTrackingRefBased/>
  <w15:docId w15:val="{EF7DB3F4-B245-450E-BED1-DBDF822B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3AE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1268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268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2022-11-12T00:29:00Z</dcterms:created>
  <dcterms:modified xsi:type="dcterms:W3CDTF">2022-11-18T01:01:00Z</dcterms:modified>
</cp:coreProperties>
</file>