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62C3" w14:textId="77777777" w:rsidR="00130BF7" w:rsidRDefault="00130BF7" w:rsidP="00DB37D5">
      <w:pPr>
        <w:jc w:val="center"/>
      </w:pPr>
    </w:p>
    <w:p w14:paraId="2C7D9E72" w14:textId="77777777" w:rsidR="00DB37D5" w:rsidRDefault="00DB37D5" w:rsidP="00DB37D5">
      <w:pPr>
        <w:jc w:val="center"/>
      </w:pPr>
      <w:r>
        <w:t>EJERCICIO DE EVALUACIÓN</w:t>
      </w:r>
    </w:p>
    <w:p w14:paraId="6A343974" w14:textId="77777777" w:rsidR="00DB37D5" w:rsidRDefault="00DB37D5" w:rsidP="00DB37D5">
      <w:pPr>
        <w:jc w:val="center"/>
      </w:pPr>
    </w:p>
    <w:p w14:paraId="708D0043" w14:textId="77777777"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14:paraId="6C500478" w14:textId="77777777" w:rsidR="00FC3160" w:rsidRPr="00FC3160" w:rsidRDefault="00FC3160" w:rsidP="00DB37D5">
      <w:pPr>
        <w:rPr>
          <w:i/>
        </w:rPr>
      </w:pPr>
    </w:p>
    <w:p w14:paraId="3224A93E" w14:textId="5574D201" w:rsidR="006960FD" w:rsidRDefault="00DB37D5" w:rsidP="006960FD">
      <w:pPr>
        <w:pStyle w:val="Prrafodelista"/>
        <w:numPr>
          <w:ilvl w:val="0"/>
          <w:numId w:val="1"/>
        </w:numPr>
      </w:pPr>
      <w:r>
        <w:t>¿Qué aprendizaje esperado trabajaste?</w:t>
      </w:r>
    </w:p>
    <w:p w14:paraId="28E8B1AF" w14:textId="52BA9EA8" w:rsidR="00FC3160" w:rsidRDefault="006960FD" w:rsidP="006960FD">
      <w:r w:rsidRPr="006960FD">
        <w:t>Reconoce y nombra situaciones que le generan alegría, seguridad, tristeza, miedo o enojo, y expresa lo que siente</w:t>
      </w:r>
    </w:p>
    <w:p w14:paraId="01F55B8C" w14:textId="437D8697"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</w:p>
    <w:p w14:paraId="41A12B3E" w14:textId="7BC16407" w:rsidR="006960FD" w:rsidRDefault="006960FD" w:rsidP="006960FD">
      <w:r>
        <w:t xml:space="preserve">Mediante un cuento en el cual al final de escucharlo tenia que reconocer emociones a través de preguntas enfocadas. </w:t>
      </w:r>
    </w:p>
    <w:p w14:paraId="3CC5BC96" w14:textId="77777777" w:rsidR="00FC3160" w:rsidRDefault="00FC3160" w:rsidP="00FC3160">
      <w:pPr>
        <w:pStyle w:val="Prrafodelista"/>
      </w:pPr>
    </w:p>
    <w:p w14:paraId="08E09F37" w14:textId="45275761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</w:p>
    <w:p w14:paraId="11500161" w14:textId="50381801" w:rsidR="006960FD" w:rsidRDefault="006960FD" w:rsidP="006960FD">
      <w:r>
        <w:t xml:space="preserve">Trabajando con imágenes “emojis” alusivos a ciertas emociones, donde cada emoji representaba una emoción y tenia que reconocer y comunicar situaciones donde se sintiera de esa manera </w:t>
      </w:r>
    </w:p>
    <w:p w14:paraId="2C48A77F" w14:textId="77777777" w:rsidR="00FC3160" w:rsidRDefault="00FC3160" w:rsidP="00FC3160">
      <w:pPr>
        <w:pStyle w:val="Prrafodelista"/>
      </w:pPr>
    </w:p>
    <w:p w14:paraId="7A4E748C" w14:textId="616BCB35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</w:p>
    <w:p w14:paraId="7F5FA3CB" w14:textId="43EB025D" w:rsidR="006960FD" w:rsidRDefault="006960FD" w:rsidP="006960FD">
      <w:r>
        <w:t xml:space="preserve">Con el reconocimiento de emociones en un dado, al lanzar el dado se tenía que reconocer la emoción y en la situación en donde te sentías de esa manera </w:t>
      </w:r>
    </w:p>
    <w:p w14:paraId="2EDA0EA7" w14:textId="77777777" w:rsidR="00FC3160" w:rsidRDefault="00FC3160" w:rsidP="00FC3160">
      <w:pPr>
        <w:pStyle w:val="Prrafodelista"/>
      </w:pPr>
    </w:p>
    <w:p w14:paraId="7E70F6CE" w14:textId="29C6923D"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</w:p>
    <w:p w14:paraId="41E4E994" w14:textId="7E113D3F" w:rsidR="006960FD" w:rsidRDefault="006960FD" w:rsidP="006960FD">
      <w:r>
        <w:t xml:space="preserve">Se entregaron mas emojis a los niños que participan poco para propiciar su expresión y se les adecuó en un asiento cercano a sus áreas de confort para obtener mejores resultados al participar. </w:t>
      </w:r>
    </w:p>
    <w:p w14:paraId="766785DB" w14:textId="3B4A5D7A" w:rsidR="006960FD" w:rsidRDefault="006960FD" w:rsidP="006960FD">
      <w:r>
        <w:t xml:space="preserve">Además, a la actividad de cierre se le agregó una actuación de las emociones, dependiendo de la emoción que saliera y de la situación que se mencionara, se actuaba la reacción que tendríamos. </w:t>
      </w:r>
    </w:p>
    <w:p w14:paraId="4EB92A61" w14:textId="77777777" w:rsidR="00FC3160" w:rsidRDefault="00FC3160" w:rsidP="00FC3160">
      <w:pPr>
        <w:pStyle w:val="Prrafodelista"/>
      </w:pPr>
    </w:p>
    <w:p w14:paraId="309BBAA8" w14:textId="4E08C5CE" w:rsidR="00DB37D5" w:rsidRDefault="00DB37D5" w:rsidP="00DB37D5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</w:p>
    <w:p w14:paraId="41993C1D" w14:textId="2EF0E16C" w:rsidR="006960FD" w:rsidRDefault="006960FD" w:rsidP="006960FD">
      <w:r>
        <w:t xml:space="preserve">Fueron buenos, se logró una mejor participación de los alumnos identificados y los niños se mostraron mas participativos a la hora de tener que actuar las situaciones. </w:t>
      </w:r>
    </w:p>
    <w:p w14:paraId="6A04A660" w14:textId="77777777" w:rsidR="006960FD" w:rsidRDefault="006960FD" w:rsidP="006960FD"/>
    <w:p w14:paraId="61549CB1" w14:textId="77777777" w:rsidR="00FC3160" w:rsidRDefault="00FC3160" w:rsidP="00FC3160">
      <w:pPr>
        <w:pStyle w:val="Prrafodelista"/>
      </w:pPr>
    </w:p>
    <w:p w14:paraId="060C0E18" w14:textId="4F6FAF47" w:rsidR="00DB37D5" w:rsidRDefault="00DB37D5" w:rsidP="00DB37D5">
      <w:pPr>
        <w:pStyle w:val="Prrafodelista"/>
        <w:numPr>
          <w:ilvl w:val="0"/>
          <w:numId w:val="1"/>
        </w:numPr>
      </w:pPr>
      <w:r>
        <w:lastRenderedPageBreak/>
        <w:t>¿Cuál fue tú papel en los resultados obtenidos en la actividad?</w:t>
      </w:r>
    </w:p>
    <w:p w14:paraId="0AA4210B" w14:textId="68BE47C4" w:rsidR="006960FD" w:rsidRDefault="006960FD" w:rsidP="006960FD">
      <w:r>
        <w:t xml:space="preserve">Motivadora, fue el mas importante, era necesario motivarlos a explicar un poco mas sobre sus emociones porque se cerraban mucho a la hora de expresarse. </w:t>
      </w:r>
    </w:p>
    <w:p w14:paraId="17854F64" w14:textId="77777777" w:rsidR="00FC3160" w:rsidRDefault="00FC3160" w:rsidP="00FC3160">
      <w:pPr>
        <w:pStyle w:val="Prrafodelista"/>
      </w:pPr>
    </w:p>
    <w:p w14:paraId="70436A4B" w14:textId="66D423CF" w:rsidR="00DB37D5" w:rsidRDefault="00DB37D5" w:rsidP="00DB37D5">
      <w:pPr>
        <w:pStyle w:val="Prrafodelista"/>
        <w:numPr>
          <w:ilvl w:val="0"/>
          <w:numId w:val="1"/>
        </w:numPr>
      </w:pPr>
      <w:r>
        <w:t>¿Qué mejoras harías a la actividad?</w:t>
      </w:r>
    </w:p>
    <w:p w14:paraId="736EB4D5" w14:textId="3A94855B" w:rsidR="006960FD" w:rsidRDefault="006960FD" w:rsidP="006960FD">
      <w:r>
        <w:t xml:space="preserve">Variaría mejor las actividades y haría algo más dinámico en el desarrollo. </w:t>
      </w:r>
    </w:p>
    <w:p w14:paraId="6551BD93" w14:textId="77777777" w:rsidR="00FC3160" w:rsidRDefault="00FC3160" w:rsidP="00FC3160">
      <w:pPr>
        <w:pStyle w:val="Prrafodelista"/>
      </w:pPr>
    </w:p>
    <w:p w14:paraId="0BE293D6" w14:textId="6ECCCB1F"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</w:p>
    <w:p w14:paraId="41996703" w14:textId="07CB950A" w:rsidR="006960FD" w:rsidRDefault="006960FD" w:rsidP="006960FD">
      <w:r>
        <w:t xml:space="preserve">Lo hizo, pudimos identificar situaciones y reconocer emociones, se expresaron de una manera excelente y compartieron con sus amigos. </w:t>
      </w:r>
    </w:p>
    <w:sectPr w:rsidR="006960F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37FC" w14:textId="77777777" w:rsidR="00654376" w:rsidRDefault="00654376" w:rsidP="00DB37D5">
      <w:pPr>
        <w:spacing w:after="0" w:line="240" w:lineRule="auto"/>
      </w:pPr>
      <w:r>
        <w:separator/>
      </w:r>
    </w:p>
  </w:endnote>
  <w:endnote w:type="continuationSeparator" w:id="0">
    <w:p w14:paraId="3483DA77" w14:textId="77777777" w:rsidR="00654376" w:rsidRDefault="00654376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37F8" w14:textId="77777777" w:rsidR="00654376" w:rsidRDefault="00654376" w:rsidP="00DB37D5">
      <w:pPr>
        <w:spacing w:after="0" w:line="240" w:lineRule="auto"/>
      </w:pPr>
      <w:r>
        <w:separator/>
      </w:r>
    </w:p>
  </w:footnote>
  <w:footnote w:type="continuationSeparator" w:id="0">
    <w:p w14:paraId="01C9CC82" w14:textId="77777777" w:rsidR="00654376" w:rsidRDefault="00654376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600E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6CFC0A8B" wp14:editId="1C2D6697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C57E82" wp14:editId="7792F7E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C3E0980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46CBA7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0086E01E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51508915" w14:textId="4F1F2C4B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 xml:space="preserve">Docente: Martha Gabriela </w:t>
    </w:r>
    <w:r w:rsidR="006960FD" w:rsidRPr="00DB37D5">
      <w:rPr>
        <w:rFonts w:ascii="Century Gothic" w:hAnsi="Century Gothic"/>
        <w:sz w:val="20"/>
      </w:rPr>
      <w:t>Ávila</w:t>
    </w:r>
    <w:r w:rsidRPr="00DB37D5">
      <w:rPr>
        <w:rFonts w:ascii="Century Gothic" w:hAnsi="Century Gothic"/>
        <w:sz w:val="20"/>
      </w:rP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55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130BF7"/>
    <w:rsid w:val="001F56BE"/>
    <w:rsid w:val="00442EBC"/>
    <w:rsid w:val="00654376"/>
    <w:rsid w:val="006960FD"/>
    <w:rsid w:val="00DB37D5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E3CD4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Regina Durán</cp:lastModifiedBy>
  <cp:revision>3</cp:revision>
  <dcterms:created xsi:type="dcterms:W3CDTF">2022-12-05T00:41:00Z</dcterms:created>
  <dcterms:modified xsi:type="dcterms:W3CDTF">2022-12-09T02:44:00Z</dcterms:modified>
</cp:coreProperties>
</file>