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0ED" w14:textId="77777777" w:rsidR="00130BF7" w:rsidRDefault="00130BF7" w:rsidP="00DB37D5">
      <w:pPr>
        <w:jc w:val="center"/>
      </w:pPr>
    </w:p>
    <w:p w14:paraId="1F1E6BC6" w14:textId="77777777" w:rsidR="00DB37D5" w:rsidRDefault="00DB37D5" w:rsidP="00DB37D5">
      <w:pPr>
        <w:jc w:val="center"/>
      </w:pPr>
      <w:r>
        <w:t>EJERCICIO DE EVALUACIÓN</w:t>
      </w:r>
    </w:p>
    <w:p w14:paraId="6D193CD4" w14:textId="77777777" w:rsidR="00DB37D5" w:rsidRDefault="00DB37D5" w:rsidP="00DB37D5">
      <w:pPr>
        <w:jc w:val="center"/>
      </w:pPr>
    </w:p>
    <w:p w14:paraId="7C3F902A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2D8AA4E7" w14:textId="77777777" w:rsidR="00FC3160" w:rsidRPr="00FC3160" w:rsidRDefault="00FC3160" w:rsidP="00DB37D5">
      <w:pPr>
        <w:rPr>
          <w:i/>
        </w:rPr>
      </w:pPr>
    </w:p>
    <w:p w14:paraId="3AE4FF52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3CC6E4E9" w14:textId="5046B7B6" w:rsidR="00E37D65" w:rsidRDefault="00B042DA" w:rsidP="00E37D65">
      <w:pPr>
        <w:pStyle w:val="Prrafodelista"/>
      </w:pPr>
      <w:r>
        <w:t>Reconoce y nombra situaciones que le generan seguridad, tristeza, miedo o enojo, y expresa lo que sientes.</w:t>
      </w:r>
    </w:p>
    <w:p w14:paraId="7E23B89D" w14:textId="77777777" w:rsidR="00FC3160" w:rsidRDefault="00FC3160" w:rsidP="00FC3160">
      <w:pPr>
        <w:pStyle w:val="Prrafodelista"/>
      </w:pPr>
    </w:p>
    <w:p w14:paraId="3B6E5858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19FC2644" w14:textId="1A8F7B4B" w:rsidR="00C8498E" w:rsidRDefault="00C8498E" w:rsidP="00C8498E">
      <w:pPr>
        <w:pStyle w:val="Prrafodelista"/>
      </w:pPr>
      <w:r>
        <w:t>Se observó un video sobre las emociones y se motivó a los alumnos a platicar sobre qué los hace sentir tristes, enojados, amor,  alegres</w:t>
      </w:r>
      <w:r w:rsidR="00010CC9">
        <w:t xml:space="preserve"> y con calma.</w:t>
      </w:r>
    </w:p>
    <w:p w14:paraId="134004CF" w14:textId="77777777" w:rsidR="00FC3160" w:rsidRDefault="00FC3160" w:rsidP="00FC3160">
      <w:pPr>
        <w:pStyle w:val="Prrafodelista"/>
      </w:pPr>
    </w:p>
    <w:p w14:paraId="1A052EB3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0E952683" w14:textId="57C6B93C" w:rsidR="00010CC9" w:rsidRDefault="00010CC9" w:rsidP="00010CC9">
      <w:pPr>
        <w:pStyle w:val="Prrafodelista"/>
      </w:pPr>
      <w:r>
        <w:t xml:space="preserve">Jugamos al memorama y se mencionaba alguna situación donde </w:t>
      </w:r>
      <w:r w:rsidR="0021349A">
        <w:t xml:space="preserve">hayan sentido la emoción </w:t>
      </w:r>
      <w:r>
        <w:t>de los pares de las cartas</w:t>
      </w:r>
      <w:r w:rsidR="0021349A">
        <w:t>.</w:t>
      </w:r>
    </w:p>
    <w:p w14:paraId="53DD5707" w14:textId="77777777" w:rsidR="00FC3160" w:rsidRDefault="00FC3160" w:rsidP="00FC3160">
      <w:pPr>
        <w:pStyle w:val="Prrafodelista"/>
      </w:pPr>
    </w:p>
    <w:p w14:paraId="6D6084C0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214EA0B2" w14:textId="780D35E0" w:rsidR="0021349A" w:rsidRDefault="00F21D29" w:rsidP="0021349A">
      <w:pPr>
        <w:pStyle w:val="Prrafodelista"/>
      </w:pPr>
      <w:r>
        <w:t>Armaron</w:t>
      </w:r>
      <w:r w:rsidR="0021349A">
        <w:t xml:space="preserve"> un rompecabezas de los </w:t>
      </w:r>
      <w:r>
        <w:t>monstruos</w:t>
      </w:r>
      <w:r w:rsidR="0021349A">
        <w:t xml:space="preserve"> de las emociones y mencionaban situaciones por la que ellos pasaron cuando se sentían tristes, enojados, alegres y con calma.</w:t>
      </w:r>
    </w:p>
    <w:p w14:paraId="2AD1B875" w14:textId="77777777" w:rsidR="00FC3160" w:rsidRDefault="00FC3160" w:rsidP="00FC3160">
      <w:pPr>
        <w:pStyle w:val="Prrafodelista"/>
      </w:pPr>
    </w:p>
    <w:p w14:paraId="4A9E19F9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432F95CA" w14:textId="08078145" w:rsidR="0021349A" w:rsidRDefault="00B71024" w:rsidP="0021349A">
      <w:pPr>
        <w:pStyle w:val="Prrafodelista"/>
      </w:pPr>
      <w:r>
        <w:t xml:space="preserve">Se acomodaron a los niños más serios para trabajar con los que conviven más para </w:t>
      </w:r>
      <w:r w:rsidR="00223FF5">
        <w:t>permitir que socialicen un poco más.</w:t>
      </w:r>
    </w:p>
    <w:p w14:paraId="2E574B83" w14:textId="77777777" w:rsidR="00FC3160" w:rsidRDefault="00FC3160" w:rsidP="00FC3160">
      <w:pPr>
        <w:pStyle w:val="Prrafodelista"/>
      </w:pPr>
    </w:p>
    <w:p w14:paraId="65F8A333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75B8CA2E" w14:textId="40759B1D" w:rsidR="00223FF5" w:rsidRDefault="00223FF5" w:rsidP="00223FF5">
      <w:pPr>
        <w:pStyle w:val="Prrafodelista"/>
      </w:pPr>
      <w:r>
        <w:t>No funcionó, los niños siguieron trabajando como normalmente lo hacen.</w:t>
      </w:r>
    </w:p>
    <w:p w14:paraId="0E99C7BA" w14:textId="77777777" w:rsidR="00FC3160" w:rsidRDefault="00FC3160" w:rsidP="00FC3160">
      <w:pPr>
        <w:pStyle w:val="Prrafodelista"/>
      </w:pPr>
    </w:p>
    <w:p w14:paraId="3C8FE923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026232AC" w14:textId="49EED4E3" w:rsidR="00D06C67" w:rsidRDefault="00D06C67" w:rsidP="00D06C67">
      <w:pPr>
        <w:pStyle w:val="Prrafodelista"/>
      </w:pPr>
      <w:r>
        <w:t>Escuchar como se sentían los alumnos y permitir que expresaran lo que sentían.</w:t>
      </w:r>
    </w:p>
    <w:p w14:paraId="77EFB0E3" w14:textId="77777777" w:rsidR="00FC3160" w:rsidRDefault="00FC3160" w:rsidP="00FC3160">
      <w:pPr>
        <w:pStyle w:val="Prrafodelista"/>
      </w:pPr>
    </w:p>
    <w:p w14:paraId="4161F81D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660E1B73" w14:textId="13C24FC7" w:rsidR="0035039E" w:rsidRDefault="0035039E" w:rsidP="0035039E">
      <w:pPr>
        <w:pStyle w:val="Prrafodelista"/>
      </w:pPr>
      <w:r>
        <w:t xml:space="preserve">Trabajar de manera grupal y no en equipos para fuera más rápida la actividad y poder trabajar con todos al mismo tiempo </w:t>
      </w:r>
      <w:r w:rsidR="00F21D29">
        <w:t>y escucharlos.</w:t>
      </w:r>
    </w:p>
    <w:p w14:paraId="66784FEB" w14:textId="77777777" w:rsidR="00FC3160" w:rsidRDefault="00FC3160" w:rsidP="00FC3160">
      <w:pPr>
        <w:pStyle w:val="Prrafodelista"/>
      </w:pPr>
    </w:p>
    <w:p w14:paraId="309ECCFA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332C4481" w14:textId="494805C4" w:rsidR="00F21D29" w:rsidRDefault="00F21D29" w:rsidP="00F21D29">
      <w:pPr>
        <w:pStyle w:val="Prrafodelista"/>
      </w:pPr>
      <w:r>
        <w:t>Si, la gran mayoría de los niños participaron y lograron reconocer los sentimientos en distintas situaciones por las que han pasado.</w:t>
      </w:r>
    </w:p>
    <w:sectPr w:rsidR="00F21D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E3AB" w14:textId="77777777" w:rsidR="00442EBC" w:rsidRDefault="00442EBC" w:rsidP="00DB37D5">
      <w:pPr>
        <w:spacing w:after="0" w:line="240" w:lineRule="auto"/>
      </w:pPr>
      <w:r>
        <w:separator/>
      </w:r>
    </w:p>
  </w:endnote>
  <w:endnote w:type="continuationSeparator" w:id="0">
    <w:p w14:paraId="48F32A9F" w14:textId="77777777" w:rsidR="00442EBC" w:rsidRDefault="00442EBC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DE7C" w14:textId="77777777" w:rsidR="00442EBC" w:rsidRDefault="00442EBC" w:rsidP="00DB37D5">
      <w:pPr>
        <w:spacing w:after="0" w:line="240" w:lineRule="auto"/>
      </w:pPr>
      <w:r>
        <w:separator/>
      </w:r>
    </w:p>
  </w:footnote>
  <w:footnote w:type="continuationSeparator" w:id="0">
    <w:p w14:paraId="6C26A6F4" w14:textId="77777777" w:rsidR="00442EBC" w:rsidRDefault="00442EBC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C13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313C5D45" wp14:editId="73D2E0BA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043667" wp14:editId="48A810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9DD8D1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0DEF7E30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37C89D47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>Docente: Martha Gabriela 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1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010CC9"/>
    <w:rsid w:val="00130BF7"/>
    <w:rsid w:val="001F56BE"/>
    <w:rsid w:val="0021349A"/>
    <w:rsid w:val="00223FF5"/>
    <w:rsid w:val="0035039E"/>
    <w:rsid w:val="00442EBC"/>
    <w:rsid w:val="004A2330"/>
    <w:rsid w:val="00B042DA"/>
    <w:rsid w:val="00B71024"/>
    <w:rsid w:val="00C8498E"/>
    <w:rsid w:val="00D06C67"/>
    <w:rsid w:val="00DB37D5"/>
    <w:rsid w:val="00E37D65"/>
    <w:rsid w:val="00F21D29"/>
    <w:rsid w:val="00F7236B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C4803E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ANGELA LECELY CORTES VILLARREAL</cp:lastModifiedBy>
  <cp:revision>2</cp:revision>
  <dcterms:created xsi:type="dcterms:W3CDTF">2022-12-06T04:07:00Z</dcterms:created>
  <dcterms:modified xsi:type="dcterms:W3CDTF">2022-12-06T04:07:00Z</dcterms:modified>
</cp:coreProperties>
</file>