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6904" w14:textId="77777777" w:rsidR="00130BF7" w:rsidRDefault="00130BF7" w:rsidP="00DB37D5">
      <w:pPr>
        <w:jc w:val="center"/>
      </w:pPr>
    </w:p>
    <w:p w14:paraId="2A5A9B4A" w14:textId="77777777" w:rsidR="00DB37D5" w:rsidRDefault="00DB37D5" w:rsidP="00DB37D5">
      <w:pPr>
        <w:jc w:val="center"/>
      </w:pPr>
      <w:r>
        <w:t>EJERCICIO DE EVALUACIÓN</w:t>
      </w:r>
    </w:p>
    <w:p w14:paraId="710441BE" w14:textId="77777777" w:rsidR="00DB37D5" w:rsidRDefault="00DB37D5" w:rsidP="00DB37D5">
      <w:pPr>
        <w:jc w:val="center"/>
      </w:pPr>
    </w:p>
    <w:p w14:paraId="4B5B0A63" w14:textId="77777777"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14:paraId="7EAA553F" w14:textId="77777777" w:rsidR="00FC3160" w:rsidRPr="00FC3160" w:rsidRDefault="00FC3160" w:rsidP="00DB37D5">
      <w:pPr>
        <w:rPr>
          <w:i/>
        </w:rPr>
      </w:pPr>
    </w:p>
    <w:p w14:paraId="6795578F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¿Qué aprendizaje esperado trabajaste?</w:t>
      </w:r>
    </w:p>
    <w:p w14:paraId="674CE496" w14:textId="77777777" w:rsidR="00FC3160" w:rsidRDefault="0072680E" w:rsidP="00FC3160">
      <w:pPr>
        <w:pStyle w:val="Prrafodelista"/>
      </w:pPr>
      <w:r w:rsidRPr="0072680E">
        <w:t>Reconoce y nombra situaciones que le generan alegría, seguridad, tristeza, miedo o enojo, y expresa lo que siente.</w:t>
      </w:r>
    </w:p>
    <w:p w14:paraId="0BEA2DF4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movilizaste el aprendizaje esperado en el inicio de la actividad?</w:t>
      </w:r>
    </w:p>
    <w:p w14:paraId="31F1ACDA" w14:textId="0AFF7BA9" w:rsidR="00FC3160" w:rsidRDefault="0095061E" w:rsidP="00FC3160">
      <w:pPr>
        <w:pStyle w:val="Prrafodelista"/>
      </w:pPr>
      <w:r>
        <w:t>Apliqué</w:t>
      </w:r>
      <w:r w:rsidR="007E75DC">
        <w:t xml:space="preserve"> un video y les hice preguntas </w:t>
      </w:r>
    </w:p>
    <w:p w14:paraId="1F80FE6A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desarrollo de la actividad?</w:t>
      </w:r>
    </w:p>
    <w:p w14:paraId="32ACEC78" w14:textId="7A9C2292" w:rsidR="00FC3160" w:rsidRDefault="0095061E" w:rsidP="00FC3160">
      <w:pPr>
        <w:pStyle w:val="Prrafodelista"/>
      </w:pPr>
      <w:r>
        <w:t xml:space="preserve">Utilizar un juego en donde le presentaba diferentes </w:t>
      </w:r>
      <w:r w:rsidR="00251E94">
        <w:t xml:space="preserve">situaciones a los niños y ellos tenían que levantar una carita para decir como se </w:t>
      </w:r>
      <w:r w:rsidR="003629D2">
        <w:t>sienten en esa situación.</w:t>
      </w:r>
    </w:p>
    <w:p w14:paraId="2EF887C5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lo movilizaste el aprendizaje esperado en el cierre de la actividad?</w:t>
      </w:r>
    </w:p>
    <w:p w14:paraId="0F7D51AF" w14:textId="35AE529B" w:rsidR="00FC3160" w:rsidRDefault="003629D2" w:rsidP="00FC3160">
      <w:pPr>
        <w:pStyle w:val="Prrafodelista"/>
      </w:pPr>
      <w:r>
        <w:t>Les entregue una carita y expresiones donde ellos pegaron las expresiones según como se sentían el día de hoy.</w:t>
      </w:r>
    </w:p>
    <w:p w14:paraId="55B35421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¿Cómo trabajaste los ajustes razonables?</w:t>
      </w:r>
    </w:p>
    <w:p w14:paraId="5BAF609C" w14:textId="0147E4D4" w:rsidR="00FC3160" w:rsidRDefault="00DD7F69" w:rsidP="00FC3160">
      <w:pPr>
        <w:pStyle w:val="Prrafodelista"/>
      </w:pPr>
      <w:r>
        <w:t>Utilicé</w:t>
      </w:r>
      <w:r w:rsidR="00CD7D26">
        <w:t xml:space="preserve"> imágenes para que el niño con D.A pudiera </w:t>
      </w:r>
      <w:r w:rsidR="00BC3F8D">
        <w:t xml:space="preserve">relacionar las imágenes con las caritas de </w:t>
      </w:r>
      <w:r w:rsidR="00847168">
        <w:t>las emociones</w:t>
      </w:r>
    </w:p>
    <w:p w14:paraId="721A2CB7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¿Cuáles fueron los resultados al trabajar con los ajustes razonables?</w:t>
      </w:r>
    </w:p>
    <w:p w14:paraId="713265D5" w14:textId="278D4A86" w:rsidR="00FC3160" w:rsidRDefault="00DD7F69" w:rsidP="00DD7F69">
      <w:pPr>
        <w:ind w:left="360"/>
      </w:pPr>
      <w:r>
        <w:t>me di cuenta que logro levantar las caritas y en ocasiones imitaba a sus compañeros</w:t>
      </w:r>
    </w:p>
    <w:p w14:paraId="14D21961" w14:textId="1DF70154" w:rsidR="00FC3160" w:rsidRDefault="00DB37D5" w:rsidP="00A04DC3">
      <w:pPr>
        <w:pStyle w:val="Prrafodelista"/>
        <w:numPr>
          <w:ilvl w:val="0"/>
          <w:numId w:val="1"/>
        </w:numPr>
      </w:pPr>
      <w:r>
        <w:t>¿Cuál fue tú papel en los resultados obtenidos en la actividad?</w:t>
      </w:r>
    </w:p>
    <w:p w14:paraId="27FAB11C" w14:textId="78C3A95E" w:rsidR="00A04DC3" w:rsidRDefault="006F6B80" w:rsidP="00A04DC3">
      <w:pPr>
        <w:pStyle w:val="Prrafodelista"/>
      </w:pPr>
      <w:r>
        <w:t xml:space="preserve">Fui una guía y un apoyo para los niños durante la actividad di ejemplo  con situaciones que ellos pudieron relacionar con su día a día y </w:t>
      </w:r>
      <w:r w:rsidR="00FD7C3E">
        <w:t xml:space="preserve">les permití expresarse libremente </w:t>
      </w:r>
    </w:p>
    <w:p w14:paraId="5B246113" w14:textId="77777777" w:rsidR="00DB37D5" w:rsidRDefault="00DB37D5" w:rsidP="00DB37D5">
      <w:pPr>
        <w:pStyle w:val="Prrafodelista"/>
        <w:numPr>
          <w:ilvl w:val="0"/>
          <w:numId w:val="1"/>
        </w:numPr>
      </w:pPr>
      <w:r>
        <w:t>¿Qué mejoras harías a la actividad?</w:t>
      </w:r>
    </w:p>
    <w:p w14:paraId="1DACF0A5" w14:textId="3DB5C250" w:rsidR="00FC3160" w:rsidRDefault="00847168" w:rsidP="00FC3160">
      <w:pPr>
        <w:pStyle w:val="Prrafodelista"/>
      </w:pPr>
      <w:r>
        <w:t xml:space="preserve">Al momento de repartir el material tenerlo ya organizado para cada niño, ya que eso me llevó mucho tiempo </w:t>
      </w:r>
    </w:p>
    <w:p w14:paraId="0E989C26" w14:textId="7AF6197D" w:rsidR="00DB37D5" w:rsidRDefault="00DB37D5" w:rsidP="00DB37D5">
      <w:pPr>
        <w:pStyle w:val="Prrafodelista"/>
        <w:numPr>
          <w:ilvl w:val="0"/>
          <w:numId w:val="1"/>
        </w:numPr>
      </w:pPr>
      <w:r>
        <w:t xml:space="preserve">¿Consideras que la actividad dio resultados? ¿Por qué? </w:t>
      </w:r>
    </w:p>
    <w:p w14:paraId="4E3CCD64" w14:textId="5869F4E9" w:rsidR="00A04DC3" w:rsidRDefault="00A04DC3" w:rsidP="00A04DC3">
      <w:pPr>
        <w:pStyle w:val="Prrafodelista"/>
      </w:pPr>
      <w:r>
        <w:t xml:space="preserve">Considero que los aprendizajes esperados no se logran en un día, sin </w:t>
      </w:r>
      <w:r w:rsidR="00FD7C3E">
        <w:t>embargo,</w:t>
      </w:r>
      <w:r>
        <w:t xml:space="preserve"> está actividad logró favorecer el aprendizaje esperado.</w:t>
      </w:r>
    </w:p>
    <w:sectPr w:rsidR="00A04DC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9524" w14:textId="77777777" w:rsidR="00442EBC" w:rsidRDefault="00442EBC" w:rsidP="00DB37D5">
      <w:pPr>
        <w:spacing w:after="0" w:line="240" w:lineRule="auto"/>
      </w:pPr>
      <w:r>
        <w:separator/>
      </w:r>
    </w:p>
  </w:endnote>
  <w:endnote w:type="continuationSeparator" w:id="0">
    <w:p w14:paraId="6026340B" w14:textId="77777777" w:rsidR="00442EBC" w:rsidRDefault="00442EBC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1CBF" w14:textId="77777777" w:rsidR="00442EBC" w:rsidRDefault="00442EBC" w:rsidP="00DB37D5">
      <w:pPr>
        <w:spacing w:after="0" w:line="240" w:lineRule="auto"/>
      </w:pPr>
      <w:r>
        <w:separator/>
      </w:r>
    </w:p>
  </w:footnote>
  <w:footnote w:type="continuationSeparator" w:id="0">
    <w:p w14:paraId="6C7492C7" w14:textId="77777777" w:rsidR="00442EBC" w:rsidRDefault="00442EBC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6674" w14:textId="77777777"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514AEA3C" wp14:editId="4208CDCC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6CBE851" wp14:editId="379C6A2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6A053C0" w14:textId="77777777"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6CBE851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&#13;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6A053C0" w14:textId="77777777"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14:paraId="1B2F3D8B" w14:textId="77777777"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14:paraId="7E58C952" w14:textId="77777777"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 xml:space="preserve">Docente: Martha Gabriela </w:t>
    </w:r>
    <w:r w:rsidRPr="00DB37D5">
      <w:rPr>
        <w:rFonts w:ascii="Century Gothic" w:hAnsi="Century Gothic"/>
        <w:sz w:val="20"/>
      </w:rPr>
      <w:t>Avila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3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D5"/>
    <w:rsid w:val="00130BF7"/>
    <w:rsid w:val="001F56BE"/>
    <w:rsid w:val="00251E94"/>
    <w:rsid w:val="003629D2"/>
    <w:rsid w:val="00442EBC"/>
    <w:rsid w:val="006F6B80"/>
    <w:rsid w:val="0072680E"/>
    <w:rsid w:val="007E75DC"/>
    <w:rsid w:val="00847168"/>
    <w:rsid w:val="0095061E"/>
    <w:rsid w:val="00A04DC3"/>
    <w:rsid w:val="00BC3F8D"/>
    <w:rsid w:val="00CD7D26"/>
    <w:rsid w:val="00DB37D5"/>
    <w:rsid w:val="00DD7F69"/>
    <w:rsid w:val="00FC3160"/>
    <w:rsid w:val="00FD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A69AEE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896C-E28F-4138-B344-E52B6164F6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ZACEHT MICHEL HERNANDEZ BRENIZ</cp:lastModifiedBy>
  <cp:revision>2</cp:revision>
  <dcterms:created xsi:type="dcterms:W3CDTF">2022-12-06T04:28:00Z</dcterms:created>
  <dcterms:modified xsi:type="dcterms:W3CDTF">2022-12-06T04:28:00Z</dcterms:modified>
</cp:coreProperties>
</file>