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083C" w14:textId="77777777" w:rsidR="00130BF7" w:rsidRDefault="00130BF7" w:rsidP="00DB37D5">
      <w:pPr>
        <w:jc w:val="center"/>
      </w:pPr>
    </w:p>
    <w:p w14:paraId="56B5A6D5" w14:textId="77777777" w:rsidR="00DB37D5" w:rsidRDefault="00DB37D5" w:rsidP="00DB37D5">
      <w:pPr>
        <w:jc w:val="center"/>
      </w:pPr>
      <w:r>
        <w:t>EJERCICIO DE EVALUACIÓN</w:t>
      </w:r>
    </w:p>
    <w:p w14:paraId="11CE2CB3" w14:textId="77777777" w:rsidR="00DB37D5" w:rsidRDefault="00DB37D5" w:rsidP="00DB37D5">
      <w:pPr>
        <w:jc w:val="center"/>
      </w:pPr>
    </w:p>
    <w:p w14:paraId="2D95880D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452ADD11" w14:textId="080464A2" w:rsidR="00DB37D5" w:rsidRDefault="00DB37D5" w:rsidP="00C45096">
      <w:pPr>
        <w:pStyle w:val="Prrafodelista"/>
        <w:numPr>
          <w:ilvl w:val="0"/>
          <w:numId w:val="3"/>
        </w:numPr>
      </w:pPr>
      <w:r>
        <w:t>¿Qué aprendizaje esperado trabajaste?</w:t>
      </w:r>
    </w:p>
    <w:p w14:paraId="1384D91A" w14:textId="2BCDBED5" w:rsidR="004E701B" w:rsidRDefault="00A850B4" w:rsidP="004E701B">
      <w:pPr>
        <w:ind w:left="360"/>
      </w:pPr>
      <w:r w:rsidRPr="00A850B4">
        <w:t>•</w:t>
      </w:r>
      <w:r w:rsidRPr="00A850B4">
        <w:tab/>
        <w:t>Reconoce y nombra situaciones que le generan alegría, seguridad, tristeza, miedo o enojo, y expresa lo que siente.</w:t>
      </w:r>
    </w:p>
    <w:p w14:paraId="186FBF21" w14:textId="77777777" w:rsidR="00FC3160" w:rsidRDefault="00FC3160" w:rsidP="00FC3160">
      <w:pPr>
        <w:pStyle w:val="Prrafodelista"/>
      </w:pPr>
    </w:p>
    <w:p w14:paraId="271446CF" w14:textId="7FD43012" w:rsidR="00A850B4" w:rsidRDefault="00DB37D5" w:rsidP="00C45096">
      <w:pPr>
        <w:pStyle w:val="Prrafodelista"/>
        <w:numPr>
          <w:ilvl w:val="0"/>
          <w:numId w:val="3"/>
        </w:numPr>
      </w:pPr>
      <w:r>
        <w:t>¿Cómo movilizaste el aprendizaje esperado en el inicio de la actividad?</w:t>
      </w:r>
    </w:p>
    <w:p w14:paraId="399C3C18" w14:textId="24BDC671" w:rsidR="00A850B4" w:rsidRDefault="00A850B4" w:rsidP="00A850B4">
      <w:pPr>
        <w:ind w:left="360"/>
        <w:jc w:val="both"/>
      </w:pPr>
      <w:r w:rsidRPr="00A850B4">
        <w:t>•</w:t>
      </w:r>
      <w:r>
        <w:t xml:space="preserve">      A través de una canción llamada “Si estas feliz”, en donde los identificaban cual era su estado de ánimo en ese momento. </w:t>
      </w:r>
    </w:p>
    <w:p w14:paraId="3ED9D982" w14:textId="77777777" w:rsidR="00FC3160" w:rsidRDefault="00FC3160" w:rsidP="00FC3160">
      <w:pPr>
        <w:pStyle w:val="Prrafodelista"/>
      </w:pPr>
    </w:p>
    <w:p w14:paraId="467A2246" w14:textId="1F72A25D" w:rsidR="00DB37D5" w:rsidRDefault="00DB37D5" w:rsidP="00C45096">
      <w:pPr>
        <w:pStyle w:val="Prrafodelista"/>
        <w:numPr>
          <w:ilvl w:val="0"/>
          <w:numId w:val="3"/>
        </w:numPr>
      </w:pPr>
      <w:r>
        <w:t>¿Cómo lo movilizaste el aprendizaje esperado en el desarrollo de la actividad?</w:t>
      </w:r>
    </w:p>
    <w:p w14:paraId="0BCB7DF0" w14:textId="720E9A63" w:rsidR="00A850B4" w:rsidRDefault="00A850B4" w:rsidP="00A850B4">
      <w:pPr>
        <w:ind w:left="360"/>
        <w:jc w:val="both"/>
      </w:pPr>
      <w:r w:rsidRPr="00A850B4">
        <w:t>•</w:t>
      </w:r>
      <w:r>
        <w:t xml:space="preserve">      A través del reconocimiento de situaciones que al niño le generan enojo, tristeza, felicidad, miedo y enojo. Además, observo un árbol de emociones identificándolas y nombrándolas.  </w:t>
      </w:r>
    </w:p>
    <w:p w14:paraId="5681AD4C" w14:textId="77777777" w:rsidR="00FC3160" w:rsidRDefault="00FC3160" w:rsidP="00FC3160">
      <w:pPr>
        <w:pStyle w:val="Prrafodelista"/>
      </w:pPr>
    </w:p>
    <w:p w14:paraId="47E21C98" w14:textId="3545BE94" w:rsidR="00DB37D5" w:rsidRDefault="00DB37D5" w:rsidP="00C45096">
      <w:pPr>
        <w:pStyle w:val="Prrafodelista"/>
        <w:numPr>
          <w:ilvl w:val="0"/>
          <w:numId w:val="3"/>
        </w:numPr>
      </w:pPr>
      <w:r>
        <w:t>¿Cómo lo movilizaste el aprendizaje esperado en el cierre de la actividad?</w:t>
      </w:r>
    </w:p>
    <w:p w14:paraId="4FACFBEC" w14:textId="1DF42A7C" w:rsidR="00A850B4" w:rsidRDefault="00A850B4" w:rsidP="00A850B4">
      <w:pPr>
        <w:ind w:left="360"/>
      </w:pPr>
      <w:r w:rsidRPr="00A850B4">
        <w:t>•</w:t>
      </w:r>
      <w:r>
        <w:t xml:space="preserve">      </w:t>
      </w:r>
      <w:r w:rsidR="004C69EF">
        <w:t xml:space="preserve">Mencionando oraciones en las que el niño identificara que emoción presentaría el ante esas situaciones, lo demostraba levantando el dibujo de la emoción. </w:t>
      </w:r>
    </w:p>
    <w:p w14:paraId="486FC0D8" w14:textId="77777777" w:rsidR="00FC3160" w:rsidRDefault="00FC3160" w:rsidP="00FC3160">
      <w:pPr>
        <w:pStyle w:val="Prrafodelista"/>
      </w:pPr>
    </w:p>
    <w:p w14:paraId="0245FF35" w14:textId="3B0EA2F3" w:rsidR="00DB37D5" w:rsidRDefault="00DB37D5" w:rsidP="00C45096">
      <w:pPr>
        <w:pStyle w:val="Prrafodelista"/>
        <w:numPr>
          <w:ilvl w:val="0"/>
          <w:numId w:val="3"/>
        </w:numPr>
      </w:pPr>
      <w:r>
        <w:t>¿Cómo trabajaste los ajustes razonables?</w:t>
      </w:r>
    </w:p>
    <w:p w14:paraId="3B8E1E31" w14:textId="71E7082D" w:rsidR="004C69EF" w:rsidRDefault="004C69EF" w:rsidP="004C69EF">
      <w:pPr>
        <w:ind w:left="360"/>
        <w:jc w:val="both"/>
      </w:pPr>
      <w:r w:rsidRPr="00A850B4">
        <w:t>•</w:t>
      </w:r>
      <w:r>
        <w:t xml:space="preserve">     Hablando directamente con la alumna, también comente propuesta a la docente titular quien me guio para un mejor trabajo y lograr éxito en los ajustes razonables. </w:t>
      </w:r>
    </w:p>
    <w:p w14:paraId="525C3479" w14:textId="77777777" w:rsidR="00FC3160" w:rsidRDefault="00FC3160" w:rsidP="00FC3160">
      <w:pPr>
        <w:pStyle w:val="Prrafodelista"/>
      </w:pPr>
    </w:p>
    <w:p w14:paraId="3655E3D8" w14:textId="77777777" w:rsidR="00DB37D5" w:rsidRDefault="00DB37D5" w:rsidP="00C45096">
      <w:pPr>
        <w:pStyle w:val="Prrafodelista"/>
        <w:numPr>
          <w:ilvl w:val="0"/>
          <w:numId w:val="3"/>
        </w:numPr>
      </w:pPr>
      <w:r>
        <w:t>¿Cuáles fueron los resultados al trabajar con los ajustes razonables?</w:t>
      </w:r>
    </w:p>
    <w:p w14:paraId="1812B6CE" w14:textId="56E7B86E" w:rsidR="00FC3160" w:rsidRDefault="004C69EF" w:rsidP="002207BD">
      <w:pPr>
        <w:ind w:left="360"/>
        <w:jc w:val="both"/>
      </w:pPr>
      <w:r w:rsidRPr="00A850B4">
        <w:t>•</w:t>
      </w:r>
      <w:r>
        <w:t xml:space="preserve">      </w:t>
      </w:r>
      <w:r w:rsidR="002207BD">
        <w:t>Renata logro trabajar sin llorar hasta que se llego la hora de salida, el motivo que provoco su llanto es que no alcanzo a jugar en la hora de recreo.</w:t>
      </w:r>
    </w:p>
    <w:p w14:paraId="20FBAE71" w14:textId="129B463B" w:rsidR="00DB37D5" w:rsidRDefault="00DB37D5" w:rsidP="00C45096">
      <w:pPr>
        <w:pStyle w:val="Prrafodelista"/>
        <w:numPr>
          <w:ilvl w:val="0"/>
          <w:numId w:val="3"/>
        </w:numPr>
      </w:pPr>
      <w:r>
        <w:t>¿Cuál fue tú papel en los resultados obtenidos en la actividad?</w:t>
      </w:r>
    </w:p>
    <w:p w14:paraId="69E1F8FB" w14:textId="73BB9A44" w:rsidR="002207BD" w:rsidRDefault="002207BD" w:rsidP="00C45096">
      <w:pPr>
        <w:ind w:left="360"/>
        <w:jc w:val="both"/>
      </w:pPr>
      <w:r w:rsidRPr="00A850B4">
        <w:t>•</w:t>
      </w:r>
      <w:r>
        <w:t xml:space="preserve">      </w:t>
      </w:r>
      <w:r w:rsidR="00C45096">
        <w:t xml:space="preserve">Logre generar confianza en los niños para poder expresarse de manera fácil y fluida, lograron expresar situaciones que les generaban alegría, miedo, enojo, tristeza y seguridad, además se mostraron participativos. </w:t>
      </w:r>
    </w:p>
    <w:p w14:paraId="725FE1F7" w14:textId="77777777" w:rsidR="00FC3160" w:rsidRDefault="00FC3160" w:rsidP="00FC3160">
      <w:pPr>
        <w:pStyle w:val="Prrafodelista"/>
      </w:pPr>
    </w:p>
    <w:p w14:paraId="6B7C9765" w14:textId="0C8CA1C9" w:rsidR="00C45096" w:rsidRDefault="00DB37D5" w:rsidP="00C45096">
      <w:pPr>
        <w:pStyle w:val="Prrafodelista"/>
        <w:numPr>
          <w:ilvl w:val="0"/>
          <w:numId w:val="3"/>
        </w:numPr>
      </w:pPr>
      <w:r>
        <w:t>¿Qué mejoras harías a la actividad?</w:t>
      </w:r>
    </w:p>
    <w:p w14:paraId="0A275678" w14:textId="51809418" w:rsidR="00C45096" w:rsidRDefault="00C45096" w:rsidP="00C45096">
      <w:pPr>
        <w:ind w:left="360"/>
      </w:pPr>
      <w:r w:rsidRPr="00A850B4">
        <w:t>•</w:t>
      </w:r>
      <w:r>
        <w:t xml:space="preserve">     Material mas dinámico y moderar el tono de voz, usar un tono de voz mas alto. </w:t>
      </w:r>
    </w:p>
    <w:p w14:paraId="5E0A67C9" w14:textId="4CBE3EE0" w:rsidR="00DB37D5" w:rsidRDefault="00DB37D5" w:rsidP="00C45096">
      <w:pPr>
        <w:pStyle w:val="Prrafodelista"/>
        <w:numPr>
          <w:ilvl w:val="0"/>
          <w:numId w:val="3"/>
        </w:numPr>
      </w:pPr>
      <w:r>
        <w:t xml:space="preserve">¿Consideras que la actividad dio resultados? ¿Por qué? </w:t>
      </w:r>
    </w:p>
    <w:p w14:paraId="397F0645" w14:textId="52F94C88" w:rsidR="00C45096" w:rsidRDefault="00C45096" w:rsidP="00C45096">
      <w:pPr>
        <w:ind w:left="360"/>
      </w:pPr>
      <w:r w:rsidRPr="00A850B4">
        <w:t>•</w:t>
      </w:r>
      <w:r>
        <w:t xml:space="preserve">     Si, porque logre que los niños sintieran seguridad en mí, lograran contarme experiencias que les generaran emociones y porque se sentían de esa manera, lograron expresarse ante el grupo con facilidad. </w:t>
      </w:r>
    </w:p>
    <w:sectPr w:rsidR="00C4509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76A9" w14:textId="77777777" w:rsidR="008A4376" w:rsidRDefault="008A4376" w:rsidP="00DB37D5">
      <w:pPr>
        <w:spacing w:after="0" w:line="240" w:lineRule="auto"/>
      </w:pPr>
      <w:r>
        <w:separator/>
      </w:r>
    </w:p>
  </w:endnote>
  <w:endnote w:type="continuationSeparator" w:id="0">
    <w:p w14:paraId="74857FAB" w14:textId="77777777" w:rsidR="008A4376" w:rsidRDefault="008A4376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D255" w14:textId="77777777" w:rsidR="008A4376" w:rsidRDefault="008A4376" w:rsidP="00DB37D5">
      <w:pPr>
        <w:spacing w:after="0" w:line="240" w:lineRule="auto"/>
      </w:pPr>
      <w:r>
        <w:separator/>
      </w:r>
    </w:p>
  </w:footnote>
  <w:footnote w:type="continuationSeparator" w:id="0">
    <w:p w14:paraId="6475F42A" w14:textId="77777777" w:rsidR="008A4376" w:rsidRDefault="008A4376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B6E8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3852ED11" wp14:editId="605D74D3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C57AB2D" wp14:editId="4A4EC61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B128486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57AB2D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B128486" w14:textId="77777777"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258ADF43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5BA3E647" w14:textId="77777777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proofErr w:type="spellStart"/>
    <w:r w:rsidRPr="00DB37D5">
      <w:rPr>
        <w:rFonts w:ascii="Century Gothic" w:hAnsi="Century Gothic"/>
        <w:sz w:val="20"/>
      </w:rPr>
      <w:t>Avila</w:t>
    </w:r>
    <w:proofErr w:type="spellEnd"/>
    <w:r w:rsidRPr="00DB37D5">
      <w:rPr>
        <w:rFonts w:ascii="Century Gothic" w:hAnsi="Century Gothic"/>
        <w:sz w:val="20"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322"/>
    <w:multiLevelType w:val="hybridMultilevel"/>
    <w:tmpl w:val="7CFC589A"/>
    <w:lvl w:ilvl="0" w:tplc="A1F4B3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77CD5"/>
    <w:multiLevelType w:val="hybridMultilevel"/>
    <w:tmpl w:val="B7605A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0071143">
    <w:abstractNumId w:val="1"/>
  </w:num>
  <w:num w:numId="2" w16cid:durableId="145360945">
    <w:abstractNumId w:val="2"/>
  </w:num>
  <w:num w:numId="3" w16cid:durableId="7039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F56BE"/>
    <w:rsid w:val="002207BD"/>
    <w:rsid w:val="00442EBC"/>
    <w:rsid w:val="004C69EF"/>
    <w:rsid w:val="004E701B"/>
    <w:rsid w:val="008A4376"/>
    <w:rsid w:val="00A850B4"/>
    <w:rsid w:val="00C45096"/>
    <w:rsid w:val="00DB37D5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7D8F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LEZLY ZAYETSY CORTES CORTES</cp:lastModifiedBy>
  <cp:revision>3</cp:revision>
  <dcterms:created xsi:type="dcterms:W3CDTF">2022-12-05T00:41:00Z</dcterms:created>
  <dcterms:modified xsi:type="dcterms:W3CDTF">2022-12-09T03:13:00Z</dcterms:modified>
</cp:coreProperties>
</file>