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EA13" w14:textId="77777777" w:rsidR="000D21A3" w:rsidRDefault="000D21A3" w:rsidP="000D21A3">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72576" behindDoc="0" locked="0" layoutInCell="1" allowOverlap="1" wp14:anchorId="0EAC5C96" wp14:editId="0568964D">
            <wp:simplePos x="0" y="0"/>
            <wp:positionH relativeFrom="margin">
              <wp:align>left</wp:align>
            </wp:positionH>
            <wp:positionV relativeFrom="paragraph">
              <wp:posOffset>3810</wp:posOffset>
            </wp:positionV>
            <wp:extent cx="1082040" cy="1069975"/>
            <wp:effectExtent l="0" t="0" r="3810" b="0"/>
            <wp:wrapNone/>
            <wp:docPr id="16" name="2 Imagen"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Imagen" descr="Imagen que contiene Texto&#10;&#10;Descripción generada automáticamente"/>
                    <pic:cNvPicPr>
                      <a:picLocks noChangeAspect="1"/>
                    </pic:cNvPicPr>
                  </pic:nvPicPr>
                  <pic:blipFill rotWithShape="1">
                    <a:blip r:embed="rId6" cstate="print">
                      <a:extLst>
                        <a:ext uri="{28A0092B-C50C-407E-A947-70E740481C1C}">
                          <a14:useLocalDpi xmlns:a14="http://schemas.microsoft.com/office/drawing/2010/main" val="0"/>
                        </a:ext>
                      </a:extLst>
                    </a:blip>
                    <a:srcRect l="-12969" t="-2849" r="60351" b="2849"/>
                    <a:stretch/>
                  </pic:blipFill>
                  <pic:spPr bwMode="auto">
                    <a:xfrm>
                      <a:off x="0" y="0"/>
                      <a:ext cx="1082040" cy="1069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EF9E1C6" w14:textId="77777777" w:rsidR="000D21A3" w:rsidRDefault="000D21A3" w:rsidP="000D21A3">
      <w:pPr>
        <w:jc w:val="center"/>
        <w:rPr>
          <w:rFonts w:ascii="Times New Roman" w:hAnsi="Times New Roman" w:cs="Times New Roman"/>
          <w:b/>
          <w:sz w:val="28"/>
          <w:szCs w:val="28"/>
        </w:rPr>
      </w:pPr>
    </w:p>
    <w:p w14:paraId="635740F8" w14:textId="77777777" w:rsidR="000D21A3" w:rsidRDefault="000D21A3" w:rsidP="000D21A3">
      <w:pPr>
        <w:jc w:val="center"/>
        <w:rPr>
          <w:rFonts w:ascii="Times New Roman" w:hAnsi="Times New Roman" w:cs="Times New Roman"/>
          <w:b/>
          <w:sz w:val="28"/>
          <w:szCs w:val="28"/>
        </w:rPr>
      </w:pPr>
    </w:p>
    <w:p w14:paraId="162299B5" w14:textId="77777777" w:rsidR="000D21A3" w:rsidRDefault="000D21A3" w:rsidP="000D21A3">
      <w:pPr>
        <w:jc w:val="center"/>
        <w:rPr>
          <w:rFonts w:ascii="Arial" w:hAnsi="Arial" w:cs="Arial"/>
          <w:bCs/>
          <w:sz w:val="24"/>
          <w:szCs w:val="24"/>
        </w:rPr>
      </w:pPr>
    </w:p>
    <w:p w14:paraId="25645458" w14:textId="1F90EEB7" w:rsidR="000D21A3" w:rsidRPr="00E7585F" w:rsidRDefault="000D21A3" w:rsidP="000D21A3">
      <w:pPr>
        <w:jc w:val="center"/>
        <w:rPr>
          <w:rFonts w:ascii="Arial" w:hAnsi="Arial" w:cs="Arial"/>
          <w:bCs/>
          <w:sz w:val="24"/>
          <w:szCs w:val="24"/>
        </w:rPr>
      </w:pPr>
      <w:r w:rsidRPr="00E7585F">
        <w:rPr>
          <w:rFonts w:ascii="Arial" w:hAnsi="Arial" w:cs="Arial"/>
          <w:bCs/>
          <w:sz w:val="24"/>
          <w:szCs w:val="24"/>
        </w:rPr>
        <w:t>Escuela Normal de Educación Preescolar</w:t>
      </w:r>
    </w:p>
    <w:p w14:paraId="15047D2D" w14:textId="77777777" w:rsidR="000D21A3" w:rsidRPr="00E7585F" w:rsidRDefault="000D21A3" w:rsidP="000D21A3">
      <w:pPr>
        <w:jc w:val="center"/>
        <w:rPr>
          <w:rFonts w:ascii="Arial" w:hAnsi="Arial" w:cs="Arial"/>
          <w:bCs/>
          <w:sz w:val="24"/>
          <w:szCs w:val="24"/>
        </w:rPr>
      </w:pPr>
      <w:r w:rsidRPr="00E7585F">
        <w:rPr>
          <w:rFonts w:ascii="Arial" w:hAnsi="Arial" w:cs="Arial"/>
          <w:bCs/>
          <w:sz w:val="24"/>
          <w:szCs w:val="24"/>
        </w:rPr>
        <w:t>Licenciatura en Educación preescolar</w:t>
      </w:r>
    </w:p>
    <w:p w14:paraId="6842EC94" w14:textId="77777777" w:rsidR="000D21A3" w:rsidRPr="00E7585F" w:rsidRDefault="000D21A3" w:rsidP="000D21A3">
      <w:pPr>
        <w:jc w:val="center"/>
        <w:rPr>
          <w:rFonts w:ascii="Arial" w:hAnsi="Arial" w:cs="Arial"/>
          <w:bCs/>
          <w:sz w:val="24"/>
          <w:szCs w:val="24"/>
        </w:rPr>
      </w:pPr>
      <w:r w:rsidRPr="00E7585F">
        <w:rPr>
          <w:rFonts w:ascii="Arial" w:hAnsi="Arial" w:cs="Arial"/>
          <w:bCs/>
          <w:sz w:val="24"/>
          <w:szCs w:val="24"/>
        </w:rPr>
        <w:t>Ciclo escolar 2022 – 2023</w:t>
      </w:r>
    </w:p>
    <w:p w14:paraId="6A7AE3AC" w14:textId="77777777" w:rsidR="000D21A3" w:rsidRPr="00E7585F" w:rsidRDefault="000D21A3" w:rsidP="000D21A3">
      <w:pPr>
        <w:jc w:val="center"/>
        <w:rPr>
          <w:rFonts w:ascii="Arial" w:hAnsi="Arial" w:cs="Arial"/>
          <w:bCs/>
          <w:sz w:val="24"/>
          <w:szCs w:val="24"/>
        </w:rPr>
      </w:pPr>
      <w:r w:rsidRPr="00E7585F">
        <w:rPr>
          <w:rFonts w:ascii="Arial" w:hAnsi="Arial" w:cs="Arial"/>
          <w:bCs/>
          <w:sz w:val="24"/>
          <w:szCs w:val="24"/>
        </w:rPr>
        <w:t>Alumna: Ángela Daniela Sánchez Gómez #19</w:t>
      </w:r>
    </w:p>
    <w:p w14:paraId="077D2BA2" w14:textId="77777777" w:rsidR="000D21A3" w:rsidRPr="00E7585F" w:rsidRDefault="000D21A3" w:rsidP="000D21A3">
      <w:pPr>
        <w:jc w:val="center"/>
        <w:rPr>
          <w:rFonts w:ascii="Arial" w:hAnsi="Arial" w:cs="Arial"/>
          <w:bCs/>
          <w:sz w:val="24"/>
          <w:szCs w:val="24"/>
        </w:rPr>
      </w:pPr>
      <w:r w:rsidRPr="00E7585F">
        <w:rPr>
          <w:rFonts w:ascii="Arial" w:hAnsi="Arial" w:cs="Arial"/>
          <w:bCs/>
          <w:sz w:val="24"/>
          <w:szCs w:val="24"/>
        </w:rPr>
        <w:t>Grupo: 3ro. “C”</w:t>
      </w:r>
    </w:p>
    <w:p w14:paraId="67FF99C6" w14:textId="6265F07C" w:rsidR="000D21A3" w:rsidRPr="00E7585F" w:rsidRDefault="000D21A3" w:rsidP="000D21A3">
      <w:pPr>
        <w:jc w:val="center"/>
        <w:rPr>
          <w:rFonts w:ascii="Arial" w:hAnsi="Arial" w:cs="Arial"/>
          <w:bCs/>
          <w:sz w:val="24"/>
          <w:szCs w:val="24"/>
        </w:rPr>
      </w:pPr>
      <w:r w:rsidRPr="00E7585F">
        <w:rPr>
          <w:rFonts w:ascii="Arial" w:hAnsi="Arial" w:cs="Arial"/>
          <w:bCs/>
          <w:sz w:val="24"/>
          <w:szCs w:val="24"/>
        </w:rPr>
        <w:t xml:space="preserve">Nombre del docente: </w:t>
      </w:r>
      <w:r w:rsidR="00907394">
        <w:rPr>
          <w:rFonts w:ascii="Arial" w:hAnsi="Arial" w:cs="Arial"/>
          <w:bCs/>
          <w:sz w:val="24"/>
          <w:szCs w:val="24"/>
        </w:rPr>
        <w:t xml:space="preserve">María Guadalupe Hernández Vázquez </w:t>
      </w:r>
    </w:p>
    <w:p w14:paraId="60A6B895" w14:textId="77777777" w:rsidR="00D07F69" w:rsidRDefault="000D21A3" w:rsidP="00D07F69">
      <w:pPr>
        <w:jc w:val="center"/>
        <w:rPr>
          <w:rFonts w:ascii="Arial" w:hAnsi="Arial" w:cs="Arial"/>
          <w:bCs/>
          <w:sz w:val="24"/>
          <w:szCs w:val="24"/>
        </w:rPr>
      </w:pPr>
      <w:r>
        <w:rPr>
          <w:rFonts w:ascii="Arial" w:hAnsi="Arial" w:cs="Arial"/>
          <w:bCs/>
          <w:sz w:val="24"/>
          <w:szCs w:val="24"/>
        </w:rPr>
        <w:t xml:space="preserve">Materia: </w:t>
      </w:r>
      <w:r w:rsidR="00907394">
        <w:rPr>
          <w:rFonts w:ascii="Arial" w:hAnsi="Arial" w:cs="Arial"/>
          <w:bCs/>
          <w:sz w:val="24"/>
          <w:szCs w:val="24"/>
        </w:rPr>
        <w:t>Herramientas Básicas para la Investigación Educativ</w:t>
      </w:r>
      <w:r w:rsidR="00D07F69">
        <w:rPr>
          <w:rFonts w:ascii="Arial" w:hAnsi="Arial" w:cs="Arial"/>
          <w:bCs/>
          <w:sz w:val="24"/>
          <w:szCs w:val="24"/>
        </w:rPr>
        <w:t xml:space="preserve">a </w:t>
      </w:r>
    </w:p>
    <w:p w14:paraId="2DB0936F" w14:textId="73856CAA" w:rsidR="00D07F69" w:rsidRPr="00D07F69" w:rsidRDefault="00D07F69" w:rsidP="00D07F69">
      <w:pPr>
        <w:jc w:val="center"/>
        <w:rPr>
          <w:rFonts w:ascii="Arial" w:hAnsi="Arial" w:cs="Arial"/>
          <w:bCs/>
          <w:sz w:val="32"/>
          <w:szCs w:val="32"/>
        </w:rPr>
      </w:pPr>
      <w:r>
        <w:rPr>
          <w:rFonts w:ascii="Arial" w:hAnsi="Arial" w:cs="Arial"/>
          <w:bCs/>
          <w:sz w:val="24"/>
          <w:szCs w:val="24"/>
        </w:rPr>
        <w:t>Evidencia de Unidad 2</w:t>
      </w:r>
    </w:p>
    <w:p w14:paraId="3DF3ED75" w14:textId="374BED43" w:rsidR="00907394" w:rsidRPr="00907394" w:rsidRDefault="00907394" w:rsidP="00907394">
      <w:pPr>
        <w:jc w:val="center"/>
        <w:rPr>
          <w:rFonts w:ascii="Times New Roman" w:hAnsi="Times New Roman" w:cs="Times New Roman"/>
          <w:b/>
          <w:bCs/>
          <w:sz w:val="32"/>
          <w:szCs w:val="32"/>
        </w:rPr>
      </w:pPr>
      <w:r w:rsidRPr="00907394">
        <w:rPr>
          <w:rFonts w:ascii="Times New Roman" w:hAnsi="Times New Roman" w:cs="Times New Roman"/>
          <w:b/>
          <w:bCs/>
          <w:sz w:val="32"/>
          <w:szCs w:val="32"/>
        </w:rPr>
        <w:t>Estrategias para mejorar el lenguaje oral en preescolar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9344"/>
      </w:tblGrid>
      <w:tr w:rsidR="000D21A3" w:rsidRPr="00E52D72" w14:paraId="5142E484" w14:textId="77777777" w:rsidTr="00182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43633D" w14:textId="77777777" w:rsidR="000D21A3" w:rsidRPr="00E52D72" w:rsidRDefault="000D21A3" w:rsidP="00182E11">
            <w:pPr>
              <w:spacing w:line="240" w:lineRule="auto"/>
              <w:ind w:left="60" w:firstLine="0"/>
              <w:jc w:val="both"/>
              <w:rPr>
                <w:rFonts w:ascii="Times New Roman" w:eastAsia="Times New Roman" w:hAnsi="Times New Roman" w:cs="Times New Roman"/>
                <w:color w:val="000000"/>
                <w:sz w:val="24"/>
                <w:szCs w:val="24"/>
                <w:lang w:eastAsia="es-MX"/>
              </w:rPr>
            </w:pPr>
            <w:r w:rsidRPr="00E52D72">
              <w:rPr>
                <w:rFonts w:ascii="Times New Roman" w:eastAsia="Times New Roman" w:hAnsi="Times New Roman" w:cs="Times New Roman"/>
                <w:color w:val="000000"/>
                <w:sz w:val="24"/>
                <w:szCs w:val="24"/>
                <w:lang w:eastAsia="es-MX"/>
              </w:rPr>
              <w:t>UNIDAD 2 APRENDER A INVESTIGAR INVESTIGANDO.</w:t>
            </w:r>
          </w:p>
        </w:tc>
      </w:tr>
      <w:tr w:rsidR="000D21A3" w:rsidRPr="00E52D72" w14:paraId="2FB20200" w14:textId="77777777" w:rsidTr="00182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891"/>
            </w:tblGrid>
            <w:tr w:rsidR="000D21A3" w:rsidRPr="00E52D72" w14:paraId="554F17FE" w14:textId="77777777" w:rsidTr="00182E11">
              <w:trPr>
                <w:tblCellSpacing w:w="15" w:type="dxa"/>
              </w:trPr>
              <w:tc>
                <w:tcPr>
                  <w:tcW w:w="0" w:type="auto"/>
                  <w:hideMark/>
                </w:tcPr>
                <w:p w14:paraId="0E456F20" w14:textId="77777777" w:rsidR="000D21A3" w:rsidRPr="00E52D72" w:rsidRDefault="000D21A3" w:rsidP="00182E11">
                  <w:pPr>
                    <w:spacing w:line="240" w:lineRule="auto"/>
                    <w:ind w:left="60" w:firstLine="0"/>
                    <w:jc w:val="both"/>
                    <w:rPr>
                      <w:rFonts w:ascii="Times New Roman" w:eastAsia="Times New Roman" w:hAnsi="Times New Roman" w:cs="Times New Roman"/>
                      <w:color w:val="000000"/>
                      <w:sz w:val="24"/>
                      <w:szCs w:val="24"/>
                      <w:lang w:eastAsia="es-MX"/>
                    </w:rPr>
                  </w:pPr>
                  <w:r w:rsidRPr="00E52D72">
                    <w:rPr>
                      <w:rFonts w:ascii="Times New Roman" w:eastAsia="Times New Roman" w:hAnsi="Times New Roman" w:cs="Times New Roman"/>
                      <w:noProof/>
                      <w:color w:val="000000"/>
                      <w:sz w:val="24"/>
                      <w:szCs w:val="24"/>
                      <w:lang w:eastAsia="es-MX"/>
                    </w:rPr>
                    <w:drawing>
                      <wp:inline distT="0" distB="0" distL="0" distR="0" wp14:anchorId="5B039230" wp14:editId="330C33A0">
                        <wp:extent cx="108585" cy="108585"/>
                        <wp:effectExtent l="0" t="0" r="5715" b="571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18C4E9EE" w14:textId="77777777" w:rsidR="000D21A3" w:rsidRPr="00E52D72" w:rsidRDefault="000D21A3" w:rsidP="00182E11">
                  <w:pPr>
                    <w:spacing w:line="240" w:lineRule="auto"/>
                    <w:ind w:left="60" w:firstLine="0"/>
                    <w:rPr>
                      <w:rFonts w:ascii="Times New Roman" w:eastAsia="Times New Roman" w:hAnsi="Times New Roman" w:cs="Times New Roman"/>
                      <w:color w:val="000000"/>
                      <w:sz w:val="24"/>
                      <w:szCs w:val="24"/>
                      <w:lang w:eastAsia="es-MX"/>
                    </w:rPr>
                  </w:pPr>
                  <w:r w:rsidRPr="00E52D72">
                    <w:rPr>
                      <w:rFonts w:ascii="Times New Roman" w:eastAsia="Times New Roman" w:hAnsi="Times New Roman" w:cs="Times New Roman"/>
                      <w:color w:val="000000"/>
                      <w:sz w:val="24"/>
                      <w:szCs w:val="24"/>
                      <w:lang w:eastAsia="es-MX"/>
                    </w:rPr>
                    <w:t>Aplica el plan y programa de estudio para alcanzar los propósitos educativos y contribuir al pleno desenvolvimiento de las capacidades de sus alumnos.</w:t>
                  </w:r>
                </w:p>
              </w:tc>
            </w:tr>
          </w:tbl>
          <w:p w14:paraId="56583E85" w14:textId="77777777" w:rsidR="000D21A3" w:rsidRPr="00E52D72" w:rsidRDefault="000D21A3" w:rsidP="00182E11">
            <w:pPr>
              <w:spacing w:line="240" w:lineRule="auto"/>
              <w:ind w:left="60" w:firstLine="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891"/>
            </w:tblGrid>
            <w:tr w:rsidR="000D21A3" w:rsidRPr="00E52D72" w14:paraId="2C90AB53" w14:textId="77777777" w:rsidTr="00182E11">
              <w:trPr>
                <w:tblCellSpacing w:w="15" w:type="dxa"/>
              </w:trPr>
              <w:tc>
                <w:tcPr>
                  <w:tcW w:w="0" w:type="auto"/>
                  <w:hideMark/>
                </w:tcPr>
                <w:p w14:paraId="12634697" w14:textId="77777777" w:rsidR="000D21A3" w:rsidRPr="00E52D72" w:rsidRDefault="000D21A3" w:rsidP="00182E11">
                  <w:pPr>
                    <w:spacing w:line="240" w:lineRule="auto"/>
                    <w:ind w:left="60" w:firstLine="0"/>
                    <w:jc w:val="both"/>
                    <w:rPr>
                      <w:rFonts w:ascii="Times New Roman" w:eastAsia="Times New Roman" w:hAnsi="Times New Roman" w:cs="Times New Roman"/>
                      <w:color w:val="000000"/>
                      <w:sz w:val="24"/>
                      <w:szCs w:val="24"/>
                      <w:lang w:eastAsia="es-MX"/>
                    </w:rPr>
                  </w:pPr>
                  <w:r w:rsidRPr="00E52D72">
                    <w:rPr>
                      <w:rFonts w:ascii="Times New Roman" w:eastAsia="Times New Roman" w:hAnsi="Times New Roman" w:cs="Times New Roman"/>
                      <w:noProof/>
                      <w:color w:val="000000"/>
                      <w:sz w:val="24"/>
                      <w:szCs w:val="24"/>
                      <w:lang w:eastAsia="es-MX"/>
                    </w:rPr>
                    <w:drawing>
                      <wp:inline distT="0" distB="0" distL="0" distR="0" wp14:anchorId="76254216" wp14:editId="0E653258">
                        <wp:extent cx="108585" cy="108585"/>
                        <wp:effectExtent l="0" t="0" r="5715" b="571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0597D345" w14:textId="77777777" w:rsidR="000D21A3" w:rsidRPr="00E52D72" w:rsidRDefault="000D21A3" w:rsidP="00182E11">
                  <w:pPr>
                    <w:spacing w:line="240" w:lineRule="auto"/>
                    <w:ind w:left="60" w:firstLine="0"/>
                    <w:rPr>
                      <w:rFonts w:ascii="Times New Roman" w:eastAsia="Times New Roman" w:hAnsi="Times New Roman" w:cs="Times New Roman"/>
                      <w:color w:val="000000"/>
                      <w:sz w:val="24"/>
                      <w:szCs w:val="24"/>
                      <w:lang w:eastAsia="es-MX"/>
                    </w:rPr>
                  </w:pPr>
                  <w:r w:rsidRPr="00E52D72">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45095DE7" w14:textId="77777777" w:rsidR="000D21A3" w:rsidRPr="00E52D72" w:rsidRDefault="000D21A3" w:rsidP="00182E11">
            <w:pPr>
              <w:spacing w:line="240" w:lineRule="auto"/>
              <w:ind w:left="60" w:firstLine="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891"/>
            </w:tblGrid>
            <w:tr w:rsidR="000D21A3" w:rsidRPr="00E52D72" w14:paraId="129E5A8E" w14:textId="77777777" w:rsidTr="00182E11">
              <w:trPr>
                <w:tblCellSpacing w:w="15" w:type="dxa"/>
              </w:trPr>
              <w:tc>
                <w:tcPr>
                  <w:tcW w:w="0" w:type="auto"/>
                  <w:hideMark/>
                </w:tcPr>
                <w:p w14:paraId="13643D17" w14:textId="77777777" w:rsidR="000D21A3" w:rsidRPr="00E52D72" w:rsidRDefault="000D21A3" w:rsidP="00182E11">
                  <w:pPr>
                    <w:spacing w:line="240" w:lineRule="auto"/>
                    <w:ind w:left="60" w:firstLine="0"/>
                    <w:jc w:val="both"/>
                    <w:rPr>
                      <w:rFonts w:ascii="Times New Roman" w:eastAsia="Times New Roman" w:hAnsi="Times New Roman" w:cs="Times New Roman"/>
                      <w:color w:val="000000"/>
                      <w:sz w:val="24"/>
                      <w:szCs w:val="24"/>
                      <w:lang w:eastAsia="es-MX"/>
                    </w:rPr>
                  </w:pPr>
                  <w:r w:rsidRPr="00E52D72">
                    <w:rPr>
                      <w:rFonts w:ascii="Times New Roman" w:eastAsia="Times New Roman" w:hAnsi="Times New Roman" w:cs="Times New Roman"/>
                      <w:noProof/>
                      <w:color w:val="000000"/>
                      <w:sz w:val="24"/>
                      <w:szCs w:val="24"/>
                      <w:lang w:eastAsia="es-MX"/>
                    </w:rPr>
                    <w:drawing>
                      <wp:inline distT="0" distB="0" distL="0" distR="0" wp14:anchorId="5B490041" wp14:editId="1A9BB6DA">
                        <wp:extent cx="108585" cy="108585"/>
                        <wp:effectExtent l="0" t="0" r="5715"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07884A7D" w14:textId="77777777" w:rsidR="000D21A3" w:rsidRPr="00E52D72" w:rsidRDefault="000D21A3" w:rsidP="00182E11">
                  <w:pPr>
                    <w:spacing w:line="240" w:lineRule="auto"/>
                    <w:ind w:left="60" w:firstLine="0"/>
                    <w:rPr>
                      <w:rFonts w:ascii="Times New Roman" w:eastAsia="Times New Roman" w:hAnsi="Times New Roman" w:cs="Times New Roman"/>
                      <w:color w:val="000000"/>
                      <w:sz w:val="24"/>
                      <w:szCs w:val="24"/>
                      <w:lang w:eastAsia="es-MX"/>
                    </w:rPr>
                  </w:pPr>
                  <w:r w:rsidRPr="00E52D72">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14:paraId="6004B574" w14:textId="77777777" w:rsidR="000D21A3" w:rsidRPr="00E52D72" w:rsidRDefault="000D21A3" w:rsidP="00182E11">
            <w:pPr>
              <w:spacing w:line="240" w:lineRule="auto"/>
              <w:ind w:left="60" w:firstLine="0"/>
              <w:jc w:val="both"/>
              <w:rPr>
                <w:rFonts w:ascii="Times New Roman" w:eastAsia="Times New Roman" w:hAnsi="Times New Roman" w:cs="Times New Roman"/>
                <w:color w:val="000000"/>
                <w:sz w:val="24"/>
                <w:szCs w:val="24"/>
                <w:lang w:eastAsia="es-MX"/>
              </w:rPr>
            </w:pPr>
          </w:p>
        </w:tc>
      </w:tr>
    </w:tbl>
    <w:p w14:paraId="75F13321" w14:textId="77777777" w:rsidR="000D21A3" w:rsidRPr="000B0D85" w:rsidRDefault="000D21A3" w:rsidP="000D21A3">
      <w:pPr>
        <w:jc w:val="center"/>
        <w:rPr>
          <w:rFonts w:ascii="Arial" w:hAnsi="Arial" w:cs="Arial"/>
          <w:b/>
          <w:sz w:val="28"/>
          <w:szCs w:val="28"/>
        </w:rPr>
      </w:pPr>
    </w:p>
    <w:p w14:paraId="36169B82" w14:textId="77777777" w:rsidR="000D21A3" w:rsidRPr="00E7585F" w:rsidRDefault="000D21A3" w:rsidP="000D21A3">
      <w:pPr>
        <w:ind w:firstLine="0"/>
        <w:rPr>
          <w:rFonts w:ascii="Arial" w:hAnsi="Arial" w:cs="Arial"/>
          <w:bCs/>
          <w:sz w:val="24"/>
          <w:szCs w:val="24"/>
        </w:rPr>
      </w:pPr>
    </w:p>
    <w:p w14:paraId="1C589DD9" w14:textId="77777777" w:rsidR="000D21A3" w:rsidRDefault="000D21A3" w:rsidP="000D21A3">
      <w:pPr>
        <w:jc w:val="center"/>
        <w:rPr>
          <w:rFonts w:ascii="Arial" w:hAnsi="Arial" w:cs="Arial"/>
          <w:bCs/>
          <w:sz w:val="24"/>
          <w:szCs w:val="24"/>
        </w:rPr>
      </w:pPr>
      <w:r w:rsidRPr="00E7585F">
        <w:rPr>
          <w:rFonts w:ascii="Arial" w:hAnsi="Arial" w:cs="Arial"/>
          <w:bCs/>
          <w:sz w:val="24"/>
          <w:szCs w:val="24"/>
        </w:rPr>
        <w:t xml:space="preserve">Saltillo, Coahuila de Zaragoza         Fecha: </w:t>
      </w:r>
      <w:r>
        <w:rPr>
          <w:rFonts w:ascii="Arial" w:hAnsi="Arial" w:cs="Arial"/>
          <w:bCs/>
          <w:sz w:val="24"/>
          <w:szCs w:val="24"/>
        </w:rPr>
        <w:t>16 de enero de 2023</w:t>
      </w:r>
    </w:p>
    <w:p w14:paraId="547820D8" w14:textId="77777777" w:rsidR="000D21A3" w:rsidRDefault="000D21A3" w:rsidP="00AC713B">
      <w:pPr>
        <w:ind w:firstLine="0"/>
        <w:rPr>
          <w:rFonts w:ascii="Times New Roman" w:hAnsi="Times New Roman" w:cs="Times New Roman"/>
          <w:bCs/>
          <w:sz w:val="24"/>
          <w:szCs w:val="24"/>
        </w:rPr>
      </w:pPr>
    </w:p>
    <w:p w14:paraId="4F8C8D36" w14:textId="77777777" w:rsidR="00AC713B" w:rsidRPr="000D21A3" w:rsidRDefault="00AC713B" w:rsidP="00AC713B">
      <w:pPr>
        <w:ind w:firstLine="0"/>
        <w:rPr>
          <w:rFonts w:ascii="Times New Roman" w:hAnsi="Times New Roman" w:cs="Times New Roman"/>
          <w:bCs/>
          <w:sz w:val="24"/>
          <w:szCs w:val="24"/>
        </w:rPr>
      </w:pPr>
    </w:p>
    <w:sdt>
      <w:sdtPr>
        <w:rPr>
          <w:lang w:val="es-ES"/>
        </w:rPr>
        <w:id w:val="-144336441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7C3B7AD" w14:textId="1D716894" w:rsidR="00BC4F0B" w:rsidRDefault="00A8437E">
          <w:pPr>
            <w:pStyle w:val="TtuloTDC"/>
          </w:pPr>
          <w:r w:rsidRPr="00A8437E">
            <w:rPr>
              <w:rFonts w:ascii="Times New Roman" w:hAnsi="Times New Roman" w:cs="Times New Roman"/>
              <w:b/>
              <w:bCs/>
              <w:color w:val="auto"/>
              <w:lang w:val="es-ES"/>
            </w:rPr>
            <w:t>Índice</w:t>
          </w:r>
          <w:r>
            <w:rPr>
              <w:lang w:val="es-ES"/>
            </w:rPr>
            <w:t xml:space="preserve"> </w:t>
          </w:r>
        </w:p>
        <w:p w14:paraId="2B8D5166" w14:textId="63B4077B" w:rsidR="000C7BD0" w:rsidRDefault="00BC4F0B">
          <w:pPr>
            <w:pStyle w:val="TDC1"/>
            <w:tabs>
              <w:tab w:val="right" w:leader="dot" w:pos="9350"/>
            </w:tabs>
            <w:rPr>
              <w:rFonts w:eastAsiaTheme="minorEastAsia"/>
              <w:noProof/>
              <w:lang w:eastAsia="es-MX"/>
            </w:rPr>
          </w:pPr>
          <w:r>
            <w:fldChar w:fldCharType="begin"/>
          </w:r>
          <w:r>
            <w:instrText xml:space="preserve"> TOC \o "1-3" \h \z \u </w:instrText>
          </w:r>
          <w:r>
            <w:fldChar w:fldCharType="separate"/>
          </w:r>
          <w:hyperlink w:anchor="_Toc124768635" w:history="1">
            <w:r w:rsidR="000C7BD0" w:rsidRPr="00BC28DB">
              <w:rPr>
                <w:rStyle w:val="Hipervnculo"/>
                <w:rFonts w:ascii="Times New Roman" w:hAnsi="Times New Roman" w:cs="Times New Roman"/>
                <w:b/>
                <w:bCs/>
                <w:noProof/>
                <w:shd w:val="clear" w:color="auto" w:fill="FFFFFF"/>
              </w:rPr>
              <w:t>Planteamiento del problema</w:t>
            </w:r>
            <w:r w:rsidR="000C7BD0">
              <w:rPr>
                <w:noProof/>
                <w:webHidden/>
              </w:rPr>
              <w:tab/>
            </w:r>
            <w:r w:rsidR="000C7BD0">
              <w:rPr>
                <w:noProof/>
                <w:webHidden/>
              </w:rPr>
              <w:fldChar w:fldCharType="begin"/>
            </w:r>
            <w:r w:rsidR="000C7BD0">
              <w:rPr>
                <w:noProof/>
                <w:webHidden/>
              </w:rPr>
              <w:instrText xml:space="preserve"> PAGEREF _Toc124768635 \h </w:instrText>
            </w:r>
            <w:r w:rsidR="000C7BD0">
              <w:rPr>
                <w:noProof/>
                <w:webHidden/>
              </w:rPr>
            </w:r>
            <w:r w:rsidR="000C7BD0">
              <w:rPr>
                <w:noProof/>
                <w:webHidden/>
              </w:rPr>
              <w:fldChar w:fldCharType="separate"/>
            </w:r>
            <w:r w:rsidR="000C7BD0">
              <w:rPr>
                <w:noProof/>
                <w:webHidden/>
              </w:rPr>
              <w:t>3</w:t>
            </w:r>
            <w:r w:rsidR="000C7BD0">
              <w:rPr>
                <w:noProof/>
                <w:webHidden/>
              </w:rPr>
              <w:fldChar w:fldCharType="end"/>
            </w:r>
          </w:hyperlink>
        </w:p>
        <w:p w14:paraId="67788254" w14:textId="02256C2F" w:rsidR="000C7BD0" w:rsidRDefault="000C7BD0">
          <w:pPr>
            <w:pStyle w:val="TDC1"/>
            <w:tabs>
              <w:tab w:val="right" w:leader="dot" w:pos="9350"/>
            </w:tabs>
            <w:rPr>
              <w:rFonts w:eastAsiaTheme="minorEastAsia"/>
              <w:noProof/>
              <w:lang w:eastAsia="es-MX"/>
            </w:rPr>
          </w:pPr>
          <w:hyperlink w:anchor="_Toc124768636" w:history="1">
            <w:r w:rsidRPr="00BC28DB">
              <w:rPr>
                <w:rStyle w:val="Hipervnculo"/>
                <w:rFonts w:ascii="Times New Roman" w:hAnsi="Times New Roman" w:cs="Times New Roman"/>
                <w:b/>
                <w:bCs/>
                <w:noProof/>
                <w:shd w:val="clear" w:color="auto" w:fill="FFFFFF"/>
              </w:rPr>
              <w:t>Justificación de la investigación</w:t>
            </w:r>
            <w:r>
              <w:rPr>
                <w:noProof/>
                <w:webHidden/>
              </w:rPr>
              <w:tab/>
            </w:r>
            <w:r>
              <w:rPr>
                <w:noProof/>
                <w:webHidden/>
              </w:rPr>
              <w:fldChar w:fldCharType="begin"/>
            </w:r>
            <w:r>
              <w:rPr>
                <w:noProof/>
                <w:webHidden/>
              </w:rPr>
              <w:instrText xml:space="preserve"> PAGEREF _Toc124768636 \h </w:instrText>
            </w:r>
            <w:r>
              <w:rPr>
                <w:noProof/>
                <w:webHidden/>
              </w:rPr>
            </w:r>
            <w:r>
              <w:rPr>
                <w:noProof/>
                <w:webHidden/>
              </w:rPr>
              <w:fldChar w:fldCharType="separate"/>
            </w:r>
            <w:r>
              <w:rPr>
                <w:noProof/>
                <w:webHidden/>
              </w:rPr>
              <w:t>5</w:t>
            </w:r>
            <w:r>
              <w:rPr>
                <w:noProof/>
                <w:webHidden/>
              </w:rPr>
              <w:fldChar w:fldCharType="end"/>
            </w:r>
          </w:hyperlink>
        </w:p>
        <w:p w14:paraId="152CCD46" w14:textId="14EEAA00" w:rsidR="000C7BD0" w:rsidRDefault="000C7BD0">
          <w:pPr>
            <w:pStyle w:val="TDC1"/>
            <w:tabs>
              <w:tab w:val="right" w:leader="dot" w:pos="9350"/>
            </w:tabs>
            <w:rPr>
              <w:rFonts w:eastAsiaTheme="minorEastAsia"/>
              <w:noProof/>
              <w:lang w:eastAsia="es-MX"/>
            </w:rPr>
          </w:pPr>
          <w:hyperlink w:anchor="_Toc124768637" w:history="1">
            <w:r w:rsidRPr="00BC28DB">
              <w:rPr>
                <w:rStyle w:val="Hipervnculo"/>
                <w:rFonts w:ascii="Times New Roman" w:hAnsi="Times New Roman" w:cs="Times New Roman"/>
                <w:b/>
                <w:bCs/>
                <w:noProof/>
                <w:shd w:val="clear" w:color="auto" w:fill="FFFFFF"/>
              </w:rPr>
              <w:t>Objetivo General</w:t>
            </w:r>
            <w:r>
              <w:rPr>
                <w:noProof/>
                <w:webHidden/>
              </w:rPr>
              <w:tab/>
            </w:r>
            <w:r>
              <w:rPr>
                <w:noProof/>
                <w:webHidden/>
              </w:rPr>
              <w:fldChar w:fldCharType="begin"/>
            </w:r>
            <w:r>
              <w:rPr>
                <w:noProof/>
                <w:webHidden/>
              </w:rPr>
              <w:instrText xml:space="preserve"> PAGEREF _Toc124768637 \h </w:instrText>
            </w:r>
            <w:r>
              <w:rPr>
                <w:noProof/>
                <w:webHidden/>
              </w:rPr>
            </w:r>
            <w:r>
              <w:rPr>
                <w:noProof/>
                <w:webHidden/>
              </w:rPr>
              <w:fldChar w:fldCharType="separate"/>
            </w:r>
            <w:r>
              <w:rPr>
                <w:noProof/>
                <w:webHidden/>
              </w:rPr>
              <w:t>5</w:t>
            </w:r>
            <w:r>
              <w:rPr>
                <w:noProof/>
                <w:webHidden/>
              </w:rPr>
              <w:fldChar w:fldCharType="end"/>
            </w:r>
          </w:hyperlink>
        </w:p>
        <w:p w14:paraId="72CBBA76" w14:textId="73710FF7" w:rsidR="000C7BD0" w:rsidRDefault="000C7BD0">
          <w:pPr>
            <w:pStyle w:val="TDC1"/>
            <w:tabs>
              <w:tab w:val="right" w:leader="dot" w:pos="9350"/>
            </w:tabs>
            <w:rPr>
              <w:rFonts w:eastAsiaTheme="minorEastAsia"/>
              <w:noProof/>
              <w:lang w:eastAsia="es-MX"/>
            </w:rPr>
          </w:pPr>
          <w:hyperlink w:anchor="_Toc124768638" w:history="1">
            <w:r w:rsidRPr="00BC28DB">
              <w:rPr>
                <w:rStyle w:val="Hipervnculo"/>
                <w:rFonts w:ascii="Times New Roman" w:hAnsi="Times New Roman" w:cs="Times New Roman"/>
                <w:b/>
                <w:bCs/>
                <w:noProof/>
                <w:shd w:val="clear" w:color="auto" w:fill="FFFFFF"/>
              </w:rPr>
              <w:t>Objetivos Específicos</w:t>
            </w:r>
            <w:r>
              <w:rPr>
                <w:noProof/>
                <w:webHidden/>
              </w:rPr>
              <w:tab/>
            </w:r>
            <w:r>
              <w:rPr>
                <w:noProof/>
                <w:webHidden/>
              </w:rPr>
              <w:fldChar w:fldCharType="begin"/>
            </w:r>
            <w:r>
              <w:rPr>
                <w:noProof/>
                <w:webHidden/>
              </w:rPr>
              <w:instrText xml:space="preserve"> PAGEREF _Toc124768638 \h </w:instrText>
            </w:r>
            <w:r>
              <w:rPr>
                <w:noProof/>
                <w:webHidden/>
              </w:rPr>
            </w:r>
            <w:r>
              <w:rPr>
                <w:noProof/>
                <w:webHidden/>
              </w:rPr>
              <w:fldChar w:fldCharType="separate"/>
            </w:r>
            <w:r>
              <w:rPr>
                <w:noProof/>
                <w:webHidden/>
              </w:rPr>
              <w:t>5</w:t>
            </w:r>
            <w:r>
              <w:rPr>
                <w:noProof/>
                <w:webHidden/>
              </w:rPr>
              <w:fldChar w:fldCharType="end"/>
            </w:r>
          </w:hyperlink>
        </w:p>
        <w:p w14:paraId="0CBD3E60" w14:textId="702899D5" w:rsidR="000C7BD0" w:rsidRDefault="000C7BD0">
          <w:pPr>
            <w:pStyle w:val="TDC1"/>
            <w:tabs>
              <w:tab w:val="right" w:leader="dot" w:pos="9350"/>
            </w:tabs>
            <w:rPr>
              <w:rFonts w:eastAsiaTheme="minorEastAsia"/>
              <w:noProof/>
              <w:lang w:eastAsia="es-MX"/>
            </w:rPr>
          </w:pPr>
          <w:hyperlink w:anchor="_Toc124768639" w:history="1">
            <w:r w:rsidRPr="00BC28DB">
              <w:rPr>
                <w:rStyle w:val="Hipervnculo"/>
                <w:rFonts w:ascii="Times New Roman" w:hAnsi="Times New Roman" w:cs="Times New Roman"/>
                <w:b/>
                <w:bCs/>
                <w:noProof/>
                <w:shd w:val="clear" w:color="auto" w:fill="FFFFFF"/>
              </w:rPr>
              <w:t>Hipótesis</w:t>
            </w:r>
            <w:r>
              <w:rPr>
                <w:noProof/>
                <w:webHidden/>
              </w:rPr>
              <w:tab/>
            </w:r>
            <w:r>
              <w:rPr>
                <w:noProof/>
                <w:webHidden/>
              </w:rPr>
              <w:fldChar w:fldCharType="begin"/>
            </w:r>
            <w:r>
              <w:rPr>
                <w:noProof/>
                <w:webHidden/>
              </w:rPr>
              <w:instrText xml:space="preserve"> PAGEREF _Toc124768639 \h </w:instrText>
            </w:r>
            <w:r>
              <w:rPr>
                <w:noProof/>
                <w:webHidden/>
              </w:rPr>
            </w:r>
            <w:r>
              <w:rPr>
                <w:noProof/>
                <w:webHidden/>
              </w:rPr>
              <w:fldChar w:fldCharType="separate"/>
            </w:r>
            <w:r>
              <w:rPr>
                <w:noProof/>
                <w:webHidden/>
              </w:rPr>
              <w:t>6</w:t>
            </w:r>
            <w:r>
              <w:rPr>
                <w:noProof/>
                <w:webHidden/>
              </w:rPr>
              <w:fldChar w:fldCharType="end"/>
            </w:r>
          </w:hyperlink>
        </w:p>
        <w:p w14:paraId="530EA5F1" w14:textId="73443FE1" w:rsidR="000C7BD0" w:rsidRDefault="000C7BD0">
          <w:pPr>
            <w:pStyle w:val="TDC1"/>
            <w:tabs>
              <w:tab w:val="right" w:leader="dot" w:pos="9350"/>
            </w:tabs>
            <w:rPr>
              <w:rFonts w:eastAsiaTheme="minorEastAsia"/>
              <w:noProof/>
              <w:lang w:eastAsia="es-MX"/>
            </w:rPr>
          </w:pPr>
          <w:hyperlink w:anchor="_Toc124768640" w:history="1">
            <w:r w:rsidRPr="00BC28DB">
              <w:rPr>
                <w:rStyle w:val="Hipervnculo"/>
                <w:rFonts w:ascii="Times New Roman" w:hAnsi="Times New Roman" w:cs="Times New Roman"/>
                <w:b/>
                <w:bCs/>
                <w:noProof/>
                <w:shd w:val="clear" w:color="auto" w:fill="FFFFFF"/>
              </w:rPr>
              <w:t>Preguntas de investigación</w:t>
            </w:r>
            <w:r>
              <w:rPr>
                <w:noProof/>
                <w:webHidden/>
              </w:rPr>
              <w:tab/>
            </w:r>
            <w:r>
              <w:rPr>
                <w:noProof/>
                <w:webHidden/>
              </w:rPr>
              <w:fldChar w:fldCharType="begin"/>
            </w:r>
            <w:r>
              <w:rPr>
                <w:noProof/>
                <w:webHidden/>
              </w:rPr>
              <w:instrText xml:space="preserve"> PAGEREF _Toc124768640 \h </w:instrText>
            </w:r>
            <w:r>
              <w:rPr>
                <w:noProof/>
                <w:webHidden/>
              </w:rPr>
            </w:r>
            <w:r>
              <w:rPr>
                <w:noProof/>
                <w:webHidden/>
              </w:rPr>
              <w:fldChar w:fldCharType="separate"/>
            </w:r>
            <w:r>
              <w:rPr>
                <w:noProof/>
                <w:webHidden/>
              </w:rPr>
              <w:t>6</w:t>
            </w:r>
            <w:r>
              <w:rPr>
                <w:noProof/>
                <w:webHidden/>
              </w:rPr>
              <w:fldChar w:fldCharType="end"/>
            </w:r>
          </w:hyperlink>
        </w:p>
        <w:p w14:paraId="7400E9D0" w14:textId="5F4405B4" w:rsidR="000C7BD0" w:rsidRDefault="000C7BD0">
          <w:pPr>
            <w:pStyle w:val="TDC1"/>
            <w:tabs>
              <w:tab w:val="right" w:leader="dot" w:pos="9350"/>
            </w:tabs>
            <w:rPr>
              <w:rFonts w:eastAsiaTheme="minorEastAsia"/>
              <w:noProof/>
              <w:lang w:eastAsia="es-MX"/>
            </w:rPr>
          </w:pPr>
          <w:hyperlink w:anchor="_Toc124768641" w:history="1">
            <w:r w:rsidRPr="00BC28DB">
              <w:rPr>
                <w:rStyle w:val="Hipervnculo"/>
                <w:rFonts w:ascii="Times New Roman" w:hAnsi="Times New Roman" w:cs="Times New Roman"/>
                <w:b/>
                <w:bCs/>
                <w:noProof/>
              </w:rPr>
              <w:t>Marco teórico</w:t>
            </w:r>
            <w:r>
              <w:rPr>
                <w:noProof/>
                <w:webHidden/>
              </w:rPr>
              <w:tab/>
            </w:r>
            <w:r>
              <w:rPr>
                <w:noProof/>
                <w:webHidden/>
              </w:rPr>
              <w:fldChar w:fldCharType="begin"/>
            </w:r>
            <w:r>
              <w:rPr>
                <w:noProof/>
                <w:webHidden/>
              </w:rPr>
              <w:instrText xml:space="preserve"> PAGEREF _Toc124768641 \h </w:instrText>
            </w:r>
            <w:r>
              <w:rPr>
                <w:noProof/>
                <w:webHidden/>
              </w:rPr>
            </w:r>
            <w:r>
              <w:rPr>
                <w:noProof/>
                <w:webHidden/>
              </w:rPr>
              <w:fldChar w:fldCharType="separate"/>
            </w:r>
            <w:r>
              <w:rPr>
                <w:noProof/>
                <w:webHidden/>
              </w:rPr>
              <w:t>7</w:t>
            </w:r>
            <w:r>
              <w:rPr>
                <w:noProof/>
                <w:webHidden/>
              </w:rPr>
              <w:fldChar w:fldCharType="end"/>
            </w:r>
          </w:hyperlink>
        </w:p>
        <w:p w14:paraId="6216B38B" w14:textId="7DC268EB" w:rsidR="000C7BD0" w:rsidRDefault="000C7BD0">
          <w:pPr>
            <w:pStyle w:val="TDC1"/>
            <w:tabs>
              <w:tab w:val="right" w:leader="dot" w:pos="9350"/>
            </w:tabs>
            <w:rPr>
              <w:rFonts w:eastAsiaTheme="minorEastAsia"/>
              <w:noProof/>
              <w:lang w:eastAsia="es-MX"/>
            </w:rPr>
          </w:pPr>
          <w:hyperlink w:anchor="_Toc124768642" w:history="1">
            <w:r w:rsidRPr="00BC28DB">
              <w:rPr>
                <w:rStyle w:val="Hipervnculo"/>
                <w:rFonts w:ascii="Times New Roman" w:hAnsi="Times New Roman" w:cs="Times New Roman"/>
                <w:b/>
                <w:bCs/>
                <w:noProof/>
              </w:rPr>
              <w:t>Marco referencial</w:t>
            </w:r>
            <w:r>
              <w:rPr>
                <w:noProof/>
                <w:webHidden/>
              </w:rPr>
              <w:tab/>
            </w:r>
            <w:r>
              <w:rPr>
                <w:noProof/>
                <w:webHidden/>
              </w:rPr>
              <w:fldChar w:fldCharType="begin"/>
            </w:r>
            <w:r>
              <w:rPr>
                <w:noProof/>
                <w:webHidden/>
              </w:rPr>
              <w:instrText xml:space="preserve"> PAGEREF _Toc124768642 \h </w:instrText>
            </w:r>
            <w:r>
              <w:rPr>
                <w:noProof/>
                <w:webHidden/>
              </w:rPr>
            </w:r>
            <w:r>
              <w:rPr>
                <w:noProof/>
                <w:webHidden/>
              </w:rPr>
              <w:fldChar w:fldCharType="separate"/>
            </w:r>
            <w:r>
              <w:rPr>
                <w:noProof/>
                <w:webHidden/>
              </w:rPr>
              <w:t>11</w:t>
            </w:r>
            <w:r>
              <w:rPr>
                <w:noProof/>
                <w:webHidden/>
              </w:rPr>
              <w:fldChar w:fldCharType="end"/>
            </w:r>
          </w:hyperlink>
        </w:p>
        <w:p w14:paraId="1BF2B364" w14:textId="274B5E96" w:rsidR="000C7BD0" w:rsidRDefault="000C7BD0">
          <w:pPr>
            <w:pStyle w:val="TDC1"/>
            <w:tabs>
              <w:tab w:val="right" w:leader="dot" w:pos="9350"/>
            </w:tabs>
            <w:rPr>
              <w:rFonts w:eastAsiaTheme="minorEastAsia"/>
              <w:noProof/>
              <w:lang w:eastAsia="es-MX"/>
            </w:rPr>
          </w:pPr>
          <w:hyperlink w:anchor="_Toc124768643" w:history="1">
            <w:r w:rsidRPr="00BC28DB">
              <w:rPr>
                <w:rStyle w:val="Hipervnculo"/>
                <w:rFonts w:ascii="Times New Roman" w:hAnsi="Times New Roman" w:cs="Times New Roman"/>
                <w:b/>
                <w:bCs/>
                <w:noProof/>
                <w:shd w:val="clear" w:color="auto" w:fill="FFFFFF"/>
              </w:rPr>
              <w:t>Metodología</w:t>
            </w:r>
            <w:r>
              <w:rPr>
                <w:noProof/>
                <w:webHidden/>
              </w:rPr>
              <w:tab/>
            </w:r>
            <w:r>
              <w:rPr>
                <w:noProof/>
                <w:webHidden/>
              </w:rPr>
              <w:fldChar w:fldCharType="begin"/>
            </w:r>
            <w:r>
              <w:rPr>
                <w:noProof/>
                <w:webHidden/>
              </w:rPr>
              <w:instrText xml:space="preserve"> PAGEREF _Toc124768643 \h </w:instrText>
            </w:r>
            <w:r>
              <w:rPr>
                <w:noProof/>
                <w:webHidden/>
              </w:rPr>
            </w:r>
            <w:r>
              <w:rPr>
                <w:noProof/>
                <w:webHidden/>
              </w:rPr>
              <w:fldChar w:fldCharType="separate"/>
            </w:r>
            <w:r>
              <w:rPr>
                <w:noProof/>
                <w:webHidden/>
              </w:rPr>
              <w:t>14</w:t>
            </w:r>
            <w:r>
              <w:rPr>
                <w:noProof/>
                <w:webHidden/>
              </w:rPr>
              <w:fldChar w:fldCharType="end"/>
            </w:r>
          </w:hyperlink>
        </w:p>
        <w:p w14:paraId="48D8B947" w14:textId="2752947A" w:rsidR="000C7BD0" w:rsidRDefault="000C7BD0">
          <w:pPr>
            <w:pStyle w:val="TDC1"/>
            <w:tabs>
              <w:tab w:val="right" w:leader="dot" w:pos="9350"/>
            </w:tabs>
            <w:rPr>
              <w:rFonts w:eastAsiaTheme="minorEastAsia"/>
              <w:noProof/>
              <w:lang w:eastAsia="es-MX"/>
            </w:rPr>
          </w:pPr>
          <w:hyperlink w:anchor="_Toc124768644" w:history="1">
            <w:r w:rsidRPr="00BC28DB">
              <w:rPr>
                <w:rStyle w:val="Hipervnculo"/>
                <w:rFonts w:ascii="Times New Roman" w:hAnsi="Times New Roman" w:cs="Times New Roman"/>
                <w:b/>
                <w:bCs/>
                <w:noProof/>
              </w:rPr>
              <w:t>Análisis de datos</w:t>
            </w:r>
            <w:r>
              <w:rPr>
                <w:noProof/>
                <w:webHidden/>
              </w:rPr>
              <w:tab/>
            </w:r>
            <w:r>
              <w:rPr>
                <w:noProof/>
                <w:webHidden/>
              </w:rPr>
              <w:fldChar w:fldCharType="begin"/>
            </w:r>
            <w:r>
              <w:rPr>
                <w:noProof/>
                <w:webHidden/>
              </w:rPr>
              <w:instrText xml:space="preserve"> PAGEREF _Toc124768644 \h </w:instrText>
            </w:r>
            <w:r>
              <w:rPr>
                <w:noProof/>
                <w:webHidden/>
              </w:rPr>
            </w:r>
            <w:r>
              <w:rPr>
                <w:noProof/>
                <w:webHidden/>
              </w:rPr>
              <w:fldChar w:fldCharType="separate"/>
            </w:r>
            <w:r>
              <w:rPr>
                <w:noProof/>
                <w:webHidden/>
              </w:rPr>
              <w:t>15</w:t>
            </w:r>
            <w:r>
              <w:rPr>
                <w:noProof/>
                <w:webHidden/>
              </w:rPr>
              <w:fldChar w:fldCharType="end"/>
            </w:r>
          </w:hyperlink>
        </w:p>
        <w:p w14:paraId="3D48AA3E" w14:textId="1E5FA2F1" w:rsidR="000C7BD0" w:rsidRDefault="000C7BD0">
          <w:pPr>
            <w:pStyle w:val="TDC1"/>
            <w:tabs>
              <w:tab w:val="right" w:leader="dot" w:pos="9350"/>
            </w:tabs>
            <w:rPr>
              <w:rFonts w:eastAsiaTheme="minorEastAsia"/>
              <w:noProof/>
              <w:lang w:eastAsia="es-MX"/>
            </w:rPr>
          </w:pPr>
          <w:hyperlink w:anchor="_Toc124768645" w:history="1">
            <w:r w:rsidRPr="00BC28DB">
              <w:rPr>
                <w:rStyle w:val="Hipervnculo"/>
                <w:rFonts w:ascii="Times New Roman" w:hAnsi="Times New Roman" w:cs="Times New Roman"/>
                <w:b/>
                <w:bCs/>
                <w:noProof/>
                <w:shd w:val="clear" w:color="auto" w:fill="FFFFFF"/>
              </w:rPr>
              <w:t>Referencias</w:t>
            </w:r>
            <w:r>
              <w:rPr>
                <w:noProof/>
                <w:webHidden/>
              </w:rPr>
              <w:tab/>
            </w:r>
            <w:r>
              <w:rPr>
                <w:noProof/>
                <w:webHidden/>
              </w:rPr>
              <w:fldChar w:fldCharType="begin"/>
            </w:r>
            <w:r>
              <w:rPr>
                <w:noProof/>
                <w:webHidden/>
              </w:rPr>
              <w:instrText xml:space="preserve"> PAGEREF _Toc124768645 \h </w:instrText>
            </w:r>
            <w:r>
              <w:rPr>
                <w:noProof/>
                <w:webHidden/>
              </w:rPr>
            </w:r>
            <w:r>
              <w:rPr>
                <w:noProof/>
                <w:webHidden/>
              </w:rPr>
              <w:fldChar w:fldCharType="separate"/>
            </w:r>
            <w:r>
              <w:rPr>
                <w:noProof/>
                <w:webHidden/>
              </w:rPr>
              <w:t>20</w:t>
            </w:r>
            <w:r>
              <w:rPr>
                <w:noProof/>
                <w:webHidden/>
              </w:rPr>
              <w:fldChar w:fldCharType="end"/>
            </w:r>
          </w:hyperlink>
        </w:p>
        <w:p w14:paraId="27B7D102" w14:textId="5FE451C8" w:rsidR="000C7BD0" w:rsidRDefault="000C7BD0">
          <w:pPr>
            <w:pStyle w:val="TDC1"/>
            <w:tabs>
              <w:tab w:val="right" w:leader="dot" w:pos="9350"/>
            </w:tabs>
            <w:rPr>
              <w:rFonts w:eastAsiaTheme="minorEastAsia"/>
              <w:noProof/>
              <w:lang w:eastAsia="es-MX"/>
            </w:rPr>
          </w:pPr>
          <w:hyperlink w:anchor="_Toc124768646" w:history="1">
            <w:r w:rsidRPr="00BC28DB">
              <w:rPr>
                <w:rStyle w:val="Hipervnculo"/>
                <w:rFonts w:ascii="Times New Roman" w:hAnsi="Times New Roman" w:cs="Times New Roman"/>
                <w:b/>
                <w:bCs/>
                <w:noProof/>
                <w:shd w:val="clear" w:color="auto" w:fill="FFFFFF"/>
              </w:rPr>
              <w:t>Anexos</w:t>
            </w:r>
            <w:r>
              <w:rPr>
                <w:noProof/>
                <w:webHidden/>
              </w:rPr>
              <w:tab/>
            </w:r>
            <w:r>
              <w:rPr>
                <w:noProof/>
                <w:webHidden/>
              </w:rPr>
              <w:fldChar w:fldCharType="begin"/>
            </w:r>
            <w:r>
              <w:rPr>
                <w:noProof/>
                <w:webHidden/>
              </w:rPr>
              <w:instrText xml:space="preserve"> PAGEREF _Toc124768646 \h </w:instrText>
            </w:r>
            <w:r>
              <w:rPr>
                <w:noProof/>
                <w:webHidden/>
              </w:rPr>
            </w:r>
            <w:r>
              <w:rPr>
                <w:noProof/>
                <w:webHidden/>
              </w:rPr>
              <w:fldChar w:fldCharType="separate"/>
            </w:r>
            <w:r>
              <w:rPr>
                <w:noProof/>
                <w:webHidden/>
              </w:rPr>
              <w:t>21</w:t>
            </w:r>
            <w:r>
              <w:rPr>
                <w:noProof/>
                <w:webHidden/>
              </w:rPr>
              <w:fldChar w:fldCharType="end"/>
            </w:r>
          </w:hyperlink>
        </w:p>
        <w:p w14:paraId="3A6A40F0" w14:textId="51DA1450" w:rsidR="00BC4F0B" w:rsidRDefault="00BC4F0B">
          <w:r>
            <w:rPr>
              <w:b/>
              <w:bCs/>
              <w:lang w:val="es-ES"/>
            </w:rPr>
            <w:fldChar w:fldCharType="end"/>
          </w:r>
        </w:p>
      </w:sdtContent>
    </w:sdt>
    <w:p w14:paraId="0653E123" w14:textId="77777777" w:rsidR="00B73CB5" w:rsidRDefault="00B73CB5" w:rsidP="001932BF">
      <w:pPr>
        <w:jc w:val="center"/>
        <w:rPr>
          <w:rFonts w:ascii="Times New Roman" w:hAnsi="Times New Roman" w:cs="Times New Roman"/>
          <w:b/>
          <w:bCs/>
          <w:sz w:val="28"/>
          <w:szCs w:val="28"/>
        </w:rPr>
      </w:pPr>
    </w:p>
    <w:p w14:paraId="5DFC6DCA" w14:textId="77777777" w:rsidR="00B73CB5" w:rsidRDefault="00B73CB5" w:rsidP="001932BF">
      <w:pPr>
        <w:jc w:val="center"/>
        <w:rPr>
          <w:rFonts w:ascii="Times New Roman" w:hAnsi="Times New Roman" w:cs="Times New Roman"/>
          <w:b/>
          <w:bCs/>
          <w:sz w:val="28"/>
          <w:szCs w:val="28"/>
        </w:rPr>
      </w:pPr>
    </w:p>
    <w:p w14:paraId="5B0CD3FD" w14:textId="77777777" w:rsidR="00B73CB5" w:rsidRDefault="00B73CB5" w:rsidP="001932BF">
      <w:pPr>
        <w:jc w:val="center"/>
        <w:rPr>
          <w:rFonts w:ascii="Times New Roman" w:hAnsi="Times New Roman" w:cs="Times New Roman"/>
          <w:b/>
          <w:bCs/>
          <w:sz w:val="28"/>
          <w:szCs w:val="28"/>
        </w:rPr>
      </w:pPr>
    </w:p>
    <w:p w14:paraId="6B394D52" w14:textId="77777777" w:rsidR="00B73CB5" w:rsidRDefault="00B73CB5" w:rsidP="001932BF">
      <w:pPr>
        <w:jc w:val="center"/>
        <w:rPr>
          <w:rFonts w:ascii="Times New Roman" w:hAnsi="Times New Roman" w:cs="Times New Roman"/>
          <w:b/>
          <w:bCs/>
          <w:sz w:val="28"/>
          <w:szCs w:val="28"/>
        </w:rPr>
      </w:pPr>
    </w:p>
    <w:p w14:paraId="215D26A5" w14:textId="77777777" w:rsidR="00B73CB5" w:rsidRDefault="00B73CB5" w:rsidP="001932BF">
      <w:pPr>
        <w:jc w:val="center"/>
        <w:rPr>
          <w:rFonts w:ascii="Times New Roman" w:hAnsi="Times New Roman" w:cs="Times New Roman"/>
          <w:b/>
          <w:bCs/>
          <w:sz w:val="28"/>
          <w:szCs w:val="28"/>
        </w:rPr>
      </w:pPr>
    </w:p>
    <w:p w14:paraId="5766A5C2" w14:textId="77777777" w:rsidR="00C03443" w:rsidRDefault="00C03443" w:rsidP="00BC4F0B">
      <w:pPr>
        <w:ind w:firstLine="0"/>
        <w:rPr>
          <w:rFonts w:ascii="Times New Roman" w:hAnsi="Times New Roman" w:cs="Times New Roman"/>
          <w:b/>
          <w:bCs/>
          <w:sz w:val="28"/>
          <w:szCs w:val="28"/>
        </w:rPr>
      </w:pPr>
    </w:p>
    <w:p w14:paraId="1FA550FC" w14:textId="77777777" w:rsidR="00A8437E" w:rsidRDefault="00A8437E" w:rsidP="00BC4F0B">
      <w:pPr>
        <w:ind w:firstLine="0"/>
        <w:rPr>
          <w:rFonts w:ascii="Times New Roman" w:hAnsi="Times New Roman" w:cs="Times New Roman"/>
          <w:b/>
          <w:bCs/>
          <w:sz w:val="28"/>
          <w:szCs w:val="28"/>
        </w:rPr>
      </w:pPr>
    </w:p>
    <w:p w14:paraId="6C73B3A9" w14:textId="72B3FAF6" w:rsidR="001932BF" w:rsidRPr="00B358C1" w:rsidRDefault="001932BF" w:rsidP="00A45532">
      <w:pPr>
        <w:ind w:hanging="709"/>
        <w:jc w:val="center"/>
        <w:rPr>
          <w:rFonts w:ascii="Times New Roman" w:hAnsi="Times New Roman" w:cs="Times New Roman"/>
          <w:b/>
          <w:bCs/>
          <w:sz w:val="28"/>
          <w:szCs w:val="28"/>
        </w:rPr>
      </w:pPr>
      <w:r w:rsidRPr="00B358C1">
        <w:rPr>
          <w:rFonts w:ascii="Times New Roman" w:hAnsi="Times New Roman" w:cs="Times New Roman"/>
          <w:b/>
          <w:bCs/>
          <w:sz w:val="28"/>
          <w:szCs w:val="28"/>
        </w:rPr>
        <w:lastRenderedPageBreak/>
        <w:t>Estrategias para mejorar el lenguaje oral en preescolar</w:t>
      </w:r>
    </w:p>
    <w:p w14:paraId="6FBC6234" w14:textId="77777777" w:rsidR="001932BF" w:rsidRPr="00A8437E" w:rsidRDefault="001932BF" w:rsidP="00A45532">
      <w:pPr>
        <w:pStyle w:val="Ttulo1"/>
        <w:ind w:hanging="709"/>
        <w:jc w:val="center"/>
        <w:rPr>
          <w:rFonts w:ascii="Times New Roman" w:hAnsi="Times New Roman" w:cs="Times New Roman"/>
          <w:b/>
          <w:bCs/>
          <w:color w:val="auto"/>
          <w:sz w:val="28"/>
          <w:szCs w:val="28"/>
          <w:shd w:val="clear" w:color="auto" w:fill="FFFFFF"/>
        </w:rPr>
      </w:pPr>
      <w:bookmarkStart w:id="0" w:name="_Toc124768635"/>
      <w:r w:rsidRPr="00A8437E">
        <w:rPr>
          <w:rFonts w:ascii="Times New Roman" w:hAnsi="Times New Roman" w:cs="Times New Roman"/>
          <w:b/>
          <w:bCs/>
          <w:color w:val="auto"/>
          <w:sz w:val="28"/>
          <w:szCs w:val="28"/>
          <w:shd w:val="clear" w:color="auto" w:fill="FFFFFF"/>
        </w:rPr>
        <w:t>Planteamiento del problema</w:t>
      </w:r>
      <w:bookmarkEnd w:id="0"/>
    </w:p>
    <w:p w14:paraId="29106459" w14:textId="77777777" w:rsidR="001932BF" w:rsidRDefault="001932BF" w:rsidP="00A45532">
      <w:pPr>
        <w:ind w:left="360" w:hanging="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Es importante la comunicación oral y que es la manera en la que los humanos podemos manifestar conocimientos, ideas, recuerdos, deseos, etc. Además de todo esto nos permite establecer contacto con otras personas siendo está manera la principal herramienta para la comunicación. El desarrollo del lenguaje oral en la etapa de preescolar adquiere mucha más importancia ya que es la herramienta que permitirá a los niños tener un aprendizaje escolar satisfactorio. </w:t>
      </w:r>
    </w:p>
    <w:p w14:paraId="74E673AF" w14:textId="77777777" w:rsidR="001932BF" w:rsidRPr="00C91594" w:rsidRDefault="001932BF" w:rsidP="00A45532">
      <w:pPr>
        <w:ind w:left="360" w:hanging="709"/>
        <w:rPr>
          <w:rFonts w:ascii="Times New Roman" w:hAnsi="Times New Roman" w:cs="Times New Roman"/>
          <w:color w:val="222222"/>
          <w:sz w:val="24"/>
          <w:szCs w:val="24"/>
          <w:shd w:val="clear" w:color="auto" w:fill="FFFFFF"/>
        </w:rPr>
      </w:pPr>
      <w:r w:rsidRPr="00C91594">
        <w:rPr>
          <w:rFonts w:ascii="Times New Roman" w:hAnsi="Times New Roman" w:cs="Times New Roman"/>
          <w:color w:val="222222"/>
          <w:sz w:val="24"/>
          <w:szCs w:val="24"/>
          <w:shd w:val="clear" w:color="auto" w:fill="FFFFFF"/>
        </w:rPr>
        <w:t xml:space="preserve">El jardín de niños Prof. Francisco Padilla González, ubicado en Av. Benito Juárez 476, 25900 Ramos Arizpe, Coahuila de Zaragoza, con turnos matutino y vespertino. Alrededor del jardín es una zona muy tranquila, se encuentra detrás de la presidencia de Ramos Arizpe, también se puede observar y escuchar como pasa el tren cada cierto tiempo, y lo demás que se encuentra son casas o pequeños negocios. Por dentro se encuentra al entrar la dirección, un aula de biblioteca la cual cuenta con una maestra encargada de esa área, 4 aulas en las que se comparten las maestras tanto de turno matutino como vespertino, un aula de música, y un aula de subdirección, también cuentan con áreas de juegos en la cual tienen pasto sintético y por último un cuarto de limpieza. Cuenta con 4 maestras para turno matutino y 4 maestras para turno vespertino, cuenta con una maestra encargada del área de lenguaje, directora y subdirectoras, así como personal de limpieza. </w:t>
      </w:r>
    </w:p>
    <w:p w14:paraId="47F0FA1C" w14:textId="77777777" w:rsidR="001932BF" w:rsidRPr="00C91594" w:rsidRDefault="001932BF" w:rsidP="00A45532">
      <w:pPr>
        <w:ind w:hanging="709"/>
        <w:rPr>
          <w:rFonts w:ascii="Times New Roman" w:hAnsi="Times New Roman" w:cs="Times New Roman"/>
          <w:color w:val="222222"/>
          <w:sz w:val="24"/>
          <w:szCs w:val="24"/>
          <w:shd w:val="clear" w:color="auto" w:fill="FFFFFF"/>
        </w:rPr>
      </w:pPr>
      <w:r w:rsidRPr="00C91594">
        <w:rPr>
          <w:rFonts w:ascii="Times New Roman" w:hAnsi="Times New Roman" w:cs="Times New Roman"/>
          <w:color w:val="222222"/>
          <w:sz w:val="24"/>
          <w:szCs w:val="24"/>
          <w:shd w:val="clear" w:color="auto" w:fill="FFFFFF"/>
        </w:rPr>
        <w:t xml:space="preserve">Se tuvo la oportunidad de estar con el grupo de tercero “B” el cual está integrado por un total de 32 alumnos, de los cuales 19 son niños y 13 niñas, que oscilan entre 5 y 6 </w:t>
      </w:r>
      <w:proofErr w:type="gramStart"/>
      <w:r w:rsidRPr="00C91594">
        <w:rPr>
          <w:rFonts w:ascii="Times New Roman" w:hAnsi="Times New Roman" w:cs="Times New Roman"/>
          <w:color w:val="222222"/>
          <w:sz w:val="24"/>
          <w:szCs w:val="24"/>
          <w:shd w:val="clear" w:color="auto" w:fill="FFFFFF"/>
        </w:rPr>
        <w:t>años de edad</w:t>
      </w:r>
      <w:proofErr w:type="gramEnd"/>
      <w:r w:rsidRPr="00C91594">
        <w:rPr>
          <w:rFonts w:ascii="Times New Roman" w:hAnsi="Times New Roman" w:cs="Times New Roman"/>
          <w:color w:val="222222"/>
          <w:sz w:val="24"/>
          <w:szCs w:val="24"/>
          <w:shd w:val="clear" w:color="auto" w:fill="FFFFFF"/>
        </w:rPr>
        <w:t>, los estilos de aprendizaje que predominan más en el grupo con el 82% son kinestésicos y visuales.</w:t>
      </w:r>
      <w:r w:rsidRPr="00C91594">
        <w:rPr>
          <w:rFonts w:ascii="Times New Roman" w:hAnsi="Times New Roman" w:cs="Times New Roman"/>
          <w:sz w:val="24"/>
          <w:szCs w:val="24"/>
        </w:rPr>
        <w:t xml:space="preserve"> </w:t>
      </w:r>
      <w:r w:rsidRPr="00C91594">
        <w:rPr>
          <w:rFonts w:ascii="Times New Roman" w:hAnsi="Times New Roman" w:cs="Times New Roman"/>
          <w:color w:val="222222"/>
          <w:sz w:val="24"/>
          <w:szCs w:val="24"/>
          <w:shd w:val="clear" w:color="auto" w:fill="FFFFFF"/>
        </w:rPr>
        <w:t xml:space="preserve">Muy </w:t>
      </w:r>
      <w:r w:rsidRPr="00C91594">
        <w:rPr>
          <w:rFonts w:ascii="Times New Roman" w:hAnsi="Times New Roman" w:cs="Times New Roman"/>
          <w:color w:val="222222"/>
          <w:sz w:val="24"/>
          <w:szCs w:val="24"/>
          <w:shd w:val="clear" w:color="auto" w:fill="FFFFFF"/>
        </w:rPr>
        <w:lastRenderedPageBreak/>
        <w:t>pocos de los niños solicitan la palabra para hablar y escuchar a sus compañeros, se tendrá que reforzar las normas de convivencia social para mejorar la escucha atenta</w:t>
      </w:r>
    </w:p>
    <w:p w14:paraId="02B7CFA1" w14:textId="77777777" w:rsidR="001932BF" w:rsidRDefault="001932BF" w:rsidP="00A45532">
      <w:pPr>
        <w:ind w:hanging="709"/>
        <w:rPr>
          <w:rFonts w:ascii="Times New Roman" w:hAnsi="Times New Roman" w:cs="Times New Roman"/>
          <w:color w:val="222222"/>
          <w:sz w:val="24"/>
          <w:szCs w:val="24"/>
          <w:shd w:val="clear" w:color="auto" w:fill="FFFFFF"/>
        </w:rPr>
      </w:pPr>
      <w:r w:rsidRPr="00C91594">
        <w:rPr>
          <w:rFonts w:ascii="Times New Roman" w:hAnsi="Times New Roman" w:cs="Times New Roman"/>
          <w:color w:val="222222"/>
          <w:sz w:val="24"/>
          <w:szCs w:val="24"/>
          <w:shd w:val="clear" w:color="auto" w:fill="FFFFFF"/>
        </w:rPr>
        <w:t>Acerca de los papás su nivel de escolaridad de la mayoría alcanzaron su máximo nivel educativo en universidad con el 33.33% al igual que el nivel de secundaria preparatoria con el 29.62% y el 3.70% con carrera técnica, derivándose de estos resultados la ocupación de las padres de familia, predominando el 51.85% operarios, 22.22% profesionistas (Licenciados e ingenieros), 14.81% que cuentan con negocio propio y/o amas de casa y el 11.11% que desempeño de algún oficio, lo que genera un nivel socioeconómico medio con el 40.74% de la población grupal y  un 29.62% ubicados en nivel medio bajo, 14.81% en nivel medio alto como al igual que el nivel bajo.</w:t>
      </w:r>
    </w:p>
    <w:p w14:paraId="60A50397" w14:textId="77777777" w:rsidR="001932BF" w:rsidRPr="00C91594" w:rsidRDefault="001932BF" w:rsidP="00A45532">
      <w:pPr>
        <w:ind w:hanging="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El</w:t>
      </w:r>
      <w:r w:rsidRPr="00B543FA">
        <w:rPr>
          <w:rFonts w:ascii="Times New Roman" w:hAnsi="Times New Roman" w:cs="Times New Roman"/>
          <w:color w:val="222222"/>
          <w:sz w:val="24"/>
          <w:szCs w:val="24"/>
          <w:shd w:val="clear" w:color="auto" w:fill="FFFFFF"/>
        </w:rPr>
        <w:t xml:space="preserve"> 65.62% del grupo escribe su nombre sin ninguna dificultad y lo identifican y algunos de ellos logra identificar el de otros compañeros, el resto 34.37% escribe algunas letras que le pertenecen a su nombre y garabatos para representarlo, el 75% logran narrar anécdotas personales, siguiendo una secuencia coherente y ordenando sus ideas para expresarlas, todos mencionan al menos una o dos características de objetos y personas que conocen u observan a través de cuestionamientos, explican cómo es, como funciona algo como también el color, tamaño, forma y material con lo que está elaborado, ordenan sus ideas para que los demás comprendan, la mayoría expresa su opinión cuando se les hace cuestionamientos sobre textos informativos leídos en voz alta, pocos lo hacen por si solos.</w:t>
      </w:r>
    </w:p>
    <w:p w14:paraId="3587A93A" w14:textId="77777777" w:rsidR="001932BF" w:rsidRPr="00C91594" w:rsidRDefault="001932BF" w:rsidP="00A45532">
      <w:pPr>
        <w:ind w:hanging="709"/>
        <w:rPr>
          <w:rFonts w:ascii="Times New Roman" w:hAnsi="Times New Roman" w:cs="Times New Roman"/>
          <w:color w:val="222222"/>
          <w:sz w:val="24"/>
          <w:szCs w:val="24"/>
          <w:shd w:val="clear" w:color="auto" w:fill="FFFFFF"/>
        </w:rPr>
      </w:pPr>
      <w:r w:rsidRPr="00C91594">
        <w:rPr>
          <w:rFonts w:ascii="Times New Roman" w:hAnsi="Times New Roman" w:cs="Times New Roman"/>
          <w:color w:val="222222"/>
          <w:sz w:val="24"/>
          <w:szCs w:val="24"/>
          <w:shd w:val="clear" w:color="auto" w:fill="FFFFFF"/>
        </w:rPr>
        <w:t xml:space="preserve">Se pudo observar y detectar a </w:t>
      </w:r>
      <w:r>
        <w:rPr>
          <w:rFonts w:ascii="Times New Roman" w:hAnsi="Times New Roman" w:cs="Times New Roman"/>
          <w:color w:val="222222"/>
          <w:sz w:val="24"/>
          <w:szCs w:val="24"/>
          <w:shd w:val="clear" w:color="auto" w:fill="FFFFFF"/>
        </w:rPr>
        <w:t>3</w:t>
      </w:r>
      <w:r w:rsidRPr="00C91594">
        <w:rPr>
          <w:rFonts w:ascii="Times New Roman" w:hAnsi="Times New Roman" w:cs="Times New Roman"/>
          <w:color w:val="222222"/>
          <w:sz w:val="24"/>
          <w:szCs w:val="24"/>
          <w:shd w:val="clear" w:color="auto" w:fill="FFFFFF"/>
        </w:rPr>
        <w:t xml:space="preserve"> niños con barreras de aprendizaje a Emiliano González, Jonathan Peña y Emiliano Soria con barreras de lenguaje. </w:t>
      </w:r>
      <w:r>
        <w:rPr>
          <w:rFonts w:ascii="Times New Roman" w:hAnsi="Times New Roman" w:cs="Times New Roman"/>
          <w:color w:val="222222"/>
          <w:sz w:val="24"/>
          <w:szCs w:val="24"/>
          <w:shd w:val="clear" w:color="auto" w:fill="FFFFFF"/>
        </w:rPr>
        <w:t xml:space="preserve">En el caso de Jonathan Peña es un niño nuevo, los demás niños no lo conocen y presenta problemas a la hora de hablar, lo cual ocasiona problemas en el grupo, a Jonathan como no se le entiende cuando habla, los demás niños piensan que él les está diciendo cosas malas o groseras, pero el simplemente está jugando. </w:t>
      </w:r>
    </w:p>
    <w:p w14:paraId="15E19106" w14:textId="77777777" w:rsidR="001932BF" w:rsidRPr="00A8437E" w:rsidRDefault="001932BF" w:rsidP="00A45532">
      <w:pPr>
        <w:pStyle w:val="Ttulo1"/>
        <w:ind w:hanging="709"/>
        <w:rPr>
          <w:rFonts w:ascii="Times New Roman" w:hAnsi="Times New Roman" w:cs="Times New Roman"/>
          <w:b/>
          <w:bCs/>
          <w:color w:val="auto"/>
          <w:sz w:val="24"/>
          <w:szCs w:val="24"/>
          <w:shd w:val="clear" w:color="auto" w:fill="FFFFFF"/>
        </w:rPr>
      </w:pPr>
      <w:bookmarkStart w:id="1" w:name="_Toc124768636"/>
      <w:r w:rsidRPr="00A8437E">
        <w:rPr>
          <w:rFonts w:ascii="Times New Roman" w:hAnsi="Times New Roman" w:cs="Times New Roman"/>
          <w:b/>
          <w:bCs/>
          <w:color w:val="auto"/>
          <w:sz w:val="24"/>
          <w:szCs w:val="24"/>
          <w:shd w:val="clear" w:color="auto" w:fill="FFFFFF"/>
        </w:rPr>
        <w:lastRenderedPageBreak/>
        <w:t>Justificación de la investigación</w:t>
      </w:r>
      <w:bookmarkEnd w:id="1"/>
      <w:r w:rsidRPr="00A8437E">
        <w:rPr>
          <w:rFonts w:ascii="Times New Roman" w:hAnsi="Times New Roman" w:cs="Times New Roman"/>
          <w:b/>
          <w:bCs/>
          <w:color w:val="auto"/>
          <w:sz w:val="24"/>
          <w:szCs w:val="24"/>
          <w:shd w:val="clear" w:color="auto" w:fill="FFFFFF"/>
        </w:rPr>
        <w:t xml:space="preserve"> </w:t>
      </w:r>
    </w:p>
    <w:p w14:paraId="09855D96" w14:textId="77777777" w:rsidR="001932BF" w:rsidRDefault="001932BF" w:rsidP="00A45532">
      <w:pPr>
        <w:ind w:hanging="709"/>
        <w:rPr>
          <w:rFonts w:ascii="Times New Roman" w:hAnsi="Times New Roman" w:cs="Times New Roman"/>
          <w:color w:val="222222"/>
          <w:sz w:val="24"/>
          <w:szCs w:val="24"/>
          <w:shd w:val="clear" w:color="auto" w:fill="FFFFFF"/>
        </w:rPr>
      </w:pPr>
      <w:r w:rsidRPr="00C91594">
        <w:rPr>
          <w:rFonts w:ascii="Times New Roman" w:hAnsi="Times New Roman" w:cs="Times New Roman"/>
          <w:color w:val="222222"/>
          <w:sz w:val="24"/>
          <w:szCs w:val="24"/>
          <w:shd w:val="clear" w:color="auto" w:fill="FFFFFF"/>
        </w:rPr>
        <w:t xml:space="preserve">Con todo esto detectado </w:t>
      </w:r>
      <w:r>
        <w:rPr>
          <w:rFonts w:ascii="Times New Roman" w:hAnsi="Times New Roman" w:cs="Times New Roman"/>
          <w:color w:val="222222"/>
          <w:sz w:val="24"/>
          <w:szCs w:val="24"/>
          <w:shd w:val="clear" w:color="auto" w:fill="FFFFFF"/>
        </w:rPr>
        <w:t xml:space="preserve">el propósito es </w:t>
      </w:r>
      <w:r w:rsidRPr="00C91594">
        <w:rPr>
          <w:rFonts w:ascii="Times New Roman" w:hAnsi="Times New Roman" w:cs="Times New Roman"/>
          <w:color w:val="222222"/>
          <w:sz w:val="24"/>
          <w:szCs w:val="24"/>
          <w:shd w:val="clear" w:color="auto" w:fill="FFFFFF"/>
        </w:rPr>
        <w:t>favorecer el uso del lenguaje para relacionarse con otros, la expresión oral, mediante diversas estrategias previamente investigadas y aplicadas.</w:t>
      </w:r>
      <w:r>
        <w:rPr>
          <w:rFonts w:ascii="Times New Roman" w:hAnsi="Times New Roman" w:cs="Times New Roman"/>
          <w:color w:val="222222"/>
          <w:sz w:val="24"/>
          <w:szCs w:val="24"/>
          <w:shd w:val="clear" w:color="auto" w:fill="FFFFFF"/>
        </w:rPr>
        <w:t xml:space="preserve"> Con la investigación se tiene como finalidad encontrar diversas estrategias para mejorar dicho campo de formación académica y mejorar las relaciones sociales dentro y fuera del aula. Las estrategias van desde actividades diversas con cuentos, canciones, juegos, etc. Se desea beneficiar a los niños de preescolar, para que puedan tener un mayor desenvolvimiento durante clases y cuando convivan con otros niños, aparte les ayudaría más adelante a su convivencia con adultos o personas externas al jardín de niños. </w:t>
      </w:r>
    </w:p>
    <w:p w14:paraId="2BC5B630" w14:textId="77777777" w:rsidR="00D038BA" w:rsidRPr="00A8437E" w:rsidRDefault="00D038BA" w:rsidP="00A45532">
      <w:pPr>
        <w:pStyle w:val="Ttulo1"/>
        <w:ind w:hanging="709"/>
        <w:rPr>
          <w:rFonts w:ascii="Times New Roman" w:hAnsi="Times New Roman" w:cs="Times New Roman"/>
          <w:b/>
          <w:bCs/>
          <w:color w:val="auto"/>
          <w:sz w:val="24"/>
          <w:szCs w:val="24"/>
          <w:shd w:val="clear" w:color="auto" w:fill="FFFFFF"/>
        </w:rPr>
      </w:pPr>
      <w:bookmarkStart w:id="2" w:name="_Toc124768637"/>
      <w:r w:rsidRPr="00A8437E">
        <w:rPr>
          <w:rFonts w:ascii="Times New Roman" w:hAnsi="Times New Roman" w:cs="Times New Roman"/>
          <w:b/>
          <w:bCs/>
          <w:color w:val="auto"/>
          <w:sz w:val="24"/>
          <w:szCs w:val="24"/>
          <w:shd w:val="clear" w:color="auto" w:fill="FFFFFF"/>
        </w:rPr>
        <w:t>Objetivo General</w:t>
      </w:r>
      <w:bookmarkEnd w:id="2"/>
    </w:p>
    <w:p w14:paraId="5AEB11AC" w14:textId="77777777" w:rsidR="00D038BA" w:rsidRPr="00D038BA" w:rsidRDefault="00D038BA" w:rsidP="00A45532">
      <w:pPr>
        <w:ind w:hanging="709"/>
        <w:rPr>
          <w:rFonts w:ascii="Times New Roman" w:hAnsi="Times New Roman" w:cs="Times New Roman"/>
          <w:color w:val="222222"/>
          <w:sz w:val="24"/>
          <w:szCs w:val="24"/>
          <w:shd w:val="clear" w:color="auto" w:fill="FFFFFF"/>
        </w:rPr>
      </w:pPr>
      <w:r w:rsidRPr="00D038BA">
        <w:rPr>
          <w:rFonts w:ascii="Times New Roman" w:hAnsi="Times New Roman" w:cs="Times New Roman"/>
          <w:color w:val="222222"/>
          <w:sz w:val="24"/>
          <w:szCs w:val="24"/>
          <w:shd w:val="clear" w:color="auto" w:fill="FFFFFF"/>
        </w:rPr>
        <w:t>Dar a conocer diversas estrategias efectivas y adecuadas para mejorar el lenguaje oral en los niños de preescolar, beneficiando a desarrollar el campo formativo de lenguaje y comunicación.</w:t>
      </w:r>
    </w:p>
    <w:p w14:paraId="0711E335" w14:textId="77777777" w:rsidR="00D038BA" w:rsidRPr="00A8437E" w:rsidRDefault="00D038BA" w:rsidP="00A45532">
      <w:pPr>
        <w:pStyle w:val="Ttulo1"/>
        <w:ind w:hanging="709"/>
        <w:rPr>
          <w:rFonts w:ascii="Times New Roman" w:hAnsi="Times New Roman" w:cs="Times New Roman"/>
          <w:b/>
          <w:bCs/>
          <w:color w:val="auto"/>
          <w:sz w:val="24"/>
          <w:szCs w:val="24"/>
          <w:shd w:val="clear" w:color="auto" w:fill="FFFFFF"/>
        </w:rPr>
      </w:pPr>
      <w:bookmarkStart w:id="3" w:name="_Toc124768638"/>
      <w:r w:rsidRPr="00A8437E">
        <w:rPr>
          <w:rFonts w:ascii="Times New Roman" w:hAnsi="Times New Roman" w:cs="Times New Roman"/>
          <w:b/>
          <w:bCs/>
          <w:color w:val="auto"/>
          <w:sz w:val="24"/>
          <w:szCs w:val="24"/>
          <w:shd w:val="clear" w:color="auto" w:fill="FFFFFF"/>
        </w:rPr>
        <w:t>Objetivos Específicos</w:t>
      </w:r>
      <w:bookmarkEnd w:id="3"/>
      <w:r w:rsidRPr="00A8437E">
        <w:rPr>
          <w:rFonts w:ascii="Times New Roman" w:hAnsi="Times New Roman" w:cs="Times New Roman"/>
          <w:b/>
          <w:bCs/>
          <w:color w:val="auto"/>
          <w:sz w:val="24"/>
          <w:szCs w:val="24"/>
          <w:shd w:val="clear" w:color="auto" w:fill="FFFFFF"/>
        </w:rPr>
        <w:t xml:space="preserve"> </w:t>
      </w:r>
    </w:p>
    <w:p w14:paraId="5446150F" w14:textId="77777777" w:rsidR="00D038BA" w:rsidRPr="00D038BA" w:rsidRDefault="00D038BA" w:rsidP="00A45532">
      <w:pPr>
        <w:numPr>
          <w:ilvl w:val="0"/>
          <w:numId w:val="2"/>
        </w:numPr>
        <w:ind w:hanging="709"/>
        <w:rPr>
          <w:rFonts w:ascii="Times New Roman" w:hAnsi="Times New Roman" w:cs="Times New Roman"/>
          <w:color w:val="222222"/>
          <w:sz w:val="24"/>
          <w:szCs w:val="24"/>
          <w:shd w:val="clear" w:color="auto" w:fill="FFFFFF"/>
        </w:rPr>
      </w:pPr>
      <w:r w:rsidRPr="00D038BA">
        <w:rPr>
          <w:rFonts w:ascii="Times New Roman" w:hAnsi="Times New Roman" w:cs="Times New Roman"/>
          <w:color w:val="222222"/>
          <w:sz w:val="24"/>
          <w:szCs w:val="24"/>
          <w:shd w:val="clear" w:color="auto" w:fill="FFFFFF"/>
        </w:rPr>
        <w:t>Reconocer las diferentes causas del rezago que existe en el lenguaje oral de los niños.</w:t>
      </w:r>
    </w:p>
    <w:p w14:paraId="1FA2D21E" w14:textId="77777777" w:rsidR="00D038BA" w:rsidRPr="00D038BA" w:rsidRDefault="00D038BA" w:rsidP="00A45532">
      <w:pPr>
        <w:numPr>
          <w:ilvl w:val="0"/>
          <w:numId w:val="2"/>
        </w:numPr>
        <w:ind w:hanging="709"/>
        <w:rPr>
          <w:rFonts w:ascii="Times New Roman" w:hAnsi="Times New Roman" w:cs="Times New Roman"/>
          <w:color w:val="222222"/>
          <w:sz w:val="24"/>
          <w:szCs w:val="24"/>
          <w:shd w:val="clear" w:color="auto" w:fill="FFFFFF"/>
        </w:rPr>
      </w:pPr>
      <w:r w:rsidRPr="00D038BA">
        <w:rPr>
          <w:rFonts w:ascii="Times New Roman" w:hAnsi="Times New Roman" w:cs="Times New Roman"/>
          <w:color w:val="222222"/>
          <w:sz w:val="24"/>
          <w:szCs w:val="24"/>
          <w:shd w:val="clear" w:color="auto" w:fill="FFFFFF"/>
        </w:rPr>
        <w:t>Saber ubicar a los niños que cuentan esta barrera de aprendizaje y el cómo guiarlos.</w:t>
      </w:r>
    </w:p>
    <w:p w14:paraId="4463916E" w14:textId="77777777" w:rsidR="00D038BA" w:rsidRPr="00D038BA" w:rsidRDefault="00D038BA" w:rsidP="00A45532">
      <w:pPr>
        <w:numPr>
          <w:ilvl w:val="0"/>
          <w:numId w:val="2"/>
        </w:numPr>
        <w:ind w:hanging="709"/>
        <w:rPr>
          <w:rFonts w:ascii="Times New Roman" w:hAnsi="Times New Roman" w:cs="Times New Roman"/>
          <w:color w:val="222222"/>
          <w:sz w:val="24"/>
          <w:szCs w:val="24"/>
          <w:shd w:val="clear" w:color="auto" w:fill="FFFFFF"/>
        </w:rPr>
      </w:pPr>
      <w:r w:rsidRPr="00D038BA">
        <w:rPr>
          <w:rFonts w:ascii="Times New Roman" w:hAnsi="Times New Roman" w:cs="Times New Roman"/>
          <w:color w:val="222222"/>
          <w:sz w:val="24"/>
          <w:szCs w:val="24"/>
          <w:shd w:val="clear" w:color="auto" w:fill="FFFFFF"/>
        </w:rPr>
        <w:t>Reconocer el cómo afectan en el desarrollo del niño.</w:t>
      </w:r>
    </w:p>
    <w:p w14:paraId="4B85876C" w14:textId="535A6C0D" w:rsidR="00D038BA" w:rsidRPr="00D038BA" w:rsidRDefault="00D038BA" w:rsidP="00A45532">
      <w:pPr>
        <w:numPr>
          <w:ilvl w:val="0"/>
          <w:numId w:val="2"/>
        </w:numPr>
        <w:ind w:hanging="709"/>
        <w:rPr>
          <w:rFonts w:ascii="Times New Roman" w:hAnsi="Times New Roman" w:cs="Times New Roman"/>
          <w:color w:val="222222"/>
          <w:sz w:val="24"/>
          <w:szCs w:val="24"/>
          <w:shd w:val="clear" w:color="auto" w:fill="FFFFFF"/>
        </w:rPr>
      </w:pPr>
      <w:r w:rsidRPr="00D038BA">
        <w:rPr>
          <w:rFonts w:ascii="Times New Roman" w:hAnsi="Times New Roman" w:cs="Times New Roman"/>
          <w:color w:val="222222"/>
          <w:sz w:val="24"/>
          <w:szCs w:val="24"/>
          <w:shd w:val="clear" w:color="auto" w:fill="FFFFFF"/>
        </w:rPr>
        <w:t>Conocer estrategias adecuadas para mejorar el lenguaje oral.</w:t>
      </w:r>
    </w:p>
    <w:p w14:paraId="3E871BF5" w14:textId="77777777" w:rsidR="009D3FD5" w:rsidRDefault="009D3FD5" w:rsidP="00A45532">
      <w:pPr>
        <w:ind w:hanging="709"/>
        <w:rPr>
          <w:rFonts w:ascii="Times New Roman" w:hAnsi="Times New Roman" w:cs="Times New Roman"/>
          <w:b/>
          <w:bCs/>
          <w:color w:val="222222"/>
          <w:sz w:val="28"/>
          <w:szCs w:val="28"/>
          <w:shd w:val="clear" w:color="auto" w:fill="FFFFFF"/>
        </w:rPr>
      </w:pPr>
    </w:p>
    <w:p w14:paraId="5ED3C286" w14:textId="77777777" w:rsidR="009D3FD5" w:rsidRDefault="009D3FD5" w:rsidP="00A45532">
      <w:pPr>
        <w:ind w:hanging="709"/>
        <w:rPr>
          <w:rFonts w:ascii="Times New Roman" w:hAnsi="Times New Roman" w:cs="Times New Roman"/>
          <w:b/>
          <w:bCs/>
          <w:color w:val="222222"/>
          <w:sz w:val="28"/>
          <w:szCs w:val="28"/>
          <w:shd w:val="clear" w:color="auto" w:fill="FFFFFF"/>
        </w:rPr>
      </w:pPr>
    </w:p>
    <w:p w14:paraId="567CA310" w14:textId="7605FD4F" w:rsidR="009D3FD5" w:rsidRPr="00A8437E" w:rsidRDefault="001932BF" w:rsidP="00A45532">
      <w:pPr>
        <w:pStyle w:val="Ttulo1"/>
        <w:ind w:hanging="709"/>
        <w:rPr>
          <w:rFonts w:ascii="Times New Roman" w:hAnsi="Times New Roman" w:cs="Times New Roman"/>
          <w:b/>
          <w:bCs/>
          <w:color w:val="auto"/>
          <w:sz w:val="24"/>
          <w:szCs w:val="24"/>
          <w:shd w:val="clear" w:color="auto" w:fill="FFFFFF"/>
        </w:rPr>
      </w:pPr>
      <w:bookmarkStart w:id="4" w:name="_Toc124768639"/>
      <w:r w:rsidRPr="00A8437E">
        <w:rPr>
          <w:rFonts w:ascii="Times New Roman" w:hAnsi="Times New Roman" w:cs="Times New Roman"/>
          <w:b/>
          <w:bCs/>
          <w:color w:val="auto"/>
          <w:sz w:val="24"/>
          <w:szCs w:val="24"/>
          <w:shd w:val="clear" w:color="auto" w:fill="FFFFFF"/>
        </w:rPr>
        <w:lastRenderedPageBreak/>
        <w:t>Hipótesis</w:t>
      </w:r>
      <w:bookmarkEnd w:id="4"/>
    </w:p>
    <w:p w14:paraId="0425A154" w14:textId="70BE7ADF" w:rsidR="001932BF" w:rsidRPr="009D3FD5" w:rsidRDefault="001932BF" w:rsidP="00A45532">
      <w:pPr>
        <w:ind w:hanging="709"/>
        <w:rPr>
          <w:rFonts w:ascii="Times New Roman" w:hAnsi="Times New Roman" w:cs="Times New Roman"/>
          <w:b/>
          <w:bCs/>
          <w:color w:val="222222"/>
          <w:sz w:val="28"/>
          <w:szCs w:val="28"/>
          <w:shd w:val="clear" w:color="auto" w:fill="FFFFFF"/>
        </w:rPr>
      </w:pPr>
      <w:r>
        <w:rPr>
          <w:rFonts w:ascii="Times New Roman" w:hAnsi="Times New Roman" w:cs="Times New Roman"/>
          <w:color w:val="222222"/>
          <w:sz w:val="24"/>
          <w:szCs w:val="24"/>
          <w:shd w:val="clear" w:color="auto" w:fill="FFFFFF"/>
        </w:rPr>
        <w:t xml:space="preserve">A mayor uso de estrategias por parte de los docentes, menor será la dificultad de que los niños logren desarrollar el lenguaje oral, a menor uso de estas estrategias, mayor será la dificultad para que los niños desarrollen el lenguaje oral. </w:t>
      </w:r>
    </w:p>
    <w:p w14:paraId="1DD989CA" w14:textId="77777777" w:rsidR="00D038BA" w:rsidRPr="00A8437E" w:rsidRDefault="00D038BA" w:rsidP="00A45532">
      <w:pPr>
        <w:pStyle w:val="Ttulo1"/>
        <w:ind w:hanging="709"/>
        <w:rPr>
          <w:rFonts w:ascii="Times New Roman" w:hAnsi="Times New Roman" w:cs="Times New Roman"/>
          <w:b/>
          <w:bCs/>
          <w:color w:val="auto"/>
          <w:sz w:val="24"/>
          <w:szCs w:val="24"/>
          <w:shd w:val="clear" w:color="auto" w:fill="FFFFFF"/>
        </w:rPr>
      </w:pPr>
      <w:bookmarkStart w:id="5" w:name="_Toc124768640"/>
      <w:r w:rsidRPr="00A8437E">
        <w:rPr>
          <w:rFonts w:ascii="Times New Roman" w:hAnsi="Times New Roman" w:cs="Times New Roman"/>
          <w:b/>
          <w:bCs/>
          <w:color w:val="auto"/>
          <w:sz w:val="24"/>
          <w:szCs w:val="24"/>
          <w:shd w:val="clear" w:color="auto" w:fill="FFFFFF"/>
        </w:rPr>
        <w:t>Preguntas de investigación</w:t>
      </w:r>
      <w:bookmarkEnd w:id="5"/>
      <w:r w:rsidRPr="00A8437E">
        <w:rPr>
          <w:rFonts w:ascii="Times New Roman" w:hAnsi="Times New Roman" w:cs="Times New Roman"/>
          <w:b/>
          <w:bCs/>
          <w:color w:val="auto"/>
          <w:sz w:val="24"/>
          <w:szCs w:val="24"/>
          <w:shd w:val="clear" w:color="auto" w:fill="FFFFFF"/>
        </w:rPr>
        <w:t xml:space="preserve"> </w:t>
      </w:r>
    </w:p>
    <w:p w14:paraId="3D87BB76" w14:textId="77777777" w:rsidR="00D038BA" w:rsidRDefault="00D038BA" w:rsidP="00A45532">
      <w:pPr>
        <w:pStyle w:val="Prrafodelista"/>
        <w:numPr>
          <w:ilvl w:val="0"/>
          <w:numId w:val="1"/>
        </w:numPr>
        <w:ind w:hanging="709"/>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En qué nivel de lenguaje oral se encuentran los niños de preescolar</w:t>
      </w:r>
      <w:r w:rsidRPr="004F512E">
        <w:rPr>
          <w:rFonts w:ascii="Times New Roman" w:hAnsi="Times New Roman" w:cs="Times New Roman"/>
          <w:color w:val="222222"/>
          <w:sz w:val="24"/>
          <w:szCs w:val="24"/>
          <w:shd w:val="clear" w:color="auto" w:fill="FFFFFF"/>
        </w:rPr>
        <w:t>?</w:t>
      </w:r>
    </w:p>
    <w:p w14:paraId="1B2F76BC" w14:textId="77777777" w:rsidR="00D038BA" w:rsidRPr="004F512E" w:rsidRDefault="00D038BA" w:rsidP="00A45532">
      <w:pPr>
        <w:pStyle w:val="Prrafodelista"/>
        <w:numPr>
          <w:ilvl w:val="0"/>
          <w:numId w:val="1"/>
        </w:numPr>
        <w:ind w:hanging="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¿Cómo se detecta un niño con barrera de lenguaje oral? </w:t>
      </w:r>
    </w:p>
    <w:p w14:paraId="06EACE1C" w14:textId="77777777" w:rsidR="00D038BA" w:rsidRPr="004F512E" w:rsidRDefault="00D038BA" w:rsidP="00A45532">
      <w:pPr>
        <w:pStyle w:val="Prrafodelista"/>
        <w:numPr>
          <w:ilvl w:val="0"/>
          <w:numId w:val="1"/>
        </w:numPr>
        <w:ind w:hanging="709"/>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 xml:space="preserve">¿Cómo afecta en el desarrollo y trabajo de el niño? </w:t>
      </w:r>
    </w:p>
    <w:p w14:paraId="78F1CA68" w14:textId="77777777" w:rsidR="00D038BA" w:rsidRPr="004F512E" w:rsidRDefault="00D038BA" w:rsidP="00A45532">
      <w:pPr>
        <w:pStyle w:val="Prrafodelista"/>
        <w:numPr>
          <w:ilvl w:val="0"/>
          <w:numId w:val="1"/>
        </w:numPr>
        <w:ind w:hanging="709"/>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¿El cuento infantil cómo estrategia para mejorar el lenguaje oral?</w:t>
      </w:r>
    </w:p>
    <w:p w14:paraId="6EEEE77F" w14:textId="77777777" w:rsidR="00D038BA" w:rsidRPr="004F512E" w:rsidRDefault="00D038BA" w:rsidP="00A45532">
      <w:pPr>
        <w:pStyle w:val="Prrafodelista"/>
        <w:numPr>
          <w:ilvl w:val="0"/>
          <w:numId w:val="1"/>
        </w:numPr>
        <w:ind w:hanging="709"/>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¿El juego cómo estrategia para mejorar el lenguaje oral?</w:t>
      </w:r>
    </w:p>
    <w:p w14:paraId="5E33ECBE" w14:textId="77777777" w:rsidR="00D038BA" w:rsidRPr="004F512E" w:rsidRDefault="00D038BA" w:rsidP="00A45532">
      <w:pPr>
        <w:pStyle w:val="Prrafodelista"/>
        <w:numPr>
          <w:ilvl w:val="0"/>
          <w:numId w:val="1"/>
        </w:numPr>
        <w:ind w:hanging="709"/>
        <w:rPr>
          <w:rFonts w:ascii="Times New Roman" w:hAnsi="Times New Roman" w:cs="Times New Roman"/>
          <w:color w:val="222222"/>
          <w:sz w:val="24"/>
          <w:szCs w:val="24"/>
          <w:shd w:val="clear" w:color="auto" w:fill="FFFFFF"/>
        </w:rPr>
      </w:pPr>
      <w:r w:rsidRPr="004F512E">
        <w:rPr>
          <w:rFonts w:ascii="Times New Roman" w:hAnsi="Times New Roman" w:cs="Times New Roman"/>
          <w:color w:val="222222"/>
          <w:sz w:val="24"/>
          <w:szCs w:val="24"/>
          <w:shd w:val="clear" w:color="auto" w:fill="FFFFFF"/>
        </w:rPr>
        <w:t>¿La música cómo estrategia para mejorar el lenguaje oral?</w:t>
      </w:r>
    </w:p>
    <w:p w14:paraId="6BEDD38C" w14:textId="77777777" w:rsidR="00D038BA" w:rsidRPr="007874C5" w:rsidRDefault="00D038BA" w:rsidP="00A45532">
      <w:pPr>
        <w:ind w:hanging="709"/>
        <w:rPr>
          <w:rFonts w:ascii="Times New Roman" w:hAnsi="Times New Roman" w:cs="Times New Roman"/>
          <w:color w:val="222222"/>
          <w:sz w:val="24"/>
          <w:szCs w:val="24"/>
          <w:shd w:val="clear" w:color="auto" w:fill="FFFFFF"/>
        </w:rPr>
      </w:pPr>
    </w:p>
    <w:p w14:paraId="6ACC98E7" w14:textId="77777777" w:rsidR="00B358C1" w:rsidRDefault="00B358C1" w:rsidP="00A45532">
      <w:pPr>
        <w:ind w:hanging="709"/>
        <w:jc w:val="center"/>
        <w:rPr>
          <w:rFonts w:ascii="Times New Roman" w:hAnsi="Times New Roman" w:cs="Times New Roman"/>
          <w:b/>
          <w:bCs/>
          <w:sz w:val="24"/>
          <w:szCs w:val="24"/>
        </w:rPr>
      </w:pPr>
    </w:p>
    <w:p w14:paraId="577FE51E" w14:textId="77777777" w:rsidR="00B358C1" w:rsidRDefault="00B358C1" w:rsidP="00A45532">
      <w:pPr>
        <w:ind w:hanging="709"/>
        <w:jc w:val="center"/>
        <w:rPr>
          <w:rFonts w:ascii="Times New Roman" w:hAnsi="Times New Roman" w:cs="Times New Roman"/>
          <w:b/>
          <w:bCs/>
          <w:sz w:val="24"/>
          <w:szCs w:val="24"/>
        </w:rPr>
      </w:pPr>
    </w:p>
    <w:p w14:paraId="7EC280AA" w14:textId="77777777" w:rsidR="00B358C1" w:rsidRDefault="00B358C1" w:rsidP="00A45532">
      <w:pPr>
        <w:ind w:hanging="709"/>
        <w:jc w:val="center"/>
        <w:rPr>
          <w:rFonts w:ascii="Times New Roman" w:hAnsi="Times New Roman" w:cs="Times New Roman"/>
          <w:b/>
          <w:bCs/>
          <w:sz w:val="24"/>
          <w:szCs w:val="24"/>
        </w:rPr>
      </w:pPr>
    </w:p>
    <w:p w14:paraId="4C2491E0" w14:textId="77777777" w:rsidR="00B358C1" w:rsidRDefault="00B358C1" w:rsidP="00A45532">
      <w:pPr>
        <w:ind w:hanging="709"/>
        <w:jc w:val="center"/>
        <w:rPr>
          <w:rFonts w:ascii="Times New Roman" w:hAnsi="Times New Roman" w:cs="Times New Roman"/>
          <w:b/>
          <w:bCs/>
          <w:sz w:val="24"/>
          <w:szCs w:val="24"/>
        </w:rPr>
      </w:pPr>
    </w:p>
    <w:p w14:paraId="585CC7B5" w14:textId="77777777" w:rsidR="00B358C1" w:rsidRDefault="00B358C1" w:rsidP="00A45532">
      <w:pPr>
        <w:ind w:hanging="709"/>
        <w:jc w:val="center"/>
        <w:rPr>
          <w:rFonts w:ascii="Times New Roman" w:hAnsi="Times New Roman" w:cs="Times New Roman"/>
          <w:b/>
          <w:bCs/>
          <w:sz w:val="24"/>
          <w:szCs w:val="24"/>
        </w:rPr>
      </w:pPr>
    </w:p>
    <w:p w14:paraId="43000EC2" w14:textId="77777777" w:rsidR="00B358C1" w:rsidRDefault="00B358C1" w:rsidP="00A45532">
      <w:pPr>
        <w:ind w:hanging="709"/>
        <w:jc w:val="center"/>
        <w:rPr>
          <w:rFonts w:ascii="Times New Roman" w:hAnsi="Times New Roman" w:cs="Times New Roman"/>
          <w:b/>
          <w:bCs/>
          <w:sz w:val="24"/>
          <w:szCs w:val="24"/>
        </w:rPr>
      </w:pPr>
    </w:p>
    <w:p w14:paraId="498331AF" w14:textId="77777777" w:rsidR="00B358C1" w:rsidRDefault="00B358C1" w:rsidP="00A45532">
      <w:pPr>
        <w:ind w:hanging="709"/>
        <w:jc w:val="center"/>
        <w:rPr>
          <w:rFonts w:ascii="Times New Roman" w:hAnsi="Times New Roman" w:cs="Times New Roman"/>
          <w:b/>
          <w:bCs/>
          <w:sz w:val="24"/>
          <w:szCs w:val="24"/>
        </w:rPr>
      </w:pPr>
    </w:p>
    <w:p w14:paraId="681E0ADE" w14:textId="77777777" w:rsidR="00B358C1" w:rsidRDefault="00B358C1" w:rsidP="00A45532">
      <w:pPr>
        <w:ind w:hanging="709"/>
        <w:jc w:val="center"/>
        <w:rPr>
          <w:rFonts w:ascii="Times New Roman" w:hAnsi="Times New Roman" w:cs="Times New Roman"/>
          <w:b/>
          <w:bCs/>
          <w:sz w:val="24"/>
          <w:szCs w:val="24"/>
        </w:rPr>
      </w:pPr>
    </w:p>
    <w:p w14:paraId="37C1FC45" w14:textId="77777777" w:rsidR="00B358C1" w:rsidRDefault="00B358C1" w:rsidP="00A45532">
      <w:pPr>
        <w:ind w:hanging="709"/>
        <w:jc w:val="center"/>
        <w:rPr>
          <w:rFonts w:ascii="Times New Roman" w:hAnsi="Times New Roman" w:cs="Times New Roman"/>
          <w:b/>
          <w:bCs/>
          <w:sz w:val="24"/>
          <w:szCs w:val="24"/>
        </w:rPr>
      </w:pPr>
    </w:p>
    <w:p w14:paraId="6B58C0AF" w14:textId="77777777" w:rsidR="00D038BA" w:rsidRDefault="00D038BA" w:rsidP="00A45532">
      <w:pPr>
        <w:ind w:hanging="709"/>
        <w:rPr>
          <w:rFonts w:ascii="Times New Roman" w:hAnsi="Times New Roman" w:cs="Times New Roman"/>
          <w:b/>
          <w:bCs/>
          <w:sz w:val="24"/>
          <w:szCs w:val="24"/>
        </w:rPr>
      </w:pPr>
    </w:p>
    <w:p w14:paraId="2CB0A12C" w14:textId="77777777" w:rsidR="009D3FD5" w:rsidRDefault="009D3FD5" w:rsidP="00A45532">
      <w:pPr>
        <w:ind w:hanging="709"/>
        <w:rPr>
          <w:rFonts w:ascii="Times New Roman" w:hAnsi="Times New Roman" w:cs="Times New Roman"/>
          <w:b/>
          <w:bCs/>
          <w:sz w:val="24"/>
          <w:szCs w:val="24"/>
        </w:rPr>
      </w:pPr>
    </w:p>
    <w:p w14:paraId="32AABAEE" w14:textId="0C141174" w:rsidR="001932BF" w:rsidRPr="00A8437E" w:rsidRDefault="001932BF" w:rsidP="00A45532">
      <w:pPr>
        <w:pStyle w:val="Ttulo1"/>
        <w:ind w:hanging="709"/>
        <w:jc w:val="center"/>
        <w:rPr>
          <w:rFonts w:ascii="Times New Roman" w:hAnsi="Times New Roman" w:cs="Times New Roman"/>
          <w:b/>
          <w:bCs/>
          <w:color w:val="auto"/>
          <w:sz w:val="28"/>
          <w:szCs w:val="28"/>
        </w:rPr>
      </w:pPr>
      <w:bookmarkStart w:id="6" w:name="_Toc124768641"/>
      <w:r w:rsidRPr="00A8437E">
        <w:rPr>
          <w:rFonts w:ascii="Times New Roman" w:hAnsi="Times New Roman" w:cs="Times New Roman"/>
          <w:b/>
          <w:bCs/>
          <w:color w:val="auto"/>
          <w:sz w:val="28"/>
          <w:szCs w:val="28"/>
        </w:rPr>
        <w:lastRenderedPageBreak/>
        <w:t>Marco teórico</w:t>
      </w:r>
      <w:bookmarkEnd w:id="6"/>
    </w:p>
    <w:p w14:paraId="5AD204C4" w14:textId="77777777" w:rsidR="001932BF" w:rsidRPr="004F512E" w:rsidRDefault="001932BF" w:rsidP="00A45532">
      <w:pPr>
        <w:ind w:hanging="709"/>
        <w:rPr>
          <w:rFonts w:ascii="Times New Roman" w:hAnsi="Times New Roman" w:cs="Times New Roman"/>
          <w:sz w:val="24"/>
          <w:szCs w:val="24"/>
        </w:rPr>
      </w:pPr>
      <w:r w:rsidRPr="004F512E">
        <w:rPr>
          <w:rFonts w:ascii="Times New Roman" w:hAnsi="Times New Roman" w:cs="Times New Roman"/>
          <w:sz w:val="24"/>
          <w:szCs w:val="24"/>
        </w:rPr>
        <w:t xml:space="preserve">El lenguaje oral se concibe como el desarrollo de la capacidad para lograr comunicarse de manera verbal por medio de la conversación en una situación determinada considerando el contexto y espacio temporal. En otras palabras, puede describirse como la capacidad de comprender y usar símbolos verbales como forma de comunicación, o bien como un sistema estructurado de símbolos que relaciona los objetos, las relaciones y los hechos, es así Puyuelo (1998) define el lenguaje como </w:t>
      </w:r>
      <w:r>
        <w:rPr>
          <w:rFonts w:ascii="Times New Roman" w:hAnsi="Times New Roman" w:cs="Times New Roman"/>
          <w:sz w:val="24"/>
          <w:szCs w:val="24"/>
        </w:rPr>
        <w:t>“</w:t>
      </w:r>
      <w:r w:rsidRPr="004F512E">
        <w:rPr>
          <w:rFonts w:ascii="Times New Roman" w:hAnsi="Times New Roman" w:cs="Times New Roman"/>
          <w:sz w:val="24"/>
          <w:szCs w:val="24"/>
        </w:rPr>
        <w:t>una conducta comunicativa, característica específicamente humana.</w:t>
      </w:r>
      <w:r>
        <w:rPr>
          <w:rFonts w:ascii="Times New Roman" w:hAnsi="Times New Roman" w:cs="Times New Roman"/>
          <w:sz w:val="24"/>
          <w:szCs w:val="24"/>
        </w:rPr>
        <w:t>”</w:t>
      </w:r>
    </w:p>
    <w:p w14:paraId="460DB7E8" w14:textId="77777777" w:rsidR="001932BF" w:rsidRPr="004F512E" w:rsidRDefault="001932BF" w:rsidP="00A45532">
      <w:pPr>
        <w:ind w:hanging="709"/>
        <w:rPr>
          <w:rFonts w:ascii="Times New Roman" w:hAnsi="Times New Roman" w:cs="Times New Roman"/>
          <w:sz w:val="24"/>
          <w:szCs w:val="24"/>
        </w:rPr>
      </w:pPr>
      <w:r w:rsidRPr="004F512E">
        <w:rPr>
          <w:rFonts w:ascii="Times New Roman" w:hAnsi="Times New Roman" w:cs="Times New Roman"/>
          <w:sz w:val="24"/>
          <w:szCs w:val="24"/>
        </w:rPr>
        <w:t>Importancia del lenguaje desde un punto de vista social, es que permite la comunicación entre las personas de forma que se convierte en una herramienta útil de socialización, a la vez sirve para satisfacer necesidades básicas, como expresar sentimientos, etc. Desde un punto de vista individual, el lenguaje oral es un instrumento que ayuda a codificar el pensamiento, permite organizarlo, ayudando a la reflexión. “El lenguaje tiene la finalidad de dar forma final al pensamiento; de prepararlo para la actividad intelectual, a la vez indica la naturaleza social de la actividad intelectual del hombre” (Luria, 1980).</w:t>
      </w:r>
    </w:p>
    <w:p w14:paraId="17551DEB" w14:textId="77777777" w:rsidR="001932BF" w:rsidRPr="004F512E" w:rsidRDefault="001932BF" w:rsidP="00A45532">
      <w:pPr>
        <w:ind w:hanging="709"/>
        <w:rPr>
          <w:rFonts w:ascii="Times New Roman" w:hAnsi="Times New Roman" w:cs="Times New Roman"/>
          <w:sz w:val="24"/>
          <w:szCs w:val="24"/>
        </w:rPr>
      </w:pPr>
      <w:r w:rsidRPr="004F512E">
        <w:rPr>
          <w:rFonts w:ascii="Times New Roman" w:hAnsi="Times New Roman" w:cs="Times New Roman"/>
          <w:sz w:val="24"/>
          <w:szCs w:val="24"/>
        </w:rPr>
        <w:t>El primer acercamiento que los niños experimentan en cuando al lenguaje oral es en su entorno familiar de manera que ellos comunican sus necesidades, expresan y entienden a los demás, es una herramienta para compartir experiencias, ideas, gustos, temores, pensamientos y conocimientos. Los niños al entrar al jardín de niños no demuestran un nivel de desarrollo homogéneo, sino que existen diferencias observables entre los niños. Estas diferencias pueden tener causas diversas, como dificultades individuales como un trastorno físico, psíquico o afectivo, también puede ser causada por las experiencias lingüísticas que hayan tenido los niños en la familia o en el entorno que hayan crecido.</w:t>
      </w:r>
    </w:p>
    <w:p w14:paraId="376983A8" w14:textId="77777777" w:rsidR="001932BF" w:rsidRPr="004F512E" w:rsidRDefault="001932BF" w:rsidP="00A45532">
      <w:pPr>
        <w:ind w:hanging="709"/>
        <w:rPr>
          <w:rFonts w:ascii="Times New Roman" w:hAnsi="Times New Roman" w:cs="Times New Roman"/>
          <w:sz w:val="24"/>
          <w:szCs w:val="24"/>
        </w:rPr>
      </w:pPr>
      <w:r w:rsidRPr="004F512E">
        <w:rPr>
          <w:rFonts w:ascii="Times New Roman" w:hAnsi="Times New Roman" w:cs="Times New Roman"/>
          <w:sz w:val="24"/>
          <w:szCs w:val="24"/>
        </w:rPr>
        <w:lastRenderedPageBreak/>
        <w:t xml:space="preserve">Los niños que se encuentran en la edad preescolar tienen entre 4 a 6 años, que según Jean Piaget ya se encuentra en una etapa preoperacional, es una etapa en la que el niño ya es capaz de emplear símbolos como gestos, palabras, números e imágenes para explicar cosas reales de su entorno, puede usar las palabras para comunicarse, los números para contar y expresar sus ideas mediante dibujos.  En esta etapa se hace mención del pensamiento representacional el cual trata de la capacidad de usar una palabra para referirse a un objeto real que no está presente, el cual permite al niño adquirir el lenguaje. </w:t>
      </w:r>
    </w:p>
    <w:p w14:paraId="65ECA237" w14:textId="77777777" w:rsidR="001932BF" w:rsidRPr="004F512E" w:rsidRDefault="001932BF" w:rsidP="00A45532">
      <w:pPr>
        <w:ind w:hanging="709"/>
        <w:rPr>
          <w:rFonts w:ascii="Times New Roman" w:hAnsi="Times New Roman" w:cs="Times New Roman"/>
          <w:sz w:val="24"/>
          <w:szCs w:val="24"/>
        </w:rPr>
      </w:pPr>
      <w:r w:rsidRPr="004F512E">
        <w:rPr>
          <w:rFonts w:ascii="Times New Roman" w:hAnsi="Times New Roman" w:cs="Times New Roman"/>
          <w:sz w:val="24"/>
          <w:szCs w:val="24"/>
        </w:rPr>
        <w:t xml:space="preserve">La manera de favorecer este pensamiento es con el juego simbólico, además de favorecer el lenguaje, favorece las habilidades cognoscitivas y sociales, la creatividad y la imaginación.  (Singer y Singer, 1976). El juego comienza con una serie de conductas simples usando objetos reales para fingir un escenario. En términos generales, el juego simbólico se inspira en hechos reales de la vida del niño (por ejemplo, ir a la tienda o de viaje). </w:t>
      </w:r>
    </w:p>
    <w:p w14:paraId="4217FE2F" w14:textId="77777777" w:rsidR="001932BF" w:rsidRPr="00901876" w:rsidRDefault="001932BF" w:rsidP="00A45532">
      <w:pPr>
        <w:ind w:hanging="709"/>
        <w:rPr>
          <w:rFonts w:ascii="Times New Roman" w:hAnsi="Times New Roman" w:cs="Times New Roman"/>
          <w:b/>
          <w:bCs/>
          <w:sz w:val="24"/>
          <w:szCs w:val="24"/>
        </w:rPr>
      </w:pPr>
      <w:r w:rsidRPr="004F512E">
        <w:rPr>
          <w:rFonts w:ascii="Times New Roman" w:hAnsi="Times New Roman" w:cs="Times New Roman"/>
          <w:sz w:val="24"/>
          <w:szCs w:val="24"/>
        </w:rPr>
        <w:t xml:space="preserve">Skinner (1975) explica la adquisición de lenguaje desde un punto de vista de condicionamiento operante. Skinner considera que el enlace entre palabra y significado es un vínculo de asociación que se establece a través de percepciones simultáneas y repetidas de determinados sonidos y objetos. Si una acción casual es recompensada, a causa de ésta la acción vuelve a ser repetida hasta que la acción original se convierte en parte del comportamiento de la persona. </w:t>
      </w:r>
      <w:r w:rsidRPr="00790AA9">
        <w:rPr>
          <w:rFonts w:ascii="Times New Roman" w:hAnsi="Times New Roman" w:cs="Times New Roman"/>
          <w:sz w:val="24"/>
          <w:szCs w:val="24"/>
        </w:rPr>
        <w:t>Por ejemplo, si unos padres creen interpretar un sonido o emisión como algo que se parece a la palabra "comida" o "jugo", se la darán, y si esto es reforzado, el niño aprenderá a usar la palabra "comida" o "jugo" apropiadamente para poder llegar a obtener lo que desea.</w:t>
      </w:r>
    </w:p>
    <w:p w14:paraId="2D7F21A0" w14:textId="77777777" w:rsidR="001932BF" w:rsidRPr="004F512E" w:rsidRDefault="001932BF" w:rsidP="00A45532">
      <w:pPr>
        <w:ind w:hanging="709"/>
        <w:rPr>
          <w:rFonts w:ascii="Times New Roman" w:hAnsi="Times New Roman" w:cs="Times New Roman"/>
          <w:sz w:val="24"/>
          <w:szCs w:val="24"/>
        </w:rPr>
      </w:pPr>
      <w:r w:rsidRPr="004F512E">
        <w:rPr>
          <w:rFonts w:ascii="Times New Roman" w:hAnsi="Times New Roman" w:cs="Times New Roman"/>
          <w:sz w:val="24"/>
          <w:szCs w:val="24"/>
        </w:rPr>
        <w:t xml:space="preserve">La teoría de Vygotsky sostiene que el desarrollo humano no es garantizado por la herencia, sino que se produce a la interacción social, en este sentido concibe al lenguaje como el instrumento ideal de </w:t>
      </w:r>
      <w:r w:rsidRPr="004F512E">
        <w:rPr>
          <w:rFonts w:ascii="Times New Roman" w:hAnsi="Times New Roman" w:cs="Times New Roman"/>
          <w:sz w:val="24"/>
          <w:szCs w:val="24"/>
        </w:rPr>
        <w:lastRenderedPageBreak/>
        <w:t>mediación que garantiza la transmisión de conocimiento. Por ejemplo, al nombrar objetos se retiene en la memoria y permite una relación del sujeto con el objeto.</w:t>
      </w:r>
    </w:p>
    <w:p w14:paraId="0139B4B8" w14:textId="77777777" w:rsidR="001932BF" w:rsidRPr="004F512E" w:rsidRDefault="001932BF" w:rsidP="00A45532">
      <w:pPr>
        <w:ind w:hanging="709"/>
        <w:rPr>
          <w:rFonts w:ascii="Times New Roman" w:hAnsi="Times New Roman" w:cs="Times New Roman"/>
          <w:sz w:val="24"/>
          <w:szCs w:val="24"/>
        </w:rPr>
      </w:pPr>
      <w:r w:rsidRPr="004F512E">
        <w:rPr>
          <w:rFonts w:ascii="Times New Roman" w:hAnsi="Times New Roman" w:cs="Times New Roman"/>
          <w:sz w:val="24"/>
          <w:szCs w:val="24"/>
        </w:rPr>
        <w:t xml:space="preserve">Según </w:t>
      </w:r>
      <w:proofErr w:type="spellStart"/>
      <w:r w:rsidRPr="004F512E">
        <w:rPr>
          <w:rFonts w:ascii="Times New Roman" w:hAnsi="Times New Roman" w:cs="Times New Roman"/>
          <w:sz w:val="24"/>
          <w:szCs w:val="24"/>
        </w:rPr>
        <w:t>Aimard</w:t>
      </w:r>
      <w:proofErr w:type="spellEnd"/>
      <w:r w:rsidRPr="004F512E">
        <w:rPr>
          <w:rFonts w:ascii="Times New Roman" w:hAnsi="Times New Roman" w:cs="Times New Roman"/>
          <w:sz w:val="24"/>
          <w:szCs w:val="24"/>
        </w:rPr>
        <w:t xml:space="preserve"> (1987), existe un periodo que es la edad de las preguntas y se da, aproximadamente a los tres o cuatro años cuando ingresan a la escuela la cual es la edad en la que aproximadamente comienzan a asistir a preescolar, ese tiempo es muy significativo, ya que las preguntas son uno de los medios más importantes de que</w:t>
      </w:r>
      <w:r>
        <w:rPr>
          <w:rFonts w:ascii="Times New Roman" w:hAnsi="Times New Roman" w:cs="Times New Roman"/>
          <w:sz w:val="24"/>
          <w:szCs w:val="24"/>
        </w:rPr>
        <w:t xml:space="preserve"> es la manera en la que el niño puede responder a su curiosidad, le ayuda a saber más, y de esta manera puede ampliar o desarrollar sus conocimientos previos</w:t>
      </w:r>
      <w:r w:rsidRPr="004F512E">
        <w:rPr>
          <w:rFonts w:ascii="Times New Roman" w:hAnsi="Times New Roman" w:cs="Times New Roman"/>
          <w:sz w:val="24"/>
          <w:szCs w:val="24"/>
        </w:rPr>
        <w:t xml:space="preserve">. En estos momentos es importante que cuando le respondamos al niño o niña, hay que hacerlo con claridad, de manera pausada y sin elevar la voz, no quiere decir que hablemos de forma infantil o con vocabulario sencillo, sino más bien el hacerlo de forma ajustada y precisa. </w:t>
      </w:r>
    </w:p>
    <w:p w14:paraId="1DD6B629" w14:textId="77777777" w:rsidR="001932BF" w:rsidRPr="004F512E" w:rsidRDefault="001932BF" w:rsidP="00A45532">
      <w:pPr>
        <w:ind w:hanging="709"/>
        <w:rPr>
          <w:rFonts w:ascii="Times New Roman" w:hAnsi="Times New Roman" w:cs="Times New Roman"/>
          <w:sz w:val="24"/>
          <w:szCs w:val="24"/>
        </w:rPr>
      </w:pPr>
      <w:r w:rsidRPr="004F512E">
        <w:rPr>
          <w:rFonts w:ascii="Times New Roman" w:hAnsi="Times New Roman" w:cs="Times New Roman"/>
          <w:sz w:val="24"/>
          <w:szCs w:val="24"/>
        </w:rPr>
        <w:t xml:space="preserve">En el mismo sentido, debemos dejar que los niños se expresen y que se sientan cómodos y seguros al hacerlo; debemos mostrarnos pacientes y atentos a lo que nos cuente, intentando conseguir el mayor número de expresiones por su parte. Como docentes tampoco debemos rechazar o hacer de menos el lenguaje del niño, debemos darle seguridad y ofrecerle modelos lingüísticos correctos. </w:t>
      </w:r>
    </w:p>
    <w:p w14:paraId="51170907" w14:textId="77777777" w:rsidR="001932BF" w:rsidRPr="000F3136" w:rsidRDefault="001932BF" w:rsidP="00A45532">
      <w:pPr>
        <w:ind w:hanging="709"/>
        <w:rPr>
          <w:rFonts w:ascii="Times New Roman" w:hAnsi="Times New Roman" w:cs="Times New Roman"/>
          <w:b/>
          <w:bCs/>
          <w:sz w:val="24"/>
          <w:szCs w:val="24"/>
        </w:rPr>
      </w:pPr>
      <w:r w:rsidRPr="004F512E">
        <w:rPr>
          <w:rFonts w:ascii="Times New Roman" w:hAnsi="Times New Roman" w:cs="Times New Roman"/>
          <w:sz w:val="24"/>
          <w:szCs w:val="24"/>
        </w:rPr>
        <w:t xml:space="preserve">El papel de la escuela, la docente o el docente tendrá que desarrollar actividades relacionadas con la expresión oral, como son las narraciones, las dramatizaciones o juegos sencillos de rol, juegos de palabras como adivinanzas, poesías sencillas o canciones. </w:t>
      </w:r>
      <w:r>
        <w:rPr>
          <w:rFonts w:ascii="Times New Roman" w:hAnsi="Times New Roman" w:cs="Times New Roman"/>
          <w:sz w:val="24"/>
          <w:szCs w:val="24"/>
        </w:rPr>
        <w:t xml:space="preserve">Tenemos que crear espacios en donde se debe crear espacios en la que los niños se sientan cómodos teniendo conversación entre ellos, y logren interesarse hacia los pensamientos y conocimientos que otros niños tienen. </w:t>
      </w:r>
    </w:p>
    <w:p w14:paraId="7BC2377B" w14:textId="77777777" w:rsidR="001932BF" w:rsidRPr="003B354B" w:rsidRDefault="001932BF" w:rsidP="00A45532">
      <w:pPr>
        <w:ind w:hanging="709"/>
        <w:rPr>
          <w:rFonts w:ascii="Times New Roman" w:hAnsi="Times New Roman" w:cs="Times New Roman"/>
          <w:sz w:val="24"/>
          <w:szCs w:val="24"/>
        </w:rPr>
      </w:pPr>
      <w:r w:rsidRPr="003B354B">
        <w:rPr>
          <w:rFonts w:ascii="Times New Roman" w:hAnsi="Times New Roman" w:cs="Times New Roman"/>
          <w:sz w:val="24"/>
          <w:szCs w:val="24"/>
        </w:rPr>
        <w:t>Según Fernández (1983), como docente debemos realizar actividades en el aula en donde:</w:t>
      </w:r>
    </w:p>
    <w:p w14:paraId="64D75B6C" w14:textId="77777777" w:rsidR="001932BF" w:rsidRPr="00901876" w:rsidRDefault="001932BF" w:rsidP="00A45532">
      <w:pPr>
        <w:pStyle w:val="Prrafodelista"/>
        <w:numPr>
          <w:ilvl w:val="0"/>
          <w:numId w:val="3"/>
        </w:numPr>
        <w:ind w:hanging="709"/>
        <w:rPr>
          <w:rFonts w:ascii="Times New Roman" w:hAnsi="Times New Roman" w:cs="Times New Roman"/>
          <w:b/>
          <w:bCs/>
          <w:sz w:val="24"/>
          <w:szCs w:val="24"/>
        </w:rPr>
      </w:pPr>
      <w:r w:rsidRPr="003B354B">
        <w:rPr>
          <w:rFonts w:ascii="Times New Roman" w:hAnsi="Times New Roman" w:cs="Times New Roman"/>
          <w:sz w:val="24"/>
          <w:szCs w:val="24"/>
        </w:rPr>
        <w:t xml:space="preserve">El lenguaje se desarrolla a partir del deseo y de la necesidad de comunicación. </w:t>
      </w:r>
      <w:r>
        <w:rPr>
          <w:rFonts w:ascii="Times New Roman" w:hAnsi="Times New Roman" w:cs="Times New Roman"/>
          <w:sz w:val="24"/>
          <w:szCs w:val="24"/>
        </w:rPr>
        <w:t>Como docente se debe permitir experiencias en donde se favorezca la comunicación.</w:t>
      </w:r>
    </w:p>
    <w:p w14:paraId="34DB343F" w14:textId="77777777" w:rsidR="001932BF" w:rsidRPr="004F512E" w:rsidRDefault="001932BF" w:rsidP="00A45532">
      <w:pPr>
        <w:pStyle w:val="Prrafodelista"/>
        <w:numPr>
          <w:ilvl w:val="0"/>
          <w:numId w:val="3"/>
        </w:numPr>
        <w:ind w:hanging="709"/>
        <w:rPr>
          <w:rFonts w:ascii="Times New Roman" w:hAnsi="Times New Roman" w:cs="Times New Roman"/>
          <w:sz w:val="24"/>
          <w:szCs w:val="24"/>
        </w:rPr>
      </w:pPr>
      <w:r w:rsidRPr="004F512E">
        <w:rPr>
          <w:rFonts w:ascii="Times New Roman" w:hAnsi="Times New Roman" w:cs="Times New Roman"/>
          <w:sz w:val="24"/>
          <w:szCs w:val="24"/>
        </w:rPr>
        <w:lastRenderedPageBreak/>
        <w:t xml:space="preserve">La comunicación necesita la presencia de otro. </w:t>
      </w:r>
      <w:r>
        <w:rPr>
          <w:rFonts w:ascii="Times New Roman" w:hAnsi="Times New Roman" w:cs="Times New Roman"/>
          <w:sz w:val="24"/>
          <w:szCs w:val="24"/>
        </w:rPr>
        <w:t xml:space="preserve">Actividades en donde los niños expresen lo que saben, escuchen a otros, comparen ideas, se pregunten y respondan entre ellos, etc. </w:t>
      </w:r>
      <w:r w:rsidRPr="003B354B">
        <w:rPr>
          <w:rFonts w:ascii="Times New Roman" w:hAnsi="Times New Roman" w:cs="Times New Roman"/>
          <w:sz w:val="24"/>
          <w:szCs w:val="24"/>
        </w:rPr>
        <w:t xml:space="preserve">Es por ello por lo que el aula de preescolar representa </w:t>
      </w:r>
      <w:r>
        <w:rPr>
          <w:rFonts w:ascii="Times New Roman" w:hAnsi="Times New Roman" w:cs="Times New Roman"/>
          <w:sz w:val="24"/>
          <w:szCs w:val="24"/>
        </w:rPr>
        <w:t xml:space="preserve">una manera de favorecer las habilidades sociales y comunicativas. </w:t>
      </w:r>
    </w:p>
    <w:p w14:paraId="587031F2" w14:textId="77777777" w:rsidR="001932BF" w:rsidRPr="004F512E" w:rsidRDefault="001932BF" w:rsidP="00A45532">
      <w:pPr>
        <w:pStyle w:val="Prrafodelista"/>
        <w:numPr>
          <w:ilvl w:val="0"/>
          <w:numId w:val="3"/>
        </w:numPr>
        <w:ind w:hanging="709"/>
        <w:rPr>
          <w:rFonts w:ascii="Times New Roman" w:hAnsi="Times New Roman" w:cs="Times New Roman"/>
          <w:sz w:val="24"/>
          <w:szCs w:val="24"/>
        </w:rPr>
      </w:pPr>
      <w:r w:rsidRPr="004F512E">
        <w:rPr>
          <w:rFonts w:ascii="Times New Roman" w:hAnsi="Times New Roman" w:cs="Times New Roman"/>
          <w:sz w:val="24"/>
          <w:szCs w:val="24"/>
        </w:rPr>
        <w:t>Observar el desarrollo del lenguaje infantil y favorecerlo.</w:t>
      </w:r>
    </w:p>
    <w:p w14:paraId="633901AE" w14:textId="77777777" w:rsidR="001932BF" w:rsidRPr="004F512E" w:rsidRDefault="001932BF" w:rsidP="00A45532">
      <w:pPr>
        <w:ind w:hanging="709"/>
        <w:rPr>
          <w:rFonts w:ascii="Times New Roman" w:hAnsi="Times New Roman" w:cs="Times New Roman"/>
          <w:sz w:val="24"/>
          <w:szCs w:val="24"/>
        </w:rPr>
      </w:pPr>
      <w:r w:rsidRPr="004F512E">
        <w:rPr>
          <w:rFonts w:ascii="Times New Roman" w:hAnsi="Times New Roman" w:cs="Times New Roman"/>
          <w:sz w:val="24"/>
          <w:szCs w:val="24"/>
        </w:rPr>
        <w:t>La docente como guía, debe asumir un papel dinámico, reflexivo y analítico, en la práctica, tomando en cuenta las características, intereses y experiencias de cada niño y niña, así como tomar en cuenta el contexto interno y externo del aula. Según Scott, Escobar, y Suarez (1998) para que el proceso enseñanza aprendizaje, contribuya a la formación de una persona crítica y creativa, es necesario que cada docente de nivel preescolar conozca la realidad del niño y niña, como adquiere el conocimiento, cuál es el estilo cognoscitivo de aprendizaje, que habilidades tiene y cómo percibe el mundo en el que vive. Es decir, debe hacer un diagnóstico, que incluya las características de los niños y además profundice en “el ser” de cada uno.</w:t>
      </w:r>
    </w:p>
    <w:p w14:paraId="04C0EF43" w14:textId="1015C77B" w:rsidR="0051524D" w:rsidRDefault="001932BF" w:rsidP="00A45532">
      <w:pPr>
        <w:ind w:hanging="709"/>
        <w:rPr>
          <w:rFonts w:ascii="Times New Roman" w:hAnsi="Times New Roman" w:cs="Times New Roman"/>
          <w:sz w:val="24"/>
          <w:szCs w:val="24"/>
        </w:rPr>
      </w:pPr>
      <w:r w:rsidRPr="004F512E">
        <w:rPr>
          <w:rFonts w:ascii="Times New Roman" w:hAnsi="Times New Roman" w:cs="Times New Roman"/>
          <w:sz w:val="24"/>
          <w:szCs w:val="24"/>
        </w:rPr>
        <w:t>Es importante como docentes el estar enterados de las condiciones de vida del niño, su familia, sus experiencias, de dónde viene, actividades que realiza con sus padres y hermanos, es por ello por lo que antes de comenzar se deben realizar extensas entrevistas, listas de cotejo, fichas socioeconómicas, etc. En dónde se nos pueda proporcionar diversa información acerca del niño, y durante el año mantener un contacto constante con ellos, siempre atenta a lo que suceda en su familia, estableciendo una buena relación con los padres de familia o cuidadore</w:t>
      </w:r>
      <w:r>
        <w:rPr>
          <w:rFonts w:ascii="Times New Roman" w:hAnsi="Times New Roman" w:cs="Times New Roman"/>
          <w:sz w:val="24"/>
          <w:szCs w:val="24"/>
        </w:rPr>
        <w:t>s.</w:t>
      </w:r>
    </w:p>
    <w:p w14:paraId="4108FFFF" w14:textId="77777777" w:rsidR="00295DE7" w:rsidRDefault="00295DE7" w:rsidP="00A45532">
      <w:pPr>
        <w:ind w:hanging="709"/>
        <w:rPr>
          <w:rFonts w:ascii="Times New Roman" w:hAnsi="Times New Roman" w:cs="Times New Roman"/>
          <w:sz w:val="24"/>
          <w:szCs w:val="24"/>
        </w:rPr>
      </w:pPr>
    </w:p>
    <w:p w14:paraId="08368BC9" w14:textId="77777777" w:rsidR="00295DE7" w:rsidRDefault="00295DE7" w:rsidP="00A45532">
      <w:pPr>
        <w:ind w:hanging="709"/>
        <w:rPr>
          <w:rFonts w:ascii="Times New Roman" w:hAnsi="Times New Roman" w:cs="Times New Roman"/>
          <w:sz w:val="24"/>
          <w:szCs w:val="24"/>
        </w:rPr>
      </w:pPr>
    </w:p>
    <w:p w14:paraId="37FB776B" w14:textId="77777777" w:rsidR="001932BF" w:rsidRPr="00A8437E" w:rsidRDefault="001932BF" w:rsidP="00A45532">
      <w:pPr>
        <w:pStyle w:val="Ttulo1"/>
        <w:ind w:hanging="709"/>
        <w:jc w:val="center"/>
        <w:rPr>
          <w:rFonts w:ascii="Times New Roman" w:hAnsi="Times New Roman" w:cs="Times New Roman"/>
          <w:b/>
          <w:bCs/>
          <w:sz w:val="28"/>
          <w:szCs w:val="28"/>
        </w:rPr>
      </w:pPr>
      <w:bookmarkStart w:id="7" w:name="_Toc124768642"/>
      <w:r w:rsidRPr="00A8437E">
        <w:rPr>
          <w:rFonts w:ascii="Times New Roman" w:hAnsi="Times New Roman" w:cs="Times New Roman"/>
          <w:b/>
          <w:bCs/>
          <w:color w:val="auto"/>
          <w:sz w:val="28"/>
          <w:szCs w:val="28"/>
        </w:rPr>
        <w:lastRenderedPageBreak/>
        <w:t>Marco referencial</w:t>
      </w:r>
      <w:bookmarkEnd w:id="7"/>
    </w:p>
    <w:p w14:paraId="45210C54" w14:textId="79022709" w:rsidR="001932BF" w:rsidRPr="000F3136" w:rsidRDefault="001932BF" w:rsidP="00A45532">
      <w:pPr>
        <w:ind w:hanging="709"/>
        <w:rPr>
          <w:rFonts w:ascii="Times New Roman" w:hAnsi="Times New Roman" w:cs="Times New Roman"/>
          <w:sz w:val="24"/>
          <w:szCs w:val="24"/>
        </w:rPr>
      </w:pPr>
      <w:r>
        <w:rPr>
          <w:rFonts w:ascii="Times New Roman" w:hAnsi="Times New Roman" w:cs="Times New Roman"/>
          <w:sz w:val="24"/>
          <w:szCs w:val="24"/>
        </w:rPr>
        <w:t xml:space="preserve">La manera en que se puede mejorar </w:t>
      </w:r>
      <w:r w:rsidR="00AC713B">
        <w:rPr>
          <w:rFonts w:ascii="Times New Roman" w:hAnsi="Times New Roman" w:cs="Times New Roman"/>
          <w:sz w:val="24"/>
          <w:szCs w:val="24"/>
        </w:rPr>
        <w:t>u</w:t>
      </w:r>
      <w:r>
        <w:rPr>
          <w:rFonts w:ascii="Times New Roman" w:hAnsi="Times New Roman" w:cs="Times New Roman"/>
          <w:sz w:val="24"/>
          <w:szCs w:val="24"/>
        </w:rPr>
        <w:t xml:space="preserve"> observar dichas mejoras o procesos en los niños en cuanto el lenguaje oral es de la siguiente manera, marcadas en Aprendizaje claves y diversas tesis que fueron encontradas, en donde realizaban estudios e implementan estrategias para observar cómo los niños mejoraban y actuaban. </w:t>
      </w:r>
    </w:p>
    <w:p w14:paraId="1FE2BECB" w14:textId="77777777" w:rsidR="001932BF" w:rsidRDefault="001932BF" w:rsidP="00A45532">
      <w:pPr>
        <w:ind w:hanging="709"/>
        <w:rPr>
          <w:rFonts w:ascii="Times New Roman" w:hAnsi="Times New Roman" w:cs="Times New Roman"/>
          <w:sz w:val="24"/>
          <w:szCs w:val="24"/>
        </w:rPr>
      </w:pPr>
      <w:r>
        <w:rPr>
          <w:rFonts w:ascii="Times New Roman" w:hAnsi="Times New Roman" w:cs="Times New Roman"/>
          <w:sz w:val="24"/>
          <w:szCs w:val="24"/>
        </w:rPr>
        <w:t xml:space="preserve">Desde un comienzo en el libro de Aprendizajes Clave (2017) se nos habla de realizar una constante evaluación en donde se tiene como objetivo mejorar el desempeño de los estudiantes, también se tiene como objetivo el identificar las áreas de oportunidad de cada estudiante. La evaluación se da lugar desde el comienzo del ciclo escolar con una evaluación diagnóstica, hasta el fin de cada ciclo escolar. Al conocer dichas fortalezas y áreas de oportunidad, se tienen la posibilidad de crear medidas o actividades para que ellos logren afrontar las dificultades que tengan de acuerdo con los campos académicos evaluados. </w:t>
      </w:r>
    </w:p>
    <w:p w14:paraId="58BE4823" w14:textId="77777777" w:rsidR="001932BF" w:rsidRDefault="001932BF" w:rsidP="00A45532">
      <w:pPr>
        <w:ind w:hanging="709"/>
        <w:rPr>
          <w:rFonts w:ascii="Times New Roman" w:hAnsi="Times New Roman" w:cs="Times New Roman"/>
          <w:sz w:val="24"/>
          <w:szCs w:val="24"/>
        </w:rPr>
      </w:pPr>
      <w:r>
        <w:rPr>
          <w:rFonts w:ascii="Times New Roman" w:hAnsi="Times New Roman" w:cs="Times New Roman"/>
          <w:sz w:val="24"/>
          <w:szCs w:val="24"/>
        </w:rPr>
        <w:t>El libro de Aprendizajes Clave (2017) nos dice que “</w:t>
      </w:r>
      <w:r w:rsidRPr="00110FD9">
        <w:rPr>
          <w:rFonts w:ascii="Times New Roman" w:hAnsi="Times New Roman" w:cs="Times New Roman"/>
          <w:sz w:val="24"/>
          <w:szCs w:val="24"/>
        </w:rPr>
        <w:t xml:space="preserve">Para conocer cómo avanzan los niños en su proceso formativo y poder orientarlo, es indispensable contar con información confiable y clara acerca de su desempeño en las situaciones didácticas en que participan con su grupo. </w:t>
      </w:r>
      <w:r>
        <w:rPr>
          <w:rFonts w:ascii="Times New Roman" w:hAnsi="Times New Roman" w:cs="Times New Roman"/>
          <w:sz w:val="24"/>
          <w:szCs w:val="24"/>
        </w:rPr>
        <w:t xml:space="preserve">... </w:t>
      </w:r>
      <w:r w:rsidRPr="00110FD9">
        <w:rPr>
          <w:rFonts w:ascii="Times New Roman" w:hAnsi="Times New Roman" w:cs="Times New Roman"/>
          <w:sz w:val="24"/>
          <w:szCs w:val="24"/>
        </w:rPr>
        <w:t>la evaluación tiene un sentido formativo con las siguientes finalidades: valorar los aprendizajes de los alumnos, identificar las condiciones que influyen en el aprendizaje y mejorar el proceso docente y otros aspectos del proceso escolar</w:t>
      </w:r>
      <w:r>
        <w:rPr>
          <w:rFonts w:ascii="Times New Roman" w:hAnsi="Times New Roman" w:cs="Times New Roman"/>
          <w:sz w:val="24"/>
          <w:szCs w:val="24"/>
        </w:rPr>
        <w:t xml:space="preserve">.” </w:t>
      </w:r>
    </w:p>
    <w:p w14:paraId="16E2511E" w14:textId="77777777" w:rsidR="001932BF" w:rsidRDefault="001932BF" w:rsidP="00A45532">
      <w:pPr>
        <w:ind w:hanging="709"/>
        <w:rPr>
          <w:rFonts w:ascii="Times New Roman" w:hAnsi="Times New Roman" w:cs="Times New Roman"/>
          <w:sz w:val="24"/>
          <w:szCs w:val="24"/>
        </w:rPr>
      </w:pPr>
      <w:r>
        <w:rPr>
          <w:rFonts w:ascii="Times New Roman" w:hAnsi="Times New Roman" w:cs="Times New Roman"/>
          <w:sz w:val="24"/>
          <w:szCs w:val="24"/>
        </w:rPr>
        <w:t xml:space="preserve">Aparte de la evaluación constante, se debe llevar el diario de trabajo, es un instrumento en donde como docente se registra el trabajo cotidiano en el aula, aparte de permitir una reflexión de nuestra práctica como docente, permite reconocer sucesos que ocurran con los niños de acuerdo con las actividades planeadas, así como sus reacciones y opiniones de los niños, si se interesaron, como reaccionaron, si tuvieron complicaciones, como realizaron su trabajo, el proceso que llevan, etc. </w:t>
      </w:r>
    </w:p>
    <w:p w14:paraId="034E9CAE" w14:textId="77777777" w:rsidR="001932BF" w:rsidRDefault="001932BF" w:rsidP="00A45532">
      <w:pPr>
        <w:ind w:hanging="709"/>
        <w:rPr>
          <w:rFonts w:ascii="Times New Roman" w:hAnsi="Times New Roman" w:cs="Times New Roman"/>
          <w:sz w:val="24"/>
          <w:szCs w:val="24"/>
        </w:rPr>
      </w:pPr>
      <w:r>
        <w:rPr>
          <w:rFonts w:ascii="Times New Roman" w:hAnsi="Times New Roman" w:cs="Times New Roman"/>
          <w:sz w:val="24"/>
          <w:szCs w:val="24"/>
        </w:rPr>
        <w:lastRenderedPageBreak/>
        <w:t>Además de la aplicación de diagnóstico, se deben realizar la aplicación de los siguientes instrumentos (</w:t>
      </w:r>
      <w:r w:rsidRPr="00363636">
        <w:rPr>
          <w:rFonts w:ascii="Times New Roman" w:hAnsi="Times New Roman" w:cs="Times New Roman"/>
          <w:sz w:val="24"/>
          <w:szCs w:val="24"/>
        </w:rPr>
        <w:t xml:space="preserve">Batista, Aguilar, </w:t>
      </w:r>
      <w:proofErr w:type="spellStart"/>
      <w:r w:rsidRPr="00363636">
        <w:rPr>
          <w:rFonts w:ascii="Times New Roman" w:hAnsi="Times New Roman" w:cs="Times New Roman"/>
          <w:sz w:val="24"/>
          <w:szCs w:val="24"/>
        </w:rPr>
        <w:t>Reytor</w:t>
      </w:r>
      <w:proofErr w:type="spellEnd"/>
      <w:r w:rsidRPr="00363636">
        <w:rPr>
          <w:rFonts w:ascii="Times New Roman" w:hAnsi="Times New Roman" w:cs="Times New Roman"/>
          <w:sz w:val="24"/>
          <w:szCs w:val="24"/>
        </w:rPr>
        <w:t>, &amp; Tamayo</w:t>
      </w:r>
      <w:r>
        <w:rPr>
          <w:rFonts w:ascii="Times New Roman" w:hAnsi="Times New Roman" w:cs="Times New Roman"/>
          <w:sz w:val="24"/>
          <w:szCs w:val="24"/>
        </w:rPr>
        <w:t>, 2018):</w:t>
      </w:r>
    </w:p>
    <w:p w14:paraId="79DD7C33" w14:textId="77777777" w:rsidR="001932BF" w:rsidRDefault="001932BF" w:rsidP="00A45532">
      <w:pPr>
        <w:pStyle w:val="Prrafodelista"/>
        <w:numPr>
          <w:ilvl w:val="0"/>
          <w:numId w:val="3"/>
        </w:numPr>
        <w:ind w:hanging="709"/>
        <w:rPr>
          <w:rFonts w:ascii="Times New Roman" w:hAnsi="Times New Roman" w:cs="Times New Roman"/>
          <w:sz w:val="24"/>
          <w:szCs w:val="24"/>
        </w:rPr>
      </w:pPr>
      <w:r>
        <w:rPr>
          <w:rFonts w:ascii="Times New Roman" w:hAnsi="Times New Roman" w:cs="Times New Roman"/>
          <w:sz w:val="24"/>
          <w:szCs w:val="24"/>
        </w:rPr>
        <w:t xml:space="preserve">Entrevistar a profesores o profesionales del tema, o investigar, acerca de las causas que ocasionan limitaciones en el desarrollo del lenguaje oral que presentan los niños del grado preescolar. </w:t>
      </w:r>
    </w:p>
    <w:p w14:paraId="40F2AB30" w14:textId="431826EE" w:rsidR="001932BF" w:rsidRDefault="001932BF" w:rsidP="00A45532">
      <w:pPr>
        <w:pStyle w:val="Prrafodelista"/>
        <w:numPr>
          <w:ilvl w:val="0"/>
          <w:numId w:val="3"/>
        </w:numPr>
        <w:ind w:hanging="709"/>
        <w:rPr>
          <w:rFonts w:ascii="Times New Roman" w:hAnsi="Times New Roman" w:cs="Times New Roman"/>
          <w:sz w:val="24"/>
          <w:szCs w:val="24"/>
        </w:rPr>
      </w:pPr>
      <w:r>
        <w:rPr>
          <w:rFonts w:ascii="Times New Roman" w:hAnsi="Times New Roman" w:cs="Times New Roman"/>
          <w:sz w:val="24"/>
          <w:szCs w:val="24"/>
        </w:rPr>
        <w:t xml:space="preserve">Encuestar a padres de los niños o cuidadores acerca de </w:t>
      </w:r>
      <w:r w:rsidR="00AC713B">
        <w:rPr>
          <w:rFonts w:ascii="Times New Roman" w:hAnsi="Times New Roman" w:cs="Times New Roman"/>
          <w:sz w:val="24"/>
          <w:szCs w:val="24"/>
        </w:rPr>
        <w:t>cómo</w:t>
      </w:r>
      <w:r>
        <w:rPr>
          <w:rFonts w:ascii="Times New Roman" w:hAnsi="Times New Roman" w:cs="Times New Roman"/>
          <w:sz w:val="24"/>
          <w:szCs w:val="24"/>
        </w:rPr>
        <w:t xml:space="preserve"> ayudan a desarrollar o promover la mejora del lenguaje oral en casa. </w:t>
      </w:r>
    </w:p>
    <w:p w14:paraId="389E282E" w14:textId="77777777" w:rsidR="001932BF" w:rsidRDefault="001932BF" w:rsidP="00A45532">
      <w:pPr>
        <w:pStyle w:val="Prrafodelista"/>
        <w:numPr>
          <w:ilvl w:val="0"/>
          <w:numId w:val="3"/>
        </w:numPr>
        <w:ind w:hanging="709"/>
        <w:rPr>
          <w:rFonts w:ascii="Times New Roman" w:hAnsi="Times New Roman" w:cs="Times New Roman"/>
          <w:sz w:val="24"/>
          <w:szCs w:val="24"/>
        </w:rPr>
      </w:pPr>
      <w:r>
        <w:rPr>
          <w:rFonts w:ascii="Times New Roman" w:hAnsi="Times New Roman" w:cs="Times New Roman"/>
          <w:sz w:val="24"/>
          <w:szCs w:val="24"/>
        </w:rPr>
        <w:t xml:space="preserve">Observar actividades planeadas, complementarias y de juego para evaluar la preparación de los maestros y el cómo actúan los niños durante las actividades. </w:t>
      </w:r>
    </w:p>
    <w:p w14:paraId="26783B16" w14:textId="77777777" w:rsidR="001932BF" w:rsidRDefault="001932BF" w:rsidP="00A45532">
      <w:pPr>
        <w:pStyle w:val="Prrafodelista"/>
        <w:numPr>
          <w:ilvl w:val="0"/>
          <w:numId w:val="3"/>
        </w:numPr>
        <w:ind w:hanging="709"/>
        <w:rPr>
          <w:rFonts w:ascii="Times New Roman" w:hAnsi="Times New Roman" w:cs="Times New Roman"/>
          <w:sz w:val="24"/>
          <w:szCs w:val="24"/>
        </w:rPr>
      </w:pPr>
      <w:r>
        <w:rPr>
          <w:rFonts w:ascii="Times New Roman" w:hAnsi="Times New Roman" w:cs="Times New Roman"/>
          <w:sz w:val="24"/>
          <w:szCs w:val="24"/>
        </w:rPr>
        <w:t>Revisar documentos normativos del jardín de niños, para conocer qué tipo de atención se le da al lenguaje oral.</w:t>
      </w:r>
    </w:p>
    <w:p w14:paraId="6D7F94AE" w14:textId="77777777" w:rsidR="001932BF" w:rsidRDefault="001932BF" w:rsidP="00A45532">
      <w:pPr>
        <w:pStyle w:val="Prrafodelista"/>
        <w:numPr>
          <w:ilvl w:val="0"/>
          <w:numId w:val="3"/>
        </w:numPr>
        <w:ind w:hanging="709"/>
        <w:rPr>
          <w:rFonts w:ascii="Times New Roman" w:hAnsi="Times New Roman" w:cs="Times New Roman"/>
          <w:sz w:val="24"/>
          <w:szCs w:val="24"/>
        </w:rPr>
      </w:pPr>
      <w:r>
        <w:rPr>
          <w:rFonts w:ascii="Times New Roman" w:hAnsi="Times New Roman" w:cs="Times New Roman"/>
          <w:sz w:val="24"/>
          <w:szCs w:val="24"/>
        </w:rPr>
        <w:t xml:space="preserve">Determinar factores internos están dentro de la institución y externos (fortalezas, debilidades, oportunidades y amenazas) que afectan el trabajo en la institución. </w:t>
      </w:r>
    </w:p>
    <w:p w14:paraId="5277C14F" w14:textId="77777777" w:rsidR="001932BF" w:rsidRDefault="001932BF" w:rsidP="00A45532">
      <w:pPr>
        <w:ind w:left="720" w:hanging="709"/>
        <w:rPr>
          <w:rFonts w:ascii="Times New Roman" w:hAnsi="Times New Roman" w:cs="Times New Roman"/>
          <w:sz w:val="24"/>
          <w:szCs w:val="24"/>
        </w:rPr>
      </w:pPr>
      <w:r w:rsidRPr="00BE5C64">
        <w:rPr>
          <w:rFonts w:ascii="Times New Roman" w:hAnsi="Times New Roman" w:cs="Times New Roman"/>
          <w:sz w:val="24"/>
          <w:szCs w:val="24"/>
        </w:rPr>
        <w:t>Por otro lado, tenemos a Ortega, Vega,</w:t>
      </w:r>
      <w:r>
        <w:rPr>
          <w:rFonts w:ascii="Times New Roman" w:hAnsi="Times New Roman" w:cs="Times New Roman"/>
          <w:sz w:val="24"/>
          <w:szCs w:val="24"/>
        </w:rPr>
        <w:t xml:space="preserve"> </w:t>
      </w:r>
      <w:r w:rsidRPr="00BE5C64">
        <w:rPr>
          <w:rFonts w:ascii="Times New Roman" w:hAnsi="Times New Roman" w:cs="Times New Roman"/>
          <w:sz w:val="24"/>
          <w:szCs w:val="24"/>
        </w:rPr>
        <w:t xml:space="preserve">y </w:t>
      </w:r>
      <w:proofErr w:type="spellStart"/>
      <w:r w:rsidRPr="00BE5C64">
        <w:rPr>
          <w:rFonts w:ascii="Times New Roman" w:hAnsi="Times New Roman" w:cs="Times New Roman"/>
          <w:sz w:val="24"/>
          <w:szCs w:val="24"/>
        </w:rPr>
        <w:t>Poncelis</w:t>
      </w:r>
      <w:proofErr w:type="spellEnd"/>
      <w:r w:rsidRPr="00BE5C64">
        <w:rPr>
          <w:rFonts w:ascii="Times New Roman" w:hAnsi="Times New Roman" w:cs="Times New Roman"/>
          <w:sz w:val="24"/>
          <w:szCs w:val="24"/>
        </w:rPr>
        <w:t>, utilizaron la estrategia</w:t>
      </w:r>
      <w:r>
        <w:rPr>
          <w:rFonts w:ascii="Times New Roman" w:hAnsi="Times New Roman" w:cs="Times New Roman"/>
          <w:sz w:val="24"/>
          <w:szCs w:val="24"/>
        </w:rPr>
        <w:t xml:space="preserve"> de la lectura de cuentos para mejorar las habilidades lingüísticas de los niños, y cómo metodologías usaron: </w:t>
      </w:r>
    </w:p>
    <w:p w14:paraId="573FD554" w14:textId="77777777" w:rsidR="001932BF" w:rsidRDefault="001932BF" w:rsidP="00A45532">
      <w:pPr>
        <w:pStyle w:val="Prrafodelista"/>
        <w:numPr>
          <w:ilvl w:val="0"/>
          <w:numId w:val="3"/>
        </w:numPr>
        <w:ind w:hanging="709"/>
        <w:rPr>
          <w:rFonts w:ascii="Times New Roman" w:hAnsi="Times New Roman" w:cs="Times New Roman"/>
          <w:sz w:val="24"/>
          <w:szCs w:val="24"/>
        </w:rPr>
      </w:pPr>
      <w:r>
        <w:rPr>
          <w:rFonts w:ascii="Times New Roman" w:hAnsi="Times New Roman" w:cs="Times New Roman"/>
          <w:sz w:val="24"/>
          <w:szCs w:val="24"/>
        </w:rPr>
        <w:t xml:space="preserve">En primera una bitácora de reflexión: bitácora que llenaban todos los días, y se dividía en apartados importantes como: descripción de lo ocurrido en el día, descripción de las actividades en beneficio del desarrollo de los niños, problemas encontrados, etc. </w:t>
      </w:r>
    </w:p>
    <w:p w14:paraId="46E7EB5B" w14:textId="77777777" w:rsidR="001932BF" w:rsidRDefault="001932BF" w:rsidP="00A45532">
      <w:pPr>
        <w:pStyle w:val="Prrafodelista"/>
        <w:numPr>
          <w:ilvl w:val="0"/>
          <w:numId w:val="3"/>
        </w:numPr>
        <w:ind w:hanging="709"/>
        <w:rPr>
          <w:rFonts w:ascii="Times New Roman" w:hAnsi="Times New Roman" w:cs="Times New Roman"/>
          <w:sz w:val="24"/>
          <w:szCs w:val="24"/>
        </w:rPr>
      </w:pPr>
      <w:r>
        <w:rPr>
          <w:rFonts w:ascii="Times New Roman" w:hAnsi="Times New Roman" w:cs="Times New Roman"/>
          <w:sz w:val="24"/>
          <w:szCs w:val="24"/>
        </w:rPr>
        <w:t xml:space="preserve">Lista cotejable para evaluar habilidades del lenguaje oral en niños preescolares: Instrumento de manera rápida y precisa para realizar observaciones en diferentes momentos de la jornada escolar. </w:t>
      </w:r>
    </w:p>
    <w:p w14:paraId="4A3CD4DB" w14:textId="77777777" w:rsidR="001932BF" w:rsidRDefault="001932BF" w:rsidP="00A45532">
      <w:pPr>
        <w:pStyle w:val="Prrafodelista"/>
        <w:numPr>
          <w:ilvl w:val="0"/>
          <w:numId w:val="3"/>
        </w:numPr>
        <w:ind w:hanging="709"/>
        <w:rPr>
          <w:rFonts w:ascii="Times New Roman" w:hAnsi="Times New Roman" w:cs="Times New Roman"/>
          <w:sz w:val="24"/>
          <w:szCs w:val="24"/>
        </w:rPr>
      </w:pPr>
      <w:r>
        <w:rPr>
          <w:rFonts w:ascii="Times New Roman" w:hAnsi="Times New Roman" w:cs="Times New Roman"/>
          <w:sz w:val="24"/>
          <w:szCs w:val="24"/>
        </w:rPr>
        <w:lastRenderedPageBreak/>
        <w:t>Sistema de evaluación y Programación para Niños Pequeños (AEPS) (</w:t>
      </w:r>
      <w:r w:rsidRPr="00D31565">
        <w:rPr>
          <w:rFonts w:ascii="Times New Roman" w:hAnsi="Times New Roman" w:cs="Times New Roman"/>
          <w:sz w:val="24"/>
          <w:szCs w:val="24"/>
        </w:rPr>
        <w:t xml:space="preserve">(Bricker &amp; </w:t>
      </w:r>
      <w:proofErr w:type="spellStart"/>
      <w:r w:rsidRPr="00D31565">
        <w:rPr>
          <w:rFonts w:ascii="Times New Roman" w:hAnsi="Times New Roman" w:cs="Times New Roman"/>
          <w:sz w:val="24"/>
          <w:szCs w:val="24"/>
        </w:rPr>
        <w:t>Waddell</w:t>
      </w:r>
      <w:proofErr w:type="spellEnd"/>
      <w:r w:rsidRPr="00D31565">
        <w:rPr>
          <w:rFonts w:ascii="Times New Roman" w:hAnsi="Times New Roman" w:cs="Times New Roman"/>
          <w:sz w:val="24"/>
          <w:szCs w:val="24"/>
        </w:rPr>
        <w:t>, 1996)</w:t>
      </w:r>
      <w:r>
        <w:rPr>
          <w:rFonts w:ascii="Times New Roman" w:hAnsi="Times New Roman" w:cs="Times New Roman"/>
          <w:sz w:val="24"/>
          <w:szCs w:val="24"/>
        </w:rPr>
        <w:t xml:space="preserve">. Dominio de Comunicación Social: Aplicado con el objetivo de obtener un perfil de las habilidades comunicativas de los niños, enfocado en dos metas: interacciones de comunicación social y la producción de palabras, frases y oraciones. </w:t>
      </w:r>
    </w:p>
    <w:p w14:paraId="1ABEA463" w14:textId="77777777" w:rsidR="001932BF" w:rsidRDefault="001932BF" w:rsidP="00A45532">
      <w:pPr>
        <w:ind w:hanging="709"/>
        <w:rPr>
          <w:rFonts w:ascii="Times New Roman" w:hAnsi="Times New Roman" w:cs="Times New Roman"/>
          <w:sz w:val="24"/>
          <w:szCs w:val="24"/>
        </w:rPr>
      </w:pPr>
      <w:r w:rsidRPr="00BD200C">
        <w:rPr>
          <w:rFonts w:ascii="Times New Roman" w:hAnsi="Times New Roman" w:cs="Times New Roman"/>
          <w:sz w:val="24"/>
          <w:szCs w:val="24"/>
        </w:rPr>
        <w:t>Al investigar acerca del Sistema de Evaluación y Programación para Niños Pequeños (AEPS), encontré que los métodos de recopilación de información que se usan son el de la observación, el de prueba directa que es crearse una situación que deduzca de modo directo la conducta y un informe en donde se tenga información aportada por familia o cuidadores. La prueba AEPS fue diseñada para ser utilizada por personas que realizan la intervención y especialistas responsables de los niños.</w:t>
      </w:r>
    </w:p>
    <w:p w14:paraId="00596E7C" w14:textId="77777777" w:rsidR="001932BF" w:rsidRDefault="001932BF" w:rsidP="00A45532">
      <w:pPr>
        <w:ind w:hanging="709"/>
        <w:rPr>
          <w:rFonts w:ascii="Times New Roman" w:hAnsi="Times New Roman" w:cs="Times New Roman"/>
          <w:sz w:val="24"/>
          <w:szCs w:val="24"/>
        </w:rPr>
      </w:pPr>
      <w:r>
        <w:rPr>
          <w:rFonts w:ascii="Times New Roman" w:hAnsi="Times New Roman" w:cs="Times New Roman"/>
          <w:sz w:val="24"/>
          <w:szCs w:val="24"/>
        </w:rPr>
        <w:t xml:space="preserve">En la tesis de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la Cruz (2017), hizo uso de los cuentos infantiles para el desarrollo del lenguaje oral de preescolares. Y como métodos utilizo el método científico, descriptivo y experimental.</w:t>
      </w:r>
    </w:p>
    <w:p w14:paraId="25B5C409" w14:textId="0B957941" w:rsidR="001932BF" w:rsidRDefault="001932BF" w:rsidP="00A45532">
      <w:pPr>
        <w:ind w:hanging="709"/>
        <w:rPr>
          <w:rFonts w:ascii="Times New Roman" w:hAnsi="Times New Roman" w:cs="Times New Roman"/>
          <w:sz w:val="24"/>
          <w:szCs w:val="24"/>
        </w:rPr>
      </w:pPr>
      <w:r>
        <w:rPr>
          <w:rFonts w:ascii="Times New Roman" w:hAnsi="Times New Roman" w:cs="Times New Roman"/>
          <w:sz w:val="24"/>
          <w:szCs w:val="24"/>
        </w:rPr>
        <w:t>En el método científico ella siguió un conjunto de procedimientos en forma sistematizada, con el fin de contrastar los objetivos planteados y de la misma manera demostrar el impacto que tienen los cuentos infantiles en el desarrollo del lenguaje oral.</w:t>
      </w:r>
    </w:p>
    <w:p w14:paraId="492E4AC9" w14:textId="77777777" w:rsidR="001932BF" w:rsidRDefault="001932BF" w:rsidP="00A45532">
      <w:pPr>
        <w:ind w:hanging="709"/>
        <w:rPr>
          <w:rFonts w:ascii="Times New Roman" w:hAnsi="Times New Roman" w:cs="Times New Roman"/>
          <w:sz w:val="24"/>
          <w:szCs w:val="24"/>
        </w:rPr>
      </w:pPr>
      <w:r>
        <w:rPr>
          <w:rFonts w:ascii="Times New Roman" w:hAnsi="Times New Roman" w:cs="Times New Roman"/>
          <w:sz w:val="24"/>
          <w:szCs w:val="24"/>
        </w:rPr>
        <w:t xml:space="preserve">El método descriptivo lo utilizó para sistematizar información recabada, así como organizar, presentar, analizar los resultados de la información. </w:t>
      </w:r>
    </w:p>
    <w:p w14:paraId="0D4DA683" w14:textId="65559EC6" w:rsidR="00B64044" w:rsidRPr="00B64044" w:rsidRDefault="001932BF" w:rsidP="00295DE7">
      <w:pPr>
        <w:ind w:hanging="709"/>
        <w:rPr>
          <w:rFonts w:ascii="Times New Roman" w:hAnsi="Times New Roman" w:cs="Times New Roman"/>
          <w:sz w:val="24"/>
          <w:szCs w:val="24"/>
        </w:rPr>
      </w:pPr>
      <w:r>
        <w:rPr>
          <w:rFonts w:ascii="Times New Roman" w:hAnsi="Times New Roman" w:cs="Times New Roman"/>
          <w:sz w:val="24"/>
          <w:szCs w:val="24"/>
        </w:rPr>
        <w:t>Y, por último, el método experimental lo utilizó para orientar, controlar y manipular intencionalmente la variable independiente referida a os cuentos infantiles, preparando ambientes adecuados con el objetivo de observar, medir y contrastar los cambios que producía la variable dependiente. Realizó el procedimiento determinando el objetivo, formulando hipótesis, experimentando, comprobando hipótesis y la conclusión</w:t>
      </w:r>
      <w:r w:rsidR="00295DE7">
        <w:rPr>
          <w:rFonts w:ascii="Times New Roman" w:hAnsi="Times New Roman" w:cs="Times New Roman"/>
          <w:sz w:val="24"/>
          <w:szCs w:val="24"/>
        </w:rPr>
        <w:t>.</w:t>
      </w:r>
    </w:p>
    <w:p w14:paraId="4A4FAF83" w14:textId="16548663" w:rsidR="00CF65DF" w:rsidRPr="00A8437E" w:rsidRDefault="00F16FE9" w:rsidP="00885371">
      <w:pPr>
        <w:pStyle w:val="Ttulo1"/>
        <w:ind w:hanging="709"/>
        <w:jc w:val="center"/>
        <w:rPr>
          <w:rFonts w:ascii="Times New Roman" w:hAnsi="Times New Roman" w:cs="Times New Roman"/>
          <w:b/>
          <w:bCs/>
          <w:color w:val="auto"/>
          <w:sz w:val="28"/>
          <w:szCs w:val="28"/>
          <w:shd w:val="clear" w:color="auto" w:fill="FFFFFF"/>
        </w:rPr>
      </w:pPr>
      <w:bookmarkStart w:id="8" w:name="_Toc124768643"/>
      <w:r w:rsidRPr="00A8437E">
        <w:rPr>
          <w:rFonts w:ascii="Times New Roman" w:hAnsi="Times New Roman" w:cs="Times New Roman"/>
          <w:b/>
          <w:bCs/>
          <w:color w:val="auto"/>
          <w:sz w:val="28"/>
          <w:szCs w:val="28"/>
          <w:shd w:val="clear" w:color="auto" w:fill="FFFFFF"/>
        </w:rPr>
        <w:lastRenderedPageBreak/>
        <w:t>Metodología</w:t>
      </w:r>
      <w:bookmarkEnd w:id="8"/>
    </w:p>
    <w:p w14:paraId="6E0D092E" w14:textId="77777777" w:rsidR="00CF65DF" w:rsidRDefault="00CF65DF" w:rsidP="00A45532">
      <w:pPr>
        <w:pStyle w:val="Prrafodelista"/>
        <w:ind w:hanging="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El tipo de investigación será investigación – acción ya que el objetivo fundamental</w:t>
      </w:r>
    </w:p>
    <w:p w14:paraId="05262CB1" w14:textId="77777777" w:rsidR="00CF65DF" w:rsidRDefault="00CF65DF" w:rsidP="00A45532">
      <w:pPr>
        <w:ind w:hanging="709"/>
        <w:rPr>
          <w:rFonts w:ascii="Times New Roman" w:hAnsi="Times New Roman" w:cs="Times New Roman"/>
          <w:color w:val="222222"/>
          <w:sz w:val="24"/>
          <w:szCs w:val="24"/>
          <w:shd w:val="clear" w:color="auto" w:fill="FFFFFF"/>
        </w:rPr>
      </w:pPr>
      <w:r w:rsidRPr="00B40FF8">
        <w:rPr>
          <w:rFonts w:ascii="Times New Roman" w:hAnsi="Times New Roman" w:cs="Times New Roman"/>
          <w:color w:val="222222"/>
          <w:sz w:val="24"/>
          <w:szCs w:val="24"/>
          <w:shd w:val="clear" w:color="auto" w:fill="FFFFFF"/>
        </w:rPr>
        <w:t>consiste en mejorar la mejorar la práctica en vez de generar conocimientos</w:t>
      </w:r>
      <w:r>
        <w:rPr>
          <w:rFonts w:ascii="Times New Roman" w:hAnsi="Times New Roman" w:cs="Times New Roman"/>
          <w:color w:val="222222"/>
          <w:sz w:val="24"/>
          <w:szCs w:val="24"/>
          <w:shd w:val="clear" w:color="auto" w:fill="FFFFFF"/>
        </w:rPr>
        <w:t>.</w:t>
      </w:r>
      <w:r w:rsidRPr="00B40FF8">
        <w:t xml:space="preserve"> </w:t>
      </w:r>
      <w:r w:rsidRPr="00B40FF8">
        <w:rPr>
          <w:rFonts w:ascii="Times New Roman" w:hAnsi="Times New Roman" w:cs="Times New Roman"/>
          <w:color w:val="222222"/>
          <w:sz w:val="24"/>
          <w:szCs w:val="24"/>
          <w:shd w:val="clear" w:color="auto" w:fill="FFFFFF"/>
        </w:rPr>
        <w:t>Sandín (2003) señala que la investigación-acción pretende, esencialmente, propiciar el cambio social, transformar la realidad (social, educativa, económica, administrativa, etc.) y que las personas tomen conciencia de su papel en ese proceso de transformación</w:t>
      </w:r>
      <w:r>
        <w:rPr>
          <w:rFonts w:ascii="Times New Roman" w:hAnsi="Times New Roman" w:cs="Times New Roman"/>
          <w:color w:val="222222"/>
          <w:sz w:val="24"/>
          <w:szCs w:val="24"/>
          <w:shd w:val="clear" w:color="auto" w:fill="FFFFFF"/>
        </w:rPr>
        <w:t xml:space="preserve">. </w:t>
      </w:r>
    </w:p>
    <w:p w14:paraId="248D22E6" w14:textId="77777777" w:rsidR="00CF65DF" w:rsidRDefault="00CF65DF" w:rsidP="00A45532">
      <w:pPr>
        <w:ind w:hanging="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La manera en que se va a aplicar es la siguiente, después de detectar el problema en este caso el lenguaje oral, se hará la planeación de una secuencia didáctica que se le aplicará al grupo de 3ro de preescolar, en donde se tendrán diversas estrategias para tratar el problema, como el uso de cuentos, canciones, lecturas, al igual que los recursos y tiempos que se usarán. Posteriormente de realizar la secuencia didáctica, se implementará en las prácticas, saber que funciona o que no funciona. Al final, se hará una evaluación en una rúbrica en dónde evalúa la competencia relacionada con el lenguaje y una reflexión en el diario de campo. Los datos obtenidos se analizarán por medio de una comparación de resultados arrojados en la evaluación diagnostica y en la evaluación final.</w:t>
      </w:r>
    </w:p>
    <w:p w14:paraId="5C180711" w14:textId="0C4AA592" w:rsidR="00B358C1" w:rsidRPr="00A91DAF" w:rsidRDefault="000F2AA5" w:rsidP="00A91DAF">
      <w:pPr>
        <w:ind w:hanging="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Para responder a los instrumentos</w:t>
      </w:r>
      <w:r w:rsidR="00825F1C">
        <w:rPr>
          <w:rFonts w:ascii="Times New Roman" w:hAnsi="Times New Roman" w:cs="Times New Roman"/>
          <w:color w:val="222222"/>
          <w:sz w:val="24"/>
          <w:szCs w:val="24"/>
          <w:shd w:val="clear" w:color="auto" w:fill="FFFFFF"/>
        </w:rPr>
        <w:t xml:space="preserve">, apliqué diversas actividades de lenguaje y comunicación, en un primer momento apliqué diferentes cuentos, y mediante preguntas ellos me iban respondiendo, y yo iba escuchando el cómo iban comunicando sus ideas, </w:t>
      </w:r>
      <w:r w:rsidR="001C50F5">
        <w:rPr>
          <w:rFonts w:ascii="Times New Roman" w:hAnsi="Times New Roman" w:cs="Times New Roman"/>
          <w:color w:val="222222"/>
          <w:sz w:val="24"/>
          <w:szCs w:val="24"/>
          <w:shd w:val="clear" w:color="auto" w:fill="FFFFFF"/>
        </w:rPr>
        <w:t xml:space="preserve">escuchando el cómo estructuraban </w:t>
      </w:r>
      <w:r w:rsidR="00530252">
        <w:rPr>
          <w:rFonts w:ascii="Times New Roman" w:hAnsi="Times New Roman" w:cs="Times New Roman"/>
          <w:color w:val="222222"/>
          <w:sz w:val="24"/>
          <w:szCs w:val="24"/>
          <w:shd w:val="clear" w:color="auto" w:fill="FFFFFF"/>
        </w:rPr>
        <w:t>las frases, que tipo de vocabulario usaron</w:t>
      </w:r>
      <w:r w:rsidR="003C149C">
        <w:rPr>
          <w:rFonts w:ascii="Times New Roman" w:hAnsi="Times New Roman" w:cs="Times New Roman"/>
          <w:color w:val="222222"/>
          <w:sz w:val="24"/>
          <w:szCs w:val="24"/>
          <w:shd w:val="clear" w:color="auto" w:fill="FFFFFF"/>
        </w:rPr>
        <w:t xml:space="preserve">, </w:t>
      </w:r>
      <w:r w:rsidR="00A91DAF">
        <w:rPr>
          <w:rFonts w:ascii="Times New Roman" w:hAnsi="Times New Roman" w:cs="Times New Roman"/>
          <w:color w:val="222222"/>
          <w:sz w:val="24"/>
          <w:szCs w:val="24"/>
          <w:shd w:val="clear" w:color="auto" w:fill="FFFFFF"/>
        </w:rPr>
        <w:t xml:space="preserve">si batallaban para expresarse, si iban necesitando ayuda, etc. </w:t>
      </w:r>
    </w:p>
    <w:p w14:paraId="6A629F65" w14:textId="77777777" w:rsidR="009B5F75" w:rsidRDefault="009B5F75" w:rsidP="00DB37F4">
      <w:pPr>
        <w:ind w:firstLine="0"/>
        <w:rPr>
          <w:rFonts w:ascii="Times New Roman" w:hAnsi="Times New Roman" w:cs="Times New Roman"/>
          <w:b/>
          <w:bCs/>
          <w:sz w:val="28"/>
          <w:szCs w:val="28"/>
        </w:rPr>
      </w:pPr>
    </w:p>
    <w:p w14:paraId="6A8B3AF1" w14:textId="77777777" w:rsidR="00DB37F4" w:rsidRDefault="00DB37F4" w:rsidP="00DB37F4">
      <w:pPr>
        <w:ind w:firstLine="0"/>
        <w:rPr>
          <w:rFonts w:ascii="Times New Roman" w:hAnsi="Times New Roman" w:cs="Times New Roman"/>
          <w:b/>
          <w:bCs/>
          <w:sz w:val="28"/>
          <w:szCs w:val="28"/>
        </w:rPr>
      </w:pPr>
    </w:p>
    <w:p w14:paraId="21D7AE5A" w14:textId="09505892" w:rsidR="00107847" w:rsidRPr="00A8437E" w:rsidRDefault="00107847" w:rsidP="00A45532">
      <w:pPr>
        <w:pStyle w:val="Ttulo1"/>
        <w:ind w:hanging="709"/>
        <w:jc w:val="center"/>
        <w:rPr>
          <w:rFonts w:ascii="Times New Roman" w:hAnsi="Times New Roman" w:cs="Times New Roman"/>
          <w:b/>
          <w:bCs/>
          <w:color w:val="auto"/>
          <w:sz w:val="28"/>
          <w:szCs w:val="28"/>
        </w:rPr>
      </w:pPr>
      <w:bookmarkStart w:id="9" w:name="_Toc124768644"/>
      <w:r w:rsidRPr="00A8437E">
        <w:rPr>
          <w:rFonts w:ascii="Times New Roman" w:hAnsi="Times New Roman" w:cs="Times New Roman"/>
          <w:b/>
          <w:bCs/>
          <w:color w:val="auto"/>
          <w:sz w:val="28"/>
          <w:szCs w:val="28"/>
        </w:rPr>
        <w:lastRenderedPageBreak/>
        <w:t>Análisis de datos</w:t>
      </w:r>
      <w:bookmarkEnd w:id="9"/>
    </w:p>
    <w:p w14:paraId="6A4886B0" w14:textId="77777777" w:rsidR="00107847" w:rsidRDefault="00107847" w:rsidP="00A45532">
      <w:pPr>
        <w:ind w:hanging="709"/>
        <w:rPr>
          <w:rFonts w:ascii="Times New Roman" w:hAnsi="Times New Roman" w:cs="Times New Roman"/>
          <w:sz w:val="24"/>
          <w:szCs w:val="24"/>
        </w:rPr>
      </w:pPr>
      <w:r>
        <w:rPr>
          <w:rFonts w:ascii="Times New Roman" w:hAnsi="Times New Roman" w:cs="Times New Roman"/>
          <w:sz w:val="24"/>
          <w:szCs w:val="24"/>
        </w:rPr>
        <w:t xml:space="preserve">En el respectivo apartado se hará un análisis de los datos obtenidos en los instrumentos que fueron aplicados en las prácticas de noviembre y diciembre, dichos instrumentos fueron rúbricas en dónde se describe cada nivel, para que fuera más sencilla su aplicación. Los instrumentos fueron aplicados a niños de tercero de preescolar, en dónde sus edades van entre 5 y 6 años. </w:t>
      </w:r>
    </w:p>
    <w:p w14:paraId="7B63FF87" w14:textId="77777777" w:rsidR="00107847" w:rsidRDefault="00107847" w:rsidP="00A45532">
      <w:pPr>
        <w:ind w:hanging="709"/>
        <w:rPr>
          <w:rFonts w:ascii="Times New Roman" w:hAnsi="Times New Roman" w:cs="Times New Roman"/>
          <w:sz w:val="24"/>
          <w:szCs w:val="24"/>
        </w:rPr>
      </w:pPr>
      <w:r>
        <w:rPr>
          <w:rFonts w:ascii="Times New Roman" w:hAnsi="Times New Roman" w:cs="Times New Roman"/>
          <w:sz w:val="24"/>
          <w:szCs w:val="24"/>
        </w:rPr>
        <w:t>Se tiene que tomar en cuenta que a la escuela llegan niños de todos los medios socioeconómicos y culturales, por lo cual cada niño trae un nivel de lenguaje oral diferente, propio de su edad, de su capacidad cognitiva y de su contexto familiar y social. Los estudios sobre el lenguaje infantil coinciden en señal que las carencias de origen afectivo alteran las capacidades relacionales, especialmente la apetencia a la comunicación verbal (Bonilla, 2016).</w:t>
      </w:r>
    </w:p>
    <w:p w14:paraId="464EC5F8" w14:textId="77777777" w:rsidR="00107847" w:rsidRDefault="00107847" w:rsidP="00A45532">
      <w:pPr>
        <w:ind w:hanging="709"/>
        <w:rPr>
          <w:rFonts w:ascii="Times New Roman" w:hAnsi="Times New Roman" w:cs="Times New Roman"/>
          <w:sz w:val="24"/>
          <w:szCs w:val="24"/>
        </w:rPr>
      </w:pPr>
      <w:r>
        <w:rPr>
          <w:rFonts w:ascii="Times New Roman" w:hAnsi="Times New Roman" w:cs="Times New Roman"/>
          <w:sz w:val="24"/>
          <w:szCs w:val="24"/>
        </w:rPr>
        <w:t xml:space="preserve">El instrumento que se uso fue una rúbrica en dónde el primer indicador fue de la comunicación interpersonal, en donde se observa el avance y progreso del niño para comunicarse con otros dentro de su entorno. </w:t>
      </w:r>
    </w:p>
    <w:p w14:paraId="570D9289" w14:textId="77777777" w:rsidR="00107847" w:rsidRDefault="00107847" w:rsidP="00A45532">
      <w:pPr>
        <w:ind w:hanging="709"/>
        <w:rPr>
          <w:rFonts w:ascii="Times New Roman" w:hAnsi="Times New Roman" w:cs="Times New Roman"/>
          <w:sz w:val="24"/>
          <w:szCs w:val="24"/>
        </w:rPr>
      </w:pPr>
      <w:r>
        <w:rPr>
          <w:rFonts w:ascii="Times New Roman" w:hAnsi="Times New Roman" w:cs="Times New Roman"/>
          <w:sz w:val="24"/>
          <w:szCs w:val="24"/>
        </w:rPr>
        <w:t xml:space="preserve">Escogí a 6 niños, 2 niños se encuentran en desarrollado los cuales no presentan dificultad alguna para comunicarse con otros niños de su edad y comunica las ideas claras al momento de hablar con la maestra. Se tiene 1 niño en óptimo en dónde comienza a comunicar las ideas de forma un poco confusa al momento de hablar con la maestra. Se tiene 2 niños en aceptable, empieza a presentar dificultad para comunicarse con otros niños de su edad y comunica las ideas de forma un poco confusa al momento de hablar con la maestra. Por último, se tiene a 1 niño en insuficiente en donde ya no logra comunicarse con niños de su edad y no conecta las ideas de forma en que las diga con sentido lógico. A continuación, se muestra la tabla y la gráfica: </w:t>
      </w:r>
    </w:p>
    <w:p w14:paraId="3EBB6AA3" w14:textId="77777777" w:rsidR="00107847" w:rsidRDefault="00107847" w:rsidP="00A45532">
      <w:pPr>
        <w:ind w:hanging="709"/>
        <w:rPr>
          <w:rFonts w:ascii="Times New Roman" w:hAnsi="Times New Roman" w:cs="Times New Roman"/>
          <w:sz w:val="24"/>
          <w:szCs w:val="24"/>
        </w:rPr>
      </w:pPr>
    </w:p>
    <w:p w14:paraId="36F6B307" w14:textId="77777777" w:rsidR="00107847" w:rsidRDefault="00107847" w:rsidP="00A45532">
      <w:pPr>
        <w:ind w:hanging="709"/>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67AC8B55" wp14:editId="616A284C">
            <wp:simplePos x="0" y="0"/>
            <wp:positionH relativeFrom="margin">
              <wp:posOffset>2567305</wp:posOffset>
            </wp:positionH>
            <wp:positionV relativeFrom="paragraph">
              <wp:posOffset>0</wp:posOffset>
            </wp:positionV>
            <wp:extent cx="3190240" cy="1667510"/>
            <wp:effectExtent l="0" t="0" r="0" b="8890"/>
            <wp:wrapTight wrapText="bothSides">
              <wp:wrapPolygon edited="0">
                <wp:start x="0" y="0"/>
                <wp:lineTo x="0" y="21468"/>
                <wp:lineTo x="21411" y="21468"/>
                <wp:lineTo x="2141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240" cy="1667510"/>
                    </a:xfrm>
                    <a:prstGeom prst="rect">
                      <a:avLst/>
                    </a:prstGeom>
                    <a:noFill/>
                  </pic:spPr>
                </pic:pic>
              </a:graphicData>
            </a:graphic>
            <wp14:sizeRelH relativeFrom="margin">
              <wp14:pctWidth>0</wp14:pctWidth>
            </wp14:sizeRelH>
            <wp14:sizeRelV relativeFrom="margin">
              <wp14:pctHeight>0</wp14:pctHeight>
            </wp14:sizeRelV>
          </wp:anchor>
        </w:drawing>
      </w:r>
      <w:r w:rsidRPr="00040B19">
        <w:rPr>
          <w:noProof/>
        </w:rPr>
        <w:drawing>
          <wp:anchor distT="0" distB="0" distL="114300" distR="114300" simplePos="0" relativeHeight="251662336" behindDoc="1" locked="0" layoutInCell="1" allowOverlap="1" wp14:anchorId="4098E571" wp14:editId="44A7073A">
            <wp:simplePos x="0" y="0"/>
            <wp:positionH relativeFrom="column">
              <wp:posOffset>-22860</wp:posOffset>
            </wp:positionH>
            <wp:positionV relativeFrom="paragraph">
              <wp:posOffset>0</wp:posOffset>
            </wp:positionV>
            <wp:extent cx="2476500" cy="922020"/>
            <wp:effectExtent l="0" t="0" r="0" b="0"/>
            <wp:wrapTight wrapText="bothSides">
              <wp:wrapPolygon edited="0">
                <wp:start x="0" y="0"/>
                <wp:lineTo x="0" y="20975"/>
                <wp:lineTo x="14788" y="20975"/>
                <wp:lineTo x="20271" y="20529"/>
                <wp:lineTo x="21434" y="19636"/>
                <wp:lineTo x="214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922020"/>
                    </a:xfrm>
                    <a:prstGeom prst="rect">
                      <a:avLst/>
                    </a:prstGeom>
                    <a:noFill/>
                    <a:ln>
                      <a:noFill/>
                    </a:ln>
                  </pic:spPr>
                </pic:pic>
              </a:graphicData>
            </a:graphic>
          </wp:anchor>
        </w:drawing>
      </w:r>
    </w:p>
    <w:p w14:paraId="313ED5C8" w14:textId="77777777" w:rsidR="00107847" w:rsidRDefault="00107847" w:rsidP="00A45532">
      <w:pPr>
        <w:ind w:hanging="709"/>
        <w:rPr>
          <w:rFonts w:ascii="Times New Roman" w:hAnsi="Times New Roman" w:cs="Times New Roman"/>
          <w:sz w:val="24"/>
          <w:szCs w:val="24"/>
        </w:rPr>
      </w:pPr>
    </w:p>
    <w:p w14:paraId="4AF7FD43" w14:textId="77777777" w:rsidR="00107847" w:rsidRDefault="00107847" w:rsidP="00A45532">
      <w:pPr>
        <w:ind w:hanging="709"/>
        <w:rPr>
          <w:rFonts w:ascii="Times New Roman" w:hAnsi="Times New Roman" w:cs="Times New Roman"/>
          <w:sz w:val="24"/>
          <w:szCs w:val="24"/>
        </w:rPr>
      </w:pPr>
    </w:p>
    <w:p w14:paraId="26BBBEA5" w14:textId="77777777" w:rsidR="00107847" w:rsidRDefault="00107847" w:rsidP="00A45532">
      <w:pPr>
        <w:ind w:hanging="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14:anchorId="56CD1A7B" wp14:editId="157DB56E">
            <wp:simplePos x="0" y="0"/>
            <wp:positionH relativeFrom="column">
              <wp:posOffset>2484120</wp:posOffset>
            </wp:positionH>
            <wp:positionV relativeFrom="paragraph">
              <wp:posOffset>2453640</wp:posOffset>
            </wp:positionV>
            <wp:extent cx="3797935" cy="2127885"/>
            <wp:effectExtent l="0" t="0" r="0" b="5715"/>
            <wp:wrapTight wrapText="bothSides">
              <wp:wrapPolygon edited="0">
                <wp:start x="0" y="0"/>
                <wp:lineTo x="0" y="21465"/>
                <wp:lineTo x="21452" y="21465"/>
                <wp:lineTo x="2145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7935" cy="2127885"/>
                    </a:xfrm>
                    <a:prstGeom prst="rect">
                      <a:avLst/>
                    </a:prstGeom>
                    <a:noFill/>
                  </pic:spPr>
                </pic:pic>
              </a:graphicData>
            </a:graphic>
          </wp:anchor>
        </w:drawing>
      </w:r>
      <w:r w:rsidRPr="0056383B">
        <w:rPr>
          <w:noProof/>
        </w:rPr>
        <w:drawing>
          <wp:anchor distT="0" distB="0" distL="114300" distR="114300" simplePos="0" relativeHeight="251663360" behindDoc="1" locked="0" layoutInCell="1" allowOverlap="1" wp14:anchorId="12A60126" wp14:editId="0586CD86">
            <wp:simplePos x="0" y="0"/>
            <wp:positionH relativeFrom="column">
              <wp:posOffset>-190500</wp:posOffset>
            </wp:positionH>
            <wp:positionV relativeFrom="paragraph">
              <wp:posOffset>2590800</wp:posOffset>
            </wp:positionV>
            <wp:extent cx="2476500" cy="922020"/>
            <wp:effectExtent l="0" t="0" r="0" b="0"/>
            <wp:wrapTight wrapText="bothSides">
              <wp:wrapPolygon edited="0">
                <wp:start x="0" y="0"/>
                <wp:lineTo x="0" y="20975"/>
                <wp:lineTo x="14788" y="20975"/>
                <wp:lineTo x="20271" y="20529"/>
                <wp:lineTo x="21434" y="19636"/>
                <wp:lineTo x="21434"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922020"/>
                    </a:xfrm>
                    <a:prstGeom prst="rect">
                      <a:avLst/>
                    </a:prstGeom>
                    <a:noFill/>
                    <a:ln>
                      <a:noFill/>
                    </a:ln>
                  </pic:spPr>
                </pic:pic>
              </a:graphicData>
            </a:graphic>
          </wp:anchor>
        </w:drawing>
      </w:r>
      <w:r>
        <w:rPr>
          <w:rFonts w:ascii="Times New Roman" w:hAnsi="Times New Roman" w:cs="Times New Roman"/>
          <w:sz w:val="24"/>
          <w:szCs w:val="24"/>
        </w:rPr>
        <w:t xml:space="preserve">Como siguiente indicador se tiene manejo del lenguaje, el cual estudia la habilidad y dominio del idioma de parte del niño a temprana edad. Se tiene 3 niños en desarrollado, ya que identifica con su lenguaje materno efectivamente, pronuncia nombres, frases y oraciones con sentido y se tienen 2 niños en aceptable el cual se identifica con su lenguaje materno paulatinamente, pronuncia nombres, frases y oraciones con poco sentido. Y se tiene a un niño en insuficiente que se identifica con su lenguaje materno de forma insatisfactoria, pronuncia nombres y frases que solo sus padres identifican. </w:t>
      </w:r>
    </w:p>
    <w:p w14:paraId="0B8D887A" w14:textId="77777777" w:rsidR="00107847" w:rsidRDefault="00107847" w:rsidP="00A45532">
      <w:pPr>
        <w:ind w:hanging="709"/>
        <w:rPr>
          <w:rFonts w:ascii="Times New Roman" w:hAnsi="Times New Roman" w:cs="Times New Roman"/>
          <w:sz w:val="24"/>
          <w:szCs w:val="24"/>
        </w:rPr>
      </w:pPr>
    </w:p>
    <w:p w14:paraId="4FB95D34" w14:textId="77777777" w:rsidR="00107847" w:rsidRDefault="00107847" w:rsidP="00A45532">
      <w:pPr>
        <w:ind w:hanging="709"/>
        <w:rPr>
          <w:rFonts w:ascii="Times New Roman" w:hAnsi="Times New Roman" w:cs="Times New Roman"/>
          <w:sz w:val="24"/>
          <w:szCs w:val="24"/>
        </w:rPr>
      </w:pPr>
    </w:p>
    <w:p w14:paraId="1539662A" w14:textId="77777777" w:rsidR="00107847" w:rsidRDefault="00107847" w:rsidP="00A45532">
      <w:pPr>
        <w:ind w:hanging="709"/>
        <w:rPr>
          <w:rFonts w:ascii="Times New Roman" w:hAnsi="Times New Roman" w:cs="Times New Roman"/>
          <w:sz w:val="24"/>
          <w:szCs w:val="24"/>
        </w:rPr>
      </w:pPr>
    </w:p>
    <w:p w14:paraId="56111DAB" w14:textId="77777777" w:rsidR="00107847" w:rsidRDefault="00107847" w:rsidP="00A45532">
      <w:pPr>
        <w:ind w:hanging="709"/>
        <w:rPr>
          <w:rFonts w:ascii="Times New Roman" w:hAnsi="Times New Roman" w:cs="Times New Roman"/>
          <w:sz w:val="24"/>
          <w:szCs w:val="24"/>
        </w:rPr>
      </w:pPr>
    </w:p>
    <w:p w14:paraId="69ABFCBD" w14:textId="6D81B505" w:rsidR="00107847" w:rsidRDefault="00F47EB4" w:rsidP="00A45532">
      <w:pPr>
        <w:ind w:hanging="709"/>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6432" behindDoc="1" locked="0" layoutInCell="1" allowOverlap="1" wp14:anchorId="1F87426E" wp14:editId="360C81F4">
            <wp:simplePos x="0" y="0"/>
            <wp:positionH relativeFrom="column">
              <wp:posOffset>2635818</wp:posOffset>
            </wp:positionH>
            <wp:positionV relativeFrom="paragraph">
              <wp:posOffset>2748080</wp:posOffset>
            </wp:positionV>
            <wp:extent cx="3356610" cy="1859280"/>
            <wp:effectExtent l="0" t="0" r="0" b="7620"/>
            <wp:wrapTight wrapText="bothSides">
              <wp:wrapPolygon edited="0">
                <wp:start x="0" y="0"/>
                <wp:lineTo x="0" y="21467"/>
                <wp:lineTo x="21453" y="21467"/>
                <wp:lineTo x="21453"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6610" cy="1859280"/>
                    </a:xfrm>
                    <a:prstGeom prst="rect">
                      <a:avLst/>
                    </a:prstGeom>
                    <a:noFill/>
                  </pic:spPr>
                </pic:pic>
              </a:graphicData>
            </a:graphic>
            <wp14:sizeRelH relativeFrom="margin">
              <wp14:pctWidth>0</wp14:pctWidth>
            </wp14:sizeRelH>
            <wp14:sizeRelV relativeFrom="margin">
              <wp14:pctHeight>0</wp14:pctHeight>
            </wp14:sizeRelV>
          </wp:anchor>
        </w:drawing>
      </w:r>
      <w:r w:rsidR="00107847">
        <w:rPr>
          <w:rFonts w:ascii="Times New Roman" w:hAnsi="Times New Roman" w:cs="Times New Roman"/>
          <w:sz w:val="24"/>
          <w:szCs w:val="24"/>
        </w:rPr>
        <w:t xml:space="preserve">Como tercer indicador se tiene la identidad subjetiva, en dónde se analiza la capacidad del niño de aprender y conocer su entorno por </w:t>
      </w:r>
      <w:r w:rsidR="000F2AA5">
        <w:rPr>
          <w:rFonts w:ascii="Times New Roman" w:hAnsi="Times New Roman" w:cs="Times New Roman"/>
          <w:sz w:val="24"/>
          <w:szCs w:val="24"/>
        </w:rPr>
        <w:t>sí</w:t>
      </w:r>
      <w:r w:rsidR="00107847">
        <w:rPr>
          <w:rFonts w:ascii="Times New Roman" w:hAnsi="Times New Roman" w:cs="Times New Roman"/>
          <w:sz w:val="24"/>
          <w:szCs w:val="24"/>
        </w:rPr>
        <w:t xml:space="preserve"> mismo. En primer punto se tiene a 2 niños en nivel aceptable, los cuales presentan una actitud proactiva e inquieta a la hora de descubrir e interactuar con los objetos y crea su propio mundo imaginativo. Se tiene a 2 niños en óptimo, los cuales presentan una actitud proactiva e inquieta a la hora de descubrir e interactuar con los objetos, pasa de un objeto a otro rápidamente, perdiendo el interés. Y se ubican 2 niños en aceptable, los cuales presentan una actitud proactiva e inquieta a la hora de descubrir e interactuar con los objetos y no suelen detenerse a reflexionar. </w:t>
      </w:r>
    </w:p>
    <w:p w14:paraId="060BD3C7" w14:textId="77777777" w:rsidR="00107847" w:rsidRDefault="00107847" w:rsidP="00A45532">
      <w:pPr>
        <w:ind w:hanging="709"/>
        <w:rPr>
          <w:rFonts w:ascii="Times New Roman" w:hAnsi="Times New Roman" w:cs="Times New Roman"/>
          <w:sz w:val="24"/>
          <w:szCs w:val="24"/>
        </w:rPr>
      </w:pPr>
      <w:r w:rsidRPr="001E7477">
        <w:rPr>
          <w:noProof/>
        </w:rPr>
        <w:drawing>
          <wp:anchor distT="0" distB="0" distL="114300" distR="114300" simplePos="0" relativeHeight="251665408" behindDoc="1" locked="0" layoutInCell="1" allowOverlap="1" wp14:anchorId="29A6456C" wp14:editId="6AC214D3">
            <wp:simplePos x="0" y="0"/>
            <wp:positionH relativeFrom="column">
              <wp:posOffset>38100</wp:posOffset>
            </wp:positionH>
            <wp:positionV relativeFrom="paragraph">
              <wp:posOffset>7620</wp:posOffset>
            </wp:positionV>
            <wp:extent cx="2476500" cy="922020"/>
            <wp:effectExtent l="0" t="0" r="0" b="0"/>
            <wp:wrapTight wrapText="bothSides">
              <wp:wrapPolygon edited="0">
                <wp:start x="0" y="0"/>
                <wp:lineTo x="0" y="20975"/>
                <wp:lineTo x="14788" y="20975"/>
                <wp:lineTo x="20271" y="20529"/>
                <wp:lineTo x="21434" y="19636"/>
                <wp:lineTo x="21434"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922020"/>
                    </a:xfrm>
                    <a:prstGeom prst="rect">
                      <a:avLst/>
                    </a:prstGeom>
                    <a:noFill/>
                    <a:ln>
                      <a:noFill/>
                    </a:ln>
                  </pic:spPr>
                </pic:pic>
              </a:graphicData>
            </a:graphic>
          </wp:anchor>
        </w:drawing>
      </w:r>
    </w:p>
    <w:p w14:paraId="0EC8291A" w14:textId="77777777" w:rsidR="00107847" w:rsidRDefault="00107847" w:rsidP="00A45532">
      <w:pPr>
        <w:ind w:hanging="709"/>
        <w:rPr>
          <w:rFonts w:ascii="Times New Roman" w:hAnsi="Times New Roman" w:cs="Times New Roman"/>
          <w:sz w:val="24"/>
          <w:szCs w:val="24"/>
        </w:rPr>
      </w:pPr>
    </w:p>
    <w:p w14:paraId="2FDD7994" w14:textId="77777777" w:rsidR="00107847" w:rsidRDefault="00107847" w:rsidP="00A45532">
      <w:pPr>
        <w:ind w:hanging="709"/>
        <w:rPr>
          <w:rFonts w:ascii="Times New Roman" w:hAnsi="Times New Roman" w:cs="Times New Roman"/>
          <w:sz w:val="24"/>
          <w:szCs w:val="24"/>
        </w:rPr>
      </w:pPr>
    </w:p>
    <w:p w14:paraId="5E8DDFE8" w14:textId="1B0429A2" w:rsidR="00107847" w:rsidRDefault="00F47EB4" w:rsidP="00A45532">
      <w:pPr>
        <w:ind w:hanging="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1" locked="0" layoutInCell="1" allowOverlap="1" wp14:anchorId="32A5E5A1" wp14:editId="20EDE09F">
            <wp:simplePos x="0" y="0"/>
            <wp:positionH relativeFrom="column">
              <wp:posOffset>3914275</wp:posOffset>
            </wp:positionH>
            <wp:positionV relativeFrom="paragraph">
              <wp:posOffset>1753535</wp:posOffset>
            </wp:positionV>
            <wp:extent cx="2586422" cy="1567097"/>
            <wp:effectExtent l="0" t="0" r="4445" b="0"/>
            <wp:wrapTight wrapText="bothSides">
              <wp:wrapPolygon edited="0">
                <wp:start x="0" y="0"/>
                <wp:lineTo x="0" y="21276"/>
                <wp:lineTo x="21478" y="21276"/>
                <wp:lineTo x="21478"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5516" cy="1572607"/>
                    </a:xfrm>
                    <a:prstGeom prst="rect">
                      <a:avLst/>
                    </a:prstGeom>
                    <a:noFill/>
                  </pic:spPr>
                </pic:pic>
              </a:graphicData>
            </a:graphic>
            <wp14:sizeRelH relativeFrom="margin">
              <wp14:pctWidth>0</wp14:pctWidth>
            </wp14:sizeRelH>
            <wp14:sizeRelV relativeFrom="margin">
              <wp14:pctHeight>0</wp14:pctHeight>
            </wp14:sizeRelV>
          </wp:anchor>
        </w:drawing>
      </w:r>
      <w:r w:rsidR="00107847">
        <w:rPr>
          <w:rFonts w:ascii="Times New Roman" w:hAnsi="Times New Roman" w:cs="Times New Roman"/>
          <w:sz w:val="24"/>
          <w:szCs w:val="24"/>
        </w:rPr>
        <w:t xml:space="preserve">Por último, el cuarto indicador se tiene la identidad objetiva (lingüística) que es la que sustantiva el objeto con sentido en donde 3 niños se encuentran en desarrollado, los niños identifican efectivamente una gran variedad de objetos, por su nombre y figura, conecta los objetos con su significado, con solo verlo gráficamente, diferencia las vocales. Y tengo 3 niños en óptimo los cuales identifican efectivamente una gran variedad de objetos, por su nombre y figura. Conecta los objetos con su significado, con solo verlo gráficamente y no logran diferenciar las vocales. </w:t>
      </w:r>
    </w:p>
    <w:p w14:paraId="03D3A984" w14:textId="09BDF463" w:rsidR="00107847" w:rsidRDefault="00F47EB4" w:rsidP="00A45532">
      <w:pPr>
        <w:ind w:hanging="709"/>
        <w:rPr>
          <w:rFonts w:ascii="Times New Roman" w:hAnsi="Times New Roman" w:cs="Times New Roman"/>
          <w:sz w:val="24"/>
          <w:szCs w:val="24"/>
        </w:rPr>
      </w:pPr>
      <w:r w:rsidRPr="00993F7E">
        <w:rPr>
          <w:noProof/>
        </w:rPr>
        <w:drawing>
          <wp:anchor distT="0" distB="0" distL="114300" distR="114300" simplePos="0" relativeHeight="251667456" behindDoc="1" locked="0" layoutInCell="1" allowOverlap="1" wp14:anchorId="0B21A7C8" wp14:editId="213448A8">
            <wp:simplePos x="0" y="0"/>
            <wp:positionH relativeFrom="margin">
              <wp:posOffset>922388</wp:posOffset>
            </wp:positionH>
            <wp:positionV relativeFrom="paragraph">
              <wp:posOffset>-55413</wp:posOffset>
            </wp:positionV>
            <wp:extent cx="2476500" cy="922020"/>
            <wp:effectExtent l="0" t="0" r="0" b="0"/>
            <wp:wrapTight wrapText="bothSides">
              <wp:wrapPolygon edited="0">
                <wp:start x="0" y="0"/>
                <wp:lineTo x="0" y="20975"/>
                <wp:lineTo x="14788" y="20975"/>
                <wp:lineTo x="20271" y="20529"/>
                <wp:lineTo x="21434" y="19636"/>
                <wp:lineTo x="21434"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0" cy="922020"/>
                    </a:xfrm>
                    <a:prstGeom prst="rect">
                      <a:avLst/>
                    </a:prstGeom>
                    <a:noFill/>
                    <a:ln>
                      <a:noFill/>
                    </a:ln>
                  </pic:spPr>
                </pic:pic>
              </a:graphicData>
            </a:graphic>
          </wp:anchor>
        </w:drawing>
      </w:r>
    </w:p>
    <w:p w14:paraId="6A1AE572" w14:textId="61BCB9FC" w:rsidR="00107847" w:rsidRDefault="00107847" w:rsidP="00A45532">
      <w:pPr>
        <w:ind w:hanging="709"/>
        <w:rPr>
          <w:rFonts w:ascii="Times New Roman" w:hAnsi="Times New Roman" w:cs="Times New Roman"/>
          <w:sz w:val="24"/>
          <w:szCs w:val="24"/>
        </w:rPr>
      </w:pPr>
    </w:p>
    <w:p w14:paraId="182DFD39" w14:textId="121CCA23" w:rsidR="004F14B3" w:rsidRPr="004F14B3" w:rsidRDefault="000F2AA5" w:rsidP="00A45532">
      <w:pPr>
        <w:ind w:hanging="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De acuerdo con</w:t>
      </w:r>
      <w:r w:rsidR="00552DF9">
        <w:rPr>
          <w:rFonts w:ascii="Times New Roman" w:hAnsi="Times New Roman" w:cs="Times New Roman"/>
          <w:color w:val="222222"/>
          <w:sz w:val="24"/>
          <w:szCs w:val="24"/>
          <w:shd w:val="clear" w:color="auto" w:fill="FFFFFF"/>
        </w:rPr>
        <w:t xml:space="preserve"> </w:t>
      </w:r>
      <w:r w:rsidR="00A8437E">
        <w:rPr>
          <w:rFonts w:ascii="Times New Roman" w:hAnsi="Times New Roman" w:cs="Times New Roman"/>
          <w:color w:val="222222"/>
          <w:sz w:val="24"/>
          <w:szCs w:val="24"/>
          <w:shd w:val="clear" w:color="auto" w:fill="FFFFFF"/>
        </w:rPr>
        <w:t>las gráficas, el nivel de lenguaje en el que se encuentran los niños, c</w:t>
      </w:r>
      <w:r w:rsidR="004F14B3" w:rsidRPr="004F14B3">
        <w:rPr>
          <w:rFonts w:ascii="Times New Roman" w:hAnsi="Times New Roman" w:cs="Times New Roman"/>
          <w:color w:val="222222"/>
          <w:sz w:val="24"/>
          <w:szCs w:val="24"/>
          <w:shd w:val="clear" w:color="auto" w:fill="FFFFFF"/>
        </w:rPr>
        <w:t xml:space="preserve">onsiderando los datos obtenidos, se observa que algunos niños están en un nivel alto, otros en un nivel medio y otra parte de ellos en nivel bajo, hay demasiada variedad de niveles en el salón de clases. Los niños se identificaron en los diferentes niveles, de acuerdo con lo que fui observando en las 4 semanas de prácticas, mientras realizamos diferentes actividades o bien observando y escuchando el cómo se comunicaban con los demás niños, también ponía atención cuando me contaban historias o anécdotas </w:t>
      </w:r>
    </w:p>
    <w:p w14:paraId="4D98F417" w14:textId="5049C6FD" w:rsidR="004F14B3" w:rsidRPr="004F14B3" w:rsidRDefault="004F14B3" w:rsidP="00A45532">
      <w:pPr>
        <w:ind w:hanging="709"/>
        <w:rPr>
          <w:rFonts w:ascii="Times New Roman" w:hAnsi="Times New Roman" w:cs="Times New Roman"/>
          <w:color w:val="222222"/>
          <w:sz w:val="24"/>
          <w:szCs w:val="24"/>
          <w:shd w:val="clear" w:color="auto" w:fill="FFFFFF"/>
        </w:rPr>
      </w:pPr>
      <w:r w:rsidRPr="004F14B3">
        <w:rPr>
          <w:rFonts w:ascii="Times New Roman" w:hAnsi="Times New Roman" w:cs="Times New Roman"/>
          <w:color w:val="222222"/>
          <w:sz w:val="24"/>
          <w:szCs w:val="24"/>
          <w:shd w:val="clear" w:color="auto" w:fill="FFFFFF"/>
        </w:rPr>
        <w:t xml:space="preserve">Dicho problema afecta </w:t>
      </w:r>
      <w:r w:rsidR="00A8437E">
        <w:rPr>
          <w:rFonts w:ascii="Times New Roman" w:hAnsi="Times New Roman" w:cs="Times New Roman"/>
          <w:color w:val="222222"/>
          <w:sz w:val="24"/>
          <w:szCs w:val="24"/>
          <w:shd w:val="clear" w:color="auto" w:fill="FFFFFF"/>
        </w:rPr>
        <w:t xml:space="preserve">en el desarrollo y </w:t>
      </w:r>
      <w:r w:rsidRPr="004F14B3">
        <w:rPr>
          <w:rFonts w:ascii="Times New Roman" w:hAnsi="Times New Roman" w:cs="Times New Roman"/>
          <w:color w:val="222222"/>
          <w:sz w:val="24"/>
          <w:szCs w:val="24"/>
          <w:shd w:val="clear" w:color="auto" w:fill="FFFFFF"/>
        </w:rPr>
        <w:t xml:space="preserve">en la socialización del niño, ya que en algunas ocasiones a los niños les era difícil expresarse y en otros casos no se les entendía lo que dicen, tienen problemas para formular oraciones de manera lógica y con sentido. Además, la comunicación es una herramienta básica para satisfacer las necesidades básicas, para expresar sentimientos, para regular el comportamiento, etc. </w:t>
      </w:r>
    </w:p>
    <w:p w14:paraId="7FD8E327" w14:textId="77777777" w:rsidR="004F14B3" w:rsidRPr="004F14B3" w:rsidRDefault="004F14B3" w:rsidP="00A45532">
      <w:pPr>
        <w:ind w:hanging="709"/>
        <w:rPr>
          <w:rFonts w:ascii="Times New Roman" w:hAnsi="Times New Roman" w:cs="Times New Roman"/>
          <w:color w:val="222222"/>
          <w:sz w:val="24"/>
          <w:szCs w:val="24"/>
          <w:shd w:val="clear" w:color="auto" w:fill="FFFFFF"/>
        </w:rPr>
      </w:pPr>
      <w:r w:rsidRPr="004F14B3">
        <w:rPr>
          <w:rFonts w:ascii="Times New Roman" w:hAnsi="Times New Roman" w:cs="Times New Roman"/>
          <w:color w:val="222222"/>
          <w:sz w:val="24"/>
          <w:szCs w:val="24"/>
          <w:shd w:val="clear" w:color="auto" w:fill="FFFFFF"/>
        </w:rPr>
        <w:t xml:space="preserve">Me pude dar cuenta que afectaba mucho en la socialización, ya que hay un niño en especial que no se le entiende muy bien a lo que dice, habla mucho con “ch”, entonces en la hora de recreo al intentar entablar una conversación con los demás, ellos no le entendían o pensaban que les estaba diciendo palabras groseras, por lo cual a veces era difícil que lo incluyeran. </w:t>
      </w:r>
    </w:p>
    <w:p w14:paraId="1BF01529" w14:textId="46EBC49A" w:rsidR="004F14B3" w:rsidRPr="004F14B3" w:rsidRDefault="004F14B3" w:rsidP="00A45532">
      <w:pPr>
        <w:ind w:hanging="709"/>
        <w:rPr>
          <w:rFonts w:ascii="Times New Roman" w:hAnsi="Times New Roman" w:cs="Times New Roman"/>
          <w:color w:val="222222"/>
          <w:sz w:val="24"/>
          <w:szCs w:val="24"/>
          <w:shd w:val="clear" w:color="auto" w:fill="FFFFFF"/>
        </w:rPr>
      </w:pPr>
      <w:r w:rsidRPr="004F14B3">
        <w:rPr>
          <w:rFonts w:ascii="Times New Roman" w:hAnsi="Times New Roman" w:cs="Times New Roman"/>
          <w:color w:val="222222"/>
          <w:sz w:val="24"/>
          <w:szCs w:val="24"/>
          <w:shd w:val="clear" w:color="auto" w:fill="FFFFFF"/>
        </w:rPr>
        <w:t xml:space="preserve">El cuento como </w:t>
      </w:r>
      <w:r w:rsidR="00A8437E">
        <w:rPr>
          <w:rFonts w:ascii="Times New Roman" w:hAnsi="Times New Roman" w:cs="Times New Roman"/>
          <w:color w:val="222222"/>
          <w:sz w:val="24"/>
          <w:szCs w:val="24"/>
          <w:shd w:val="clear" w:color="auto" w:fill="FFFFFF"/>
        </w:rPr>
        <w:t xml:space="preserve">estrategia </w:t>
      </w:r>
      <w:r w:rsidRPr="004F14B3">
        <w:rPr>
          <w:rFonts w:ascii="Times New Roman" w:hAnsi="Times New Roman" w:cs="Times New Roman"/>
          <w:color w:val="222222"/>
          <w:sz w:val="24"/>
          <w:szCs w:val="24"/>
          <w:shd w:val="clear" w:color="auto" w:fill="FFFFFF"/>
        </w:rPr>
        <w:t xml:space="preserve">primer punto, me ayudo para ir escuchando a los niños y así poder responder a las rúbricas, y así el tenerlos identificados en los diferentes niveles de desempeño. También por otra parte al realizar las diversas preguntas a los niños, me ayudo a escuchar el </w:t>
      </w:r>
      <w:r w:rsidR="00A8437E" w:rsidRPr="004F14B3">
        <w:rPr>
          <w:rFonts w:ascii="Times New Roman" w:hAnsi="Times New Roman" w:cs="Times New Roman"/>
          <w:color w:val="222222"/>
          <w:sz w:val="24"/>
          <w:szCs w:val="24"/>
          <w:shd w:val="clear" w:color="auto" w:fill="FFFFFF"/>
        </w:rPr>
        <w:t>cómo</w:t>
      </w:r>
      <w:r w:rsidRPr="004F14B3">
        <w:rPr>
          <w:rFonts w:ascii="Times New Roman" w:hAnsi="Times New Roman" w:cs="Times New Roman"/>
          <w:color w:val="222222"/>
          <w:sz w:val="24"/>
          <w:szCs w:val="24"/>
          <w:shd w:val="clear" w:color="auto" w:fill="FFFFFF"/>
        </w:rPr>
        <w:t xml:space="preserve"> formulaban sus respuestas, si lograban expresarse bien, en dónde tenían dificultades, etc.</w:t>
      </w:r>
    </w:p>
    <w:p w14:paraId="17022351" w14:textId="2F7398A7" w:rsidR="004F14B3" w:rsidRPr="004F14B3" w:rsidRDefault="00A8437E" w:rsidP="00A45532">
      <w:pPr>
        <w:ind w:hanging="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El juego como segunda estrategia, ayuda </w:t>
      </w:r>
      <w:proofErr w:type="spellStart"/>
      <w:r>
        <w:rPr>
          <w:rFonts w:ascii="Times New Roman" w:hAnsi="Times New Roman" w:cs="Times New Roman"/>
          <w:color w:val="222222"/>
          <w:sz w:val="24"/>
          <w:szCs w:val="24"/>
          <w:shd w:val="clear" w:color="auto" w:fill="FFFFFF"/>
        </w:rPr>
        <w:t>al</w:t>
      </w:r>
      <w:r w:rsidR="004F14B3" w:rsidRPr="004F14B3">
        <w:rPr>
          <w:rFonts w:ascii="Times New Roman" w:hAnsi="Times New Roman" w:cs="Times New Roman"/>
          <w:color w:val="222222"/>
          <w:sz w:val="24"/>
          <w:szCs w:val="24"/>
          <w:shd w:val="clear" w:color="auto" w:fill="FFFFFF"/>
        </w:rPr>
        <w:t>l</w:t>
      </w:r>
      <w:proofErr w:type="spellEnd"/>
      <w:r w:rsidR="004F14B3" w:rsidRPr="004F14B3">
        <w:rPr>
          <w:rFonts w:ascii="Times New Roman" w:hAnsi="Times New Roman" w:cs="Times New Roman"/>
          <w:color w:val="222222"/>
          <w:sz w:val="24"/>
          <w:szCs w:val="24"/>
          <w:shd w:val="clear" w:color="auto" w:fill="FFFFFF"/>
        </w:rPr>
        <w:t xml:space="preserve"> desarrollo de la expresión oral en edad prescolar se obtiene a medida que los niños se les da la oportunidad de expresarse en los eventos comunicativos, realizando juegos lingüísticos que desarrollaran la verbalización.</w:t>
      </w:r>
    </w:p>
    <w:p w14:paraId="650A8240" w14:textId="61987BAA" w:rsidR="004F14B3" w:rsidRPr="004F14B3" w:rsidRDefault="004F14B3" w:rsidP="00A45532">
      <w:pPr>
        <w:ind w:hanging="709"/>
        <w:rPr>
          <w:rFonts w:ascii="Times New Roman" w:hAnsi="Times New Roman" w:cs="Times New Roman"/>
          <w:color w:val="222222"/>
          <w:sz w:val="24"/>
          <w:szCs w:val="24"/>
          <w:shd w:val="clear" w:color="auto" w:fill="FFFFFF"/>
        </w:rPr>
      </w:pPr>
      <w:r w:rsidRPr="004F14B3">
        <w:rPr>
          <w:rFonts w:ascii="Times New Roman" w:hAnsi="Times New Roman" w:cs="Times New Roman"/>
          <w:color w:val="222222"/>
          <w:sz w:val="24"/>
          <w:szCs w:val="24"/>
          <w:shd w:val="clear" w:color="auto" w:fill="FFFFFF"/>
        </w:rPr>
        <w:lastRenderedPageBreak/>
        <w:t xml:space="preserve">En mi caso no realice ningún juego relacionado al lenguaje oral, por lo cual no puedo responder esta pregunta con certeza. </w:t>
      </w:r>
    </w:p>
    <w:p w14:paraId="5F33C6E3" w14:textId="2B1E93E4" w:rsidR="004F14B3" w:rsidRPr="004F14B3" w:rsidRDefault="004F14B3" w:rsidP="00A45532">
      <w:pPr>
        <w:ind w:hanging="709"/>
        <w:rPr>
          <w:rFonts w:ascii="Times New Roman" w:hAnsi="Times New Roman" w:cs="Times New Roman"/>
          <w:color w:val="222222"/>
          <w:sz w:val="24"/>
          <w:szCs w:val="24"/>
          <w:shd w:val="clear" w:color="auto" w:fill="FFFFFF"/>
        </w:rPr>
      </w:pPr>
      <w:r w:rsidRPr="004F14B3">
        <w:rPr>
          <w:rFonts w:ascii="Times New Roman" w:hAnsi="Times New Roman" w:cs="Times New Roman"/>
          <w:color w:val="222222"/>
          <w:sz w:val="24"/>
          <w:szCs w:val="24"/>
          <w:shd w:val="clear" w:color="auto" w:fill="FFFFFF"/>
        </w:rPr>
        <w:t>La música además de ser una expresión artística puede ser utilizada como recurso pedagógico que favorezca el desarrollo intelectual, motriz y de lenguaje en los niños en edad preescolar y escolar, a través del fortalecimiento de procesos cognitivos como la memoria, la atención, la motivación y la percepción (Díaz, et al., 2014).</w:t>
      </w:r>
    </w:p>
    <w:p w14:paraId="5580858E" w14:textId="6061D30C" w:rsidR="00CF65DF" w:rsidRDefault="004F14B3" w:rsidP="00A45532">
      <w:pPr>
        <w:ind w:hanging="709"/>
        <w:rPr>
          <w:rFonts w:ascii="Times New Roman" w:hAnsi="Times New Roman" w:cs="Times New Roman"/>
          <w:color w:val="222222"/>
          <w:sz w:val="24"/>
          <w:szCs w:val="24"/>
          <w:shd w:val="clear" w:color="auto" w:fill="FFFFFF"/>
        </w:rPr>
      </w:pPr>
      <w:r w:rsidRPr="004F14B3">
        <w:rPr>
          <w:rFonts w:ascii="Times New Roman" w:hAnsi="Times New Roman" w:cs="Times New Roman"/>
          <w:color w:val="222222"/>
          <w:sz w:val="24"/>
          <w:szCs w:val="24"/>
          <w:shd w:val="clear" w:color="auto" w:fill="FFFFFF"/>
        </w:rPr>
        <w:t>En este caso fui haciendo uso de diversas canciones en donde hubiera palabras un poco más difíciles de pronunciar y así escucharlos, al igual para que fueran practicando y que se desenvolvieran más al hablar.</w:t>
      </w:r>
    </w:p>
    <w:p w14:paraId="05278996" w14:textId="77777777" w:rsidR="00964375" w:rsidRDefault="00964375" w:rsidP="00A45532">
      <w:pPr>
        <w:ind w:hanging="709"/>
        <w:rPr>
          <w:rFonts w:ascii="Times New Roman" w:hAnsi="Times New Roman" w:cs="Times New Roman"/>
          <w:color w:val="222222"/>
          <w:sz w:val="24"/>
          <w:szCs w:val="24"/>
          <w:shd w:val="clear" w:color="auto" w:fill="FFFFFF"/>
        </w:rPr>
      </w:pPr>
    </w:p>
    <w:p w14:paraId="2238CCE1" w14:textId="77777777" w:rsidR="00964375" w:rsidRDefault="00964375" w:rsidP="00A45532">
      <w:pPr>
        <w:ind w:hanging="709"/>
        <w:rPr>
          <w:rFonts w:ascii="Times New Roman" w:hAnsi="Times New Roman" w:cs="Times New Roman"/>
          <w:color w:val="222222"/>
          <w:sz w:val="24"/>
          <w:szCs w:val="24"/>
          <w:shd w:val="clear" w:color="auto" w:fill="FFFFFF"/>
        </w:rPr>
      </w:pPr>
    </w:p>
    <w:p w14:paraId="652F7F4A" w14:textId="77777777" w:rsidR="00964375" w:rsidRDefault="00964375" w:rsidP="00A45532">
      <w:pPr>
        <w:ind w:hanging="709"/>
        <w:rPr>
          <w:rFonts w:ascii="Times New Roman" w:hAnsi="Times New Roman" w:cs="Times New Roman"/>
          <w:color w:val="222222"/>
          <w:sz w:val="24"/>
          <w:szCs w:val="24"/>
          <w:shd w:val="clear" w:color="auto" w:fill="FFFFFF"/>
        </w:rPr>
      </w:pPr>
    </w:p>
    <w:p w14:paraId="4876849D" w14:textId="77777777" w:rsidR="00964375" w:rsidRDefault="00964375" w:rsidP="00A45532">
      <w:pPr>
        <w:ind w:hanging="709"/>
        <w:rPr>
          <w:rFonts w:ascii="Times New Roman" w:hAnsi="Times New Roman" w:cs="Times New Roman"/>
          <w:color w:val="222222"/>
          <w:sz w:val="24"/>
          <w:szCs w:val="24"/>
          <w:shd w:val="clear" w:color="auto" w:fill="FFFFFF"/>
        </w:rPr>
      </w:pPr>
    </w:p>
    <w:p w14:paraId="4065CD2F" w14:textId="77777777" w:rsidR="00964375" w:rsidRDefault="00964375" w:rsidP="00A45532">
      <w:pPr>
        <w:ind w:hanging="709"/>
        <w:rPr>
          <w:rFonts w:ascii="Times New Roman" w:hAnsi="Times New Roman" w:cs="Times New Roman"/>
          <w:color w:val="222222"/>
          <w:sz w:val="24"/>
          <w:szCs w:val="24"/>
          <w:shd w:val="clear" w:color="auto" w:fill="FFFFFF"/>
        </w:rPr>
      </w:pPr>
    </w:p>
    <w:p w14:paraId="24E51AF7" w14:textId="77777777" w:rsidR="009B34C2" w:rsidRDefault="009B34C2" w:rsidP="00A45532">
      <w:pPr>
        <w:ind w:hanging="709"/>
        <w:rPr>
          <w:rFonts w:ascii="Times New Roman" w:hAnsi="Times New Roman" w:cs="Times New Roman"/>
          <w:color w:val="222222"/>
          <w:sz w:val="24"/>
          <w:szCs w:val="24"/>
          <w:shd w:val="clear" w:color="auto" w:fill="FFFFFF"/>
        </w:rPr>
      </w:pPr>
    </w:p>
    <w:p w14:paraId="642FF093" w14:textId="77777777" w:rsidR="009B34C2" w:rsidRDefault="009B34C2" w:rsidP="00A45532">
      <w:pPr>
        <w:ind w:hanging="709"/>
        <w:rPr>
          <w:rFonts w:ascii="Times New Roman" w:hAnsi="Times New Roman" w:cs="Times New Roman"/>
          <w:color w:val="222222"/>
          <w:sz w:val="24"/>
          <w:szCs w:val="24"/>
          <w:shd w:val="clear" w:color="auto" w:fill="FFFFFF"/>
        </w:rPr>
      </w:pPr>
    </w:p>
    <w:p w14:paraId="420C886B" w14:textId="77777777" w:rsidR="009B34C2" w:rsidRDefault="009B34C2" w:rsidP="00A45532">
      <w:pPr>
        <w:ind w:hanging="709"/>
        <w:rPr>
          <w:rFonts w:ascii="Times New Roman" w:hAnsi="Times New Roman" w:cs="Times New Roman"/>
          <w:color w:val="222222"/>
          <w:sz w:val="24"/>
          <w:szCs w:val="24"/>
          <w:shd w:val="clear" w:color="auto" w:fill="FFFFFF"/>
        </w:rPr>
      </w:pPr>
    </w:p>
    <w:p w14:paraId="6DE43EC2" w14:textId="77777777" w:rsidR="00A8437E" w:rsidRDefault="00A8437E" w:rsidP="00A45532">
      <w:pPr>
        <w:ind w:hanging="709"/>
        <w:rPr>
          <w:rFonts w:ascii="Times New Roman" w:hAnsi="Times New Roman" w:cs="Times New Roman"/>
          <w:color w:val="222222"/>
          <w:sz w:val="24"/>
          <w:szCs w:val="24"/>
          <w:shd w:val="clear" w:color="auto" w:fill="FFFFFF"/>
        </w:rPr>
      </w:pPr>
    </w:p>
    <w:p w14:paraId="4ADCD8D3" w14:textId="77777777" w:rsidR="00B64044" w:rsidRDefault="00B64044" w:rsidP="00A45532">
      <w:pPr>
        <w:pStyle w:val="Ttulo1"/>
        <w:ind w:hanging="709"/>
        <w:jc w:val="center"/>
        <w:rPr>
          <w:rFonts w:ascii="Times New Roman" w:hAnsi="Times New Roman" w:cs="Times New Roman"/>
          <w:b/>
          <w:bCs/>
          <w:color w:val="auto"/>
          <w:sz w:val="28"/>
          <w:szCs w:val="28"/>
          <w:shd w:val="clear" w:color="auto" w:fill="FFFFFF"/>
        </w:rPr>
      </w:pPr>
    </w:p>
    <w:p w14:paraId="6BAD4D99" w14:textId="77777777" w:rsidR="00B64044" w:rsidRPr="00B64044" w:rsidRDefault="00B64044" w:rsidP="00B64044"/>
    <w:p w14:paraId="0BC51B17" w14:textId="01A8FC1F" w:rsidR="00964375" w:rsidRPr="00A8437E" w:rsidRDefault="00964375" w:rsidP="00A45532">
      <w:pPr>
        <w:pStyle w:val="Ttulo1"/>
        <w:ind w:hanging="709"/>
        <w:jc w:val="center"/>
        <w:rPr>
          <w:rFonts w:ascii="Times New Roman" w:hAnsi="Times New Roman" w:cs="Times New Roman"/>
          <w:b/>
          <w:bCs/>
          <w:color w:val="auto"/>
          <w:sz w:val="28"/>
          <w:szCs w:val="28"/>
          <w:shd w:val="clear" w:color="auto" w:fill="FFFFFF"/>
        </w:rPr>
      </w:pPr>
      <w:bookmarkStart w:id="10" w:name="_Toc124768645"/>
      <w:r w:rsidRPr="00A8437E">
        <w:rPr>
          <w:rFonts w:ascii="Times New Roman" w:hAnsi="Times New Roman" w:cs="Times New Roman"/>
          <w:b/>
          <w:bCs/>
          <w:color w:val="auto"/>
          <w:sz w:val="28"/>
          <w:szCs w:val="28"/>
          <w:shd w:val="clear" w:color="auto" w:fill="FFFFFF"/>
        </w:rPr>
        <w:lastRenderedPageBreak/>
        <w:t>Referencias</w:t>
      </w:r>
      <w:bookmarkEnd w:id="10"/>
    </w:p>
    <w:p w14:paraId="14C36C14" w14:textId="77777777" w:rsidR="00BC7140" w:rsidRPr="00295DE7" w:rsidRDefault="00BC7140" w:rsidP="00A45532">
      <w:pPr>
        <w:ind w:hanging="709"/>
        <w:rPr>
          <w:rFonts w:ascii="Times New Roman" w:hAnsi="Times New Roman" w:cs="Times New Roman"/>
          <w:sz w:val="24"/>
          <w:szCs w:val="24"/>
        </w:rPr>
      </w:pPr>
      <w:r>
        <w:rPr>
          <w:rFonts w:ascii="Times New Roman" w:hAnsi="Times New Roman" w:cs="Times New Roman"/>
          <w:sz w:val="24"/>
          <w:szCs w:val="24"/>
        </w:rPr>
        <w:t xml:space="preserve"> </w:t>
      </w:r>
      <w:r w:rsidRPr="00295DE7">
        <w:rPr>
          <w:rFonts w:ascii="Times New Roman" w:hAnsi="Times New Roman" w:cs="Times New Roman"/>
          <w:sz w:val="24"/>
          <w:szCs w:val="24"/>
        </w:rPr>
        <w:t xml:space="preserve">Batista, X. S., Aguilar, Y. R., </w:t>
      </w:r>
      <w:proofErr w:type="spellStart"/>
      <w:r w:rsidRPr="00295DE7">
        <w:rPr>
          <w:rFonts w:ascii="Times New Roman" w:hAnsi="Times New Roman" w:cs="Times New Roman"/>
          <w:sz w:val="24"/>
          <w:szCs w:val="24"/>
        </w:rPr>
        <w:t>Reytor</w:t>
      </w:r>
      <w:proofErr w:type="spellEnd"/>
      <w:r w:rsidRPr="00295DE7">
        <w:rPr>
          <w:rFonts w:ascii="Times New Roman" w:hAnsi="Times New Roman" w:cs="Times New Roman"/>
          <w:sz w:val="24"/>
          <w:szCs w:val="24"/>
        </w:rPr>
        <w:t xml:space="preserve">, T. Z., &amp; Tamayo, V. M. B. (2018). </w:t>
      </w:r>
      <w:r w:rsidRPr="00295DE7">
        <w:rPr>
          <w:rFonts w:ascii="Times New Roman" w:hAnsi="Times New Roman" w:cs="Times New Roman"/>
          <w:i/>
          <w:iCs/>
          <w:sz w:val="24"/>
          <w:szCs w:val="24"/>
        </w:rPr>
        <w:t>El desarrollo del lenguaje oral de los niños del grado preescolar de la zona rural</w:t>
      </w:r>
      <w:r w:rsidRPr="00295DE7">
        <w:rPr>
          <w:rFonts w:ascii="Times New Roman" w:hAnsi="Times New Roman" w:cs="Times New Roman"/>
          <w:sz w:val="24"/>
          <w:szCs w:val="24"/>
        </w:rPr>
        <w:t>. Dilemas contemporáneos: Educación, Política y Valores.</w:t>
      </w:r>
    </w:p>
    <w:p w14:paraId="2815F8EF" w14:textId="77777777" w:rsidR="00BC7140" w:rsidRPr="00295DE7" w:rsidRDefault="00BC7140" w:rsidP="00A45532">
      <w:pPr>
        <w:ind w:hanging="709"/>
        <w:rPr>
          <w:rFonts w:ascii="Times New Roman" w:hAnsi="Times New Roman" w:cs="Times New Roman"/>
          <w:color w:val="222222"/>
          <w:sz w:val="24"/>
          <w:szCs w:val="24"/>
          <w:shd w:val="clear" w:color="auto" w:fill="FFFFFF"/>
        </w:rPr>
      </w:pPr>
      <w:r w:rsidRPr="00295DE7">
        <w:rPr>
          <w:rFonts w:ascii="Times New Roman" w:hAnsi="Times New Roman" w:cs="Times New Roman"/>
          <w:color w:val="222222"/>
          <w:sz w:val="24"/>
          <w:szCs w:val="24"/>
          <w:shd w:val="clear" w:color="auto" w:fill="FFFFFF"/>
        </w:rPr>
        <w:t xml:space="preserve">Bigas i Salvador, M. (1996). </w:t>
      </w:r>
      <w:r w:rsidRPr="00295DE7">
        <w:rPr>
          <w:rFonts w:ascii="Times New Roman" w:hAnsi="Times New Roman" w:cs="Times New Roman"/>
          <w:i/>
          <w:iCs/>
          <w:color w:val="222222"/>
          <w:sz w:val="24"/>
          <w:szCs w:val="24"/>
          <w:shd w:val="clear" w:color="auto" w:fill="FFFFFF"/>
        </w:rPr>
        <w:t>La importancia del lenguaje oral en educación infantil.</w:t>
      </w:r>
      <w:r w:rsidRPr="00295DE7">
        <w:rPr>
          <w:rFonts w:ascii="Times New Roman" w:hAnsi="Times New Roman" w:cs="Times New Roman"/>
          <w:color w:val="222222"/>
          <w:sz w:val="24"/>
          <w:szCs w:val="24"/>
          <w:shd w:val="clear" w:color="auto" w:fill="FFFFFF"/>
        </w:rPr>
        <w:t> Aula de innovación educativa, (46), 0005-8.</w:t>
      </w:r>
    </w:p>
    <w:p w14:paraId="6B79872E" w14:textId="341E43FC" w:rsidR="00BC7140" w:rsidRPr="00295DE7" w:rsidRDefault="00BC7140" w:rsidP="00295DE7">
      <w:pPr>
        <w:ind w:hanging="709"/>
        <w:rPr>
          <w:rFonts w:ascii="Times New Roman" w:hAnsi="Times New Roman" w:cs="Times New Roman"/>
          <w:i/>
          <w:iCs/>
          <w:sz w:val="24"/>
          <w:szCs w:val="24"/>
        </w:rPr>
      </w:pPr>
      <w:r w:rsidRPr="00295DE7">
        <w:rPr>
          <w:rFonts w:ascii="Times New Roman" w:hAnsi="Times New Roman" w:cs="Times New Roman"/>
          <w:sz w:val="24"/>
          <w:szCs w:val="24"/>
        </w:rPr>
        <w:t xml:space="preserve">Bonilla, R. (2016). </w:t>
      </w:r>
      <w:r w:rsidRPr="00295DE7">
        <w:rPr>
          <w:rFonts w:ascii="Times New Roman" w:hAnsi="Times New Roman" w:cs="Times New Roman"/>
          <w:i/>
          <w:iCs/>
          <w:sz w:val="24"/>
          <w:szCs w:val="24"/>
        </w:rPr>
        <w:t xml:space="preserve">El desarrollo del lenguaje oral en niños de 4 años del colegio Hans Christian Andersen (Tesis de pregrado en Educación en Nivel Inicial). </w:t>
      </w:r>
      <w:r w:rsidRPr="00295DE7">
        <w:rPr>
          <w:rFonts w:ascii="Times New Roman" w:hAnsi="Times New Roman" w:cs="Times New Roman"/>
          <w:sz w:val="24"/>
          <w:szCs w:val="24"/>
        </w:rPr>
        <w:t xml:space="preserve">Universidad de Piura. Facultad de Ciencias de la Educación. </w:t>
      </w:r>
      <w:hyperlink r:id="rId16" w:history="1">
        <w:r w:rsidRPr="00295DE7">
          <w:rPr>
            <w:rStyle w:val="Hipervnculo"/>
            <w:rFonts w:ascii="Times New Roman" w:hAnsi="Times New Roman" w:cs="Times New Roman"/>
            <w:sz w:val="24"/>
            <w:szCs w:val="24"/>
          </w:rPr>
          <w:t>https://pirhua.udep.edu.pe/handle/11042/2567</w:t>
        </w:r>
      </w:hyperlink>
    </w:p>
    <w:p w14:paraId="3043F0F7" w14:textId="77777777" w:rsidR="00BC7140" w:rsidRPr="00295DE7" w:rsidRDefault="00BC7140" w:rsidP="00A45532">
      <w:pPr>
        <w:ind w:hanging="709"/>
        <w:rPr>
          <w:rFonts w:ascii="Times New Roman" w:hAnsi="Times New Roman" w:cs="Times New Roman"/>
          <w:sz w:val="24"/>
          <w:szCs w:val="24"/>
        </w:rPr>
      </w:pPr>
      <w:r w:rsidRPr="00295DE7">
        <w:rPr>
          <w:rFonts w:ascii="Times New Roman" w:hAnsi="Times New Roman" w:cs="Times New Roman"/>
          <w:sz w:val="24"/>
          <w:szCs w:val="24"/>
        </w:rPr>
        <w:t>De la Cruz Matamoros, Y. (2017</w:t>
      </w:r>
      <w:r w:rsidRPr="00295DE7">
        <w:rPr>
          <w:rFonts w:ascii="Times New Roman" w:hAnsi="Times New Roman" w:cs="Times New Roman"/>
          <w:i/>
          <w:iCs/>
          <w:sz w:val="24"/>
          <w:szCs w:val="24"/>
        </w:rPr>
        <w:t>). Cuentos infantiles en el desarrollo del lenguaje oral de preescolares de la Institución Educativa Inicial</w:t>
      </w:r>
      <w:r w:rsidRPr="00295DE7">
        <w:rPr>
          <w:rFonts w:ascii="Times New Roman" w:hAnsi="Times New Roman" w:cs="Times New Roman"/>
          <w:sz w:val="24"/>
          <w:szCs w:val="24"/>
        </w:rPr>
        <w:t xml:space="preserve"> </w:t>
      </w:r>
      <w:proofErr w:type="spellStart"/>
      <w:r w:rsidRPr="00295DE7">
        <w:rPr>
          <w:rFonts w:ascii="Times New Roman" w:hAnsi="Times New Roman" w:cs="Times New Roman"/>
          <w:sz w:val="24"/>
          <w:szCs w:val="24"/>
        </w:rPr>
        <w:t>N°</w:t>
      </w:r>
      <w:proofErr w:type="spellEnd"/>
      <w:r w:rsidRPr="00295DE7">
        <w:rPr>
          <w:rFonts w:ascii="Times New Roman" w:hAnsi="Times New Roman" w:cs="Times New Roman"/>
          <w:sz w:val="24"/>
          <w:szCs w:val="24"/>
        </w:rPr>
        <w:t xml:space="preserve"> 534–Huancavelica.</w:t>
      </w:r>
    </w:p>
    <w:p w14:paraId="397FF3F2" w14:textId="77777777" w:rsidR="00BC7140" w:rsidRPr="00295DE7" w:rsidRDefault="00BC7140" w:rsidP="00A45532">
      <w:pPr>
        <w:ind w:hanging="709"/>
        <w:rPr>
          <w:rFonts w:ascii="Times New Roman" w:hAnsi="Times New Roman" w:cs="Times New Roman"/>
          <w:color w:val="222222"/>
          <w:sz w:val="24"/>
          <w:szCs w:val="24"/>
          <w:shd w:val="clear" w:color="auto" w:fill="FFFFFF"/>
        </w:rPr>
      </w:pPr>
      <w:r w:rsidRPr="00295DE7">
        <w:rPr>
          <w:rFonts w:ascii="Times New Roman" w:hAnsi="Times New Roman" w:cs="Times New Roman"/>
          <w:color w:val="222222"/>
          <w:sz w:val="24"/>
          <w:szCs w:val="24"/>
          <w:shd w:val="clear" w:color="auto" w:fill="FFFFFF"/>
        </w:rPr>
        <w:t xml:space="preserve">De Piaget, T. D. D. C. (2007). </w:t>
      </w:r>
      <w:r w:rsidRPr="00295DE7">
        <w:rPr>
          <w:rFonts w:ascii="Times New Roman" w:hAnsi="Times New Roman" w:cs="Times New Roman"/>
          <w:i/>
          <w:iCs/>
          <w:color w:val="222222"/>
          <w:sz w:val="24"/>
          <w:szCs w:val="24"/>
          <w:shd w:val="clear" w:color="auto" w:fill="FFFFFF"/>
        </w:rPr>
        <w:t>Desarrollo Cognitivo: Las Teorías de Piaget y de Vygotsky. </w:t>
      </w:r>
      <w:r w:rsidRPr="00295DE7">
        <w:rPr>
          <w:rFonts w:ascii="Times New Roman" w:hAnsi="Times New Roman" w:cs="Times New Roman"/>
          <w:color w:val="222222"/>
          <w:sz w:val="24"/>
          <w:szCs w:val="24"/>
          <w:shd w:val="clear" w:color="auto" w:fill="FFFFFF"/>
        </w:rPr>
        <w:t xml:space="preserve">Recuperado de http://www. </w:t>
      </w:r>
      <w:proofErr w:type="spellStart"/>
      <w:r w:rsidRPr="00295DE7">
        <w:rPr>
          <w:rFonts w:ascii="Times New Roman" w:hAnsi="Times New Roman" w:cs="Times New Roman"/>
          <w:color w:val="222222"/>
          <w:sz w:val="24"/>
          <w:szCs w:val="24"/>
          <w:shd w:val="clear" w:color="auto" w:fill="FFFFFF"/>
        </w:rPr>
        <w:t>paidopsiquiatria</w:t>
      </w:r>
      <w:proofErr w:type="spellEnd"/>
      <w:r w:rsidRPr="00295DE7">
        <w:rPr>
          <w:rFonts w:ascii="Times New Roman" w:hAnsi="Times New Roman" w:cs="Times New Roman"/>
          <w:color w:val="222222"/>
          <w:sz w:val="24"/>
          <w:szCs w:val="24"/>
          <w:shd w:val="clear" w:color="auto" w:fill="FFFFFF"/>
        </w:rPr>
        <w:t xml:space="preserve">. </w:t>
      </w:r>
      <w:proofErr w:type="spellStart"/>
      <w:r w:rsidRPr="00295DE7">
        <w:rPr>
          <w:rFonts w:ascii="Times New Roman" w:hAnsi="Times New Roman" w:cs="Times New Roman"/>
          <w:color w:val="222222"/>
          <w:sz w:val="24"/>
          <w:szCs w:val="24"/>
          <w:shd w:val="clear" w:color="auto" w:fill="FFFFFF"/>
        </w:rPr>
        <w:t>cat</w:t>
      </w:r>
      <w:proofErr w:type="spellEnd"/>
      <w:r w:rsidRPr="00295DE7">
        <w:rPr>
          <w:rFonts w:ascii="Times New Roman" w:hAnsi="Times New Roman" w:cs="Times New Roman"/>
          <w:color w:val="222222"/>
          <w:sz w:val="24"/>
          <w:szCs w:val="24"/>
          <w:shd w:val="clear" w:color="auto" w:fill="FFFFFF"/>
        </w:rPr>
        <w:t xml:space="preserve">/archivos/teorias_desarrollo_cognitivo_07-09_m1. </w:t>
      </w:r>
      <w:proofErr w:type="spellStart"/>
      <w:r w:rsidRPr="00295DE7">
        <w:rPr>
          <w:rFonts w:ascii="Times New Roman" w:hAnsi="Times New Roman" w:cs="Times New Roman"/>
          <w:color w:val="222222"/>
          <w:sz w:val="24"/>
          <w:szCs w:val="24"/>
          <w:shd w:val="clear" w:color="auto" w:fill="FFFFFF"/>
        </w:rPr>
        <w:t>pdf</w:t>
      </w:r>
      <w:proofErr w:type="spellEnd"/>
      <w:r w:rsidRPr="00295DE7">
        <w:rPr>
          <w:rFonts w:ascii="Times New Roman" w:hAnsi="Times New Roman" w:cs="Times New Roman"/>
          <w:color w:val="222222"/>
          <w:sz w:val="24"/>
          <w:szCs w:val="24"/>
          <w:shd w:val="clear" w:color="auto" w:fill="FFFFFF"/>
        </w:rPr>
        <w:t>, 29.</w:t>
      </w:r>
    </w:p>
    <w:p w14:paraId="7CBE57F0" w14:textId="77777777" w:rsidR="00BC7140" w:rsidRPr="00295DE7" w:rsidRDefault="00BC7140" w:rsidP="00B64044">
      <w:pPr>
        <w:ind w:hanging="709"/>
        <w:rPr>
          <w:rFonts w:ascii="Times New Roman" w:hAnsi="Times New Roman" w:cs="Times New Roman"/>
          <w:sz w:val="24"/>
          <w:szCs w:val="24"/>
        </w:rPr>
      </w:pPr>
      <w:r w:rsidRPr="00295DE7">
        <w:rPr>
          <w:rFonts w:ascii="Times New Roman" w:hAnsi="Times New Roman" w:cs="Times New Roman"/>
          <w:sz w:val="24"/>
          <w:szCs w:val="24"/>
        </w:rPr>
        <w:t xml:space="preserve">             Díaz, M.  L., Morales, R., &amp; Díaz, W.  (2014).  La música como recurso pedagógico en la edad preescolar. Revista Infancias Imágenes, 13(1), 102-108.</w:t>
      </w:r>
    </w:p>
    <w:p w14:paraId="2D4087E7" w14:textId="77777777" w:rsidR="00BC7140" w:rsidRPr="00295DE7" w:rsidRDefault="00BC7140" w:rsidP="00A45532">
      <w:pPr>
        <w:ind w:hanging="709"/>
        <w:rPr>
          <w:rFonts w:ascii="Times New Roman" w:hAnsi="Times New Roman" w:cs="Times New Roman"/>
          <w:i/>
          <w:iCs/>
          <w:sz w:val="24"/>
          <w:szCs w:val="24"/>
        </w:rPr>
      </w:pPr>
      <w:r w:rsidRPr="00295DE7">
        <w:rPr>
          <w:rFonts w:ascii="Times New Roman" w:hAnsi="Times New Roman" w:cs="Times New Roman"/>
          <w:sz w:val="24"/>
          <w:szCs w:val="24"/>
        </w:rPr>
        <w:t xml:space="preserve">Ortega, S. G., Vega, L., &amp; </w:t>
      </w:r>
      <w:proofErr w:type="spellStart"/>
      <w:r w:rsidRPr="00295DE7">
        <w:rPr>
          <w:rFonts w:ascii="Times New Roman" w:hAnsi="Times New Roman" w:cs="Times New Roman"/>
          <w:sz w:val="24"/>
          <w:szCs w:val="24"/>
        </w:rPr>
        <w:t>Poncelis</w:t>
      </w:r>
      <w:proofErr w:type="spellEnd"/>
      <w:r w:rsidRPr="00295DE7">
        <w:rPr>
          <w:rFonts w:ascii="Times New Roman" w:hAnsi="Times New Roman" w:cs="Times New Roman"/>
          <w:sz w:val="24"/>
          <w:szCs w:val="24"/>
        </w:rPr>
        <w:t xml:space="preserve">, M. F. (2016). </w:t>
      </w:r>
      <w:r w:rsidRPr="00295DE7">
        <w:rPr>
          <w:rFonts w:ascii="Times New Roman" w:hAnsi="Times New Roman" w:cs="Times New Roman"/>
          <w:i/>
          <w:iCs/>
          <w:sz w:val="24"/>
          <w:szCs w:val="24"/>
        </w:rPr>
        <w:t>Promoción del lenguaje oral en niños preescolares a través de la lectura dialógica de cuentos.</w:t>
      </w:r>
    </w:p>
    <w:p w14:paraId="1FAA6A2F" w14:textId="77777777" w:rsidR="00BC7140" w:rsidRPr="00295DE7" w:rsidRDefault="00BC7140" w:rsidP="00A45532">
      <w:pPr>
        <w:ind w:hanging="709"/>
        <w:rPr>
          <w:rFonts w:ascii="Times New Roman" w:hAnsi="Times New Roman" w:cs="Times New Roman"/>
          <w:color w:val="222222"/>
          <w:sz w:val="24"/>
          <w:szCs w:val="24"/>
          <w:shd w:val="clear" w:color="auto" w:fill="FFFFFF"/>
        </w:rPr>
      </w:pPr>
      <w:r w:rsidRPr="00295DE7">
        <w:rPr>
          <w:rFonts w:ascii="Times New Roman" w:hAnsi="Times New Roman" w:cs="Times New Roman"/>
          <w:color w:val="222222"/>
          <w:sz w:val="24"/>
          <w:szCs w:val="24"/>
          <w:shd w:val="clear" w:color="auto" w:fill="FFFFFF"/>
        </w:rPr>
        <w:t xml:space="preserve">Rodríguez Melgar, S. V. (2010). </w:t>
      </w:r>
      <w:r w:rsidRPr="00295DE7">
        <w:rPr>
          <w:rFonts w:ascii="Times New Roman" w:hAnsi="Times New Roman" w:cs="Times New Roman"/>
          <w:i/>
          <w:iCs/>
          <w:color w:val="222222"/>
          <w:sz w:val="24"/>
          <w:szCs w:val="24"/>
          <w:shd w:val="clear" w:color="auto" w:fill="FFFFFF"/>
        </w:rPr>
        <w:t>Procesos de lenguaje oral y los niveles de conciencia fonológica en preescolares.</w:t>
      </w:r>
    </w:p>
    <w:p w14:paraId="67B84891" w14:textId="77777777" w:rsidR="00BC7140" w:rsidRPr="00295DE7" w:rsidRDefault="00BC7140" w:rsidP="00A45532">
      <w:pPr>
        <w:ind w:hanging="709"/>
        <w:rPr>
          <w:rFonts w:ascii="Times New Roman" w:hAnsi="Times New Roman" w:cs="Times New Roman"/>
          <w:color w:val="222222"/>
          <w:sz w:val="24"/>
          <w:szCs w:val="24"/>
          <w:shd w:val="clear" w:color="auto" w:fill="FFFFFF"/>
        </w:rPr>
      </w:pPr>
      <w:r w:rsidRPr="00295DE7">
        <w:rPr>
          <w:rFonts w:ascii="Times New Roman" w:hAnsi="Times New Roman" w:cs="Times New Roman"/>
          <w:color w:val="222222"/>
          <w:sz w:val="24"/>
          <w:szCs w:val="24"/>
          <w:shd w:val="clear" w:color="auto" w:fill="FFFFFF"/>
        </w:rPr>
        <w:t xml:space="preserve">Sampieri, R. H. (2018). Metodología de la investigación: las rutas cuantitativa, cualitativa y mixta. McGraw Hill México. </w:t>
      </w:r>
      <w:hyperlink r:id="rId17" w:history="1">
        <w:r w:rsidRPr="00295DE7">
          <w:rPr>
            <w:rStyle w:val="Hipervnculo"/>
            <w:rFonts w:ascii="Times New Roman" w:hAnsi="Times New Roman" w:cs="Times New Roman"/>
            <w:sz w:val="24"/>
            <w:szCs w:val="24"/>
            <w:shd w:val="clear" w:color="auto" w:fill="FFFFFF"/>
          </w:rPr>
          <w:t>http://bit.ly/3V61bhv</w:t>
        </w:r>
      </w:hyperlink>
    </w:p>
    <w:p w14:paraId="23C4C50F" w14:textId="77777777" w:rsidR="00BC7140" w:rsidRPr="00295DE7" w:rsidRDefault="00BC7140" w:rsidP="00A45532">
      <w:pPr>
        <w:ind w:hanging="709"/>
        <w:rPr>
          <w:rFonts w:ascii="Times New Roman" w:hAnsi="Times New Roman" w:cs="Times New Roman"/>
          <w:color w:val="222222"/>
          <w:sz w:val="24"/>
          <w:szCs w:val="24"/>
          <w:shd w:val="clear" w:color="auto" w:fill="FFFFFF"/>
        </w:rPr>
      </w:pPr>
      <w:r w:rsidRPr="00295DE7">
        <w:rPr>
          <w:rFonts w:ascii="Times New Roman" w:hAnsi="Times New Roman" w:cs="Times New Roman"/>
          <w:color w:val="222222"/>
          <w:sz w:val="24"/>
          <w:szCs w:val="24"/>
          <w:shd w:val="clear" w:color="auto" w:fill="FFFFFF"/>
        </w:rPr>
        <w:t xml:space="preserve">Secretaria de Educación Pública. (2017). </w:t>
      </w:r>
      <w:r w:rsidRPr="00295DE7">
        <w:rPr>
          <w:rFonts w:ascii="Times New Roman" w:hAnsi="Times New Roman" w:cs="Times New Roman"/>
          <w:i/>
          <w:iCs/>
          <w:color w:val="222222"/>
          <w:sz w:val="24"/>
          <w:szCs w:val="24"/>
          <w:shd w:val="clear" w:color="auto" w:fill="FFFFFF"/>
        </w:rPr>
        <w:t xml:space="preserve">Aprendizajes Clave para la Educación Integral. </w:t>
      </w:r>
      <w:r w:rsidRPr="00295DE7">
        <w:rPr>
          <w:rFonts w:ascii="Times New Roman" w:hAnsi="Times New Roman" w:cs="Times New Roman"/>
          <w:color w:val="222222"/>
          <w:sz w:val="24"/>
          <w:szCs w:val="24"/>
          <w:shd w:val="clear" w:color="auto" w:fill="FFFFFF"/>
        </w:rPr>
        <w:t>SEP</w:t>
      </w:r>
    </w:p>
    <w:p w14:paraId="3EC54C56" w14:textId="77777777" w:rsidR="000F2AA5" w:rsidRDefault="000F2AA5" w:rsidP="000C7BD0">
      <w:pPr>
        <w:pStyle w:val="Ttulo1"/>
        <w:ind w:firstLine="0"/>
        <w:rPr>
          <w:rFonts w:ascii="Times New Roman" w:hAnsi="Times New Roman" w:cs="Times New Roman"/>
          <w:b/>
          <w:bCs/>
          <w:color w:val="auto"/>
          <w:sz w:val="28"/>
          <w:szCs w:val="28"/>
          <w:shd w:val="clear" w:color="auto" w:fill="FFFFFF"/>
        </w:rPr>
        <w:sectPr w:rsidR="000F2AA5" w:rsidSect="00885371">
          <w:pgSz w:w="12240" w:h="15840"/>
          <w:pgMar w:top="1440" w:right="1440" w:bottom="1440" w:left="1440" w:header="709" w:footer="709" w:gutter="0"/>
          <w:cols w:space="708"/>
          <w:docGrid w:linePitch="360"/>
        </w:sectPr>
      </w:pPr>
    </w:p>
    <w:p w14:paraId="2AACF5A6" w14:textId="66D47975" w:rsidR="009B5F75" w:rsidRPr="00A8437E" w:rsidRDefault="009B5F75" w:rsidP="000C7BD0">
      <w:pPr>
        <w:pStyle w:val="Ttulo1"/>
        <w:ind w:firstLine="0"/>
        <w:jc w:val="center"/>
        <w:rPr>
          <w:rFonts w:ascii="Times New Roman" w:hAnsi="Times New Roman" w:cs="Times New Roman"/>
          <w:b/>
          <w:bCs/>
          <w:color w:val="auto"/>
          <w:sz w:val="28"/>
          <w:szCs w:val="28"/>
          <w:shd w:val="clear" w:color="auto" w:fill="FFFFFF"/>
        </w:rPr>
      </w:pPr>
      <w:bookmarkStart w:id="11" w:name="_Toc124768646"/>
      <w:r w:rsidRPr="00A8437E">
        <w:rPr>
          <w:rFonts w:ascii="Times New Roman" w:hAnsi="Times New Roman" w:cs="Times New Roman"/>
          <w:b/>
          <w:bCs/>
          <w:color w:val="auto"/>
          <w:sz w:val="28"/>
          <w:szCs w:val="28"/>
          <w:shd w:val="clear" w:color="auto" w:fill="FFFFFF"/>
        </w:rPr>
        <w:lastRenderedPageBreak/>
        <w:t>Anexos</w:t>
      </w:r>
      <w:bookmarkEnd w:id="11"/>
    </w:p>
    <w:p w14:paraId="3654DC81" w14:textId="77777777" w:rsidR="009B5F75" w:rsidRDefault="009B5F75" w:rsidP="009B5F75">
      <w:pPr>
        <w:ind w:firstLine="0"/>
        <w:jc w:val="center"/>
        <w:rPr>
          <w:rFonts w:ascii="Times New Roman" w:hAnsi="Times New Roman" w:cs="Times New Roman"/>
          <w:sz w:val="24"/>
          <w:szCs w:val="24"/>
        </w:rPr>
      </w:pPr>
    </w:p>
    <w:p w14:paraId="2E9F5356" w14:textId="77777777" w:rsidR="000F2AA5" w:rsidRPr="00FB7EC5" w:rsidRDefault="000F2AA5" w:rsidP="000F2AA5">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 xml:space="preserve">INSTRUMENTO: Rúbrica que se usa para evaluar el Lenguaje Oral dentro de un Preescolar </w:t>
      </w:r>
    </w:p>
    <w:tbl>
      <w:tblPr>
        <w:tblStyle w:val="Tablaconcuadrcula"/>
        <w:tblW w:w="13887" w:type="dxa"/>
        <w:tblLayout w:type="fixed"/>
        <w:tblLook w:val="04A0" w:firstRow="1" w:lastRow="0" w:firstColumn="1" w:lastColumn="0" w:noHBand="0" w:noVBand="1"/>
      </w:tblPr>
      <w:tblGrid>
        <w:gridCol w:w="1980"/>
        <w:gridCol w:w="3118"/>
        <w:gridCol w:w="3261"/>
        <w:gridCol w:w="2693"/>
        <w:gridCol w:w="2835"/>
      </w:tblGrid>
      <w:tr w:rsidR="000F2AA5" w:rsidRPr="00FB7EC5" w14:paraId="143589B5" w14:textId="77777777" w:rsidTr="00182E11">
        <w:tc>
          <w:tcPr>
            <w:tcW w:w="1980" w:type="dxa"/>
          </w:tcPr>
          <w:p w14:paraId="314CE163" w14:textId="77777777" w:rsidR="000F2AA5" w:rsidRPr="00FB7EC5" w:rsidRDefault="000F2AA5" w:rsidP="00182E11">
            <w:pPr>
              <w:ind w:firstLine="0"/>
              <w:rPr>
                <w:rFonts w:ascii="Times New Roman" w:hAnsi="Times New Roman" w:cs="Times New Roman"/>
                <w:color w:val="222222"/>
                <w:shd w:val="clear" w:color="auto" w:fill="FFFFFF"/>
              </w:rPr>
            </w:pPr>
          </w:p>
        </w:tc>
        <w:tc>
          <w:tcPr>
            <w:tcW w:w="3118" w:type="dxa"/>
          </w:tcPr>
          <w:p w14:paraId="6D6F4FF4"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 xml:space="preserve">Desarrollado </w:t>
            </w:r>
          </w:p>
        </w:tc>
        <w:tc>
          <w:tcPr>
            <w:tcW w:w="3261" w:type="dxa"/>
          </w:tcPr>
          <w:p w14:paraId="625B3E4C"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 xml:space="preserve">Óptimo </w:t>
            </w:r>
          </w:p>
        </w:tc>
        <w:tc>
          <w:tcPr>
            <w:tcW w:w="2693" w:type="dxa"/>
          </w:tcPr>
          <w:p w14:paraId="6171D0C9"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 xml:space="preserve">Aceptable </w:t>
            </w:r>
          </w:p>
        </w:tc>
        <w:tc>
          <w:tcPr>
            <w:tcW w:w="2835" w:type="dxa"/>
          </w:tcPr>
          <w:p w14:paraId="66638D6D"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 xml:space="preserve">Insuficiente </w:t>
            </w:r>
          </w:p>
        </w:tc>
      </w:tr>
      <w:tr w:rsidR="000F2AA5" w:rsidRPr="00FB7EC5" w14:paraId="567404AA" w14:textId="77777777" w:rsidTr="00182E11">
        <w:tc>
          <w:tcPr>
            <w:tcW w:w="1980" w:type="dxa"/>
          </w:tcPr>
          <w:p w14:paraId="64F0A8F0"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 xml:space="preserve">Comunicación Interpersonal </w:t>
            </w:r>
          </w:p>
          <w:p w14:paraId="7F8DE443" w14:textId="77777777" w:rsidR="000F2AA5" w:rsidRPr="00FB7EC5" w:rsidRDefault="000F2AA5" w:rsidP="00182E11">
            <w:pPr>
              <w:ind w:firstLine="0"/>
              <w:jc w:val="both"/>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Se fija en el avance y progreso del niño para comunicarse con otros dentro de su entorno.</w:t>
            </w:r>
          </w:p>
        </w:tc>
        <w:tc>
          <w:tcPr>
            <w:tcW w:w="3118" w:type="dxa"/>
          </w:tcPr>
          <w:p w14:paraId="017ADFD2"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No presenta dificultad alguna para comunicarse con otros niños de su edad. Comunica las Ideas claras al momento de hablar con la maestra.</w:t>
            </w:r>
          </w:p>
        </w:tc>
        <w:tc>
          <w:tcPr>
            <w:tcW w:w="3261" w:type="dxa"/>
          </w:tcPr>
          <w:p w14:paraId="61E929F8"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No presenta dificultad alguna para comunicarse con otros niños de su edad. Comunica las Ideas de forma un poco confusa al momento de hablar con la maestra.</w:t>
            </w:r>
          </w:p>
        </w:tc>
        <w:tc>
          <w:tcPr>
            <w:tcW w:w="2693" w:type="dxa"/>
          </w:tcPr>
          <w:p w14:paraId="48FBEF27"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Presenta dificultad para comunicarse con otros niños de su edad. Comunica las Ideas de forma un poco confusa al momento de hablar con la maestra.</w:t>
            </w:r>
          </w:p>
        </w:tc>
        <w:tc>
          <w:tcPr>
            <w:tcW w:w="2835" w:type="dxa"/>
          </w:tcPr>
          <w:p w14:paraId="04128B3B"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No se comunica con otros niños de su edad. No Conecta las Ideas de forma en que las diga con Sentido Lógico.</w:t>
            </w:r>
          </w:p>
        </w:tc>
      </w:tr>
      <w:tr w:rsidR="000F2AA5" w:rsidRPr="00FB7EC5" w14:paraId="7FBA9BE6" w14:textId="77777777" w:rsidTr="00182E11">
        <w:tc>
          <w:tcPr>
            <w:tcW w:w="1980" w:type="dxa"/>
          </w:tcPr>
          <w:p w14:paraId="3BE3CA5F"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Manejo del lenguaje</w:t>
            </w:r>
          </w:p>
          <w:p w14:paraId="2CD76578"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 xml:space="preserve">Estudia la habilidad y domino del idioma de parte del </w:t>
            </w:r>
            <w:r w:rsidRPr="00FB7EC5">
              <w:rPr>
                <w:rFonts w:ascii="Times New Roman" w:hAnsi="Times New Roman" w:cs="Times New Roman"/>
                <w:color w:val="222222"/>
                <w:shd w:val="clear" w:color="auto" w:fill="FFFFFF"/>
              </w:rPr>
              <w:lastRenderedPageBreak/>
              <w:t>niño a temprana edad.</w:t>
            </w:r>
          </w:p>
        </w:tc>
        <w:tc>
          <w:tcPr>
            <w:tcW w:w="3118" w:type="dxa"/>
          </w:tcPr>
          <w:p w14:paraId="5E5C86F5"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lastRenderedPageBreak/>
              <w:t>Se identifica con su lenguaje materno efectivamente. Pronuncia, nombres, frases y Oraciones con sentido.</w:t>
            </w:r>
          </w:p>
        </w:tc>
        <w:tc>
          <w:tcPr>
            <w:tcW w:w="3261" w:type="dxa"/>
          </w:tcPr>
          <w:p w14:paraId="1EB24118"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Se identifica con su lenguaje materno paulatinamente. Pronuncia, nombres, frases y Oraciones con sentido.</w:t>
            </w:r>
          </w:p>
        </w:tc>
        <w:tc>
          <w:tcPr>
            <w:tcW w:w="2693" w:type="dxa"/>
          </w:tcPr>
          <w:p w14:paraId="3777F243"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Se identifica con su lenguaje materno paulatinamente. Pronuncia, nombres, frases y Oraciones con poco sentido.</w:t>
            </w:r>
          </w:p>
        </w:tc>
        <w:tc>
          <w:tcPr>
            <w:tcW w:w="2835" w:type="dxa"/>
          </w:tcPr>
          <w:p w14:paraId="0F95C531"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Se identifica con su lenguaje materno de forma insatisfactoria. Pronuncia, nombres y frases que solo sus padres identifican.</w:t>
            </w:r>
          </w:p>
        </w:tc>
      </w:tr>
      <w:tr w:rsidR="000F2AA5" w:rsidRPr="00FB7EC5" w14:paraId="3E10CA86" w14:textId="77777777" w:rsidTr="00182E11">
        <w:tc>
          <w:tcPr>
            <w:tcW w:w="1980" w:type="dxa"/>
          </w:tcPr>
          <w:p w14:paraId="34FBC21D"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Identidad Subjetiva</w:t>
            </w:r>
          </w:p>
          <w:p w14:paraId="39529A3E"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Analiza la capacidad del niño de aprender y conocer su entorno por sí mismo.</w:t>
            </w:r>
          </w:p>
        </w:tc>
        <w:tc>
          <w:tcPr>
            <w:tcW w:w="3118" w:type="dxa"/>
          </w:tcPr>
          <w:p w14:paraId="30F40FD8"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Presenta una actitud proactiva e inquieta a la hora de descubrir e interactuar con los objetos. Crea su propio mundo imaginativo</w:t>
            </w:r>
          </w:p>
        </w:tc>
        <w:tc>
          <w:tcPr>
            <w:tcW w:w="3261" w:type="dxa"/>
          </w:tcPr>
          <w:p w14:paraId="1E10AAB6"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Presenta una actitud proactiva e inquieta a la hora de descubrir e interactuar con los objetos. Pasa de un objeto a otro rápidamente, pierde el interés.</w:t>
            </w:r>
          </w:p>
        </w:tc>
        <w:tc>
          <w:tcPr>
            <w:tcW w:w="2693" w:type="dxa"/>
          </w:tcPr>
          <w:p w14:paraId="0071C869"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Presenta una actitud proactiva e inquieta a la hora de descubrir e interactuar con los objetos. No suele detenerse a reflexionar sobre ninguno de ellos.</w:t>
            </w:r>
          </w:p>
        </w:tc>
        <w:tc>
          <w:tcPr>
            <w:tcW w:w="2835" w:type="dxa"/>
          </w:tcPr>
          <w:p w14:paraId="282211C7"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No le interesa descubrir por sí mismo el mundo exterior, es callado y poco activo.</w:t>
            </w:r>
          </w:p>
        </w:tc>
      </w:tr>
      <w:tr w:rsidR="000F2AA5" w:rsidRPr="00FB7EC5" w14:paraId="6B871C80" w14:textId="77777777" w:rsidTr="00182E11">
        <w:tc>
          <w:tcPr>
            <w:tcW w:w="1980" w:type="dxa"/>
          </w:tcPr>
          <w:p w14:paraId="253643BF"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Identidad Objetiva (Lingüística)</w:t>
            </w:r>
          </w:p>
          <w:p w14:paraId="2DD1B614"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Es la que sustantiva el objeto con sentido.</w:t>
            </w:r>
          </w:p>
        </w:tc>
        <w:tc>
          <w:tcPr>
            <w:tcW w:w="3118" w:type="dxa"/>
          </w:tcPr>
          <w:p w14:paraId="6142DFE0"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Identifica efectivamente una gran variedad de objetos, por su nombre y figura. Conecta los objetos con su significado, con solo verlo gráficamente. Diferencia las vocales.</w:t>
            </w:r>
          </w:p>
        </w:tc>
        <w:tc>
          <w:tcPr>
            <w:tcW w:w="3261" w:type="dxa"/>
          </w:tcPr>
          <w:p w14:paraId="5D938092"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Identifica efectivamente una gran variedad de objetos, por su nombre y figura. Conecta los objetos con su significado, con solo verlo gráficamente. No logra diferenciar las vocales.</w:t>
            </w:r>
          </w:p>
        </w:tc>
        <w:tc>
          <w:tcPr>
            <w:tcW w:w="2693" w:type="dxa"/>
          </w:tcPr>
          <w:p w14:paraId="7EB845F7"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Identifica efectivamente una gran variedad de objetos, por su nombre y figura. no conecta efectivamente los objetos con su significado gráfico. No logra diferenciar las vocales.</w:t>
            </w:r>
          </w:p>
        </w:tc>
        <w:tc>
          <w:tcPr>
            <w:tcW w:w="2835" w:type="dxa"/>
          </w:tcPr>
          <w:p w14:paraId="7E610844" w14:textId="77777777" w:rsidR="000F2AA5" w:rsidRPr="00FB7EC5" w:rsidRDefault="000F2AA5" w:rsidP="00182E11">
            <w:pPr>
              <w:ind w:firstLine="0"/>
              <w:rPr>
                <w:rFonts w:ascii="Times New Roman" w:hAnsi="Times New Roman" w:cs="Times New Roman"/>
                <w:color w:val="222222"/>
                <w:shd w:val="clear" w:color="auto" w:fill="FFFFFF"/>
              </w:rPr>
            </w:pPr>
            <w:r w:rsidRPr="00FB7EC5">
              <w:rPr>
                <w:rFonts w:ascii="Times New Roman" w:hAnsi="Times New Roman" w:cs="Times New Roman"/>
                <w:color w:val="222222"/>
                <w:shd w:val="clear" w:color="auto" w:fill="FFFFFF"/>
              </w:rPr>
              <w:t>Identifica efectivamente una variedad limitada de objetos por su nombre. no conecta efectivamente los objetos con su significado gráfico. No logra diferenciar las vocales.</w:t>
            </w:r>
          </w:p>
        </w:tc>
      </w:tr>
    </w:tbl>
    <w:p w14:paraId="1046AB25" w14:textId="2662C60E" w:rsidR="00460FEE" w:rsidRPr="00C4494E" w:rsidRDefault="00460FEE" w:rsidP="009B5F75">
      <w:pPr>
        <w:ind w:firstLine="0"/>
        <w:jc w:val="center"/>
        <w:rPr>
          <w:rFonts w:ascii="Times New Roman" w:hAnsi="Times New Roman" w:cs="Times New Roman"/>
          <w:sz w:val="24"/>
          <w:szCs w:val="24"/>
        </w:rPr>
        <w:sectPr w:rsidR="00460FEE" w:rsidRPr="00C4494E" w:rsidSect="000F2AA5">
          <w:pgSz w:w="15840" w:h="12240" w:orient="landscape"/>
          <w:pgMar w:top="1440" w:right="1440" w:bottom="1440" w:left="1440" w:header="709" w:footer="709" w:gutter="0"/>
          <w:cols w:space="708"/>
          <w:docGrid w:linePitch="360"/>
        </w:sectPr>
      </w:pPr>
    </w:p>
    <w:tbl>
      <w:tblPr>
        <w:tblStyle w:val="Tablaconcuadrcula4-nfasis1"/>
        <w:tblpPr w:leftFromText="141" w:rightFromText="141" w:horzAnchor="margin" w:tblpXSpec="center" w:tblpY="772"/>
        <w:tblW w:w="10343" w:type="dxa"/>
        <w:tblInd w:w="0" w:type="dxa"/>
        <w:tblLayout w:type="fixed"/>
        <w:tblLook w:val="04A0" w:firstRow="1" w:lastRow="0" w:firstColumn="1" w:lastColumn="0" w:noHBand="0" w:noVBand="1"/>
      </w:tblPr>
      <w:tblGrid>
        <w:gridCol w:w="457"/>
        <w:gridCol w:w="1381"/>
        <w:gridCol w:w="425"/>
        <w:gridCol w:w="2268"/>
        <w:gridCol w:w="160"/>
        <w:gridCol w:w="1967"/>
        <w:gridCol w:w="1984"/>
        <w:gridCol w:w="1701"/>
      </w:tblGrid>
      <w:tr w:rsidR="000C7BD0" w14:paraId="073C7C5D" w14:textId="77777777" w:rsidTr="000C7B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1" w:type="dxa"/>
            <w:gridSpan w:val="5"/>
            <w:hideMark/>
          </w:tcPr>
          <w:p w14:paraId="2C5334FD" w14:textId="22D1227E" w:rsidR="000C7BD0" w:rsidRDefault="000C7BD0" w:rsidP="000C7BD0">
            <w:pPr>
              <w:spacing w:line="240" w:lineRule="auto"/>
              <w:jc w:val="center"/>
              <w:rPr>
                <w:rFonts w:ascii="Comic Sans MS" w:hAnsi="Comic Sans MS"/>
              </w:rPr>
            </w:pPr>
            <w:r>
              <w:rPr>
                <w:rFonts w:ascii="Comic Sans MS" w:hAnsi="Comic Sans MS"/>
              </w:rPr>
              <w:lastRenderedPageBreak/>
              <w:t>Campo de Formación Académica:</w:t>
            </w:r>
          </w:p>
        </w:tc>
        <w:tc>
          <w:tcPr>
            <w:tcW w:w="5652" w:type="dxa"/>
            <w:gridSpan w:val="3"/>
            <w:hideMark/>
          </w:tcPr>
          <w:p w14:paraId="0F24862F" w14:textId="77777777" w:rsidR="000C7BD0" w:rsidRDefault="000C7BD0" w:rsidP="000C7BD0">
            <w:pPr>
              <w:spacing w:line="240" w:lineRule="auto"/>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Lenguaje y Comunicación</w:t>
            </w:r>
          </w:p>
        </w:tc>
      </w:tr>
      <w:tr w:rsidR="000C7BD0" w14:paraId="61D108D9" w14:textId="77777777" w:rsidTr="000C7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67BB39C" w14:textId="77777777" w:rsidR="000C7BD0" w:rsidRDefault="000C7BD0" w:rsidP="000C7BD0">
            <w:pPr>
              <w:widowControl w:val="0"/>
              <w:spacing w:line="240" w:lineRule="auto"/>
              <w:ind w:left="103" w:right="196"/>
              <w:jc w:val="center"/>
              <w:rPr>
                <w:rFonts w:ascii="Comic Sans MS" w:eastAsia="Century Gothic" w:hAnsi="Comic Sans MS" w:cs="Century Gothic"/>
                <w:bCs w:val="0"/>
                <w:color w:val="FF6699"/>
                <w:sz w:val="20"/>
                <w:szCs w:val="20"/>
                <w:lang w:val="es-ES"/>
              </w:rPr>
            </w:pPr>
            <w:r>
              <w:rPr>
                <w:rFonts w:ascii="Comic Sans MS" w:eastAsia="Century Gothic" w:hAnsi="Comic Sans MS" w:cs="Century Gothic"/>
                <w:color w:val="FF6699"/>
                <w:sz w:val="20"/>
                <w:szCs w:val="20"/>
                <w:lang w:val="es-ES"/>
              </w:rPr>
              <w:t xml:space="preserve">Organizador </w:t>
            </w:r>
          </w:p>
          <w:p w14:paraId="42A62783" w14:textId="77777777" w:rsidR="000C7BD0" w:rsidRDefault="000C7BD0" w:rsidP="000C7BD0">
            <w:pPr>
              <w:widowControl w:val="0"/>
              <w:spacing w:line="240" w:lineRule="auto"/>
              <w:ind w:left="103" w:right="196"/>
              <w:jc w:val="center"/>
              <w:rPr>
                <w:rFonts w:ascii="Comic Sans MS" w:eastAsia="Century Gothic" w:hAnsi="Comic Sans MS" w:cs="Century Gothic"/>
                <w:color w:val="FF6699"/>
                <w:sz w:val="20"/>
                <w:szCs w:val="20"/>
                <w:lang w:val="es-ES"/>
              </w:rPr>
            </w:pPr>
            <w:r>
              <w:rPr>
                <w:rFonts w:ascii="Comic Sans MS" w:eastAsia="Century Gothic" w:hAnsi="Comic Sans MS" w:cs="Century Gothic"/>
                <w:color w:val="FF6699"/>
                <w:sz w:val="20"/>
                <w:szCs w:val="20"/>
                <w:lang w:val="es-ES"/>
              </w:rPr>
              <w:t>Curricular 1</w:t>
            </w:r>
          </w:p>
          <w:p w14:paraId="7B469D22" w14:textId="77777777" w:rsidR="000C7BD0" w:rsidRDefault="000C7BD0" w:rsidP="000C7BD0">
            <w:pPr>
              <w:spacing w:line="240" w:lineRule="auto"/>
              <w:jc w:val="center"/>
              <w:rPr>
                <w:rFonts w:ascii="Comic Sans MS" w:hAnsi="Comic Sans MS"/>
              </w:rPr>
            </w:pPr>
            <w:r>
              <w:rPr>
                <w:rFonts w:ascii="Comic Sans MS" w:hAnsi="Comic Sans MS"/>
              </w:rPr>
              <w:t>Literatura</w:t>
            </w:r>
          </w:p>
        </w:tc>
        <w:tc>
          <w:tcPr>
            <w:tcW w:w="2693"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F072BAB" w14:textId="77777777" w:rsidR="000C7BD0" w:rsidRDefault="000C7BD0" w:rsidP="000C7BD0">
            <w:pPr>
              <w:widowControl w:val="0"/>
              <w:spacing w:line="240" w:lineRule="auto"/>
              <w:ind w:left="103" w:right="196"/>
              <w:jc w:val="center"/>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color w:val="FF6699"/>
                <w:sz w:val="20"/>
                <w:szCs w:val="20"/>
                <w:lang w:val="es-ES"/>
              </w:rPr>
            </w:pPr>
            <w:r>
              <w:rPr>
                <w:rFonts w:ascii="Comic Sans MS" w:eastAsia="Century Gothic" w:hAnsi="Comic Sans MS" w:cs="Century Gothic"/>
                <w:b/>
                <w:color w:val="FF6699"/>
                <w:sz w:val="20"/>
                <w:szCs w:val="20"/>
                <w:lang w:val="es-ES"/>
              </w:rPr>
              <w:t>Organizador Curricular 2</w:t>
            </w:r>
          </w:p>
          <w:p w14:paraId="312324F3" w14:textId="77777777" w:rsidR="000C7BD0" w:rsidRDefault="000C7BD0" w:rsidP="000C7BD0">
            <w:pPr>
              <w:spacing w:line="240"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b/>
                <w:bCs/>
              </w:rPr>
            </w:pPr>
            <w:r>
              <w:rPr>
                <w:rFonts w:ascii="Comic Sans MS" w:hAnsi="Comic Sans MS"/>
                <w:b/>
                <w:bCs/>
              </w:rPr>
              <w:t>Producción, interpretación e intercambio de narraciones</w:t>
            </w:r>
          </w:p>
        </w:tc>
        <w:tc>
          <w:tcPr>
            <w:tcW w:w="5812"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C4D5259" w14:textId="77777777" w:rsidR="000C7BD0" w:rsidRDefault="000C7BD0" w:rsidP="000C7BD0">
            <w:pPr>
              <w:widowControl w:val="0"/>
              <w:spacing w:line="240" w:lineRule="auto"/>
              <w:ind w:right="196"/>
              <w:jc w:val="center"/>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b/>
                <w:color w:val="FF6699"/>
                <w:sz w:val="20"/>
                <w:szCs w:val="20"/>
                <w:lang w:val="es-ES"/>
              </w:rPr>
            </w:pPr>
            <w:r>
              <w:rPr>
                <w:rFonts w:ascii="Comic Sans MS" w:eastAsia="Century Gothic" w:hAnsi="Comic Sans MS" w:cs="Century Gothic"/>
                <w:b/>
                <w:color w:val="FF6699"/>
                <w:sz w:val="20"/>
                <w:szCs w:val="20"/>
                <w:lang w:val="es-ES"/>
              </w:rPr>
              <w:t>Aprendizajes Esperados:</w:t>
            </w:r>
          </w:p>
          <w:p w14:paraId="2D5CF288" w14:textId="77777777" w:rsidR="000C7BD0" w:rsidRDefault="000C7BD0" w:rsidP="000C7BD0">
            <w:pPr>
              <w:widowControl w:val="0"/>
              <w:spacing w:line="240" w:lineRule="auto"/>
              <w:ind w:right="196"/>
              <w:jc w:val="both"/>
              <w:cnfStyle w:val="000000100000" w:firstRow="0" w:lastRow="0" w:firstColumn="0" w:lastColumn="0" w:oddVBand="0" w:evenVBand="0" w:oddHBand="1" w:evenHBand="0" w:firstRowFirstColumn="0" w:firstRowLastColumn="0" w:lastRowFirstColumn="0" w:lastRowLastColumn="0"/>
              <w:rPr>
                <w:rFonts w:ascii="Comic Sans MS" w:eastAsia="Century Gothic" w:hAnsi="Comic Sans MS" w:cs="Century Gothic"/>
                <w:color w:val="FF6699"/>
                <w:sz w:val="20"/>
                <w:szCs w:val="20"/>
                <w:lang w:val="es-ES"/>
              </w:rPr>
            </w:pPr>
            <w:r>
              <w:rPr>
                <w:rFonts w:ascii="Comic Sans MS" w:eastAsia="Century Gothic" w:hAnsi="Comic Sans MS" w:cs="Century Gothic"/>
                <w:sz w:val="20"/>
                <w:szCs w:val="20"/>
                <w:lang w:val="es-ES"/>
              </w:rPr>
              <w:t>Narra historias que le son familiares, habla acerca de los personajes y sus características, de las acciones y los lugares donde se desarrollan.</w:t>
            </w:r>
          </w:p>
        </w:tc>
      </w:tr>
      <w:tr w:rsidR="000C7BD0" w14:paraId="00E1B639" w14:textId="77777777" w:rsidTr="000C7BD0">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B4D4493" w14:textId="77777777" w:rsidR="000C7BD0" w:rsidRDefault="000C7BD0" w:rsidP="000C7BD0">
            <w:pPr>
              <w:spacing w:line="240" w:lineRule="auto"/>
              <w:jc w:val="center"/>
              <w:rPr>
                <w:rFonts w:ascii="Comic Sans MS" w:hAnsi="Comic Sans MS"/>
                <w:color w:val="FF6699"/>
              </w:rPr>
            </w:pPr>
          </w:p>
        </w:tc>
        <w:tc>
          <w:tcPr>
            <w:tcW w:w="180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E4C89C7"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FF6699"/>
              </w:rPr>
            </w:pPr>
            <w:r>
              <w:rPr>
                <w:rFonts w:ascii="Comic Sans MS" w:hAnsi="Comic Sans MS"/>
                <w:color w:val="FF6699"/>
              </w:rPr>
              <w:t>Nivel</w:t>
            </w: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94E70FB"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Pr>
                <w:rFonts w:ascii="Comic Sans MS" w:hAnsi="Comic Sans MS"/>
                <w:b/>
                <w:color w:val="FF6699"/>
                <w:sz w:val="18"/>
                <w:szCs w:val="18"/>
              </w:rPr>
              <w:t>Sobresaliente</w:t>
            </w:r>
          </w:p>
        </w:tc>
        <w:tc>
          <w:tcPr>
            <w:tcW w:w="212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1513749"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Pr>
                <w:rFonts w:ascii="Comic Sans MS" w:hAnsi="Comic Sans MS"/>
                <w:b/>
                <w:color w:val="FF6699"/>
                <w:sz w:val="18"/>
                <w:szCs w:val="18"/>
              </w:rPr>
              <w:t>Satisfactorio</w:t>
            </w:r>
          </w:p>
        </w:tc>
        <w:tc>
          <w:tcPr>
            <w:tcW w:w="19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3C2A6CA"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Pr>
                <w:rFonts w:ascii="Comic Sans MS" w:hAnsi="Comic Sans MS"/>
                <w:b/>
                <w:color w:val="FF6699"/>
                <w:sz w:val="18"/>
                <w:szCs w:val="18"/>
              </w:rPr>
              <w:t>Básico</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D8560DB"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r>
              <w:rPr>
                <w:rFonts w:ascii="Comic Sans MS" w:hAnsi="Comic Sans MS"/>
                <w:b/>
                <w:color w:val="FF6699"/>
                <w:sz w:val="18"/>
                <w:szCs w:val="18"/>
              </w:rPr>
              <w:t>Insuficiente</w:t>
            </w:r>
          </w:p>
        </w:tc>
      </w:tr>
      <w:tr w:rsidR="000C7BD0" w14:paraId="16544F89" w14:textId="77777777" w:rsidTr="000C7BD0">
        <w:trPr>
          <w:cnfStyle w:val="000000100000" w:firstRow="0" w:lastRow="0" w:firstColumn="0" w:lastColumn="0" w:oddVBand="0" w:evenVBand="0" w:oddHBand="1" w:evenHBand="0" w:firstRowFirstColumn="0" w:firstRowLastColumn="0" w:lastRowFirstColumn="0" w:lastRowLastColumn="0"/>
          <w:trHeight w:val="1732"/>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E185FED" w14:textId="77777777" w:rsidR="000C7BD0" w:rsidRDefault="000C7BD0" w:rsidP="000C7BD0">
            <w:pPr>
              <w:spacing w:line="240" w:lineRule="auto"/>
              <w:jc w:val="center"/>
              <w:rPr>
                <w:rFonts w:ascii="Comic Sans MS" w:hAnsi="Comic Sans MS"/>
                <w:color w:val="FF6699"/>
                <w:sz w:val="18"/>
              </w:rPr>
            </w:pPr>
            <w:r>
              <w:rPr>
                <w:rFonts w:ascii="Comic Sans MS" w:hAnsi="Comic Sans MS"/>
                <w:color w:val="FF6699"/>
                <w:sz w:val="18"/>
              </w:rPr>
              <w:t>No</w:t>
            </w:r>
          </w:p>
        </w:tc>
        <w:tc>
          <w:tcPr>
            <w:tcW w:w="180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8250248" w14:textId="77777777" w:rsidR="000C7BD0" w:rsidRDefault="000C7BD0" w:rsidP="000C7BD0">
            <w:pPr>
              <w:spacing w:line="240"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r>
              <w:rPr>
                <w:rFonts w:ascii="Comic Sans MS" w:hAnsi="Comic Sans MS"/>
                <w:color w:val="FF6699"/>
                <w:sz w:val="18"/>
              </w:rPr>
              <w:t>Nombre del Alumno</w:t>
            </w: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ED55AD8" w14:textId="77777777" w:rsidR="000C7BD0" w:rsidRDefault="000C7BD0" w:rsidP="000C7BD0">
            <w:pPr>
              <w:spacing w:line="240" w:lineRule="auto"/>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eastAsia="Calibri" w:hAnsi="Comic Sans MS" w:cs="Times New Roman"/>
                <w:bCs/>
                <w:sz w:val="16"/>
                <w:szCs w:val="16"/>
              </w:rPr>
              <w:t>Logra participar en narraciones, esta es destacada, ya que su dominio para explicar le permite detallar lo que menciona.</w:t>
            </w:r>
          </w:p>
        </w:tc>
        <w:tc>
          <w:tcPr>
            <w:tcW w:w="212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A0B16BD" w14:textId="77777777" w:rsidR="000C7BD0" w:rsidRDefault="000C7BD0" w:rsidP="000C7BD0">
            <w:pPr>
              <w:spacing w:line="240" w:lineRule="auto"/>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eastAsia="Calibri" w:hAnsi="Comic Sans MS" w:cs="Times New Roman"/>
                <w:bCs/>
                <w:sz w:val="16"/>
                <w:szCs w:val="16"/>
              </w:rPr>
              <w:t xml:space="preserve">Realiza narraciones completas de manera coherente </w:t>
            </w:r>
            <w:proofErr w:type="gramStart"/>
            <w:r>
              <w:rPr>
                <w:rFonts w:ascii="Comic Sans MS" w:eastAsia="Calibri" w:hAnsi="Comic Sans MS" w:cs="Times New Roman"/>
                <w:bCs/>
                <w:sz w:val="16"/>
                <w:szCs w:val="16"/>
              </w:rPr>
              <w:t>haciendo mención de</w:t>
            </w:r>
            <w:proofErr w:type="gramEnd"/>
            <w:r>
              <w:rPr>
                <w:rFonts w:ascii="Comic Sans MS" w:eastAsia="Calibri" w:hAnsi="Comic Sans MS" w:cs="Times New Roman"/>
                <w:bCs/>
                <w:sz w:val="16"/>
                <w:szCs w:val="16"/>
              </w:rPr>
              <w:t xml:space="preserve"> características</w:t>
            </w:r>
          </w:p>
        </w:tc>
        <w:tc>
          <w:tcPr>
            <w:tcW w:w="19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6743DAE" w14:textId="77777777" w:rsidR="000C7BD0" w:rsidRDefault="000C7BD0" w:rsidP="000C7BD0">
            <w:pPr>
              <w:spacing w:line="240" w:lineRule="auto"/>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eastAsia="Calibri" w:hAnsi="Comic Sans MS" w:cs="Times New Roman"/>
                <w:bCs/>
                <w:sz w:val="16"/>
                <w:szCs w:val="16"/>
              </w:rPr>
              <w:t>Realiza intentos por comenzar a narrar, aun cuenta con pocos elementos y sus narraciones, hasta el momento solo le permiten enunciar mínimos aspectos</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46F2110" w14:textId="77777777" w:rsidR="000C7BD0" w:rsidRDefault="000C7BD0" w:rsidP="000C7BD0">
            <w:pPr>
              <w:spacing w:line="240" w:lineRule="auto"/>
              <w:jc w:val="both"/>
              <w:cnfStyle w:val="000000100000" w:firstRow="0" w:lastRow="0" w:firstColumn="0" w:lastColumn="0" w:oddVBand="0" w:evenVBand="0" w:oddHBand="1" w:evenHBand="0" w:firstRowFirstColumn="0" w:firstRowLastColumn="0" w:lastRowFirstColumn="0" w:lastRowLastColumn="0"/>
              <w:rPr>
                <w:rFonts w:ascii="Comic Sans MS" w:hAnsi="Comic Sans MS"/>
                <w:bCs/>
                <w:sz w:val="16"/>
                <w:szCs w:val="16"/>
              </w:rPr>
            </w:pPr>
            <w:r>
              <w:rPr>
                <w:rFonts w:ascii="Comic Sans MS" w:eastAsia="Calibri" w:hAnsi="Comic Sans MS" w:cs="Times New Roman"/>
                <w:bCs/>
                <w:sz w:val="16"/>
                <w:szCs w:val="16"/>
              </w:rPr>
              <w:t>Su lenguaje oral es limitado por lo que le obstaculiza expresarse verbalmente comentando, narrando, o explicando</w:t>
            </w:r>
          </w:p>
        </w:tc>
      </w:tr>
      <w:tr w:rsidR="000C7BD0" w14:paraId="237EE8BB" w14:textId="77777777" w:rsidTr="000C7BD0">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B7C03C0" w14:textId="77777777" w:rsidR="000C7BD0" w:rsidRDefault="000C7BD0" w:rsidP="000C7BD0">
            <w:pPr>
              <w:spacing w:line="240" w:lineRule="auto"/>
              <w:jc w:val="center"/>
              <w:rPr>
                <w:rFonts w:ascii="Comic Sans MS" w:hAnsi="Comic Sans MS"/>
                <w:color w:val="FF6699"/>
                <w:sz w:val="18"/>
              </w:rPr>
            </w:pPr>
            <w:r>
              <w:rPr>
                <w:rFonts w:ascii="Comic Sans MS" w:hAnsi="Comic Sans MS"/>
                <w:color w:val="FF6699"/>
                <w:sz w:val="18"/>
              </w:rPr>
              <w:t>11</w:t>
            </w:r>
          </w:p>
        </w:tc>
        <w:tc>
          <w:tcPr>
            <w:tcW w:w="180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FA8B372" w14:textId="77777777" w:rsidR="000C7BD0" w:rsidRDefault="000C7BD0" w:rsidP="000C7BD0">
            <w:pPr>
              <w:spacing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5F8D5F6"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6350506"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9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B0E9C08"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A84CB7B"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0C7BD0" w14:paraId="2D838601" w14:textId="77777777" w:rsidTr="000C7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6B30681" w14:textId="77777777" w:rsidR="000C7BD0" w:rsidRDefault="000C7BD0" w:rsidP="000C7BD0">
            <w:pPr>
              <w:spacing w:line="240" w:lineRule="auto"/>
              <w:jc w:val="center"/>
              <w:rPr>
                <w:rFonts w:ascii="Comic Sans MS" w:hAnsi="Comic Sans MS"/>
                <w:color w:val="FF6699"/>
                <w:sz w:val="18"/>
              </w:rPr>
            </w:pPr>
            <w:r>
              <w:rPr>
                <w:rFonts w:ascii="Comic Sans MS" w:hAnsi="Comic Sans MS"/>
                <w:color w:val="FF6699"/>
                <w:sz w:val="18"/>
              </w:rPr>
              <w:t>12</w:t>
            </w:r>
          </w:p>
        </w:tc>
        <w:tc>
          <w:tcPr>
            <w:tcW w:w="180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D0D6206" w14:textId="77777777" w:rsidR="000C7BD0" w:rsidRDefault="000C7BD0" w:rsidP="000C7BD0">
            <w:pPr>
              <w:spacing w:line="240" w:lineRule="auto"/>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5764DE1" w14:textId="77777777" w:rsidR="000C7BD0" w:rsidRDefault="000C7BD0" w:rsidP="000C7BD0">
            <w:pPr>
              <w:spacing w:line="240"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6969870" w14:textId="77777777" w:rsidR="000C7BD0" w:rsidRDefault="000C7BD0" w:rsidP="000C7BD0">
            <w:pPr>
              <w:spacing w:line="240"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9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A62E983" w14:textId="77777777" w:rsidR="000C7BD0" w:rsidRDefault="000C7BD0" w:rsidP="000C7BD0">
            <w:pPr>
              <w:spacing w:line="240"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FA524D9" w14:textId="77777777" w:rsidR="000C7BD0" w:rsidRDefault="000C7BD0" w:rsidP="000C7BD0">
            <w:pPr>
              <w:spacing w:line="240"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0C7BD0" w14:paraId="28FCAFD5" w14:textId="77777777" w:rsidTr="000C7BD0">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9B8A0DE" w14:textId="77777777" w:rsidR="000C7BD0" w:rsidRDefault="000C7BD0" w:rsidP="000C7BD0">
            <w:pPr>
              <w:spacing w:line="240" w:lineRule="auto"/>
              <w:jc w:val="center"/>
              <w:rPr>
                <w:rFonts w:ascii="Comic Sans MS" w:hAnsi="Comic Sans MS"/>
                <w:color w:val="FF6699"/>
                <w:sz w:val="18"/>
              </w:rPr>
            </w:pPr>
            <w:r>
              <w:rPr>
                <w:rFonts w:ascii="Comic Sans MS" w:hAnsi="Comic Sans MS"/>
                <w:color w:val="FF6699"/>
                <w:sz w:val="18"/>
              </w:rPr>
              <w:t>13</w:t>
            </w:r>
          </w:p>
        </w:tc>
        <w:tc>
          <w:tcPr>
            <w:tcW w:w="180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B002996" w14:textId="77777777" w:rsidR="000C7BD0" w:rsidRDefault="000C7BD0" w:rsidP="000C7BD0">
            <w:pPr>
              <w:spacing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048172A"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8AD7E86"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9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2DBB379"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180E5CC"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0C7BD0" w14:paraId="6BA23222" w14:textId="77777777" w:rsidTr="000C7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0F2475D" w14:textId="77777777" w:rsidR="000C7BD0" w:rsidRDefault="000C7BD0" w:rsidP="000C7BD0">
            <w:pPr>
              <w:spacing w:line="240" w:lineRule="auto"/>
              <w:jc w:val="center"/>
              <w:rPr>
                <w:rFonts w:ascii="Comic Sans MS" w:hAnsi="Comic Sans MS"/>
                <w:color w:val="FF6699"/>
                <w:sz w:val="18"/>
              </w:rPr>
            </w:pPr>
            <w:r>
              <w:rPr>
                <w:rFonts w:ascii="Comic Sans MS" w:hAnsi="Comic Sans MS"/>
                <w:color w:val="FF6699"/>
                <w:sz w:val="18"/>
              </w:rPr>
              <w:t>14</w:t>
            </w:r>
          </w:p>
        </w:tc>
        <w:tc>
          <w:tcPr>
            <w:tcW w:w="180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9A86B1D" w14:textId="77777777" w:rsidR="000C7BD0" w:rsidRDefault="000C7BD0" w:rsidP="000C7BD0">
            <w:pPr>
              <w:spacing w:line="240" w:lineRule="auto"/>
              <w:cnfStyle w:val="000000100000" w:firstRow="0" w:lastRow="0" w:firstColumn="0" w:lastColumn="0" w:oddVBand="0" w:evenVBand="0" w:oddHBand="1" w:evenHBand="0" w:firstRowFirstColumn="0" w:firstRowLastColumn="0" w:lastRowFirstColumn="0" w:lastRowLastColumn="0"/>
              <w:rPr>
                <w:rFonts w:ascii="Comic Sans MS" w:hAnsi="Comic Sans MS"/>
                <w:color w:val="FF6699"/>
                <w:sz w:val="18"/>
              </w:rPr>
            </w:pP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D221771" w14:textId="77777777" w:rsidR="000C7BD0" w:rsidRDefault="000C7BD0" w:rsidP="000C7BD0">
            <w:pPr>
              <w:spacing w:line="240"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212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FEA428A" w14:textId="77777777" w:rsidR="000C7BD0" w:rsidRDefault="000C7BD0" w:rsidP="000C7BD0">
            <w:pPr>
              <w:spacing w:line="240"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9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9075E9A" w14:textId="77777777" w:rsidR="000C7BD0" w:rsidRDefault="000C7BD0" w:rsidP="000C7BD0">
            <w:pPr>
              <w:spacing w:line="240"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AC53C2C" w14:textId="77777777" w:rsidR="000C7BD0" w:rsidRDefault="000C7BD0" w:rsidP="000C7BD0">
            <w:pPr>
              <w:spacing w:line="240"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b/>
                <w:color w:val="FF6699"/>
                <w:sz w:val="18"/>
                <w:szCs w:val="18"/>
              </w:rPr>
            </w:pPr>
          </w:p>
        </w:tc>
      </w:tr>
      <w:tr w:rsidR="000C7BD0" w14:paraId="47128286" w14:textId="77777777" w:rsidTr="000C7BD0">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86A2D80" w14:textId="77777777" w:rsidR="000C7BD0" w:rsidRDefault="000C7BD0" w:rsidP="000C7BD0">
            <w:pPr>
              <w:spacing w:line="240" w:lineRule="auto"/>
              <w:jc w:val="center"/>
              <w:rPr>
                <w:rFonts w:ascii="Comic Sans MS" w:hAnsi="Comic Sans MS"/>
                <w:color w:val="FF6699"/>
                <w:sz w:val="18"/>
              </w:rPr>
            </w:pPr>
            <w:r>
              <w:rPr>
                <w:rFonts w:ascii="Comic Sans MS" w:hAnsi="Comic Sans MS"/>
                <w:color w:val="FF6699"/>
                <w:sz w:val="18"/>
              </w:rPr>
              <w:t>15</w:t>
            </w:r>
          </w:p>
        </w:tc>
        <w:tc>
          <w:tcPr>
            <w:tcW w:w="180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C6057C0" w14:textId="77777777" w:rsidR="000C7BD0" w:rsidRDefault="000C7BD0" w:rsidP="000C7BD0">
            <w:pPr>
              <w:spacing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color w:val="FF6699"/>
                <w:sz w:val="18"/>
              </w:rPr>
            </w:pP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71328D6"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212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512432E"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9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8A80059"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022187E" w14:textId="77777777" w:rsidR="000C7BD0" w:rsidRDefault="000C7BD0" w:rsidP="000C7BD0">
            <w:pPr>
              <w:spacing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b/>
                <w:color w:val="FF6699"/>
                <w:sz w:val="18"/>
                <w:szCs w:val="18"/>
              </w:rPr>
            </w:pPr>
          </w:p>
        </w:tc>
      </w:tr>
      <w:tr w:rsidR="000C7BD0" w14:paraId="4E8B8C62" w14:textId="77777777" w:rsidTr="000C7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8"/>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C2625F9" w14:textId="77777777" w:rsidR="000C7BD0" w:rsidRDefault="000C7BD0" w:rsidP="000C7BD0">
            <w:pPr>
              <w:spacing w:line="240" w:lineRule="auto"/>
              <w:jc w:val="center"/>
              <w:rPr>
                <w:rFonts w:ascii="Comic Sans MS" w:hAnsi="Comic Sans MS"/>
                <w:b w:val="0"/>
                <w:color w:val="FF6699"/>
                <w:sz w:val="18"/>
                <w:szCs w:val="18"/>
              </w:rPr>
            </w:pPr>
            <w:r>
              <w:rPr>
                <w:rFonts w:ascii="Comic Sans MS" w:hAnsi="Comic Sans MS"/>
                <w:bCs w:val="0"/>
                <w:color w:val="FF6699"/>
                <w:sz w:val="20"/>
                <w:szCs w:val="20"/>
              </w:rPr>
              <w:t>Recomendaciones</w:t>
            </w:r>
          </w:p>
        </w:tc>
      </w:tr>
      <w:tr w:rsidR="000C7BD0" w14:paraId="6F8C4BBB" w14:textId="77777777" w:rsidTr="000C7BD0">
        <w:trPr>
          <w:trHeight w:val="683"/>
        </w:trPr>
        <w:tc>
          <w:tcPr>
            <w:cnfStyle w:val="001000000000" w:firstRow="0" w:lastRow="0" w:firstColumn="1" w:lastColumn="0" w:oddVBand="0" w:evenVBand="0" w:oddHBand="0" w:evenHBand="0" w:firstRowFirstColumn="0" w:firstRowLastColumn="0" w:lastRowFirstColumn="0" w:lastRowLastColumn="0"/>
            <w:tcW w:w="10343" w:type="dxa"/>
            <w:gridSpan w:val="8"/>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A957E04" w14:textId="77777777" w:rsidR="000C7BD0" w:rsidRDefault="000C7BD0" w:rsidP="000C7BD0">
            <w:pPr>
              <w:pStyle w:val="Prrafodelista"/>
              <w:numPr>
                <w:ilvl w:val="0"/>
                <w:numId w:val="4"/>
              </w:numPr>
              <w:spacing w:line="240" w:lineRule="auto"/>
              <w:jc w:val="both"/>
              <w:rPr>
                <w:rFonts w:ascii="Comic Sans MS" w:hAnsi="Comic Sans MS"/>
                <w:b w:val="0"/>
                <w:bCs w:val="0"/>
                <w:color w:val="000000" w:themeColor="text1"/>
                <w:sz w:val="20"/>
                <w:szCs w:val="20"/>
              </w:rPr>
            </w:pPr>
            <w:r>
              <w:rPr>
                <w:rFonts w:ascii="Comic Sans MS" w:hAnsi="Comic Sans MS"/>
                <w:b w:val="0"/>
                <w:bCs w:val="0"/>
                <w:color w:val="000000" w:themeColor="text1"/>
                <w:sz w:val="20"/>
                <w:szCs w:val="20"/>
              </w:rPr>
              <w:t>Jueguen a inventar cuentos o historias</w:t>
            </w:r>
          </w:p>
          <w:p w14:paraId="3410474E" w14:textId="77777777" w:rsidR="000C7BD0" w:rsidRDefault="000C7BD0" w:rsidP="000C7BD0">
            <w:pPr>
              <w:pStyle w:val="Prrafodelista"/>
              <w:numPr>
                <w:ilvl w:val="0"/>
                <w:numId w:val="4"/>
              </w:numPr>
              <w:spacing w:line="240" w:lineRule="auto"/>
              <w:jc w:val="both"/>
              <w:rPr>
                <w:rFonts w:ascii="Comic Sans MS" w:hAnsi="Comic Sans MS"/>
                <w:color w:val="FF6699"/>
                <w:sz w:val="18"/>
                <w:szCs w:val="18"/>
              </w:rPr>
            </w:pPr>
            <w:r>
              <w:rPr>
                <w:rFonts w:ascii="Comic Sans MS" w:hAnsi="Comic Sans MS"/>
                <w:b w:val="0"/>
                <w:bCs w:val="0"/>
                <w:color w:val="000000" w:themeColor="text1"/>
                <w:sz w:val="20"/>
                <w:szCs w:val="20"/>
              </w:rPr>
              <w:t>Fomentar en el alumno la comunicación en casa a través de lecturas de cuentos</w:t>
            </w:r>
          </w:p>
        </w:tc>
      </w:tr>
    </w:tbl>
    <w:p w14:paraId="58F74772" w14:textId="473938B7" w:rsidR="000C7BD0" w:rsidRDefault="000C7BD0" w:rsidP="00BA1A14">
      <w:pPr>
        <w:spacing w:after="160" w:line="259" w:lineRule="auto"/>
        <w:ind w:firstLine="0"/>
        <w:jc w:val="center"/>
        <w:rPr>
          <w:b/>
          <w:bCs/>
        </w:rPr>
      </w:pPr>
      <w:r>
        <w:rPr>
          <w:noProof/>
        </w:rPr>
        <mc:AlternateContent>
          <mc:Choice Requires="wps">
            <w:drawing>
              <wp:anchor distT="0" distB="0" distL="114300" distR="114300" simplePos="0" relativeHeight="251674624" behindDoc="0" locked="0" layoutInCell="1" allowOverlap="1" wp14:anchorId="74424150" wp14:editId="0D4D3474">
                <wp:simplePos x="0" y="0"/>
                <wp:positionH relativeFrom="column">
                  <wp:posOffset>1675493</wp:posOffset>
                </wp:positionH>
                <wp:positionV relativeFrom="paragraph">
                  <wp:posOffset>13698</wp:posOffset>
                </wp:positionV>
                <wp:extent cx="3952875" cy="36195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3952875" cy="361950"/>
                        </a:xfrm>
                        <a:prstGeom prst="rect">
                          <a:avLst/>
                        </a:prstGeom>
                        <a:noFill/>
                        <a:ln w="6350">
                          <a:noFill/>
                        </a:ln>
                      </wps:spPr>
                      <wps:txbx>
                        <w:txbxContent>
                          <w:p w14:paraId="22E0FCE9" w14:textId="67B0C6F2" w:rsidR="000C7BD0" w:rsidRDefault="000C7BD0" w:rsidP="000C7BD0">
                            <w:pPr>
                              <w:jc w:val="center"/>
                              <w:rPr>
                                <w:rFonts w:ascii="Arial" w:hAnsi="Arial" w:cs="Arial"/>
                                <w:sz w:val="32"/>
                                <w:szCs w:val="32"/>
                              </w:rPr>
                            </w:pPr>
                            <w:r>
                              <w:rPr>
                                <w:rFonts w:ascii="Arial" w:hAnsi="Arial" w:cs="Arial"/>
                                <w:sz w:val="32"/>
                                <w:szCs w:val="32"/>
                              </w:rPr>
                              <w:t>RÚBRICA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24150" id="_x0000_t202" coordsize="21600,21600" o:spt="202" path="m,l,21600r21600,l21600,xe">
                <v:stroke joinstyle="miter"/>
                <v:path gradientshapeok="t" o:connecttype="rect"/>
              </v:shapetype>
              <v:shape id="Cuadro de texto 26" o:spid="_x0000_s1026" type="#_x0000_t202" style="position:absolute;left:0;text-align:left;margin-left:131.95pt;margin-top:1.1pt;width:311.2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" filled="f" stroked="f" strokeweight=".5pt">
                <v:textbox>
                  <w:txbxContent>
                    <w:p w14:paraId="22E0FCE9" w14:textId="67B0C6F2" w:rsidR="000C7BD0" w:rsidRDefault="000C7BD0" w:rsidP="000C7BD0">
                      <w:pPr>
                        <w:jc w:val="center"/>
                        <w:rPr>
                          <w:rFonts w:ascii="Arial" w:hAnsi="Arial" w:cs="Arial"/>
                          <w:sz w:val="32"/>
                          <w:szCs w:val="32"/>
                        </w:rPr>
                      </w:pPr>
                      <w:r>
                        <w:rPr>
                          <w:rFonts w:ascii="Arial" w:hAnsi="Arial" w:cs="Arial"/>
                          <w:sz w:val="32"/>
                          <w:szCs w:val="32"/>
                        </w:rPr>
                        <w:t>RÚBRICA</w:t>
                      </w:r>
                    </w:p>
                  </w:txbxContent>
                </v:textbox>
              </v:shape>
            </w:pict>
          </mc:Fallback>
        </mc:AlternateContent>
      </w:r>
    </w:p>
    <w:p w14:paraId="47F3ED71" w14:textId="77777777" w:rsidR="000C7BD0" w:rsidRDefault="000C7BD0" w:rsidP="00BA1A14">
      <w:pPr>
        <w:spacing w:after="160" w:line="259" w:lineRule="auto"/>
        <w:ind w:firstLine="0"/>
        <w:jc w:val="center"/>
        <w:rPr>
          <w:b/>
          <w:bCs/>
        </w:rPr>
      </w:pPr>
    </w:p>
    <w:p w14:paraId="48AD33CF" w14:textId="77777777" w:rsidR="000C7BD0" w:rsidRDefault="000C7BD0" w:rsidP="00BA1A14">
      <w:pPr>
        <w:spacing w:after="160" w:line="259" w:lineRule="auto"/>
        <w:ind w:firstLine="0"/>
        <w:jc w:val="center"/>
        <w:rPr>
          <w:b/>
          <w:bCs/>
        </w:rPr>
      </w:pPr>
    </w:p>
    <w:p w14:paraId="7A434DB7" w14:textId="77777777" w:rsidR="000C7BD0" w:rsidRDefault="000C7BD0" w:rsidP="00BA1A14">
      <w:pPr>
        <w:spacing w:after="160" w:line="259" w:lineRule="auto"/>
        <w:ind w:firstLine="0"/>
        <w:jc w:val="center"/>
        <w:rPr>
          <w:b/>
          <w:bCs/>
        </w:rPr>
      </w:pPr>
    </w:p>
    <w:p w14:paraId="16FCA573" w14:textId="77777777" w:rsidR="000C7BD0" w:rsidRDefault="000C7BD0" w:rsidP="00BA1A14">
      <w:pPr>
        <w:spacing w:after="160" w:line="259" w:lineRule="auto"/>
        <w:ind w:firstLine="0"/>
        <w:jc w:val="center"/>
        <w:rPr>
          <w:b/>
          <w:bCs/>
        </w:rPr>
      </w:pPr>
    </w:p>
    <w:p w14:paraId="1584D06F" w14:textId="77777777" w:rsidR="000C7BD0" w:rsidRDefault="000C7BD0" w:rsidP="00BA1A14">
      <w:pPr>
        <w:spacing w:after="160" w:line="259" w:lineRule="auto"/>
        <w:ind w:firstLine="0"/>
        <w:jc w:val="center"/>
        <w:rPr>
          <w:b/>
          <w:bCs/>
        </w:rPr>
      </w:pPr>
    </w:p>
    <w:p w14:paraId="75BE134F" w14:textId="77777777" w:rsidR="000C7BD0" w:rsidRDefault="000C7BD0" w:rsidP="00BA1A14">
      <w:pPr>
        <w:spacing w:after="160" w:line="259" w:lineRule="auto"/>
        <w:ind w:firstLine="0"/>
        <w:jc w:val="center"/>
        <w:rPr>
          <w:b/>
          <w:bCs/>
        </w:rPr>
      </w:pPr>
    </w:p>
    <w:p w14:paraId="15AD5F22" w14:textId="77777777" w:rsidR="000C7BD0" w:rsidRDefault="000C7BD0" w:rsidP="00BA1A14">
      <w:pPr>
        <w:spacing w:after="160" w:line="259" w:lineRule="auto"/>
        <w:ind w:firstLine="0"/>
        <w:jc w:val="center"/>
        <w:rPr>
          <w:b/>
          <w:bCs/>
        </w:rPr>
      </w:pPr>
    </w:p>
    <w:p w14:paraId="7D2428DC" w14:textId="77777777" w:rsidR="000C7BD0" w:rsidRDefault="000C7BD0" w:rsidP="00BA1A14">
      <w:pPr>
        <w:spacing w:after="160" w:line="259" w:lineRule="auto"/>
        <w:ind w:firstLine="0"/>
        <w:jc w:val="center"/>
        <w:rPr>
          <w:b/>
          <w:bCs/>
        </w:rPr>
      </w:pPr>
    </w:p>
    <w:p w14:paraId="19D62E0F" w14:textId="77777777" w:rsidR="000C7BD0" w:rsidRDefault="000C7BD0" w:rsidP="00BA1A14">
      <w:pPr>
        <w:spacing w:after="160" w:line="259" w:lineRule="auto"/>
        <w:ind w:firstLine="0"/>
        <w:jc w:val="center"/>
        <w:rPr>
          <w:b/>
          <w:bCs/>
        </w:rPr>
      </w:pPr>
    </w:p>
    <w:p w14:paraId="65F1B801" w14:textId="77777777" w:rsidR="000C7BD0" w:rsidRDefault="000C7BD0" w:rsidP="00BA1A14">
      <w:pPr>
        <w:spacing w:after="160" w:line="259" w:lineRule="auto"/>
        <w:ind w:firstLine="0"/>
        <w:jc w:val="center"/>
        <w:rPr>
          <w:b/>
          <w:bCs/>
        </w:rPr>
      </w:pPr>
    </w:p>
    <w:p w14:paraId="28012B70" w14:textId="77777777" w:rsidR="000C7BD0" w:rsidRDefault="000C7BD0" w:rsidP="00BA1A14">
      <w:pPr>
        <w:spacing w:after="160" w:line="259" w:lineRule="auto"/>
        <w:ind w:firstLine="0"/>
        <w:jc w:val="center"/>
        <w:rPr>
          <w:b/>
          <w:bCs/>
        </w:rPr>
      </w:pPr>
    </w:p>
    <w:p w14:paraId="349DB519" w14:textId="77777777" w:rsidR="000C7BD0" w:rsidRDefault="000C7BD0" w:rsidP="00BA1A14">
      <w:pPr>
        <w:spacing w:after="160" w:line="259" w:lineRule="auto"/>
        <w:ind w:firstLine="0"/>
        <w:jc w:val="center"/>
        <w:rPr>
          <w:b/>
          <w:bCs/>
        </w:rPr>
      </w:pPr>
    </w:p>
    <w:p w14:paraId="2D056965" w14:textId="77777777" w:rsidR="000C7BD0" w:rsidRDefault="000C7BD0" w:rsidP="00BA1A14">
      <w:pPr>
        <w:spacing w:after="160" w:line="259" w:lineRule="auto"/>
        <w:ind w:firstLine="0"/>
        <w:jc w:val="center"/>
        <w:rPr>
          <w:b/>
          <w:bCs/>
        </w:rPr>
      </w:pPr>
    </w:p>
    <w:p w14:paraId="48CEC338" w14:textId="77777777" w:rsidR="000C7BD0" w:rsidRDefault="000C7BD0" w:rsidP="00BA1A14">
      <w:pPr>
        <w:spacing w:after="160" w:line="259" w:lineRule="auto"/>
        <w:ind w:firstLine="0"/>
        <w:jc w:val="center"/>
        <w:rPr>
          <w:b/>
          <w:bCs/>
        </w:rPr>
      </w:pPr>
    </w:p>
    <w:p w14:paraId="65A6C53F" w14:textId="77777777" w:rsidR="000C7BD0" w:rsidRDefault="000C7BD0" w:rsidP="00BA1A14">
      <w:pPr>
        <w:spacing w:after="160" w:line="259" w:lineRule="auto"/>
        <w:ind w:firstLine="0"/>
        <w:jc w:val="center"/>
        <w:rPr>
          <w:b/>
          <w:bCs/>
        </w:rPr>
      </w:pPr>
    </w:p>
    <w:p w14:paraId="2CE131C2" w14:textId="77777777" w:rsidR="000C7BD0" w:rsidRDefault="000C7BD0" w:rsidP="00BA1A14">
      <w:pPr>
        <w:spacing w:after="160" w:line="259" w:lineRule="auto"/>
        <w:ind w:firstLine="0"/>
        <w:jc w:val="center"/>
        <w:rPr>
          <w:b/>
          <w:bCs/>
        </w:rPr>
      </w:pPr>
    </w:p>
    <w:p w14:paraId="3F18ECF1" w14:textId="77777777" w:rsidR="000C7BD0" w:rsidRDefault="000C7BD0" w:rsidP="00BA1A14">
      <w:pPr>
        <w:spacing w:after="160" w:line="259" w:lineRule="auto"/>
        <w:ind w:firstLine="0"/>
        <w:jc w:val="center"/>
        <w:rPr>
          <w:b/>
          <w:bCs/>
        </w:rPr>
      </w:pPr>
    </w:p>
    <w:p w14:paraId="47623DB9" w14:textId="77777777" w:rsidR="000C7BD0" w:rsidRDefault="000C7BD0" w:rsidP="00BA1A14">
      <w:pPr>
        <w:spacing w:after="160" w:line="259" w:lineRule="auto"/>
        <w:ind w:firstLine="0"/>
        <w:jc w:val="center"/>
        <w:rPr>
          <w:b/>
          <w:bCs/>
        </w:rPr>
      </w:pPr>
    </w:p>
    <w:p w14:paraId="12C9410E" w14:textId="77777777" w:rsidR="000C7BD0" w:rsidRDefault="000C7BD0" w:rsidP="00BA1A14">
      <w:pPr>
        <w:spacing w:after="160" w:line="259" w:lineRule="auto"/>
        <w:ind w:firstLine="0"/>
        <w:jc w:val="center"/>
        <w:rPr>
          <w:b/>
          <w:bCs/>
        </w:rPr>
      </w:pPr>
    </w:p>
    <w:p w14:paraId="4663A081" w14:textId="77777777" w:rsidR="000C7BD0" w:rsidRDefault="000C7BD0" w:rsidP="00BA1A14">
      <w:pPr>
        <w:spacing w:after="160" w:line="259" w:lineRule="auto"/>
        <w:ind w:firstLine="0"/>
        <w:jc w:val="center"/>
        <w:rPr>
          <w:b/>
          <w:bCs/>
        </w:rPr>
      </w:pPr>
    </w:p>
    <w:p w14:paraId="68620B16" w14:textId="7941ADAD" w:rsidR="00BA1A14" w:rsidRPr="00BA1A14" w:rsidRDefault="000C7BD0" w:rsidP="00BA1A14">
      <w:pPr>
        <w:spacing w:after="160" w:line="259" w:lineRule="auto"/>
        <w:ind w:firstLine="0"/>
        <w:jc w:val="center"/>
        <w:rPr>
          <w:b/>
          <w:bCs/>
        </w:rPr>
      </w:pPr>
      <w:r w:rsidRPr="00BA1A14">
        <w:rPr>
          <w:b/>
          <w:bCs/>
          <w:noProof/>
          <w:lang w:eastAsia="es-MX"/>
        </w:rPr>
        <w:lastRenderedPageBreak/>
        <mc:AlternateContent>
          <mc:Choice Requires="wps">
            <w:drawing>
              <wp:anchor distT="45720" distB="45720" distL="114300" distR="114300" simplePos="0" relativeHeight="251670528" behindDoc="0" locked="0" layoutInCell="1" allowOverlap="1" wp14:anchorId="4EDE30DF" wp14:editId="1E9C962F">
                <wp:simplePos x="0" y="0"/>
                <wp:positionH relativeFrom="column">
                  <wp:posOffset>3884023</wp:posOffset>
                </wp:positionH>
                <wp:positionV relativeFrom="paragraph">
                  <wp:posOffset>449671</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53266F44" w14:textId="77777777" w:rsidR="00BA1A14" w:rsidRPr="008369D5" w:rsidRDefault="00BA1A14" w:rsidP="00BA1A14">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048766D6" w14:textId="77777777" w:rsidR="00BA1A14" w:rsidRPr="008369D5" w:rsidRDefault="00BA1A14" w:rsidP="00BA1A14">
                            <w:pPr>
                              <w:pStyle w:val="Sinespaciado"/>
                              <w:rPr>
                                <w:sz w:val="20"/>
                                <w:szCs w:val="20"/>
                              </w:rPr>
                            </w:pPr>
                            <w:r w:rsidRPr="008369D5">
                              <w:rPr>
                                <w:sz w:val="20"/>
                                <w:szCs w:val="20"/>
                              </w:rPr>
                              <w:t>Página tamaño carta con orientación vertical.</w:t>
                            </w:r>
                          </w:p>
                          <w:p w14:paraId="5980DF21" w14:textId="77777777" w:rsidR="00BA1A14" w:rsidRPr="008369D5" w:rsidRDefault="00BA1A14" w:rsidP="00BA1A14">
                            <w:pPr>
                              <w:pStyle w:val="Sinespaciado"/>
                              <w:rPr>
                                <w:sz w:val="20"/>
                                <w:szCs w:val="20"/>
                              </w:rPr>
                            </w:pPr>
                            <w:r w:rsidRPr="008369D5">
                              <w:rPr>
                                <w:sz w:val="20"/>
                                <w:szCs w:val="20"/>
                              </w:rPr>
                              <w:t>Márgenes 2.5 cm por cada lado.</w:t>
                            </w:r>
                          </w:p>
                          <w:p w14:paraId="3FFCE874" w14:textId="77777777" w:rsidR="00BA1A14" w:rsidRDefault="00BA1A14" w:rsidP="00BA1A14">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646E8075" w14:textId="77777777" w:rsidR="00BA1A14" w:rsidRPr="008369D5" w:rsidRDefault="00BA1A14" w:rsidP="00BA1A14">
                            <w:pPr>
                              <w:pStyle w:val="Sinespaciado"/>
                              <w:rPr>
                                <w:sz w:val="20"/>
                                <w:szCs w:val="20"/>
                              </w:rPr>
                            </w:pPr>
                            <w:r>
                              <w:rPr>
                                <w:sz w:val="20"/>
                                <w:szCs w:val="20"/>
                              </w:rPr>
                              <w:t>Iniciar en hoja nueva cada título sin punto final sin enumerar los títulos y/o subtítulos</w:t>
                            </w:r>
                          </w:p>
                          <w:p w14:paraId="7E42EBEE" w14:textId="77777777" w:rsidR="00BA1A14" w:rsidRPr="008369D5" w:rsidRDefault="00BA1A14" w:rsidP="00BA1A14">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DE30DF" id="Cuadro de texto 2" o:spid="_x0000_s1027" type="#_x0000_t202" style="position:absolute;left:0;text-align:left;margin-left:305.85pt;margin-top:35.4pt;width:368.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">
                <v:textbox style="mso-fit-shape-to-text:t">
                  <w:txbxContent>
                    <w:p w14:paraId="53266F44" w14:textId="77777777" w:rsidR="00BA1A14" w:rsidRPr="008369D5" w:rsidRDefault="00BA1A14" w:rsidP="00BA1A14">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048766D6" w14:textId="77777777" w:rsidR="00BA1A14" w:rsidRPr="008369D5" w:rsidRDefault="00BA1A14" w:rsidP="00BA1A14">
                      <w:pPr>
                        <w:pStyle w:val="Sinespaciado"/>
                        <w:rPr>
                          <w:sz w:val="20"/>
                          <w:szCs w:val="20"/>
                        </w:rPr>
                      </w:pPr>
                      <w:r w:rsidRPr="008369D5">
                        <w:rPr>
                          <w:sz w:val="20"/>
                          <w:szCs w:val="20"/>
                        </w:rPr>
                        <w:t>Página tamaño carta con orientación vertical.</w:t>
                      </w:r>
                    </w:p>
                    <w:p w14:paraId="5980DF21" w14:textId="77777777" w:rsidR="00BA1A14" w:rsidRPr="008369D5" w:rsidRDefault="00BA1A14" w:rsidP="00BA1A14">
                      <w:pPr>
                        <w:pStyle w:val="Sinespaciado"/>
                        <w:rPr>
                          <w:sz w:val="20"/>
                          <w:szCs w:val="20"/>
                        </w:rPr>
                      </w:pPr>
                      <w:r w:rsidRPr="008369D5">
                        <w:rPr>
                          <w:sz w:val="20"/>
                          <w:szCs w:val="20"/>
                        </w:rPr>
                        <w:t>Márgenes 2.5 cm por cada lado.</w:t>
                      </w:r>
                    </w:p>
                    <w:p w14:paraId="3FFCE874" w14:textId="77777777" w:rsidR="00BA1A14" w:rsidRDefault="00BA1A14" w:rsidP="00BA1A14">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646E8075" w14:textId="77777777" w:rsidR="00BA1A14" w:rsidRPr="008369D5" w:rsidRDefault="00BA1A14" w:rsidP="00BA1A14">
                      <w:pPr>
                        <w:pStyle w:val="Sinespaciado"/>
                        <w:rPr>
                          <w:sz w:val="20"/>
                          <w:szCs w:val="20"/>
                        </w:rPr>
                      </w:pPr>
                      <w:r>
                        <w:rPr>
                          <w:sz w:val="20"/>
                          <w:szCs w:val="20"/>
                        </w:rPr>
                        <w:t>Iniciar en hoja nueva cada título sin punto final sin enumerar los títulos y/o subtítulos</w:t>
                      </w:r>
                    </w:p>
                    <w:p w14:paraId="7E42EBEE" w14:textId="77777777" w:rsidR="00BA1A14" w:rsidRPr="008369D5" w:rsidRDefault="00BA1A14" w:rsidP="00BA1A14">
                      <w:pPr>
                        <w:pStyle w:val="Sinespaciado"/>
                        <w:rPr>
                          <w:sz w:val="20"/>
                          <w:szCs w:val="20"/>
                        </w:rPr>
                      </w:pPr>
                      <w:r w:rsidRPr="008369D5">
                        <w:rPr>
                          <w:sz w:val="20"/>
                          <w:szCs w:val="20"/>
                        </w:rPr>
                        <w:t>Incluir índice.</w:t>
                      </w:r>
                    </w:p>
                  </w:txbxContent>
                </v:textbox>
                <w10:wrap type="square"/>
              </v:shape>
            </w:pict>
          </mc:Fallback>
        </mc:AlternateContent>
      </w:r>
      <w:r w:rsidR="00BA1A14" w:rsidRPr="00BA1A14">
        <w:rPr>
          <w:b/>
          <w:bCs/>
        </w:rPr>
        <w:t>RÚBRICA PARA EVALUAR EVIDENCIA INTEGRADORA</w:t>
      </w:r>
    </w:p>
    <w:tbl>
      <w:tblPr>
        <w:tblStyle w:val="Tablaconcuadrcula"/>
        <w:tblW w:w="0" w:type="auto"/>
        <w:tblLook w:val="04A0" w:firstRow="1" w:lastRow="0" w:firstColumn="1" w:lastColumn="0" w:noHBand="0" w:noVBand="1"/>
      </w:tblPr>
      <w:tblGrid>
        <w:gridCol w:w="1632"/>
        <w:gridCol w:w="3422"/>
      </w:tblGrid>
      <w:tr w:rsidR="00BA1A14" w:rsidRPr="00BA1A14" w14:paraId="01F9038F" w14:textId="77777777" w:rsidTr="00DE6ADB">
        <w:trPr>
          <w:trHeight w:val="236"/>
        </w:trPr>
        <w:tc>
          <w:tcPr>
            <w:tcW w:w="1632" w:type="dxa"/>
          </w:tcPr>
          <w:p w14:paraId="14502E20" w14:textId="77777777" w:rsidR="00BA1A14" w:rsidRPr="00BA1A14" w:rsidRDefault="00BA1A14" w:rsidP="00BA1A14">
            <w:pPr>
              <w:spacing w:line="240" w:lineRule="auto"/>
              <w:ind w:firstLine="0"/>
              <w:rPr>
                <w:b/>
                <w:bCs/>
                <w:sz w:val="18"/>
                <w:szCs w:val="18"/>
              </w:rPr>
            </w:pPr>
            <w:r w:rsidRPr="00BA1A14">
              <w:rPr>
                <w:rFonts w:cstheme="minorHAnsi"/>
                <w:b/>
                <w:bCs/>
                <w:sz w:val="18"/>
                <w:szCs w:val="18"/>
              </w:rPr>
              <w:t>RUBRO</w:t>
            </w:r>
          </w:p>
        </w:tc>
        <w:tc>
          <w:tcPr>
            <w:tcW w:w="3422" w:type="dxa"/>
          </w:tcPr>
          <w:p w14:paraId="63064103" w14:textId="77777777" w:rsidR="00BA1A14" w:rsidRPr="00BA1A14" w:rsidRDefault="00BA1A14" w:rsidP="00BA1A14">
            <w:pPr>
              <w:spacing w:line="240" w:lineRule="auto"/>
              <w:ind w:firstLine="0"/>
              <w:rPr>
                <w:b/>
                <w:bCs/>
                <w:sz w:val="18"/>
                <w:szCs w:val="18"/>
              </w:rPr>
            </w:pPr>
            <w:r w:rsidRPr="00BA1A14">
              <w:rPr>
                <w:rFonts w:cstheme="minorHAnsi"/>
                <w:b/>
                <w:bCs/>
                <w:sz w:val="18"/>
                <w:szCs w:val="18"/>
              </w:rPr>
              <w:t>DESCRIPCIÓN</w:t>
            </w:r>
          </w:p>
        </w:tc>
      </w:tr>
      <w:tr w:rsidR="00BA1A14" w:rsidRPr="00BA1A14" w14:paraId="6169ACC6" w14:textId="77777777" w:rsidTr="00DE6ADB">
        <w:tblPrEx>
          <w:tblCellMar>
            <w:left w:w="70" w:type="dxa"/>
            <w:right w:w="70" w:type="dxa"/>
          </w:tblCellMar>
          <w:tblLook w:val="0000" w:firstRow="0" w:lastRow="0" w:firstColumn="0" w:lastColumn="0" w:noHBand="0" w:noVBand="0"/>
        </w:tblPrEx>
        <w:trPr>
          <w:trHeight w:val="172"/>
        </w:trPr>
        <w:tc>
          <w:tcPr>
            <w:tcW w:w="1632" w:type="dxa"/>
            <w:vMerge w:val="restart"/>
          </w:tcPr>
          <w:p w14:paraId="490A34E7" w14:textId="77777777" w:rsidR="00BA1A14" w:rsidRPr="00BA1A14" w:rsidRDefault="00BA1A14" w:rsidP="00BA1A14">
            <w:pPr>
              <w:spacing w:line="240" w:lineRule="auto"/>
              <w:ind w:left="-5" w:firstLine="0"/>
              <w:rPr>
                <w:b/>
                <w:bCs/>
                <w:sz w:val="18"/>
                <w:szCs w:val="18"/>
              </w:rPr>
            </w:pPr>
            <w:r w:rsidRPr="00BA1A14">
              <w:rPr>
                <w:b/>
                <w:bCs/>
                <w:sz w:val="18"/>
                <w:szCs w:val="18"/>
              </w:rPr>
              <w:t>Competencias</w:t>
            </w:r>
          </w:p>
          <w:p w14:paraId="279C655A" w14:textId="77777777" w:rsidR="00BA1A14" w:rsidRPr="00BA1A14" w:rsidRDefault="00BA1A14" w:rsidP="00BA1A14">
            <w:pPr>
              <w:spacing w:line="240" w:lineRule="auto"/>
              <w:ind w:left="-5" w:firstLine="0"/>
              <w:rPr>
                <w:b/>
                <w:bCs/>
                <w:sz w:val="18"/>
                <w:szCs w:val="18"/>
              </w:rPr>
            </w:pPr>
          </w:p>
          <w:p w14:paraId="35E8F999" w14:textId="7703E6E3" w:rsidR="00BA1A14" w:rsidRPr="00BA1A14" w:rsidRDefault="00BA1A14" w:rsidP="00BA1A14">
            <w:pPr>
              <w:spacing w:after="160" w:line="259" w:lineRule="auto"/>
              <w:ind w:left="-5" w:firstLine="0"/>
              <w:rPr>
                <w:b/>
                <w:bCs/>
                <w:sz w:val="18"/>
                <w:szCs w:val="18"/>
              </w:rPr>
            </w:pPr>
            <w:r w:rsidRPr="00BA1A14">
              <w:rPr>
                <w:b/>
                <w:bCs/>
                <w:sz w:val="18"/>
                <w:szCs w:val="18"/>
              </w:rPr>
              <w:t xml:space="preserve">Portada  </w:t>
            </w:r>
          </w:p>
        </w:tc>
        <w:tc>
          <w:tcPr>
            <w:tcW w:w="3422" w:type="dxa"/>
            <w:shd w:val="clear" w:color="auto" w:fill="auto"/>
          </w:tcPr>
          <w:p w14:paraId="45BC3C7F" w14:textId="77777777" w:rsidR="00BA1A14" w:rsidRPr="00BA1A14" w:rsidRDefault="00BA1A14" w:rsidP="00BA1A14">
            <w:pPr>
              <w:spacing w:line="240" w:lineRule="auto"/>
              <w:ind w:firstLine="0"/>
              <w:rPr>
                <w:b/>
                <w:bCs/>
                <w:sz w:val="18"/>
                <w:szCs w:val="18"/>
              </w:rPr>
            </w:pPr>
            <w:r w:rsidRPr="00BA1A14">
              <w:rPr>
                <w:rFonts w:cstheme="minorHAnsi"/>
                <w:sz w:val="18"/>
                <w:szCs w:val="18"/>
              </w:rPr>
              <w:t>Nombre de la escuela con el escudo 4cm ancho x 6cm largo</w:t>
            </w:r>
          </w:p>
        </w:tc>
      </w:tr>
      <w:tr w:rsidR="00BA1A14" w:rsidRPr="00BA1A14" w14:paraId="3571EE3D" w14:textId="77777777" w:rsidTr="00DE6ADB">
        <w:tblPrEx>
          <w:tblCellMar>
            <w:left w:w="70" w:type="dxa"/>
            <w:right w:w="70" w:type="dxa"/>
          </w:tblCellMar>
          <w:tblLook w:val="0000" w:firstRow="0" w:lastRow="0" w:firstColumn="0" w:lastColumn="0" w:noHBand="0" w:noVBand="0"/>
        </w:tblPrEx>
        <w:trPr>
          <w:trHeight w:val="270"/>
        </w:trPr>
        <w:tc>
          <w:tcPr>
            <w:tcW w:w="1632" w:type="dxa"/>
            <w:vMerge/>
          </w:tcPr>
          <w:p w14:paraId="2E162390" w14:textId="77777777" w:rsidR="00BA1A14" w:rsidRPr="00BA1A14" w:rsidRDefault="00BA1A14" w:rsidP="00BA1A14">
            <w:pPr>
              <w:spacing w:line="240" w:lineRule="auto"/>
              <w:ind w:left="-5" w:firstLine="0"/>
              <w:rPr>
                <w:b/>
                <w:bCs/>
                <w:sz w:val="18"/>
                <w:szCs w:val="18"/>
              </w:rPr>
            </w:pPr>
          </w:p>
        </w:tc>
        <w:tc>
          <w:tcPr>
            <w:tcW w:w="3422" w:type="dxa"/>
            <w:shd w:val="clear" w:color="auto" w:fill="auto"/>
          </w:tcPr>
          <w:p w14:paraId="225F19EA" w14:textId="721EC061" w:rsidR="00BA1A14" w:rsidRPr="00BA1A14" w:rsidRDefault="00BA1A14" w:rsidP="00BA1A14">
            <w:pPr>
              <w:spacing w:line="240" w:lineRule="auto"/>
              <w:ind w:firstLine="0"/>
              <w:rPr>
                <w:b/>
                <w:bCs/>
                <w:sz w:val="18"/>
                <w:szCs w:val="18"/>
              </w:rPr>
            </w:pPr>
            <w:r w:rsidRPr="00BA1A14">
              <w:rPr>
                <w:rFonts w:cstheme="minorHAnsi"/>
                <w:sz w:val="18"/>
                <w:szCs w:val="18"/>
              </w:rPr>
              <w:t xml:space="preserve">Nombre de la alumna mayúsculas Time New </w:t>
            </w:r>
            <w:proofErr w:type="spellStart"/>
            <w:r w:rsidRPr="00BA1A14">
              <w:rPr>
                <w:rFonts w:cstheme="minorHAnsi"/>
                <w:sz w:val="18"/>
                <w:szCs w:val="18"/>
              </w:rPr>
              <w:t>Roman</w:t>
            </w:r>
            <w:proofErr w:type="spellEnd"/>
            <w:r w:rsidRPr="00BA1A14">
              <w:rPr>
                <w:rFonts w:cstheme="minorHAnsi"/>
                <w:sz w:val="18"/>
                <w:szCs w:val="18"/>
              </w:rPr>
              <w:t xml:space="preserve"> 16pto.</w:t>
            </w:r>
          </w:p>
        </w:tc>
      </w:tr>
      <w:tr w:rsidR="00BA1A14" w:rsidRPr="00BA1A14" w14:paraId="76162356" w14:textId="77777777" w:rsidTr="00DE6ADB">
        <w:tblPrEx>
          <w:tblCellMar>
            <w:left w:w="70" w:type="dxa"/>
            <w:right w:w="70" w:type="dxa"/>
          </w:tblCellMar>
          <w:tblLook w:val="0000" w:firstRow="0" w:lastRow="0" w:firstColumn="0" w:lastColumn="0" w:noHBand="0" w:noVBand="0"/>
        </w:tblPrEx>
        <w:trPr>
          <w:trHeight w:val="257"/>
        </w:trPr>
        <w:tc>
          <w:tcPr>
            <w:tcW w:w="1632" w:type="dxa"/>
            <w:vMerge/>
          </w:tcPr>
          <w:p w14:paraId="6ECD77E5" w14:textId="77777777" w:rsidR="00BA1A14" w:rsidRPr="00BA1A14" w:rsidRDefault="00BA1A14" w:rsidP="00BA1A14">
            <w:pPr>
              <w:spacing w:line="240" w:lineRule="auto"/>
              <w:ind w:left="-5" w:firstLine="0"/>
              <w:rPr>
                <w:b/>
                <w:bCs/>
                <w:sz w:val="18"/>
                <w:szCs w:val="18"/>
              </w:rPr>
            </w:pPr>
          </w:p>
        </w:tc>
        <w:tc>
          <w:tcPr>
            <w:tcW w:w="3422" w:type="dxa"/>
            <w:shd w:val="clear" w:color="auto" w:fill="auto"/>
          </w:tcPr>
          <w:p w14:paraId="5B7D6EF2" w14:textId="77777777" w:rsidR="00BA1A14" w:rsidRPr="00BA1A14" w:rsidRDefault="00BA1A14" w:rsidP="00BA1A14">
            <w:pPr>
              <w:spacing w:line="240" w:lineRule="auto"/>
              <w:ind w:firstLine="0"/>
              <w:rPr>
                <w:b/>
                <w:bCs/>
                <w:sz w:val="18"/>
                <w:szCs w:val="18"/>
              </w:rPr>
            </w:pPr>
            <w:r w:rsidRPr="00BA1A14">
              <w:rPr>
                <w:rFonts w:cstheme="minorHAnsi"/>
                <w:sz w:val="18"/>
                <w:szCs w:val="18"/>
              </w:rPr>
              <w:t>Grado y sección</w:t>
            </w:r>
          </w:p>
        </w:tc>
      </w:tr>
      <w:tr w:rsidR="00BA1A14" w:rsidRPr="00BA1A14" w14:paraId="66245049" w14:textId="77777777" w:rsidTr="00DE6ADB">
        <w:tblPrEx>
          <w:tblCellMar>
            <w:left w:w="70" w:type="dxa"/>
            <w:right w:w="70" w:type="dxa"/>
          </w:tblCellMar>
          <w:tblLook w:val="0000" w:firstRow="0" w:lastRow="0" w:firstColumn="0" w:lastColumn="0" w:noHBand="0" w:noVBand="0"/>
        </w:tblPrEx>
        <w:trPr>
          <w:trHeight w:val="283"/>
        </w:trPr>
        <w:tc>
          <w:tcPr>
            <w:tcW w:w="1632" w:type="dxa"/>
            <w:vMerge/>
          </w:tcPr>
          <w:p w14:paraId="4A5689E3" w14:textId="77777777" w:rsidR="00BA1A14" w:rsidRPr="00BA1A14" w:rsidRDefault="00BA1A14" w:rsidP="00BA1A14">
            <w:pPr>
              <w:spacing w:line="240" w:lineRule="auto"/>
              <w:ind w:left="-5" w:firstLine="0"/>
              <w:rPr>
                <w:b/>
                <w:bCs/>
                <w:sz w:val="18"/>
                <w:szCs w:val="18"/>
              </w:rPr>
            </w:pPr>
          </w:p>
        </w:tc>
        <w:tc>
          <w:tcPr>
            <w:tcW w:w="3422" w:type="dxa"/>
            <w:shd w:val="clear" w:color="auto" w:fill="auto"/>
          </w:tcPr>
          <w:p w14:paraId="74F495D0" w14:textId="6EC9BD58" w:rsidR="00BA1A14" w:rsidRPr="00BA1A14" w:rsidRDefault="00BA1A14" w:rsidP="00BA1A14">
            <w:pPr>
              <w:spacing w:line="240" w:lineRule="auto"/>
              <w:ind w:firstLine="0"/>
              <w:rPr>
                <w:b/>
                <w:bCs/>
                <w:sz w:val="18"/>
                <w:szCs w:val="18"/>
              </w:rPr>
            </w:pPr>
            <w:r w:rsidRPr="00BA1A14">
              <w:rPr>
                <w:rFonts w:cstheme="minorHAnsi"/>
                <w:sz w:val="18"/>
                <w:szCs w:val="18"/>
              </w:rPr>
              <w:t>Número de lista</w:t>
            </w:r>
          </w:p>
        </w:tc>
      </w:tr>
      <w:tr w:rsidR="00BA1A14" w:rsidRPr="00BA1A14" w14:paraId="1DF768BE" w14:textId="77777777" w:rsidTr="00DE6ADB">
        <w:tblPrEx>
          <w:tblCellMar>
            <w:left w:w="70" w:type="dxa"/>
            <w:right w:w="70" w:type="dxa"/>
          </w:tblCellMar>
          <w:tblLook w:val="0000" w:firstRow="0" w:lastRow="0" w:firstColumn="0" w:lastColumn="0" w:noHBand="0" w:noVBand="0"/>
        </w:tblPrEx>
        <w:trPr>
          <w:trHeight w:val="283"/>
        </w:trPr>
        <w:tc>
          <w:tcPr>
            <w:tcW w:w="1632" w:type="dxa"/>
            <w:vMerge/>
          </w:tcPr>
          <w:p w14:paraId="1A28E6F3" w14:textId="77777777" w:rsidR="00BA1A14" w:rsidRPr="00BA1A14" w:rsidRDefault="00BA1A14" w:rsidP="00BA1A14">
            <w:pPr>
              <w:spacing w:line="240" w:lineRule="auto"/>
              <w:ind w:left="-5" w:firstLine="0"/>
              <w:rPr>
                <w:b/>
                <w:bCs/>
                <w:sz w:val="18"/>
                <w:szCs w:val="18"/>
              </w:rPr>
            </w:pPr>
          </w:p>
        </w:tc>
        <w:tc>
          <w:tcPr>
            <w:tcW w:w="3422" w:type="dxa"/>
            <w:shd w:val="clear" w:color="auto" w:fill="auto"/>
          </w:tcPr>
          <w:p w14:paraId="2E30B75E" w14:textId="77777777" w:rsidR="00BA1A14" w:rsidRPr="00BA1A14" w:rsidRDefault="00BA1A14" w:rsidP="00BA1A14">
            <w:pPr>
              <w:spacing w:line="240" w:lineRule="auto"/>
              <w:ind w:firstLine="0"/>
              <w:rPr>
                <w:rFonts w:cstheme="minorHAnsi"/>
                <w:sz w:val="18"/>
                <w:szCs w:val="18"/>
              </w:rPr>
            </w:pPr>
            <w:r w:rsidRPr="00BA1A14">
              <w:rPr>
                <w:rFonts w:cstheme="minorHAnsi"/>
                <w:sz w:val="18"/>
                <w:szCs w:val="18"/>
              </w:rPr>
              <w:t>EVIDENCIA DE UNIDAD 2</w:t>
            </w:r>
          </w:p>
        </w:tc>
      </w:tr>
      <w:tr w:rsidR="00BA1A14" w:rsidRPr="00BA1A14" w14:paraId="5F2D9475" w14:textId="77777777" w:rsidTr="00DE6ADB">
        <w:tblPrEx>
          <w:tblCellMar>
            <w:left w:w="70" w:type="dxa"/>
            <w:right w:w="70" w:type="dxa"/>
          </w:tblCellMar>
          <w:tblLook w:val="0000" w:firstRow="0" w:lastRow="0" w:firstColumn="0" w:lastColumn="0" w:noHBand="0" w:noVBand="0"/>
        </w:tblPrEx>
        <w:trPr>
          <w:trHeight w:val="283"/>
        </w:trPr>
        <w:tc>
          <w:tcPr>
            <w:tcW w:w="1632" w:type="dxa"/>
            <w:vMerge/>
          </w:tcPr>
          <w:p w14:paraId="377A0176" w14:textId="77777777" w:rsidR="00BA1A14" w:rsidRPr="00BA1A14" w:rsidRDefault="00BA1A14" w:rsidP="00BA1A14">
            <w:pPr>
              <w:spacing w:line="240" w:lineRule="auto"/>
              <w:ind w:left="-5" w:firstLine="0"/>
              <w:rPr>
                <w:b/>
                <w:bCs/>
                <w:sz w:val="18"/>
                <w:szCs w:val="18"/>
              </w:rPr>
            </w:pPr>
          </w:p>
        </w:tc>
        <w:tc>
          <w:tcPr>
            <w:tcW w:w="3422" w:type="dxa"/>
            <w:shd w:val="clear" w:color="auto" w:fill="auto"/>
          </w:tcPr>
          <w:p w14:paraId="5E96EDCC" w14:textId="77777777" w:rsidR="00BA1A14" w:rsidRPr="00BA1A14" w:rsidRDefault="00BA1A14" w:rsidP="00BA1A14">
            <w:pPr>
              <w:spacing w:line="240" w:lineRule="auto"/>
              <w:ind w:firstLine="0"/>
              <w:rPr>
                <w:rFonts w:cstheme="minorHAnsi"/>
                <w:sz w:val="18"/>
                <w:szCs w:val="18"/>
              </w:rPr>
            </w:pPr>
            <w:r w:rsidRPr="00BA1A14">
              <w:rPr>
                <w:rFonts w:cstheme="minorHAnsi"/>
                <w:sz w:val="18"/>
                <w:szCs w:val="18"/>
              </w:rPr>
              <w:t>Competencias</w:t>
            </w:r>
          </w:p>
        </w:tc>
      </w:tr>
      <w:tr w:rsidR="00BA1A14" w:rsidRPr="00BA1A14" w14:paraId="64EC8651" w14:textId="77777777" w:rsidTr="00DE6ADB">
        <w:tblPrEx>
          <w:tblCellMar>
            <w:left w:w="70" w:type="dxa"/>
            <w:right w:w="70" w:type="dxa"/>
          </w:tblCellMar>
          <w:tblLook w:val="0000" w:firstRow="0" w:lastRow="0" w:firstColumn="0" w:lastColumn="0" w:noHBand="0" w:noVBand="0"/>
        </w:tblPrEx>
        <w:trPr>
          <w:trHeight w:val="283"/>
        </w:trPr>
        <w:tc>
          <w:tcPr>
            <w:tcW w:w="1632" w:type="dxa"/>
            <w:vMerge/>
          </w:tcPr>
          <w:p w14:paraId="72A5352D" w14:textId="77777777" w:rsidR="00BA1A14" w:rsidRPr="00BA1A14" w:rsidRDefault="00BA1A14" w:rsidP="00BA1A14">
            <w:pPr>
              <w:spacing w:line="240" w:lineRule="auto"/>
              <w:ind w:left="-5" w:firstLine="0"/>
              <w:rPr>
                <w:b/>
                <w:bCs/>
                <w:sz w:val="18"/>
                <w:szCs w:val="18"/>
              </w:rPr>
            </w:pPr>
          </w:p>
        </w:tc>
        <w:tc>
          <w:tcPr>
            <w:tcW w:w="3422" w:type="dxa"/>
            <w:shd w:val="clear" w:color="auto" w:fill="auto"/>
          </w:tcPr>
          <w:p w14:paraId="46F5F609" w14:textId="77777777" w:rsidR="00BA1A14" w:rsidRPr="00BA1A14" w:rsidRDefault="00BA1A14" w:rsidP="00BA1A14">
            <w:pPr>
              <w:spacing w:line="240" w:lineRule="auto"/>
              <w:ind w:firstLine="0"/>
              <w:rPr>
                <w:b/>
                <w:bCs/>
                <w:sz w:val="18"/>
                <w:szCs w:val="18"/>
              </w:rPr>
            </w:pPr>
            <w:r w:rsidRPr="00BA1A14">
              <w:rPr>
                <w:rFonts w:cstheme="minorHAnsi"/>
                <w:sz w:val="18"/>
                <w:szCs w:val="18"/>
              </w:rPr>
              <w:t xml:space="preserve">Título del informe de investigación mayúsculas Time New </w:t>
            </w:r>
            <w:proofErr w:type="spellStart"/>
            <w:r w:rsidRPr="00BA1A14">
              <w:rPr>
                <w:rFonts w:cstheme="minorHAnsi"/>
                <w:sz w:val="18"/>
                <w:szCs w:val="18"/>
              </w:rPr>
              <w:t>Roman</w:t>
            </w:r>
            <w:proofErr w:type="spellEnd"/>
            <w:r w:rsidRPr="00BA1A14">
              <w:rPr>
                <w:rFonts w:cstheme="minorHAnsi"/>
                <w:sz w:val="18"/>
                <w:szCs w:val="18"/>
              </w:rPr>
              <w:t xml:space="preserve"> 16pto.</w:t>
            </w:r>
          </w:p>
        </w:tc>
      </w:tr>
      <w:tr w:rsidR="00BA1A14" w:rsidRPr="00BA1A14" w14:paraId="2F50D3F3" w14:textId="77777777" w:rsidTr="00DE6ADB">
        <w:tblPrEx>
          <w:tblCellMar>
            <w:left w:w="70" w:type="dxa"/>
            <w:right w:w="70" w:type="dxa"/>
          </w:tblCellMar>
          <w:tblLook w:val="0000" w:firstRow="0" w:lastRow="0" w:firstColumn="0" w:lastColumn="0" w:noHBand="0" w:noVBand="0"/>
        </w:tblPrEx>
        <w:trPr>
          <w:trHeight w:val="70"/>
        </w:trPr>
        <w:tc>
          <w:tcPr>
            <w:tcW w:w="1632" w:type="dxa"/>
            <w:vMerge/>
          </w:tcPr>
          <w:p w14:paraId="60E9C377" w14:textId="77777777" w:rsidR="00BA1A14" w:rsidRPr="00BA1A14" w:rsidRDefault="00BA1A14" w:rsidP="00BA1A14">
            <w:pPr>
              <w:spacing w:line="240" w:lineRule="auto"/>
              <w:ind w:left="-5" w:firstLine="0"/>
              <w:rPr>
                <w:b/>
                <w:bCs/>
                <w:sz w:val="18"/>
                <w:szCs w:val="18"/>
              </w:rPr>
            </w:pPr>
          </w:p>
        </w:tc>
        <w:tc>
          <w:tcPr>
            <w:tcW w:w="3422" w:type="dxa"/>
            <w:shd w:val="clear" w:color="auto" w:fill="auto"/>
          </w:tcPr>
          <w:p w14:paraId="02FC979B" w14:textId="77777777" w:rsidR="00BA1A14" w:rsidRPr="00BA1A14" w:rsidRDefault="00BA1A14" w:rsidP="00BA1A14">
            <w:pPr>
              <w:spacing w:line="240" w:lineRule="auto"/>
              <w:ind w:firstLine="0"/>
              <w:rPr>
                <w:b/>
                <w:bCs/>
                <w:sz w:val="18"/>
                <w:szCs w:val="18"/>
              </w:rPr>
            </w:pPr>
            <w:r w:rsidRPr="00BA1A14">
              <w:rPr>
                <w:rFonts w:cstheme="minorHAnsi"/>
                <w:sz w:val="18"/>
                <w:szCs w:val="18"/>
              </w:rPr>
              <w:t>Fecha y lugar</w:t>
            </w:r>
          </w:p>
        </w:tc>
      </w:tr>
    </w:tbl>
    <w:p w14:paraId="4ADFE56C" w14:textId="7E8153BA" w:rsidR="00BA1A14" w:rsidRPr="00BA1A14" w:rsidRDefault="00BA1A14" w:rsidP="00BA1A14">
      <w:pPr>
        <w:spacing w:line="240" w:lineRule="auto"/>
        <w:ind w:firstLine="0"/>
      </w:pPr>
    </w:p>
    <w:tbl>
      <w:tblPr>
        <w:tblStyle w:val="Tablaconcuadrcula"/>
        <w:tblW w:w="0" w:type="auto"/>
        <w:tblLayout w:type="fixed"/>
        <w:tblLook w:val="04A0" w:firstRow="1" w:lastRow="0" w:firstColumn="1" w:lastColumn="0" w:noHBand="0" w:noVBand="1"/>
      </w:tblPr>
      <w:tblGrid>
        <w:gridCol w:w="1413"/>
        <w:gridCol w:w="2835"/>
        <w:gridCol w:w="2693"/>
        <w:gridCol w:w="2693"/>
        <w:gridCol w:w="2694"/>
        <w:gridCol w:w="2062"/>
      </w:tblGrid>
      <w:tr w:rsidR="00BA1A14" w:rsidRPr="00BA1A14" w14:paraId="5B49207D" w14:textId="77777777" w:rsidTr="00DE6ADB">
        <w:tc>
          <w:tcPr>
            <w:tcW w:w="1413" w:type="dxa"/>
          </w:tcPr>
          <w:p w14:paraId="0A715068" w14:textId="77777777" w:rsidR="00BA1A14" w:rsidRPr="00BA1A14" w:rsidRDefault="00BA1A14" w:rsidP="00BA1A14">
            <w:pPr>
              <w:spacing w:line="240" w:lineRule="auto"/>
              <w:ind w:firstLine="0"/>
              <w:jc w:val="center"/>
              <w:rPr>
                <w:rFonts w:cstheme="minorHAnsi"/>
                <w:b/>
                <w:bCs/>
              </w:rPr>
            </w:pPr>
            <w:r w:rsidRPr="00BA1A14">
              <w:rPr>
                <w:rFonts w:cstheme="minorHAnsi"/>
                <w:b/>
                <w:bCs/>
              </w:rPr>
              <w:t>CRITERIO</w:t>
            </w:r>
          </w:p>
        </w:tc>
        <w:tc>
          <w:tcPr>
            <w:tcW w:w="2835" w:type="dxa"/>
          </w:tcPr>
          <w:p w14:paraId="38265609" w14:textId="77777777" w:rsidR="00BA1A14" w:rsidRPr="00BA1A14" w:rsidRDefault="00BA1A14" w:rsidP="00BA1A14">
            <w:pPr>
              <w:spacing w:line="240" w:lineRule="auto"/>
              <w:ind w:firstLine="0"/>
              <w:jc w:val="center"/>
              <w:rPr>
                <w:rFonts w:cstheme="minorHAnsi"/>
                <w:b/>
                <w:bCs/>
              </w:rPr>
            </w:pPr>
            <w:r w:rsidRPr="00BA1A14">
              <w:rPr>
                <w:rFonts w:cstheme="minorHAnsi"/>
                <w:b/>
                <w:bCs/>
              </w:rPr>
              <w:t>NIVEL ESTRATÉGICO</w:t>
            </w:r>
          </w:p>
          <w:p w14:paraId="31BF7036" w14:textId="77777777" w:rsidR="00BA1A14" w:rsidRPr="00BA1A14" w:rsidRDefault="00BA1A14" w:rsidP="00BA1A14">
            <w:pPr>
              <w:spacing w:line="240" w:lineRule="auto"/>
              <w:ind w:firstLine="0"/>
              <w:jc w:val="center"/>
              <w:rPr>
                <w:rFonts w:cstheme="minorHAnsi"/>
                <w:b/>
                <w:bCs/>
              </w:rPr>
            </w:pPr>
            <w:r w:rsidRPr="00BA1A14">
              <w:rPr>
                <w:rFonts w:cstheme="minorHAnsi"/>
                <w:b/>
                <w:bCs/>
              </w:rPr>
              <w:t>10</w:t>
            </w:r>
          </w:p>
        </w:tc>
        <w:tc>
          <w:tcPr>
            <w:tcW w:w="2693" w:type="dxa"/>
          </w:tcPr>
          <w:p w14:paraId="18409266" w14:textId="77777777" w:rsidR="00BA1A14" w:rsidRPr="00BA1A14" w:rsidRDefault="00BA1A14" w:rsidP="00BA1A14">
            <w:pPr>
              <w:spacing w:line="240" w:lineRule="auto"/>
              <w:ind w:firstLine="0"/>
              <w:jc w:val="center"/>
              <w:rPr>
                <w:rFonts w:cstheme="minorHAnsi"/>
                <w:b/>
                <w:bCs/>
              </w:rPr>
            </w:pPr>
            <w:r w:rsidRPr="00BA1A14">
              <w:rPr>
                <w:rFonts w:cstheme="minorHAnsi"/>
                <w:b/>
                <w:bCs/>
              </w:rPr>
              <w:t>NIVEL AUTÓNOMO</w:t>
            </w:r>
          </w:p>
          <w:p w14:paraId="003D112D" w14:textId="77777777" w:rsidR="00BA1A14" w:rsidRPr="00BA1A14" w:rsidRDefault="00BA1A14" w:rsidP="00BA1A14">
            <w:pPr>
              <w:spacing w:line="240" w:lineRule="auto"/>
              <w:ind w:firstLine="0"/>
              <w:jc w:val="center"/>
              <w:rPr>
                <w:rFonts w:cstheme="minorHAnsi"/>
                <w:b/>
                <w:bCs/>
              </w:rPr>
            </w:pPr>
            <w:r w:rsidRPr="00BA1A14">
              <w:rPr>
                <w:rFonts w:cstheme="minorHAnsi"/>
                <w:b/>
                <w:bCs/>
              </w:rPr>
              <w:t>8-9</w:t>
            </w:r>
          </w:p>
        </w:tc>
        <w:tc>
          <w:tcPr>
            <w:tcW w:w="2693" w:type="dxa"/>
          </w:tcPr>
          <w:p w14:paraId="41C88EB7" w14:textId="77777777" w:rsidR="00BA1A14" w:rsidRPr="00BA1A14" w:rsidRDefault="00BA1A14" w:rsidP="00BA1A14">
            <w:pPr>
              <w:spacing w:line="240" w:lineRule="auto"/>
              <w:ind w:firstLine="0"/>
              <w:jc w:val="center"/>
              <w:rPr>
                <w:rFonts w:cstheme="minorHAnsi"/>
                <w:b/>
                <w:bCs/>
              </w:rPr>
            </w:pPr>
            <w:r w:rsidRPr="00BA1A14">
              <w:rPr>
                <w:rFonts w:cstheme="minorHAnsi"/>
                <w:b/>
                <w:bCs/>
              </w:rPr>
              <w:t>NIVEL RESOLUTIVO</w:t>
            </w:r>
          </w:p>
          <w:p w14:paraId="4617D221" w14:textId="77777777" w:rsidR="00BA1A14" w:rsidRPr="00BA1A14" w:rsidRDefault="00BA1A14" w:rsidP="00BA1A14">
            <w:pPr>
              <w:tabs>
                <w:tab w:val="left" w:pos="480"/>
              </w:tabs>
              <w:spacing w:line="240" w:lineRule="auto"/>
              <w:ind w:firstLine="0"/>
              <w:jc w:val="center"/>
              <w:rPr>
                <w:rFonts w:cstheme="minorHAnsi"/>
                <w:b/>
                <w:bCs/>
              </w:rPr>
            </w:pPr>
            <w:r w:rsidRPr="00BA1A14">
              <w:rPr>
                <w:rFonts w:cstheme="minorHAnsi"/>
                <w:b/>
                <w:bCs/>
              </w:rPr>
              <w:t>7</w:t>
            </w:r>
          </w:p>
        </w:tc>
        <w:tc>
          <w:tcPr>
            <w:tcW w:w="2694" w:type="dxa"/>
          </w:tcPr>
          <w:p w14:paraId="1AE52770" w14:textId="77777777" w:rsidR="00BA1A14" w:rsidRPr="00BA1A14" w:rsidRDefault="00BA1A14" w:rsidP="00BA1A14">
            <w:pPr>
              <w:spacing w:line="240" w:lineRule="auto"/>
              <w:ind w:firstLine="0"/>
              <w:jc w:val="center"/>
              <w:rPr>
                <w:rFonts w:cstheme="minorHAnsi"/>
                <w:b/>
                <w:bCs/>
              </w:rPr>
            </w:pPr>
            <w:r w:rsidRPr="00BA1A14">
              <w:rPr>
                <w:rFonts w:cstheme="minorHAnsi"/>
                <w:b/>
                <w:bCs/>
              </w:rPr>
              <w:t>NIVEL RECEPTIVO</w:t>
            </w:r>
          </w:p>
          <w:p w14:paraId="6426B94B" w14:textId="77777777" w:rsidR="00BA1A14" w:rsidRPr="00BA1A14" w:rsidRDefault="00BA1A14" w:rsidP="00BA1A14">
            <w:pPr>
              <w:spacing w:line="240" w:lineRule="auto"/>
              <w:ind w:firstLine="0"/>
              <w:jc w:val="center"/>
              <w:rPr>
                <w:rFonts w:cstheme="minorHAnsi"/>
                <w:b/>
                <w:bCs/>
              </w:rPr>
            </w:pPr>
            <w:r w:rsidRPr="00BA1A14">
              <w:rPr>
                <w:rFonts w:cstheme="minorHAnsi"/>
                <w:b/>
                <w:bCs/>
              </w:rPr>
              <w:t>6</w:t>
            </w:r>
          </w:p>
        </w:tc>
        <w:tc>
          <w:tcPr>
            <w:tcW w:w="2062" w:type="dxa"/>
          </w:tcPr>
          <w:p w14:paraId="3C9F68A2" w14:textId="77777777" w:rsidR="00BA1A14" w:rsidRPr="00BA1A14" w:rsidRDefault="00BA1A14" w:rsidP="00BA1A14">
            <w:pPr>
              <w:spacing w:line="240" w:lineRule="auto"/>
              <w:ind w:firstLine="0"/>
              <w:jc w:val="center"/>
              <w:rPr>
                <w:rFonts w:cstheme="minorHAnsi"/>
                <w:b/>
                <w:bCs/>
              </w:rPr>
            </w:pPr>
            <w:r w:rsidRPr="00BA1A14">
              <w:rPr>
                <w:rFonts w:cstheme="minorHAnsi"/>
                <w:b/>
                <w:bCs/>
              </w:rPr>
              <w:t>NIVEL PREFORMAL</w:t>
            </w:r>
          </w:p>
          <w:p w14:paraId="4A7DE864" w14:textId="77777777" w:rsidR="00BA1A14" w:rsidRPr="00BA1A14" w:rsidRDefault="00BA1A14" w:rsidP="00BA1A14">
            <w:pPr>
              <w:spacing w:line="240" w:lineRule="auto"/>
              <w:ind w:firstLine="0"/>
              <w:jc w:val="center"/>
              <w:rPr>
                <w:rFonts w:cstheme="minorHAnsi"/>
                <w:b/>
                <w:bCs/>
              </w:rPr>
            </w:pPr>
            <w:r w:rsidRPr="00BA1A14">
              <w:rPr>
                <w:rFonts w:cstheme="minorHAnsi"/>
                <w:b/>
                <w:bCs/>
              </w:rPr>
              <w:t>5</w:t>
            </w:r>
          </w:p>
        </w:tc>
      </w:tr>
      <w:tr w:rsidR="00BA1A14" w:rsidRPr="00BA1A14" w14:paraId="2DADD934" w14:textId="77777777" w:rsidTr="00DE6ADB">
        <w:tc>
          <w:tcPr>
            <w:tcW w:w="1413" w:type="dxa"/>
          </w:tcPr>
          <w:p w14:paraId="1F704549" w14:textId="77777777" w:rsidR="00BA1A14" w:rsidRPr="00BA1A14" w:rsidRDefault="00BA1A14" w:rsidP="00BA1A14">
            <w:pPr>
              <w:spacing w:line="240" w:lineRule="auto"/>
              <w:ind w:firstLine="0"/>
              <w:jc w:val="center"/>
              <w:rPr>
                <w:rFonts w:cstheme="minorHAnsi"/>
                <w:b/>
                <w:bCs/>
              </w:rPr>
            </w:pPr>
            <w:r w:rsidRPr="00BA1A14">
              <w:rPr>
                <w:rFonts w:cstheme="minorHAnsi"/>
                <w:b/>
                <w:bCs/>
              </w:rPr>
              <w:t>Portada</w:t>
            </w:r>
          </w:p>
        </w:tc>
        <w:tc>
          <w:tcPr>
            <w:tcW w:w="2835" w:type="dxa"/>
          </w:tcPr>
          <w:p w14:paraId="311ECE3F" w14:textId="77777777" w:rsidR="00BA1A14" w:rsidRPr="00BA1A14" w:rsidRDefault="00BA1A14" w:rsidP="00BA1A14">
            <w:pPr>
              <w:spacing w:line="240" w:lineRule="auto"/>
              <w:ind w:firstLine="0"/>
              <w:jc w:val="both"/>
              <w:rPr>
                <w:rFonts w:cstheme="minorHAnsi"/>
              </w:rPr>
            </w:pPr>
            <w:r w:rsidRPr="00BA1A14">
              <w:rPr>
                <w:rFonts w:cstheme="minorHAnsi"/>
              </w:rPr>
              <w:t>Tiene todos los datos que se indicaron en el esquema.</w:t>
            </w:r>
          </w:p>
        </w:tc>
        <w:tc>
          <w:tcPr>
            <w:tcW w:w="2693" w:type="dxa"/>
          </w:tcPr>
          <w:p w14:paraId="05DB20BB" w14:textId="77777777" w:rsidR="00BA1A14" w:rsidRPr="00BA1A14" w:rsidRDefault="00BA1A14" w:rsidP="00BA1A14">
            <w:pPr>
              <w:spacing w:line="240" w:lineRule="auto"/>
              <w:ind w:firstLine="0"/>
              <w:jc w:val="both"/>
              <w:rPr>
                <w:rFonts w:cstheme="minorHAnsi"/>
              </w:rPr>
            </w:pPr>
            <w:r w:rsidRPr="00BA1A14">
              <w:rPr>
                <w:rFonts w:cstheme="minorHAnsi"/>
              </w:rPr>
              <w:t>Tiene la mayoría de los datos que se indicaron en el esquema.</w:t>
            </w:r>
          </w:p>
        </w:tc>
        <w:tc>
          <w:tcPr>
            <w:tcW w:w="2693" w:type="dxa"/>
          </w:tcPr>
          <w:p w14:paraId="4283513E" w14:textId="77777777" w:rsidR="00BA1A14" w:rsidRPr="00BA1A14" w:rsidRDefault="00BA1A14" w:rsidP="00BA1A14">
            <w:pPr>
              <w:spacing w:line="240" w:lineRule="auto"/>
              <w:ind w:firstLine="0"/>
              <w:jc w:val="both"/>
              <w:rPr>
                <w:rFonts w:cstheme="minorHAnsi"/>
              </w:rPr>
            </w:pPr>
            <w:r w:rsidRPr="00BA1A14">
              <w:rPr>
                <w:rFonts w:cstheme="minorHAnsi"/>
              </w:rPr>
              <w:t>La portada tiene el título del informe de la investigación y el nombre del autor</w:t>
            </w:r>
          </w:p>
        </w:tc>
        <w:tc>
          <w:tcPr>
            <w:tcW w:w="2694" w:type="dxa"/>
          </w:tcPr>
          <w:p w14:paraId="42D090EA" w14:textId="77777777" w:rsidR="00BA1A14" w:rsidRPr="00BA1A14" w:rsidRDefault="00BA1A14" w:rsidP="00BA1A14">
            <w:pPr>
              <w:spacing w:line="240" w:lineRule="auto"/>
              <w:ind w:firstLine="0"/>
              <w:jc w:val="both"/>
              <w:rPr>
                <w:rFonts w:cstheme="minorHAnsi"/>
              </w:rPr>
            </w:pPr>
            <w:r w:rsidRPr="00BA1A14">
              <w:rPr>
                <w:rFonts w:cstheme="minorHAnsi"/>
              </w:rPr>
              <w:t>La portada solo tiene el título del informe de la investigación</w:t>
            </w:r>
          </w:p>
          <w:p w14:paraId="56542F3B" w14:textId="77777777" w:rsidR="00BA1A14" w:rsidRPr="00BA1A14" w:rsidRDefault="00BA1A14" w:rsidP="00BA1A14">
            <w:pPr>
              <w:spacing w:line="240" w:lineRule="auto"/>
              <w:ind w:firstLine="0"/>
              <w:jc w:val="both"/>
              <w:rPr>
                <w:rFonts w:cstheme="minorHAnsi"/>
              </w:rPr>
            </w:pPr>
          </w:p>
        </w:tc>
        <w:tc>
          <w:tcPr>
            <w:tcW w:w="2062" w:type="dxa"/>
          </w:tcPr>
          <w:p w14:paraId="76A4DC8C" w14:textId="77777777" w:rsidR="00BA1A14" w:rsidRPr="00BA1A14" w:rsidRDefault="00BA1A14" w:rsidP="00BA1A14">
            <w:pPr>
              <w:spacing w:line="240" w:lineRule="auto"/>
              <w:ind w:firstLine="0"/>
              <w:jc w:val="both"/>
              <w:rPr>
                <w:rFonts w:cstheme="minorHAnsi"/>
              </w:rPr>
            </w:pPr>
            <w:r w:rsidRPr="00BA1A14">
              <w:rPr>
                <w:rFonts w:cstheme="minorHAnsi"/>
              </w:rPr>
              <w:t>No tiene portada</w:t>
            </w:r>
          </w:p>
        </w:tc>
      </w:tr>
      <w:tr w:rsidR="00BA1A14" w:rsidRPr="00BA1A14" w14:paraId="65C98502" w14:textId="77777777" w:rsidTr="00DE6ADB">
        <w:trPr>
          <w:trHeight w:val="1691"/>
        </w:trPr>
        <w:tc>
          <w:tcPr>
            <w:tcW w:w="1413" w:type="dxa"/>
          </w:tcPr>
          <w:p w14:paraId="01725A90" w14:textId="77777777" w:rsidR="00BA1A14" w:rsidRPr="00BA1A14" w:rsidRDefault="00BA1A14" w:rsidP="00BA1A14">
            <w:pPr>
              <w:spacing w:line="240" w:lineRule="auto"/>
              <w:ind w:firstLine="0"/>
              <w:jc w:val="center"/>
              <w:rPr>
                <w:rFonts w:cstheme="minorHAnsi"/>
                <w:b/>
                <w:bCs/>
              </w:rPr>
            </w:pPr>
            <w:r w:rsidRPr="00BA1A14">
              <w:rPr>
                <w:rFonts w:cstheme="minorHAnsi"/>
                <w:b/>
                <w:bCs/>
              </w:rPr>
              <w:t>Planteamiento del problema</w:t>
            </w:r>
          </w:p>
        </w:tc>
        <w:tc>
          <w:tcPr>
            <w:tcW w:w="2835" w:type="dxa"/>
          </w:tcPr>
          <w:p w14:paraId="1B090268" w14:textId="77777777" w:rsidR="00BA1A14" w:rsidRPr="00BA1A14" w:rsidRDefault="00BA1A14" w:rsidP="00BA1A14">
            <w:pPr>
              <w:spacing w:line="240" w:lineRule="auto"/>
              <w:ind w:firstLine="0"/>
              <w:jc w:val="both"/>
              <w:rPr>
                <w:rFonts w:cstheme="minorHAnsi"/>
              </w:rPr>
            </w:pPr>
            <w:r w:rsidRPr="00BA1A14">
              <w:rPr>
                <w:rFonts w:cstheme="minorHAnsi"/>
              </w:rPr>
              <w:t>Describe el planteamiento del problema, situándolo en un contexto real y delimita el objeto de estudio.</w:t>
            </w:r>
          </w:p>
          <w:p w14:paraId="43AE1D2F" w14:textId="77777777" w:rsidR="00BA1A14" w:rsidRPr="00BA1A14" w:rsidRDefault="00BA1A14" w:rsidP="00BA1A14">
            <w:pPr>
              <w:spacing w:line="240" w:lineRule="auto"/>
              <w:ind w:firstLine="0"/>
              <w:jc w:val="both"/>
              <w:rPr>
                <w:rFonts w:cstheme="minorHAnsi"/>
              </w:rPr>
            </w:pPr>
            <w:r w:rsidRPr="00BA1A14">
              <w:rPr>
                <w:rFonts w:cstheme="minorHAnsi"/>
              </w:rPr>
              <w:t>Presenta los argumentos por los cuáles se va a realizar la investigación (el por qué y para qué estudiar ese problema).</w:t>
            </w:r>
          </w:p>
          <w:p w14:paraId="09A26B68" w14:textId="77777777" w:rsidR="00BA1A14" w:rsidRPr="00BA1A14" w:rsidRDefault="00BA1A14" w:rsidP="00BA1A14">
            <w:pPr>
              <w:spacing w:line="240" w:lineRule="auto"/>
              <w:ind w:firstLine="0"/>
              <w:jc w:val="both"/>
              <w:rPr>
                <w:rFonts w:cstheme="minorHAnsi"/>
              </w:rPr>
            </w:pPr>
            <w:r w:rsidRPr="00BA1A14">
              <w:rPr>
                <w:rFonts w:cstheme="minorHAnsi"/>
              </w:rPr>
              <w:t xml:space="preserve">Especifica la importancia del problema, la relevancia social (quiénes se ven afectados) y la utilidad de la investigación </w:t>
            </w:r>
            <w:r w:rsidRPr="00BA1A14">
              <w:rPr>
                <w:rFonts w:cstheme="minorHAnsi"/>
              </w:rPr>
              <w:lastRenderedPageBreak/>
              <w:t>(quiénes se benefician con su realización).</w:t>
            </w:r>
          </w:p>
          <w:p w14:paraId="36FF2FFA" w14:textId="77777777" w:rsidR="00BA1A14" w:rsidRPr="00BA1A14" w:rsidRDefault="00BA1A14" w:rsidP="00BA1A14">
            <w:pPr>
              <w:spacing w:line="240" w:lineRule="auto"/>
              <w:ind w:firstLine="0"/>
              <w:jc w:val="both"/>
              <w:rPr>
                <w:rFonts w:cstheme="minorHAnsi"/>
              </w:rPr>
            </w:pPr>
            <w:r w:rsidRPr="00BA1A14">
              <w:rPr>
                <w:rFonts w:cstheme="minorHAnsi"/>
              </w:rPr>
              <w:t xml:space="preserve">Se describen de manera detallada el objetivo general y los específicos: </w:t>
            </w:r>
          </w:p>
          <w:p w14:paraId="76E05053" w14:textId="77777777" w:rsidR="00BA1A14" w:rsidRPr="00BA1A14" w:rsidRDefault="00BA1A14" w:rsidP="00BA1A14">
            <w:pPr>
              <w:spacing w:line="240" w:lineRule="auto"/>
              <w:ind w:firstLine="0"/>
              <w:jc w:val="both"/>
              <w:rPr>
                <w:rFonts w:cstheme="minorHAnsi"/>
              </w:rPr>
            </w:pPr>
            <w:r w:rsidRPr="00BA1A14">
              <w:rPr>
                <w:rFonts w:cstheme="minorHAnsi"/>
              </w:rPr>
              <w:t>El objetivo general especifica lo que se quiere lograr con la investigación (está redactado en infinitivo).</w:t>
            </w:r>
          </w:p>
          <w:p w14:paraId="16767D6F" w14:textId="77777777" w:rsidR="00BA1A14" w:rsidRPr="00BA1A14" w:rsidRDefault="00BA1A14" w:rsidP="00BA1A14">
            <w:pPr>
              <w:spacing w:line="240" w:lineRule="auto"/>
              <w:ind w:firstLine="0"/>
              <w:jc w:val="both"/>
              <w:rPr>
                <w:rFonts w:cstheme="minorHAnsi"/>
              </w:rPr>
            </w:pPr>
            <w:r w:rsidRPr="00BA1A14">
              <w:rPr>
                <w:rFonts w:cstheme="minorHAnsi"/>
              </w:rPr>
              <w:t>Los objetivos específicos representan una secuencia lógica del objetivo general (son claros, coherentes y factibles).</w:t>
            </w:r>
          </w:p>
        </w:tc>
        <w:tc>
          <w:tcPr>
            <w:tcW w:w="2693" w:type="dxa"/>
          </w:tcPr>
          <w:p w14:paraId="5AB6D9C6" w14:textId="77777777" w:rsidR="00BA1A14" w:rsidRPr="00BA1A14" w:rsidRDefault="00BA1A14" w:rsidP="00BA1A14">
            <w:pPr>
              <w:spacing w:line="240" w:lineRule="auto"/>
              <w:ind w:firstLine="0"/>
              <w:jc w:val="both"/>
              <w:rPr>
                <w:rFonts w:cstheme="minorHAnsi"/>
              </w:rPr>
            </w:pPr>
            <w:r w:rsidRPr="00BA1A14">
              <w:rPr>
                <w:rFonts w:cstheme="minorHAnsi"/>
              </w:rPr>
              <w:lastRenderedPageBreak/>
              <w:t>Se describe el planteamiento del problema en un contexto real, pero no está delimitado.</w:t>
            </w:r>
          </w:p>
          <w:p w14:paraId="33CD6197" w14:textId="77777777" w:rsidR="00BA1A14" w:rsidRPr="00BA1A14" w:rsidRDefault="00BA1A14" w:rsidP="00BA1A14">
            <w:pPr>
              <w:spacing w:line="240" w:lineRule="auto"/>
              <w:ind w:firstLine="0"/>
              <w:jc w:val="both"/>
              <w:rPr>
                <w:rFonts w:cstheme="minorHAnsi"/>
              </w:rPr>
            </w:pPr>
            <w:r w:rsidRPr="00BA1A14">
              <w:rPr>
                <w:rFonts w:cstheme="minorHAnsi"/>
              </w:rPr>
              <w:t>Presenta los argumentos por los cuáles se va a realizar la investigación (el por qué y para qué estudiar ese problema).</w:t>
            </w:r>
          </w:p>
          <w:p w14:paraId="69259D78" w14:textId="77777777" w:rsidR="00BA1A14" w:rsidRPr="00BA1A14" w:rsidRDefault="00BA1A14" w:rsidP="00BA1A14">
            <w:pPr>
              <w:spacing w:line="240" w:lineRule="auto"/>
              <w:ind w:firstLine="0"/>
              <w:jc w:val="both"/>
              <w:rPr>
                <w:rFonts w:cstheme="minorHAnsi"/>
              </w:rPr>
            </w:pPr>
            <w:r w:rsidRPr="00BA1A14">
              <w:rPr>
                <w:rFonts w:cstheme="minorHAnsi"/>
              </w:rPr>
              <w:t>Se mencionan el objetivo general y los específicos.</w:t>
            </w:r>
          </w:p>
          <w:p w14:paraId="6316E699" w14:textId="77777777" w:rsidR="00BA1A14" w:rsidRPr="00BA1A14" w:rsidRDefault="00BA1A14" w:rsidP="00BA1A14">
            <w:pPr>
              <w:spacing w:line="240" w:lineRule="auto"/>
              <w:ind w:firstLine="0"/>
              <w:jc w:val="both"/>
              <w:rPr>
                <w:rFonts w:cstheme="minorHAnsi"/>
              </w:rPr>
            </w:pPr>
            <w:r w:rsidRPr="00BA1A14">
              <w:rPr>
                <w:rFonts w:cstheme="minorHAnsi"/>
              </w:rPr>
              <w:t xml:space="preserve">El objetivo general especifica lo que se quiere </w:t>
            </w:r>
            <w:r w:rsidRPr="00BA1A14">
              <w:rPr>
                <w:rFonts w:cstheme="minorHAnsi"/>
              </w:rPr>
              <w:lastRenderedPageBreak/>
              <w:t>lograr con la investigación (está redactado en infinitivo).</w:t>
            </w:r>
          </w:p>
          <w:p w14:paraId="00996BE7" w14:textId="77777777" w:rsidR="00BA1A14" w:rsidRPr="00BA1A14" w:rsidRDefault="00BA1A14" w:rsidP="00BA1A14">
            <w:pPr>
              <w:spacing w:line="240" w:lineRule="auto"/>
              <w:ind w:firstLine="0"/>
              <w:jc w:val="both"/>
              <w:rPr>
                <w:rFonts w:cstheme="minorHAnsi"/>
              </w:rPr>
            </w:pPr>
            <w:r w:rsidRPr="00BA1A14">
              <w:rPr>
                <w:rFonts w:cstheme="minorHAnsi"/>
              </w:rPr>
              <w:t>Los objetivos específicos     no representan una secuencia lógica del objetivo general (no son claros, coherentes y factibles).</w:t>
            </w:r>
          </w:p>
          <w:p w14:paraId="18CD3B1C" w14:textId="77777777" w:rsidR="00BA1A14" w:rsidRPr="00BA1A14" w:rsidRDefault="00BA1A14" w:rsidP="00BA1A14">
            <w:pPr>
              <w:spacing w:line="240" w:lineRule="auto"/>
              <w:ind w:firstLine="0"/>
              <w:jc w:val="both"/>
              <w:rPr>
                <w:rFonts w:cstheme="minorHAnsi"/>
              </w:rPr>
            </w:pPr>
          </w:p>
        </w:tc>
        <w:tc>
          <w:tcPr>
            <w:tcW w:w="2693" w:type="dxa"/>
          </w:tcPr>
          <w:p w14:paraId="146171E0" w14:textId="77777777" w:rsidR="00BA1A14" w:rsidRPr="00BA1A14" w:rsidRDefault="00BA1A14" w:rsidP="00BA1A14">
            <w:pPr>
              <w:spacing w:line="240" w:lineRule="auto"/>
              <w:ind w:firstLine="0"/>
              <w:jc w:val="both"/>
              <w:rPr>
                <w:rFonts w:cstheme="minorHAnsi"/>
              </w:rPr>
            </w:pPr>
            <w:r w:rsidRPr="00BA1A14">
              <w:rPr>
                <w:rFonts w:cstheme="minorHAnsi"/>
              </w:rPr>
              <w:lastRenderedPageBreak/>
              <w:t>Se menciona donde se realizará la investigación, pero el planteamiento del problema no es claro.</w:t>
            </w:r>
          </w:p>
          <w:p w14:paraId="795A4F0A" w14:textId="77777777" w:rsidR="00BA1A14" w:rsidRPr="00BA1A14" w:rsidRDefault="00BA1A14" w:rsidP="00BA1A14">
            <w:pPr>
              <w:spacing w:line="240" w:lineRule="auto"/>
              <w:ind w:firstLine="0"/>
              <w:jc w:val="both"/>
              <w:rPr>
                <w:rFonts w:cstheme="minorHAnsi"/>
              </w:rPr>
            </w:pPr>
          </w:p>
          <w:p w14:paraId="18971EB8" w14:textId="77777777" w:rsidR="00BA1A14" w:rsidRPr="00BA1A14" w:rsidRDefault="00BA1A14" w:rsidP="00BA1A14">
            <w:pPr>
              <w:spacing w:line="240" w:lineRule="auto"/>
              <w:ind w:firstLine="0"/>
              <w:jc w:val="both"/>
              <w:rPr>
                <w:rFonts w:cstheme="minorHAnsi"/>
              </w:rPr>
            </w:pPr>
            <w:r w:rsidRPr="00BA1A14">
              <w:rPr>
                <w:rFonts w:cstheme="minorHAnsi"/>
              </w:rPr>
              <w:t>Se explica de manera muy general las razones por las que se realizará la investigación.</w:t>
            </w:r>
          </w:p>
          <w:p w14:paraId="7882403F" w14:textId="77777777" w:rsidR="00BA1A14" w:rsidRPr="00BA1A14" w:rsidRDefault="00BA1A14" w:rsidP="00BA1A14">
            <w:pPr>
              <w:spacing w:line="240" w:lineRule="auto"/>
              <w:ind w:firstLine="0"/>
              <w:jc w:val="both"/>
              <w:rPr>
                <w:rFonts w:cstheme="minorHAnsi"/>
              </w:rPr>
            </w:pPr>
          </w:p>
          <w:p w14:paraId="37E7B510" w14:textId="77777777" w:rsidR="00BA1A14" w:rsidRPr="00BA1A14" w:rsidRDefault="00BA1A14" w:rsidP="00BA1A14">
            <w:pPr>
              <w:spacing w:line="240" w:lineRule="auto"/>
              <w:ind w:firstLine="0"/>
              <w:jc w:val="both"/>
              <w:rPr>
                <w:rFonts w:cstheme="minorHAnsi"/>
              </w:rPr>
            </w:pPr>
            <w:r w:rsidRPr="00BA1A14">
              <w:rPr>
                <w:rFonts w:cstheme="minorHAnsi"/>
              </w:rPr>
              <w:t>Se mencionan el objetivo general, pero no contiene objetivos específicos.</w:t>
            </w:r>
          </w:p>
          <w:p w14:paraId="4F19EA2C" w14:textId="77777777" w:rsidR="00BA1A14" w:rsidRPr="00BA1A14" w:rsidRDefault="00BA1A14" w:rsidP="00BA1A14">
            <w:pPr>
              <w:spacing w:line="240" w:lineRule="auto"/>
              <w:ind w:firstLine="0"/>
              <w:jc w:val="both"/>
              <w:rPr>
                <w:rFonts w:cstheme="minorHAnsi"/>
              </w:rPr>
            </w:pPr>
            <w:r w:rsidRPr="00BA1A14">
              <w:rPr>
                <w:rFonts w:cstheme="minorHAnsi"/>
              </w:rPr>
              <w:lastRenderedPageBreak/>
              <w:t>La hipótesis no es clara ni precisa.</w:t>
            </w:r>
          </w:p>
        </w:tc>
        <w:tc>
          <w:tcPr>
            <w:tcW w:w="2694" w:type="dxa"/>
          </w:tcPr>
          <w:p w14:paraId="30397F24" w14:textId="77777777" w:rsidR="00BA1A14" w:rsidRPr="00BA1A14" w:rsidRDefault="00BA1A14" w:rsidP="00BA1A14">
            <w:pPr>
              <w:spacing w:line="240" w:lineRule="auto"/>
              <w:ind w:firstLine="0"/>
              <w:jc w:val="both"/>
              <w:rPr>
                <w:rFonts w:cstheme="minorHAnsi"/>
              </w:rPr>
            </w:pPr>
            <w:r w:rsidRPr="00BA1A14">
              <w:rPr>
                <w:rFonts w:cstheme="minorHAnsi"/>
              </w:rPr>
              <w:lastRenderedPageBreak/>
              <w:t>Se menciona el planteamiento del problema, pero no está situado en una realidad, No está delimitado</w:t>
            </w:r>
          </w:p>
          <w:p w14:paraId="28CF43CC" w14:textId="77777777" w:rsidR="00BA1A14" w:rsidRPr="00BA1A14" w:rsidRDefault="00BA1A14" w:rsidP="00BA1A14">
            <w:pPr>
              <w:spacing w:line="240" w:lineRule="auto"/>
              <w:ind w:firstLine="0"/>
              <w:jc w:val="both"/>
              <w:rPr>
                <w:rFonts w:cstheme="minorHAnsi"/>
              </w:rPr>
            </w:pPr>
          </w:p>
          <w:p w14:paraId="3268BA08" w14:textId="77777777" w:rsidR="00BA1A14" w:rsidRPr="00BA1A14" w:rsidRDefault="00BA1A14" w:rsidP="00BA1A14">
            <w:pPr>
              <w:spacing w:line="240" w:lineRule="auto"/>
              <w:ind w:firstLine="0"/>
              <w:jc w:val="both"/>
              <w:rPr>
                <w:rFonts w:cstheme="minorHAnsi"/>
              </w:rPr>
            </w:pPr>
            <w:r w:rsidRPr="00BA1A14">
              <w:rPr>
                <w:rFonts w:cstheme="minorHAnsi"/>
              </w:rPr>
              <w:t>Solo menciona el por qué se va a realizar la investigación.</w:t>
            </w:r>
          </w:p>
          <w:p w14:paraId="76B5A556" w14:textId="77777777" w:rsidR="00BA1A14" w:rsidRPr="00BA1A14" w:rsidRDefault="00BA1A14" w:rsidP="00BA1A14">
            <w:pPr>
              <w:spacing w:line="240" w:lineRule="auto"/>
              <w:ind w:firstLine="0"/>
              <w:jc w:val="both"/>
              <w:rPr>
                <w:rFonts w:cstheme="minorHAnsi"/>
              </w:rPr>
            </w:pPr>
          </w:p>
          <w:p w14:paraId="3194CBAE" w14:textId="77777777" w:rsidR="00BA1A14" w:rsidRPr="00BA1A14" w:rsidRDefault="00BA1A14" w:rsidP="00BA1A14">
            <w:pPr>
              <w:spacing w:line="240" w:lineRule="auto"/>
              <w:ind w:firstLine="0"/>
              <w:jc w:val="both"/>
              <w:rPr>
                <w:rFonts w:cstheme="minorHAnsi"/>
              </w:rPr>
            </w:pPr>
            <w:r w:rsidRPr="00BA1A14">
              <w:rPr>
                <w:rFonts w:cstheme="minorHAnsi"/>
              </w:rPr>
              <w:t>El objetivo general y la hipótesis no tienen relación directa con el problema de investigación.</w:t>
            </w:r>
          </w:p>
        </w:tc>
        <w:tc>
          <w:tcPr>
            <w:tcW w:w="2062" w:type="dxa"/>
          </w:tcPr>
          <w:p w14:paraId="34569A5E" w14:textId="77777777" w:rsidR="00BA1A14" w:rsidRPr="00BA1A14" w:rsidRDefault="00BA1A14" w:rsidP="00BA1A14">
            <w:pPr>
              <w:spacing w:line="240" w:lineRule="auto"/>
              <w:ind w:firstLine="0"/>
              <w:jc w:val="both"/>
              <w:rPr>
                <w:rFonts w:cstheme="minorHAnsi"/>
              </w:rPr>
            </w:pPr>
            <w:r w:rsidRPr="00BA1A14">
              <w:rPr>
                <w:rFonts w:cstheme="minorHAnsi"/>
              </w:rPr>
              <w:t>No se identifica el planteamiento del problema.</w:t>
            </w:r>
          </w:p>
          <w:p w14:paraId="796CDEEA" w14:textId="77777777" w:rsidR="00BA1A14" w:rsidRPr="00BA1A14" w:rsidRDefault="00BA1A14" w:rsidP="00BA1A14">
            <w:pPr>
              <w:spacing w:line="240" w:lineRule="auto"/>
              <w:ind w:firstLine="0"/>
              <w:jc w:val="both"/>
              <w:rPr>
                <w:rFonts w:cstheme="minorHAnsi"/>
              </w:rPr>
            </w:pPr>
          </w:p>
          <w:p w14:paraId="60B09DE2" w14:textId="77777777" w:rsidR="00BA1A14" w:rsidRPr="00BA1A14" w:rsidRDefault="00BA1A14" w:rsidP="00BA1A14">
            <w:pPr>
              <w:spacing w:line="240" w:lineRule="auto"/>
              <w:ind w:firstLine="0"/>
              <w:jc w:val="both"/>
              <w:rPr>
                <w:rFonts w:cstheme="minorHAnsi"/>
              </w:rPr>
            </w:pPr>
            <w:r w:rsidRPr="00BA1A14">
              <w:rPr>
                <w:rFonts w:cstheme="minorHAnsi"/>
              </w:rPr>
              <w:t>Se omite la explicación de las razones por las que se hará la investigación.</w:t>
            </w:r>
          </w:p>
          <w:p w14:paraId="72A5D013" w14:textId="77777777" w:rsidR="00BA1A14" w:rsidRPr="00BA1A14" w:rsidRDefault="00BA1A14" w:rsidP="00BA1A14">
            <w:pPr>
              <w:spacing w:line="240" w:lineRule="auto"/>
              <w:ind w:firstLine="0"/>
              <w:jc w:val="both"/>
              <w:rPr>
                <w:rFonts w:cstheme="minorHAnsi"/>
              </w:rPr>
            </w:pPr>
          </w:p>
          <w:p w14:paraId="5E2C5519" w14:textId="77777777" w:rsidR="00BA1A14" w:rsidRPr="00BA1A14" w:rsidRDefault="00BA1A14" w:rsidP="00BA1A14">
            <w:pPr>
              <w:spacing w:line="240" w:lineRule="auto"/>
              <w:ind w:firstLine="0"/>
              <w:jc w:val="both"/>
              <w:rPr>
                <w:rFonts w:cstheme="minorHAnsi"/>
              </w:rPr>
            </w:pPr>
            <w:r w:rsidRPr="00BA1A14">
              <w:rPr>
                <w:rFonts w:cstheme="minorHAnsi"/>
              </w:rPr>
              <w:t>No se especifican los objetivos e hipótesis.</w:t>
            </w:r>
          </w:p>
        </w:tc>
      </w:tr>
      <w:tr w:rsidR="00BA1A14" w:rsidRPr="00BA1A14" w14:paraId="0DCAB1A1" w14:textId="77777777" w:rsidTr="00DE6ADB">
        <w:tc>
          <w:tcPr>
            <w:tcW w:w="1413" w:type="dxa"/>
          </w:tcPr>
          <w:p w14:paraId="7F009143" w14:textId="77777777" w:rsidR="00BA1A14" w:rsidRPr="00BA1A14" w:rsidRDefault="00BA1A14" w:rsidP="00BA1A14">
            <w:pPr>
              <w:spacing w:line="240" w:lineRule="auto"/>
              <w:ind w:firstLine="0"/>
              <w:jc w:val="center"/>
              <w:rPr>
                <w:rFonts w:cstheme="minorHAnsi"/>
                <w:b/>
                <w:bCs/>
              </w:rPr>
            </w:pPr>
            <w:r w:rsidRPr="00BA1A14">
              <w:rPr>
                <w:rFonts w:cstheme="minorHAnsi"/>
                <w:b/>
                <w:bCs/>
                <w:sz w:val="20"/>
                <w:szCs w:val="20"/>
              </w:rPr>
              <w:t>Antecedentes del tema</w:t>
            </w:r>
          </w:p>
        </w:tc>
        <w:tc>
          <w:tcPr>
            <w:tcW w:w="2835" w:type="dxa"/>
          </w:tcPr>
          <w:p w14:paraId="53D1BAFD" w14:textId="77777777" w:rsidR="00BA1A14" w:rsidRPr="00BA1A14" w:rsidRDefault="00BA1A14" w:rsidP="00BA1A14">
            <w:pPr>
              <w:spacing w:line="240" w:lineRule="auto"/>
              <w:ind w:firstLine="0"/>
              <w:jc w:val="both"/>
              <w:rPr>
                <w:rFonts w:cstheme="minorHAnsi"/>
              </w:rPr>
            </w:pPr>
            <w:r w:rsidRPr="00BA1A14">
              <w:rPr>
                <w:rFonts w:cstheme="minorHAnsi"/>
              </w:rPr>
              <w:t>Hace una revisión de investigaciones previas del tema de investigación, en fuentes confiables, escribe más de 2 citas bibliográficas.</w:t>
            </w:r>
          </w:p>
        </w:tc>
        <w:tc>
          <w:tcPr>
            <w:tcW w:w="2693" w:type="dxa"/>
          </w:tcPr>
          <w:p w14:paraId="2FFF5B4C" w14:textId="77777777" w:rsidR="00BA1A14" w:rsidRPr="00BA1A14" w:rsidRDefault="00BA1A14" w:rsidP="00BA1A14">
            <w:pPr>
              <w:spacing w:line="240" w:lineRule="auto"/>
              <w:ind w:firstLine="0"/>
              <w:jc w:val="both"/>
              <w:rPr>
                <w:rFonts w:cstheme="minorHAnsi"/>
              </w:rPr>
            </w:pPr>
            <w:r w:rsidRPr="00BA1A14">
              <w:rPr>
                <w:rFonts w:cstheme="minorHAnsi"/>
              </w:rPr>
              <w:t>Hace una revisión de investigaciones previas del tema de investigación, en fuentes confiables, escribe 2 cita bibliográficas.</w:t>
            </w:r>
          </w:p>
        </w:tc>
        <w:tc>
          <w:tcPr>
            <w:tcW w:w="2693" w:type="dxa"/>
          </w:tcPr>
          <w:p w14:paraId="725E2ED9" w14:textId="77777777" w:rsidR="00BA1A14" w:rsidRPr="00BA1A14" w:rsidRDefault="00BA1A14" w:rsidP="00BA1A14">
            <w:pPr>
              <w:spacing w:line="240" w:lineRule="auto"/>
              <w:ind w:firstLine="0"/>
              <w:jc w:val="both"/>
              <w:rPr>
                <w:rFonts w:cstheme="minorHAnsi"/>
              </w:rPr>
            </w:pPr>
            <w:r w:rsidRPr="00BA1A14">
              <w:rPr>
                <w:rFonts w:cstheme="minorHAnsi"/>
              </w:rPr>
              <w:t>Hace una revisión de investigaciones previas del tema de investigación, en fuentes confiables, escribe sólo 1 cita bibliográfica.</w:t>
            </w:r>
          </w:p>
        </w:tc>
        <w:tc>
          <w:tcPr>
            <w:tcW w:w="2694" w:type="dxa"/>
          </w:tcPr>
          <w:p w14:paraId="22383C89" w14:textId="77777777" w:rsidR="00BA1A14" w:rsidRPr="00BA1A14" w:rsidRDefault="00BA1A14" w:rsidP="00BA1A14">
            <w:pPr>
              <w:spacing w:line="240" w:lineRule="auto"/>
              <w:ind w:firstLine="0"/>
              <w:jc w:val="both"/>
              <w:rPr>
                <w:rFonts w:cstheme="minorHAnsi"/>
              </w:rPr>
            </w:pPr>
            <w:r w:rsidRPr="00BA1A14">
              <w:rPr>
                <w:rFonts w:cstheme="minorHAnsi"/>
              </w:rPr>
              <w:t>Se incluyen antecedentes del tema, No incluye citas bibliográficas.</w:t>
            </w:r>
          </w:p>
        </w:tc>
        <w:tc>
          <w:tcPr>
            <w:tcW w:w="2062" w:type="dxa"/>
          </w:tcPr>
          <w:p w14:paraId="6277176E" w14:textId="77777777" w:rsidR="00BA1A14" w:rsidRPr="00BA1A14" w:rsidRDefault="00BA1A14" w:rsidP="00BA1A14">
            <w:pPr>
              <w:spacing w:line="240" w:lineRule="auto"/>
              <w:ind w:firstLine="0"/>
              <w:jc w:val="both"/>
              <w:rPr>
                <w:rFonts w:cstheme="minorHAnsi"/>
              </w:rPr>
            </w:pPr>
            <w:r w:rsidRPr="00BA1A14">
              <w:rPr>
                <w:rFonts w:cstheme="minorHAnsi"/>
              </w:rPr>
              <w:t>No incluye antecedentes del tema.</w:t>
            </w:r>
          </w:p>
        </w:tc>
      </w:tr>
      <w:tr w:rsidR="00BA1A14" w:rsidRPr="00BA1A14" w14:paraId="74BC0049" w14:textId="77777777" w:rsidTr="00DE6ADB">
        <w:tc>
          <w:tcPr>
            <w:tcW w:w="1413" w:type="dxa"/>
          </w:tcPr>
          <w:p w14:paraId="340D18B9" w14:textId="77777777" w:rsidR="00BA1A14" w:rsidRPr="00BA1A14" w:rsidRDefault="00BA1A14" w:rsidP="00BA1A14">
            <w:pPr>
              <w:spacing w:line="240" w:lineRule="auto"/>
              <w:ind w:firstLine="0"/>
              <w:jc w:val="center"/>
              <w:rPr>
                <w:rFonts w:cstheme="minorHAnsi"/>
                <w:b/>
                <w:bCs/>
              </w:rPr>
            </w:pPr>
            <w:r w:rsidRPr="00BA1A14">
              <w:rPr>
                <w:rFonts w:cstheme="minorHAnsi"/>
                <w:b/>
                <w:bCs/>
              </w:rPr>
              <w:t>Marco teórico</w:t>
            </w:r>
          </w:p>
        </w:tc>
        <w:tc>
          <w:tcPr>
            <w:tcW w:w="2835" w:type="dxa"/>
          </w:tcPr>
          <w:p w14:paraId="757A43A0" w14:textId="77777777" w:rsidR="00BA1A14" w:rsidRPr="00BA1A14" w:rsidRDefault="00BA1A14" w:rsidP="00BA1A14">
            <w:pPr>
              <w:spacing w:line="240" w:lineRule="auto"/>
              <w:ind w:firstLine="0"/>
              <w:jc w:val="both"/>
              <w:rPr>
                <w:rFonts w:cstheme="minorHAnsi"/>
              </w:rPr>
            </w:pPr>
            <w:r w:rsidRPr="00BA1A14">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6E8149D5" w14:textId="77777777" w:rsidR="00BA1A14" w:rsidRPr="00BA1A14" w:rsidRDefault="00BA1A14" w:rsidP="00BA1A14">
            <w:pPr>
              <w:spacing w:line="240" w:lineRule="auto"/>
              <w:ind w:firstLine="0"/>
              <w:jc w:val="both"/>
              <w:rPr>
                <w:rFonts w:cstheme="minorHAnsi"/>
              </w:rPr>
            </w:pPr>
            <w:r w:rsidRPr="00BA1A14">
              <w:rPr>
                <w:rFonts w:cstheme="minorHAnsi"/>
              </w:rPr>
              <w:t>Escribe al menos 4 citas bibliográficas.</w:t>
            </w:r>
          </w:p>
        </w:tc>
        <w:tc>
          <w:tcPr>
            <w:tcW w:w="2693" w:type="dxa"/>
          </w:tcPr>
          <w:p w14:paraId="70FA6231" w14:textId="77777777" w:rsidR="00BA1A14" w:rsidRPr="00BA1A14" w:rsidRDefault="00BA1A14" w:rsidP="00BA1A14">
            <w:pPr>
              <w:spacing w:line="240" w:lineRule="auto"/>
              <w:ind w:firstLine="0"/>
              <w:jc w:val="both"/>
              <w:rPr>
                <w:rFonts w:cstheme="minorHAnsi"/>
              </w:rPr>
            </w:pPr>
            <w:r w:rsidRPr="00BA1A14">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5095EEB5" w14:textId="77777777" w:rsidR="00BA1A14" w:rsidRPr="00BA1A14" w:rsidRDefault="00BA1A14" w:rsidP="00BA1A14">
            <w:pPr>
              <w:spacing w:line="240" w:lineRule="auto"/>
              <w:ind w:firstLine="0"/>
              <w:jc w:val="both"/>
              <w:rPr>
                <w:rFonts w:cstheme="minorHAnsi"/>
              </w:rPr>
            </w:pPr>
            <w:r w:rsidRPr="00BA1A14">
              <w:rPr>
                <w:rFonts w:cstheme="minorHAnsi"/>
              </w:rPr>
              <w:t>Escribe 3 citas bibliográficas.</w:t>
            </w:r>
          </w:p>
        </w:tc>
        <w:tc>
          <w:tcPr>
            <w:tcW w:w="2693" w:type="dxa"/>
          </w:tcPr>
          <w:p w14:paraId="22F367CD" w14:textId="77777777" w:rsidR="00BA1A14" w:rsidRPr="00BA1A14" w:rsidRDefault="00BA1A14" w:rsidP="00BA1A14">
            <w:pPr>
              <w:spacing w:line="240" w:lineRule="auto"/>
              <w:ind w:firstLine="0"/>
              <w:jc w:val="both"/>
              <w:rPr>
                <w:rFonts w:cstheme="minorHAnsi"/>
              </w:rPr>
            </w:pPr>
            <w:r w:rsidRPr="00BA1A14">
              <w:rPr>
                <w:rFonts w:cstheme="minorHAnsi"/>
              </w:rPr>
              <w:t>Cuenta con la información de tema obtenida de diversas fuentes confiables como: revistas científicas, libros, tesis, etc. Que fundamentan o guían la investigación. No escribe reflexiones propias de la información consultada.</w:t>
            </w:r>
          </w:p>
          <w:p w14:paraId="6EE1F957" w14:textId="77777777" w:rsidR="00BA1A14" w:rsidRPr="00BA1A14" w:rsidRDefault="00BA1A14" w:rsidP="00BA1A14">
            <w:pPr>
              <w:spacing w:line="240" w:lineRule="auto"/>
              <w:ind w:firstLine="0"/>
              <w:jc w:val="both"/>
              <w:rPr>
                <w:rFonts w:cstheme="minorHAnsi"/>
              </w:rPr>
            </w:pPr>
            <w:r w:rsidRPr="00BA1A14">
              <w:rPr>
                <w:rFonts w:cstheme="minorHAnsi"/>
              </w:rPr>
              <w:t>Escribe 2 citas bibliográficas.</w:t>
            </w:r>
          </w:p>
        </w:tc>
        <w:tc>
          <w:tcPr>
            <w:tcW w:w="2694" w:type="dxa"/>
          </w:tcPr>
          <w:p w14:paraId="6E275E96" w14:textId="77777777" w:rsidR="00BA1A14" w:rsidRPr="00BA1A14" w:rsidRDefault="00BA1A14" w:rsidP="00BA1A14">
            <w:pPr>
              <w:spacing w:line="240" w:lineRule="auto"/>
              <w:ind w:firstLine="0"/>
              <w:jc w:val="both"/>
              <w:rPr>
                <w:rFonts w:cstheme="minorHAnsi"/>
              </w:rPr>
            </w:pPr>
            <w:r w:rsidRPr="00BA1A14">
              <w:rPr>
                <w:rFonts w:cstheme="minorHAnsi"/>
              </w:rPr>
              <w:t>Se escriben bases teóricas de temas que están relacionados con la investigación. No se obtiene de fuentes confiables como revistas científicas, libros, tesis, etc. No escribe reflexiones propias de la información consultada.</w:t>
            </w:r>
          </w:p>
          <w:p w14:paraId="7764948E" w14:textId="77777777" w:rsidR="00BA1A14" w:rsidRPr="00BA1A14" w:rsidRDefault="00BA1A14" w:rsidP="00BA1A14">
            <w:pPr>
              <w:spacing w:line="240" w:lineRule="auto"/>
              <w:ind w:firstLine="0"/>
              <w:jc w:val="both"/>
              <w:rPr>
                <w:rFonts w:cstheme="minorHAnsi"/>
              </w:rPr>
            </w:pPr>
            <w:r w:rsidRPr="00BA1A14">
              <w:rPr>
                <w:rFonts w:cstheme="minorHAnsi"/>
              </w:rPr>
              <w:t>Escribe 1 cita bibliográfica.</w:t>
            </w:r>
          </w:p>
        </w:tc>
        <w:tc>
          <w:tcPr>
            <w:tcW w:w="2062" w:type="dxa"/>
          </w:tcPr>
          <w:p w14:paraId="68A3F35C" w14:textId="77777777" w:rsidR="00BA1A14" w:rsidRPr="00BA1A14" w:rsidRDefault="00BA1A14" w:rsidP="00BA1A14">
            <w:pPr>
              <w:spacing w:line="240" w:lineRule="auto"/>
              <w:ind w:firstLine="0"/>
              <w:jc w:val="both"/>
              <w:rPr>
                <w:rFonts w:cstheme="minorHAnsi"/>
              </w:rPr>
            </w:pPr>
            <w:r w:rsidRPr="00BA1A14">
              <w:rPr>
                <w:rFonts w:cstheme="minorHAnsi"/>
              </w:rPr>
              <w:t>No incluye marco teórico</w:t>
            </w:r>
          </w:p>
        </w:tc>
      </w:tr>
      <w:tr w:rsidR="00BA1A14" w:rsidRPr="00BA1A14" w14:paraId="7E9D380F" w14:textId="77777777" w:rsidTr="00DE6ADB">
        <w:tc>
          <w:tcPr>
            <w:tcW w:w="1413" w:type="dxa"/>
            <w:shd w:val="clear" w:color="auto" w:fill="auto"/>
          </w:tcPr>
          <w:p w14:paraId="6B63F7FD" w14:textId="77777777" w:rsidR="00BA1A14" w:rsidRPr="00BA1A14" w:rsidRDefault="00BA1A14" w:rsidP="00BA1A14">
            <w:pPr>
              <w:spacing w:line="240" w:lineRule="auto"/>
              <w:ind w:firstLine="0"/>
              <w:jc w:val="center"/>
              <w:rPr>
                <w:rFonts w:cstheme="minorHAnsi"/>
                <w:b/>
                <w:bCs/>
              </w:rPr>
            </w:pPr>
            <w:r w:rsidRPr="00BA1A14">
              <w:rPr>
                <w:rFonts w:cstheme="minorHAnsi"/>
                <w:b/>
                <w:bCs/>
              </w:rPr>
              <w:t>Metodología</w:t>
            </w:r>
          </w:p>
        </w:tc>
        <w:tc>
          <w:tcPr>
            <w:tcW w:w="2835" w:type="dxa"/>
            <w:shd w:val="clear" w:color="auto" w:fill="auto"/>
          </w:tcPr>
          <w:p w14:paraId="752D8E55" w14:textId="77777777" w:rsidR="00BA1A14" w:rsidRPr="00BA1A14" w:rsidRDefault="00BA1A14" w:rsidP="00BA1A14">
            <w:pPr>
              <w:spacing w:line="240" w:lineRule="auto"/>
              <w:ind w:firstLine="0"/>
              <w:jc w:val="both"/>
              <w:rPr>
                <w:rFonts w:cstheme="minorHAnsi"/>
              </w:rPr>
            </w:pPr>
            <w:r w:rsidRPr="00BA1A14">
              <w:rPr>
                <w:rFonts w:cstheme="minorHAnsi"/>
              </w:rPr>
              <w:t xml:space="preserve">Describe con claridad los sujetos, el enfoque o diseño </w:t>
            </w:r>
            <w:r w:rsidRPr="00BA1A14">
              <w:rPr>
                <w:rFonts w:cstheme="minorHAnsi"/>
              </w:rPr>
              <w:lastRenderedPageBreak/>
              <w:t>de la investigación, los métodos y técnicas de recogida de información. Describe cómo va a realizar el análisis de datos.</w:t>
            </w:r>
          </w:p>
          <w:p w14:paraId="6FBA4298" w14:textId="77777777" w:rsidR="00BA1A14" w:rsidRPr="00BA1A14" w:rsidRDefault="00BA1A14" w:rsidP="00BA1A14">
            <w:pPr>
              <w:spacing w:line="240" w:lineRule="auto"/>
              <w:ind w:firstLine="0"/>
              <w:jc w:val="both"/>
              <w:rPr>
                <w:rFonts w:cstheme="minorHAnsi"/>
              </w:rPr>
            </w:pPr>
            <w:r w:rsidRPr="00BA1A14">
              <w:rPr>
                <w:rFonts w:cstheme="minorHAnsi"/>
              </w:rPr>
              <w:t>Sustenta cada uno de los métodos y /o técnicas seleccionadas (escribe las citas bibliográficas de cada técnica a emplear).</w:t>
            </w:r>
          </w:p>
          <w:p w14:paraId="5799BAD4" w14:textId="77777777" w:rsidR="00BA1A14" w:rsidRPr="00BA1A14" w:rsidRDefault="00BA1A14" w:rsidP="00BA1A14">
            <w:pPr>
              <w:spacing w:line="240" w:lineRule="auto"/>
              <w:ind w:firstLine="0"/>
              <w:jc w:val="both"/>
              <w:rPr>
                <w:rFonts w:cstheme="minorHAnsi"/>
              </w:rPr>
            </w:pPr>
            <w:r w:rsidRPr="00BA1A14">
              <w:rPr>
                <w:rFonts w:cstheme="minorHAnsi"/>
              </w:rPr>
              <w:t>Menciona las etapas que realizó en la elaboración del informe para el curso de innovación. Así como las etapas de la actividad aplicada del curso de educación inclusiva.</w:t>
            </w:r>
          </w:p>
          <w:p w14:paraId="3FA1295D" w14:textId="77777777" w:rsidR="00BA1A14" w:rsidRPr="00BA1A14" w:rsidRDefault="00BA1A14" w:rsidP="00BA1A14">
            <w:pPr>
              <w:spacing w:line="240" w:lineRule="auto"/>
              <w:ind w:firstLine="0"/>
              <w:jc w:val="both"/>
              <w:rPr>
                <w:rFonts w:cstheme="minorHAnsi"/>
              </w:rPr>
            </w:pPr>
            <w:r w:rsidRPr="00BA1A14">
              <w:rPr>
                <w:rFonts w:cstheme="minorHAnsi"/>
              </w:rPr>
              <w:t>Incluye como anexos los instrumentos empleados en la recolección de datos.</w:t>
            </w:r>
          </w:p>
        </w:tc>
        <w:tc>
          <w:tcPr>
            <w:tcW w:w="2693" w:type="dxa"/>
            <w:shd w:val="clear" w:color="auto" w:fill="auto"/>
          </w:tcPr>
          <w:p w14:paraId="24BCA02A" w14:textId="77777777" w:rsidR="00BA1A14" w:rsidRPr="00BA1A14" w:rsidRDefault="00BA1A14" w:rsidP="00BA1A14">
            <w:pPr>
              <w:spacing w:line="240" w:lineRule="auto"/>
              <w:ind w:firstLine="0"/>
              <w:jc w:val="both"/>
              <w:rPr>
                <w:rFonts w:cstheme="minorHAnsi"/>
              </w:rPr>
            </w:pPr>
            <w:r w:rsidRPr="00BA1A14">
              <w:rPr>
                <w:rFonts w:cstheme="minorHAnsi"/>
              </w:rPr>
              <w:lastRenderedPageBreak/>
              <w:t xml:space="preserve">Describe con claridad los sujetos, el enfoque o diseño </w:t>
            </w:r>
            <w:r w:rsidRPr="00BA1A14">
              <w:rPr>
                <w:rFonts w:cstheme="minorHAnsi"/>
              </w:rPr>
              <w:lastRenderedPageBreak/>
              <w:t>de la investigación, los métodos y técnicas de recogida de información. Describe cómo va a realizar el análisis de datos.</w:t>
            </w:r>
          </w:p>
          <w:p w14:paraId="73593AC1" w14:textId="77777777" w:rsidR="00BA1A14" w:rsidRPr="00BA1A14" w:rsidRDefault="00BA1A14" w:rsidP="00BA1A14">
            <w:pPr>
              <w:spacing w:line="240" w:lineRule="auto"/>
              <w:ind w:firstLine="0"/>
              <w:jc w:val="both"/>
              <w:rPr>
                <w:rFonts w:cstheme="minorHAnsi"/>
              </w:rPr>
            </w:pPr>
            <w:r w:rsidRPr="00BA1A14">
              <w:rPr>
                <w:rFonts w:cstheme="minorHAnsi"/>
              </w:rPr>
              <w:t>No sustenta cada uno de los métodos y /o técnicas seleccionadas (escribe las citas bibliográficas de cada técnica a emplear).</w:t>
            </w:r>
          </w:p>
        </w:tc>
        <w:tc>
          <w:tcPr>
            <w:tcW w:w="2693" w:type="dxa"/>
            <w:shd w:val="clear" w:color="auto" w:fill="auto"/>
          </w:tcPr>
          <w:p w14:paraId="412FF39A" w14:textId="77777777" w:rsidR="00BA1A14" w:rsidRPr="00BA1A14" w:rsidRDefault="00BA1A14" w:rsidP="00BA1A14">
            <w:pPr>
              <w:spacing w:line="240" w:lineRule="auto"/>
              <w:ind w:firstLine="0"/>
              <w:jc w:val="both"/>
              <w:rPr>
                <w:rFonts w:cstheme="minorHAnsi"/>
              </w:rPr>
            </w:pPr>
            <w:r w:rsidRPr="00BA1A14">
              <w:rPr>
                <w:rFonts w:cstheme="minorHAnsi"/>
              </w:rPr>
              <w:lastRenderedPageBreak/>
              <w:t xml:space="preserve">No se describe con claridad los sujetos, el enfoque o </w:t>
            </w:r>
            <w:r w:rsidRPr="00BA1A14">
              <w:rPr>
                <w:rFonts w:cstheme="minorHAnsi"/>
              </w:rPr>
              <w:lastRenderedPageBreak/>
              <w:t>diseño de la investigación, los métodos y técnicas de recogida de información. No describe cómo va a realizar el análisis de datos.</w:t>
            </w:r>
          </w:p>
          <w:p w14:paraId="67A12D97" w14:textId="77777777" w:rsidR="00BA1A14" w:rsidRPr="00BA1A14" w:rsidRDefault="00BA1A14" w:rsidP="00BA1A14">
            <w:pPr>
              <w:spacing w:line="240" w:lineRule="auto"/>
              <w:ind w:firstLine="0"/>
              <w:jc w:val="both"/>
              <w:rPr>
                <w:rFonts w:cstheme="minorHAnsi"/>
              </w:rPr>
            </w:pPr>
            <w:r w:rsidRPr="00BA1A14">
              <w:rPr>
                <w:rFonts w:cstheme="minorHAnsi"/>
              </w:rPr>
              <w:t>No escribe todas las citas bibliográficas de cada técnica a emplear.</w:t>
            </w:r>
          </w:p>
        </w:tc>
        <w:tc>
          <w:tcPr>
            <w:tcW w:w="2694" w:type="dxa"/>
            <w:shd w:val="clear" w:color="auto" w:fill="auto"/>
          </w:tcPr>
          <w:p w14:paraId="2D5EE11C" w14:textId="77777777" w:rsidR="00BA1A14" w:rsidRPr="00BA1A14" w:rsidRDefault="00BA1A14" w:rsidP="00BA1A14">
            <w:pPr>
              <w:spacing w:line="240" w:lineRule="auto"/>
              <w:ind w:firstLine="0"/>
              <w:jc w:val="both"/>
              <w:rPr>
                <w:rFonts w:cstheme="minorHAnsi"/>
              </w:rPr>
            </w:pPr>
            <w:r w:rsidRPr="00BA1A14">
              <w:rPr>
                <w:rFonts w:cstheme="minorHAnsi"/>
              </w:rPr>
              <w:lastRenderedPageBreak/>
              <w:t xml:space="preserve">Menciona el diseño metodológico, pero no lo </w:t>
            </w:r>
            <w:r w:rsidRPr="00BA1A14">
              <w:rPr>
                <w:rFonts w:cstheme="minorHAnsi"/>
              </w:rPr>
              <w:lastRenderedPageBreak/>
              <w:t>sustenta (no escribe la cita bibliográfica).</w:t>
            </w:r>
          </w:p>
        </w:tc>
        <w:tc>
          <w:tcPr>
            <w:tcW w:w="2062" w:type="dxa"/>
            <w:shd w:val="clear" w:color="auto" w:fill="auto"/>
          </w:tcPr>
          <w:p w14:paraId="2BEEAE30" w14:textId="77777777" w:rsidR="00BA1A14" w:rsidRPr="00BA1A14" w:rsidRDefault="00BA1A14" w:rsidP="00BA1A14">
            <w:pPr>
              <w:spacing w:line="240" w:lineRule="auto"/>
              <w:ind w:firstLine="0"/>
              <w:jc w:val="both"/>
              <w:rPr>
                <w:rFonts w:cstheme="minorHAnsi"/>
              </w:rPr>
            </w:pPr>
            <w:r w:rsidRPr="00BA1A14">
              <w:rPr>
                <w:rFonts w:cstheme="minorHAnsi"/>
              </w:rPr>
              <w:lastRenderedPageBreak/>
              <w:t xml:space="preserve">No describe el diseño </w:t>
            </w:r>
            <w:r w:rsidRPr="00BA1A14">
              <w:rPr>
                <w:rFonts w:cstheme="minorHAnsi"/>
              </w:rPr>
              <w:lastRenderedPageBreak/>
              <w:t>metodológico y /o la selección de métodos no   son apropiados.</w:t>
            </w:r>
          </w:p>
        </w:tc>
      </w:tr>
      <w:tr w:rsidR="00BA1A14" w:rsidRPr="00BA1A14" w14:paraId="084C85E9" w14:textId="77777777" w:rsidTr="00DE6ADB">
        <w:tc>
          <w:tcPr>
            <w:tcW w:w="1413" w:type="dxa"/>
            <w:shd w:val="clear" w:color="auto" w:fill="auto"/>
          </w:tcPr>
          <w:p w14:paraId="707C825F" w14:textId="77777777" w:rsidR="00BA1A14" w:rsidRPr="00BA1A14" w:rsidRDefault="00BA1A14" w:rsidP="00BA1A14">
            <w:pPr>
              <w:spacing w:line="240" w:lineRule="auto"/>
              <w:ind w:firstLine="0"/>
              <w:jc w:val="center"/>
              <w:rPr>
                <w:rFonts w:cstheme="minorHAnsi"/>
                <w:b/>
                <w:bCs/>
              </w:rPr>
            </w:pPr>
            <w:r w:rsidRPr="00BA1A14">
              <w:rPr>
                <w:rFonts w:cstheme="minorHAnsi"/>
                <w:b/>
                <w:bCs/>
              </w:rPr>
              <w:lastRenderedPageBreak/>
              <w:t>Resultados</w:t>
            </w:r>
          </w:p>
        </w:tc>
        <w:tc>
          <w:tcPr>
            <w:tcW w:w="2835" w:type="dxa"/>
            <w:shd w:val="clear" w:color="auto" w:fill="auto"/>
          </w:tcPr>
          <w:p w14:paraId="73A25824" w14:textId="77777777" w:rsidR="00BA1A14" w:rsidRPr="00BA1A14" w:rsidRDefault="00BA1A14" w:rsidP="00BA1A14">
            <w:pPr>
              <w:spacing w:line="240" w:lineRule="auto"/>
              <w:ind w:firstLine="0"/>
              <w:jc w:val="both"/>
              <w:rPr>
                <w:rFonts w:cstheme="minorHAnsi"/>
              </w:rPr>
            </w:pPr>
            <w:r w:rsidRPr="00BA1A14">
              <w:rPr>
                <w:rFonts w:cstheme="minorHAnsi"/>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2693" w:type="dxa"/>
            <w:shd w:val="clear" w:color="auto" w:fill="auto"/>
          </w:tcPr>
          <w:p w14:paraId="361C50FE" w14:textId="77777777" w:rsidR="00BA1A14" w:rsidRPr="00BA1A14" w:rsidRDefault="00BA1A14" w:rsidP="00BA1A14">
            <w:pPr>
              <w:spacing w:line="240" w:lineRule="auto"/>
              <w:ind w:firstLine="0"/>
              <w:jc w:val="both"/>
              <w:rPr>
                <w:rFonts w:cstheme="minorHAnsi"/>
              </w:rPr>
            </w:pPr>
            <w:r w:rsidRPr="00BA1A14">
              <w:rPr>
                <w:rFonts w:cstheme="minorHAnsi"/>
              </w:rPr>
              <w:t>Presenta los datos obtenidos con la aplicación de instrumentos, de manera organizada en tablas y gráficas, de tal manera que faciliten su análisis. Las tablas y/o gráficas están debidamente identificas.</w:t>
            </w:r>
          </w:p>
        </w:tc>
        <w:tc>
          <w:tcPr>
            <w:tcW w:w="2693" w:type="dxa"/>
            <w:shd w:val="clear" w:color="auto" w:fill="auto"/>
          </w:tcPr>
          <w:p w14:paraId="775BFA1C" w14:textId="77777777" w:rsidR="00BA1A14" w:rsidRPr="00BA1A14" w:rsidRDefault="00BA1A14" w:rsidP="00BA1A14">
            <w:pPr>
              <w:spacing w:line="240" w:lineRule="auto"/>
              <w:ind w:firstLine="0"/>
              <w:jc w:val="both"/>
              <w:rPr>
                <w:rFonts w:cstheme="minorHAnsi"/>
              </w:rPr>
            </w:pPr>
            <w:r w:rsidRPr="00BA1A14">
              <w:rPr>
                <w:rFonts w:cstheme="minorHAnsi"/>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2694" w:type="dxa"/>
            <w:shd w:val="clear" w:color="auto" w:fill="auto"/>
          </w:tcPr>
          <w:p w14:paraId="1E96FC36" w14:textId="77777777" w:rsidR="00BA1A14" w:rsidRPr="00BA1A14" w:rsidRDefault="00BA1A14" w:rsidP="00BA1A14">
            <w:pPr>
              <w:spacing w:line="240" w:lineRule="auto"/>
              <w:ind w:firstLine="0"/>
              <w:jc w:val="both"/>
              <w:rPr>
                <w:rFonts w:cstheme="minorHAnsi"/>
              </w:rPr>
            </w:pPr>
            <w:r w:rsidRPr="00BA1A14">
              <w:rPr>
                <w:rFonts w:cstheme="minorHAnsi"/>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2062" w:type="dxa"/>
            <w:shd w:val="clear" w:color="auto" w:fill="auto"/>
          </w:tcPr>
          <w:p w14:paraId="215656CC" w14:textId="77777777" w:rsidR="00BA1A14" w:rsidRPr="00BA1A14" w:rsidRDefault="00BA1A14" w:rsidP="00BA1A14">
            <w:pPr>
              <w:spacing w:line="240" w:lineRule="auto"/>
              <w:ind w:firstLine="0"/>
              <w:jc w:val="both"/>
              <w:rPr>
                <w:rFonts w:cstheme="minorHAnsi"/>
              </w:rPr>
            </w:pPr>
            <w:r w:rsidRPr="00BA1A14">
              <w:rPr>
                <w:rFonts w:cstheme="minorHAnsi"/>
              </w:rPr>
              <w:t>El informe no presenta resultados</w:t>
            </w:r>
          </w:p>
        </w:tc>
      </w:tr>
      <w:tr w:rsidR="00BA1A14" w:rsidRPr="00BA1A14" w14:paraId="5FAA9686" w14:textId="77777777" w:rsidTr="00DE6ADB">
        <w:tc>
          <w:tcPr>
            <w:tcW w:w="1413" w:type="dxa"/>
          </w:tcPr>
          <w:p w14:paraId="7AB9FF27" w14:textId="77777777" w:rsidR="00BA1A14" w:rsidRPr="00BA1A14" w:rsidRDefault="00BA1A14" w:rsidP="00BA1A14">
            <w:pPr>
              <w:spacing w:line="240" w:lineRule="auto"/>
              <w:ind w:firstLine="0"/>
              <w:jc w:val="center"/>
              <w:rPr>
                <w:rFonts w:cstheme="minorHAnsi"/>
                <w:b/>
                <w:bCs/>
              </w:rPr>
            </w:pPr>
            <w:r w:rsidRPr="00BA1A14">
              <w:rPr>
                <w:rFonts w:cstheme="minorHAnsi"/>
                <w:b/>
                <w:bCs/>
              </w:rPr>
              <w:t>Análisis de Resultados</w:t>
            </w:r>
          </w:p>
        </w:tc>
        <w:tc>
          <w:tcPr>
            <w:tcW w:w="2835" w:type="dxa"/>
          </w:tcPr>
          <w:p w14:paraId="4C7E6E42" w14:textId="77777777" w:rsidR="00BA1A14" w:rsidRPr="00BA1A14" w:rsidRDefault="00BA1A14" w:rsidP="00BA1A14">
            <w:pPr>
              <w:spacing w:line="240" w:lineRule="auto"/>
              <w:ind w:firstLine="0"/>
              <w:textAlignment w:val="baseline"/>
              <w:rPr>
                <w:rFonts w:cstheme="minorHAnsi"/>
              </w:rPr>
            </w:pPr>
            <w:r w:rsidRPr="00BA1A14">
              <w:rPr>
                <w:rFonts w:cstheme="minorHAnsi"/>
              </w:rPr>
              <w:t xml:space="preserve">Se realiza un análisis de los resultados, de acuerdo con el tipo de estudio: </w:t>
            </w:r>
            <w:r w:rsidRPr="00BA1A14">
              <w:rPr>
                <w:rFonts w:cstheme="minorHAnsi"/>
              </w:rPr>
              <w:lastRenderedPageBreak/>
              <w:t>cualitativo, cuantitativo o mixto.  </w:t>
            </w:r>
          </w:p>
          <w:p w14:paraId="2958B3D1" w14:textId="77777777" w:rsidR="00BA1A14" w:rsidRPr="00BA1A14" w:rsidRDefault="00BA1A14" w:rsidP="00BA1A14">
            <w:pPr>
              <w:spacing w:line="240" w:lineRule="auto"/>
              <w:ind w:firstLine="0"/>
              <w:textAlignment w:val="baseline"/>
              <w:rPr>
                <w:rFonts w:cstheme="minorHAnsi"/>
              </w:rPr>
            </w:pPr>
            <w:r w:rsidRPr="00BA1A14">
              <w:rPr>
                <w:rFonts w:cstheme="minorHAnsi"/>
              </w:rPr>
              <w:t>El análisis de los resultados responde correctamente a las preguntas planteadas en el problema. </w:t>
            </w:r>
          </w:p>
          <w:p w14:paraId="4AF72A99" w14:textId="77777777" w:rsidR="00BA1A14" w:rsidRPr="00BA1A14" w:rsidRDefault="00BA1A14" w:rsidP="00BA1A14">
            <w:pPr>
              <w:spacing w:line="240" w:lineRule="auto"/>
              <w:ind w:firstLine="0"/>
              <w:textAlignment w:val="baseline"/>
              <w:rPr>
                <w:rFonts w:cstheme="minorHAnsi"/>
              </w:rPr>
            </w:pPr>
            <w:r w:rsidRPr="00BA1A14">
              <w:rPr>
                <w:rFonts w:cstheme="minorHAnsi"/>
              </w:rPr>
              <w:t>Tiene sustento teórico-práctico. Tiene al menos 3 citas bibliográficas. </w:t>
            </w:r>
          </w:p>
          <w:p w14:paraId="072A08FA" w14:textId="77777777" w:rsidR="00BA1A14" w:rsidRPr="00BA1A14" w:rsidRDefault="00BA1A14" w:rsidP="00BA1A14">
            <w:pPr>
              <w:spacing w:line="240" w:lineRule="auto"/>
              <w:ind w:firstLine="0"/>
              <w:rPr>
                <w:rFonts w:cstheme="minorHAnsi"/>
              </w:rPr>
            </w:pPr>
          </w:p>
        </w:tc>
        <w:tc>
          <w:tcPr>
            <w:tcW w:w="2693" w:type="dxa"/>
          </w:tcPr>
          <w:p w14:paraId="72A706AE" w14:textId="77777777" w:rsidR="00BA1A14" w:rsidRPr="00BA1A14" w:rsidRDefault="00BA1A14" w:rsidP="00BA1A14">
            <w:pPr>
              <w:spacing w:line="240" w:lineRule="auto"/>
              <w:ind w:firstLine="0"/>
              <w:textAlignment w:val="baseline"/>
              <w:rPr>
                <w:rFonts w:cstheme="minorHAnsi"/>
              </w:rPr>
            </w:pPr>
            <w:r w:rsidRPr="00BA1A14">
              <w:rPr>
                <w:rFonts w:cstheme="minorHAnsi"/>
              </w:rPr>
              <w:lastRenderedPageBreak/>
              <w:t xml:space="preserve">El análisis estadístico responde de manera parcial a las </w:t>
            </w:r>
            <w:r w:rsidRPr="00BA1A14">
              <w:rPr>
                <w:rFonts w:cstheme="minorHAnsi"/>
              </w:rPr>
              <w:lastRenderedPageBreak/>
              <w:t>preguntas planteadas en el problema. </w:t>
            </w:r>
          </w:p>
          <w:p w14:paraId="0CB83355" w14:textId="77777777" w:rsidR="00BA1A14" w:rsidRPr="00BA1A14" w:rsidRDefault="00BA1A14" w:rsidP="00BA1A14">
            <w:pPr>
              <w:spacing w:line="240" w:lineRule="auto"/>
              <w:ind w:firstLine="0"/>
              <w:textAlignment w:val="baseline"/>
              <w:rPr>
                <w:rFonts w:cstheme="minorHAnsi"/>
              </w:rPr>
            </w:pPr>
            <w:r w:rsidRPr="00BA1A14">
              <w:rPr>
                <w:rFonts w:cstheme="minorHAnsi"/>
              </w:rPr>
              <w:t>Tiene sustento teórico-práctico Tiene 2 citas bibliográficas. </w:t>
            </w:r>
          </w:p>
          <w:p w14:paraId="1195E992" w14:textId="77777777" w:rsidR="00BA1A14" w:rsidRPr="00BA1A14" w:rsidRDefault="00BA1A14" w:rsidP="00BA1A14">
            <w:pPr>
              <w:spacing w:line="240" w:lineRule="auto"/>
              <w:ind w:firstLine="0"/>
              <w:jc w:val="both"/>
              <w:rPr>
                <w:rFonts w:cstheme="minorHAnsi"/>
                <w:b/>
                <w:bCs/>
              </w:rPr>
            </w:pPr>
          </w:p>
        </w:tc>
        <w:tc>
          <w:tcPr>
            <w:tcW w:w="2693" w:type="dxa"/>
          </w:tcPr>
          <w:p w14:paraId="3F2E4787" w14:textId="77777777" w:rsidR="00BA1A14" w:rsidRPr="00BA1A14" w:rsidRDefault="00BA1A14" w:rsidP="00BA1A14">
            <w:pPr>
              <w:spacing w:line="240" w:lineRule="auto"/>
              <w:ind w:firstLine="0"/>
              <w:textAlignment w:val="baseline"/>
              <w:rPr>
                <w:rFonts w:cstheme="minorHAnsi"/>
              </w:rPr>
            </w:pPr>
            <w:r w:rsidRPr="00BA1A14">
              <w:rPr>
                <w:rFonts w:cstheme="minorHAnsi"/>
              </w:rPr>
              <w:lastRenderedPageBreak/>
              <w:t xml:space="preserve">El análisis estadístico presenta limitaciones para responder las </w:t>
            </w:r>
            <w:r w:rsidRPr="00BA1A14">
              <w:rPr>
                <w:rFonts w:cstheme="minorHAnsi"/>
              </w:rPr>
              <w:lastRenderedPageBreak/>
              <w:t>preguntas planteadas en el problema. </w:t>
            </w:r>
          </w:p>
          <w:p w14:paraId="6D7AD670" w14:textId="77777777" w:rsidR="00BA1A14" w:rsidRPr="00BA1A14" w:rsidRDefault="00BA1A14" w:rsidP="00BA1A14">
            <w:pPr>
              <w:spacing w:line="240" w:lineRule="auto"/>
              <w:ind w:firstLine="0"/>
              <w:textAlignment w:val="baseline"/>
              <w:rPr>
                <w:rFonts w:cstheme="minorHAnsi"/>
              </w:rPr>
            </w:pPr>
            <w:r w:rsidRPr="00BA1A14">
              <w:rPr>
                <w:rFonts w:cstheme="minorHAnsi"/>
              </w:rPr>
              <w:t>Tiene sustento teórico-práctico. Tiene 1 cita bibliográfica. </w:t>
            </w:r>
          </w:p>
          <w:p w14:paraId="1C818312" w14:textId="77777777" w:rsidR="00BA1A14" w:rsidRPr="00BA1A14" w:rsidRDefault="00BA1A14" w:rsidP="00BA1A14">
            <w:pPr>
              <w:spacing w:line="240" w:lineRule="auto"/>
              <w:ind w:firstLine="0"/>
              <w:rPr>
                <w:rFonts w:cstheme="minorHAnsi"/>
              </w:rPr>
            </w:pPr>
          </w:p>
        </w:tc>
        <w:tc>
          <w:tcPr>
            <w:tcW w:w="2694" w:type="dxa"/>
          </w:tcPr>
          <w:p w14:paraId="2F8E1119" w14:textId="77777777" w:rsidR="00BA1A14" w:rsidRPr="00BA1A14" w:rsidRDefault="00BA1A14" w:rsidP="00BA1A14">
            <w:pPr>
              <w:spacing w:line="240" w:lineRule="auto"/>
              <w:ind w:firstLine="0"/>
              <w:textAlignment w:val="baseline"/>
              <w:rPr>
                <w:rFonts w:cstheme="minorHAnsi"/>
              </w:rPr>
            </w:pPr>
            <w:r w:rsidRPr="00BA1A14">
              <w:rPr>
                <w:rFonts w:cstheme="minorHAnsi"/>
              </w:rPr>
              <w:lastRenderedPageBreak/>
              <w:t xml:space="preserve">El análisis estadístico presenta limitaciones para responder las </w:t>
            </w:r>
            <w:r w:rsidRPr="00BA1A14">
              <w:rPr>
                <w:rFonts w:cstheme="minorHAnsi"/>
              </w:rPr>
              <w:lastRenderedPageBreak/>
              <w:t>preguntas planteadas en el problema. </w:t>
            </w:r>
          </w:p>
          <w:p w14:paraId="7832B176" w14:textId="77777777" w:rsidR="00BA1A14" w:rsidRPr="00BA1A14" w:rsidRDefault="00BA1A14" w:rsidP="00BA1A14">
            <w:pPr>
              <w:spacing w:line="240" w:lineRule="auto"/>
              <w:ind w:firstLine="0"/>
              <w:textAlignment w:val="baseline"/>
              <w:rPr>
                <w:rFonts w:cstheme="minorHAnsi"/>
              </w:rPr>
            </w:pPr>
            <w:r w:rsidRPr="00BA1A14">
              <w:rPr>
                <w:rFonts w:cstheme="minorHAnsi"/>
              </w:rPr>
              <w:t>No tiene sustento teórico-práctico. </w:t>
            </w:r>
          </w:p>
          <w:p w14:paraId="4BCF03B6" w14:textId="77777777" w:rsidR="00BA1A14" w:rsidRPr="00BA1A14" w:rsidRDefault="00BA1A14" w:rsidP="00BA1A14">
            <w:pPr>
              <w:spacing w:line="240" w:lineRule="auto"/>
              <w:ind w:firstLine="0"/>
              <w:rPr>
                <w:rFonts w:cstheme="minorHAnsi"/>
              </w:rPr>
            </w:pPr>
          </w:p>
        </w:tc>
        <w:tc>
          <w:tcPr>
            <w:tcW w:w="2062" w:type="dxa"/>
          </w:tcPr>
          <w:p w14:paraId="5FCE4318" w14:textId="77777777" w:rsidR="00BA1A14" w:rsidRPr="00BA1A14" w:rsidRDefault="00BA1A14" w:rsidP="00BA1A14">
            <w:pPr>
              <w:spacing w:line="240" w:lineRule="auto"/>
              <w:ind w:firstLine="0"/>
              <w:jc w:val="both"/>
              <w:rPr>
                <w:rFonts w:cstheme="minorHAnsi"/>
              </w:rPr>
            </w:pPr>
            <w:r w:rsidRPr="00BA1A14">
              <w:rPr>
                <w:rFonts w:cstheme="minorHAnsi"/>
              </w:rPr>
              <w:lastRenderedPageBreak/>
              <w:t>El informe no presenta un análisis de resultados</w:t>
            </w:r>
          </w:p>
          <w:p w14:paraId="06F0D1BB" w14:textId="77777777" w:rsidR="00BA1A14" w:rsidRPr="00BA1A14" w:rsidRDefault="00BA1A14" w:rsidP="00BA1A14">
            <w:pPr>
              <w:spacing w:line="240" w:lineRule="auto"/>
              <w:ind w:firstLine="0"/>
              <w:jc w:val="both"/>
              <w:rPr>
                <w:rFonts w:cstheme="minorHAnsi"/>
                <w:b/>
                <w:bCs/>
              </w:rPr>
            </w:pPr>
          </w:p>
        </w:tc>
      </w:tr>
      <w:tr w:rsidR="00BA1A14" w:rsidRPr="00BA1A14" w14:paraId="7C6981BF" w14:textId="77777777" w:rsidTr="00DE6ADB">
        <w:tc>
          <w:tcPr>
            <w:tcW w:w="1413" w:type="dxa"/>
          </w:tcPr>
          <w:p w14:paraId="2E5D773C" w14:textId="77777777" w:rsidR="00BA1A14" w:rsidRPr="00BA1A14" w:rsidRDefault="00BA1A14" w:rsidP="00BA1A14">
            <w:pPr>
              <w:spacing w:line="240" w:lineRule="auto"/>
              <w:ind w:firstLine="0"/>
              <w:jc w:val="center"/>
              <w:rPr>
                <w:rFonts w:cstheme="minorHAnsi"/>
                <w:b/>
                <w:bCs/>
                <w:sz w:val="20"/>
                <w:szCs w:val="20"/>
              </w:rPr>
            </w:pPr>
            <w:r w:rsidRPr="00BA1A14">
              <w:rPr>
                <w:rFonts w:cstheme="minorHAnsi"/>
                <w:b/>
                <w:bCs/>
                <w:sz w:val="20"/>
                <w:szCs w:val="20"/>
              </w:rPr>
              <w:lastRenderedPageBreak/>
              <w:t>Ortografía y redacción</w:t>
            </w:r>
          </w:p>
        </w:tc>
        <w:tc>
          <w:tcPr>
            <w:tcW w:w="2835" w:type="dxa"/>
          </w:tcPr>
          <w:p w14:paraId="52B4097E"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 xml:space="preserve">El escrito denota el uso correcto de reglas ortográficas y expresa ideas completas y coherentes. </w:t>
            </w:r>
          </w:p>
          <w:p w14:paraId="5FDD18AA"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No tiene errores ortográficos ni errores gramaticales.</w:t>
            </w:r>
          </w:p>
        </w:tc>
        <w:tc>
          <w:tcPr>
            <w:tcW w:w="2693" w:type="dxa"/>
          </w:tcPr>
          <w:p w14:paraId="40080F32"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 xml:space="preserve">Tiene de 1 a 3 faltas de ortografía y/o errores gramaticales. Expresa ideas completas y coherentes. </w:t>
            </w:r>
          </w:p>
          <w:p w14:paraId="103BB80D" w14:textId="77777777" w:rsidR="00BA1A14" w:rsidRPr="00BA1A14" w:rsidRDefault="00BA1A14" w:rsidP="00BA1A14">
            <w:pPr>
              <w:spacing w:line="240" w:lineRule="auto"/>
              <w:ind w:firstLine="0"/>
              <w:jc w:val="both"/>
              <w:rPr>
                <w:rFonts w:cstheme="minorHAnsi"/>
                <w:sz w:val="20"/>
                <w:szCs w:val="20"/>
              </w:rPr>
            </w:pPr>
          </w:p>
        </w:tc>
        <w:tc>
          <w:tcPr>
            <w:tcW w:w="2693" w:type="dxa"/>
          </w:tcPr>
          <w:p w14:paraId="5E1077C1"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 xml:space="preserve">Tiene de 4 a 5 faltas de ortografía y/o errores gramaticales. Expresa ideas claras y coherentes. </w:t>
            </w:r>
          </w:p>
          <w:p w14:paraId="38CF0752" w14:textId="77777777" w:rsidR="00BA1A14" w:rsidRPr="00BA1A14" w:rsidRDefault="00BA1A14" w:rsidP="00BA1A14">
            <w:pPr>
              <w:spacing w:line="240" w:lineRule="auto"/>
              <w:ind w:firstLine="0"/>
              <w:jc w:val="both"/>
              <w:rPr>
                <w:rFonts w:cstheme="minorHAnsi"/>
                <w:sz w:val="20"/>
                <w:szCs w:val="20"/>
              </w:rPr>
            </w:pPr>
          </w:p>
        </w:tc>
        <w:tc>
          <w:tcPr>
            <w:tcW w:w="2694" w:type="dxa"/>
          </w:tcPr>
          <w:p w14:paraId="7958B751"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Tiene de 6 faltas de ortografía y/o errores gramaticales. Las ideas no son claras ni coherentes</w:t>
            </w:r>
          </w:p>
        </w:tc>
        <w:tc>
          <w:tcPr>
            <w:tcW w:w="2062" w:type="dxa"/>
          </w:tcPr>
          <w:p w14:paraId="5B7D9928"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El informe presenta más de 7 errores ortográficos y uso inadecuado de los signos de puntuación. Las ideas no son claras ni coherentes</w:t>
            </w:r>
          </w:p>
        </w:tc>
      </w:tr>
      <w:tr w:rsidR="00BA1A14" w:rsidRPr="00BA1A14" w14:paraId="6D871E25" w14:textId="77777777" w:rsidTr="00DE6ADB">
        <w:tc>
          <w:tcPr>
            <w:tcW w:w="1413" w:type="dxa"/>
          </w:tcPr>
          <w:p w14:paraId="76A38401" w14:textId="77777777" w:rsidR="00BA1A14" w:rsidRPr="00BA1A14" w:rsidRDefault="00BA1A14" w:rsidP="00BA1A14">
            <w:pPr>
              <w:spacing w:line="240" w:lineRule="auto"/>
              <w:ind w:firstLine="0"/>
              <w:jc w:val="center"/>
              <w:rPr>
                <w:rFonts w:cstheme="minorHAnsi"/>
                <w:b/>
                <w:bCs/>
                <w:sz w:val="20"/>
                <w:szCs w:val="20"/>
              </w:rPr>
            </w:pPr>
            <w:r w:rsidRPr="00BA1A14">
              <w:rPr>
                <w:rFonts w:cstheme="minorHAnsi"/>
                <w:b/>
                <w:bCs/>
                <w:sz w:val="20"/>
                <w:szCs w:val="20"/>
              </w:rPr>
              <w:t>Referencias Bibliográficas</w:t>
            </w:r>
          </w:p>
        </w:tc>
        <w:tc>
          <w:tcPr>
            <w:tcW w:w="2835" w:type="dxa"/>
          </w:tcPr>
          <w:p w14:paraId="7A0C11DF"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Todas las fuentes de información están documentadas y propiamente citadas siguiendo el formato establecido APA7.</w:t>
            </w:r>
          </w:p>
          <w:p w14:paraId="3C168D6D"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 xml:space="preserve">(Incluye al menos 10 referencias). </w:t>
            </w:r>
          </w:p>
        </w:tc>
        <w:tc>
          <w:tcPr>
            <w:tcW w:w="2693" w:type="dxa"/>
          </w:tcPr>
          <w:p w14:paraId="483C5A5A"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La mayoría de las fuentes de información están documentadas y propiamente citadas siguiendo el formato establecido APA7 (las citas están escritas en el texto, pero no se incluyeron en la lista de referencias bibliográficas o viceversa</w:t>
            </w:r>
            <w:proofErr w:type="gramStart"/>
            <w:r w:rsidRPr="00BA1A14">
              <w:rPr>
                <w:rFonts w:cstheme="minorHAnsi"/>
                <w:sz w:val="20"/>
                <w:szCs w:val="20"/>
              </w:rPr>
              <w:t>).(</w:t>
            </w:r>
            <w:proofErr w:type="gramEnd"/>
            <w:r w:rsidRPr="00BA1A14">
              <w:rPr>
                <w:rFonts w:cstheme="minorHAnsi"/>
                <w:sz w:val="20"/>
                <w:szCs w:val="20"/>
              </w:rPr>
              <w:t>Incluye de 9 - 8 referencias)</w:t>
            </w:r>
          </w:p>
        </w:tc>
        <w:tc>
          <w:tcPr>
            <w:tcW w:w="2693" w:type="dxa"/>
          </w:tcPr>
          <w:p w14:paraId="4E62FAAC"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Todas las fuentes de información están documentadas y propiamente citadas: incluye la mayoría de la información del formato establecido APA7.</w:t>
            </w:r>
          </w:p>
          <w:p w14:paraId="4637795E"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(Incluye de 6 - 7 referencias)</w:t>
            </w:r>
          </w:p>
        </w:tc>
        <w:tc>
          <w:tcPr>
            <w:tcW w:w="2694" w:type="dxa"/>
          </w:tcPr>
          <w:p w14:paraId="5937DFAB"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La lista de referencias bibliográficas no está escrita con el formato APA7.</w:t>
            </w:r>
          </w:p>
          <w:p w14:paraId="4F8C78C3"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(Incluye menos de 5 referencias)</w:t>
            </w:r>
          </w:p>
        </w:tc>
        <w:tc>
          <w:tcPr>
            <w:tcW w:w="2062" w:type="dxa"/>
          </w:tcPr>
          <w:p w14:paraId="5B01C248" w14:textId="77777777" w:rsidR="00BA1A14" w:rsidRPr="00BA1A14" w:rsidRDefault="00BA1A14" w:rsidP="00BA1A14">
            <w:pPr>
              <w:spacing w:line="240" w:lineRule="auto"/>
              <w:ind w:firstLine="0"/>
              <w:jc w:val="both"/>
              <w:rPr>
                <w:rFonts w:cstheme="minorHAnsi"/>
                <w:sz w:val="20"/>
                <w:szCs w:val="20"/>
              </w:rPr>
            </w:pPr>
            <w:r w:rsidRPr="00BA1A14">
              <w:rPr>
                <w:rFonts w:cstheme="minorHAnsi"/>
                <w:sz w:val="20"/>
                <w:szCs w:val="20"/>
              </w:rPr>
              <w:t>No tiene lista de referencias bibliográficas</w:t>
            </w:r>
          </w:p>
        </w:tc>
      </w:tr>
    </w:tbl>
    <w:p w14:paraId="1EF2DEF1" w14:textId="77777777" w:rsidR="00E07A7C" w:rsidRDefault="00E07A7C" w:rsidP="001932BF">
      <w:pPr>
        <w:ind w:firstLine="0"/>
      </w:pPr>
    </w:p>
    <w:sectPr w:rsidR="00E07A7C" w:rsidSect="000F2AA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983"/>
    <w:multiLevelType w:val="hybridMultilevel"/>
    <w:tmpl w:val="1402DF5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56F2B5A"/>
    <w:multiLevelType w:val="hybridMultilevel"/>
    <w:tmpl w:val="1BB8C7B8"/>
    <w:lvl w:ilvl="0" w:tplc="6C009FDA">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90C3EC3"/>
    <w:multiLevelType w:val="hybridMultilevel"/>
    <w:tmpl w:val="F028BA68"/>
    <w:lvl w:ilvl="0" w:tplc="A6D8571E">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EB53D15"/>
    <w:multiLevelType w:val="hybridMultilevel"/>
    <w:tmpl w:val="9C8EA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60779015">
    <w:abstractNumId w:val="3"/>
  </w:num>
  <w:num w:numId="2" w16cid:durableId="1387559698">
    <w:abstractNumId w:val="2"/>
  </w:num>
  <w:num w:numId="3" w16cid:durableId="705449904">
    <w:abstractNumId w:val="1"/>
  </w:num>
  <w:num w:numId="4" w16cid:durableId="185128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3D"/>
    <w:rsid w:val="0007031B"/>
    <w:rsid w:val="000C7BD0"/>
    <w:rsid w:val="000D21A3"/>
    <w:rsid w:val="000D5E4E"/>
    <w:rsid w:val="000F2AA5"/>
    <w:rsid w:val="00107847"/>
    <w:rsid w:val="001567AA"/>
    <w:rsid w:val="0019300B"/>
    <w:rsid w:val="001932BF"/>
    <w:rsid w:val="001C50F5"/>
    <w:rsid w:val="001E16E0"/>
    <w:rsid w:val="00267C73"/>
    <w:rsid w:val="00295B3D"/>
    <w:rsid w:val="00295DE7"/>
    <w:rsid w:val="002F5D46"/>
    <w:rsid w:val="00364896"/>
    <w:rsid w:val="003C149C"/>
    <w:rsid w:val="00460FEE"/>
    <w:rsid w:val="004F14B3"/>
    <w:rsid w:val="0051524D"/>
    <w:rsid w:val="00530252"/>
    <w:rsid w:val="00552DF9"/>
    <w:rsid w:val="006835BB"/>
    <w:rsid w:val="00812B44"/>
    <w:rsid w:val="00825F1C"/>
    <w:rsid w:val="00885371"/>
    <w:rsid w:val="00907394"/>
    <w:rsid w:val="00964375"/>
    <w:rsid w:val="00966571"/>
    <w:rsid w:val="009B34C2"/>
    <w:rsid w:val="009B5F75"/>
    <w:rsid w:val="009C281C"/>
    <w:rsid w:val="009D3FD5"/>
    <w:rsid w:val="00A45532"/>
    <w:rsid w:val="00A8437E"/>
    <w:rsid w:val="00A91DAF"/>
    <w:rsid w:val="00AC713B"/>
    <w:rsid w:val="00B358C1"/>
    <w:rsid w:val="00B64044"/>
    <w:rsid w:val="00B73CB5"/>
    <w:rsid w:val="00BA1A14"/>
    <w:rsid w:val="00BC4F0B"/>
    <w:rsid w:val="00BC7140"/>
    <w:rsid w:val="00BE14BF"/>
    <w:rsid w:val="00BF319A"/>
    <w:rsid w:val="00C03443"/>
    <w:rsid w:val="00C36B4D"/>
    <w:rsid w:val="00C4494E"/>
    <w:rsid w:val="00CE66A7"/>
    <w:rsid w:val="00CF65DF"/>
    <w:rsid w:val="00D038BA"/>
    <w:rsid w:val="00D07F69"/>
    <w:rsid w:val="00D55AAE"/>
    <w:rsid w:val="00D66A90"/>
    <w:rsid w:val="00DB37F4"/>
    <w:rsid w:val="00E07A7C"/>
    <w:rsid w:val="00E52D72"/>
    <w:rsid w:val="00F16FE9"/>
    <w:rsid w:val="00F47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AFF3"/>
  <w15:chartTrackingRefBased/>
  <w15:docId w15:val="{B9CF1C1E-9D5E-4F90-8361-DA844355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96"/>
    <w:pPr>
      <w:spacing w:after="0" w:line="480" w:lineRule="auto"/>
      <w:ind w:firstLine="720"/>
    </w:pPr>
  </w:style>
  <w:style w:type="paragraph" w:styleId="Ttulo1">
    <w:name w:val="heading 1"/>
    <w:basedOn w:val="Normal"/>
    <w:next w:val="Normal"/>
    <w:link w:val="Ttulo1Car"/>
    <w:uiPriority w:val="9"/>
    <w:qFormat/>
    <w:rsid w:val="00B73C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C4F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4896"/>
    <w:pPr>
      <w:spacing w:before="100" w:beforeAutospacing="1" w:after="100" w:afterAutospacing="1" w:line="240" w:lineRule="auto"/>
      <w:ind w:firstLine="0"/>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932BF"/>
    <w:pPr>
      <w:ind w:left="720"/>
      <w:contextualSpacing/>
    </w:pPr>
  </w:style>
  <w:style w:type="character" w:styleId="Hipervnculo">
    <w:name w:val="Hyperlink"/>
    <w:basedOn w:val="Fuentedeprrafopredeter"/>
    <w:uiPriority w:val="99"/>
    <w:unhideWhenUsed/>
    <w:rsid w:val="00267C73"/>
    <w:rPr>
      <w:color w:val="0563C1" w:themeColor="hyperlink"/>
      <w:u w:val="single"/>
    </w:rPr>
  </w:style>
  <w:style w:type="character" w:styleId="Mencinsinresolver">
    <w:name w:val="Unresolved Mention"/>
    <w:basedOn w:val="Fuentedeprrafopredeter"/>
    <w:uiPriority w:val="99"/>
    <w:semiHidden/>
    <w:unhideWhenUsed/>
    <w:rsid w:val="00267C73"/>
    <w:rPr>
      <w:color w:val="605E5C"/>
      <w:shd w:val="clear" w:color="auto" w:fill="E1DFDD"/>
    </w:rPr>
  </w:style>
  <w:style w:type="table" w:styleId="Tablaconcuadrcula">
    <w:name w:val="Table Grid"/>
    <w:basedOn w:val="Tablanormal"/>
    <w:uiPriority w:val="39"/>
    <w:rsid w:val="00BA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A1A14"/>
    <w:pPr>
      <w:spacing w:after="0" w:line="240" w:lineRule="auto"/>
    </w:pPr>
  </w:style>
  <w:style w:type="character" w:customStyle="1" w:styleId="Ttulo1Car">
    <w:name w:val="Título 1 Car"/>
    <w:basedOn w:val="Fuentedeprrafopredeter"/>
    <w:link w:val="Ttulo1"/>
    <w:uiPriority w:val="9"/>
    <w:rsid w:val="00B73CB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C4F0B"/>
    <w:pPr>
      <w:spacing w:line="259" w:lineRule="auto"/>
      <w:ind w:firstLine="0"/>
      <w:outlineLvl w:val="9"/>
    </w:pPr>
    <w:rPr>
      <w:lang w:eastAsia="es-MX"/>
    </w:rPr>
  </w:style>
  <w:style w:type="paragraph" w:styleId="TDC1">
    <w:name w:val="toc 1"/>
    <w:basedOn w:val="Normal"/>
    <w:next w:val="Normal"/>
    <w:autoRedefine/>
    <w:uiPriority w:val="39"/>
    <w:unhideWhenUsed/>
    <w:rsid w:val="00BC4F0B"/>
    <w:pPr>
      <w:spacing w:after="100"/>
    </w:pPr>
  </w:style>
  <w:style w:type="character" w:customStyle="1" w:styleId="Ttulo2Car">
    <w:name w:val="Título 2 Car"/>
    <w:basedOn w:val="Fuentedeprrafopredeter"/>
    <w:link w:val="Ttulo2"/>
    <w:uiPriority w:val="9"/>
    <w:rsid w:val="00BC4F0B"/>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BC4F0B"/>
    <w:pPr>
      <w:spacing w:after="100"/>
      <w:ind w:left="220"/>
    </w:pPr>
  </w:style>
  <w:style w:type="table" w:styleId="Tablaconcuadrcula4-nfasis1">
    <w:name w:val="Grid Table 4 Accent 1"/>
    <w:basedOn w:val="Tablanormal"/>
    <w:uiPriority w:val="49"/>
    <w:rsid w:val="000C7BD0"/>
    <w:pPr>
      <w:spacing w:after="0" w:line="240" w:lineRule="auto"/>
    </w:p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3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hyperlink" Target="http://bit.ly/3V61bhv" TargetMode="External"/><Relationship Id="rId2" Type="http://schemas.openxmlformats.org/officeDocument/2006/relationships/numbering" Target="numbering.xml"/><Relationship Id="rId16" Type="http://schemas.openxmlformats.org/officeDocument/2006/relationships/hyperlink" Target="https://pirhua.udep.edu.pe/handle/11042/256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93F92-FF01-4DAF-AD4D-C6A808A0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27</Pages>
  <Words>6635</Words>
  <Characters>36496</Characters>
  <Application>Microsoft Office Word</Application>
  <DocSecurity>0</DocSecurity>
  <Lines>304</Lines>
  <Paragraphs>86</Paragraphs>
  <ScaleCrop>false</ScaleCrop>
  <Company/>
  <LinksUpToDate>false</LinksUpToDate>
  <CharactersWithSpaces>43045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Sánchez</dc:creator>
  <cp:keywords/>
  <dc:description/>
  <cp:lastModifiedBy>Ángela Sánchez</cp:lastModifiedBy>
  <cp:revision>55</cp:revision>
  <dcterms:created xsi:type="dcterms:W3CDTF">2023-01-16T16:32:00Z</dcterms:created>
  <dcterms:modified xsi:type="dcterms:W3CDTF">2023-01-16T19:37:00Z</dcterms:modified>
</cp:coreProperties>
</file>