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88" w:rsidRDefault="00885758" w:rsidP="00494A88">
      <w:pPr>
        <w:jc w:val="center"/>
        <w:rPr>
          <w:rFonts w:ascii="Times New Roman" w:hAnsi="Times New Roman" w:cs="Times New Roman"/>
          <w:b/>
          <w:sz w:val="36"/>
        </w:rPr>
      </w:pPr>
      <w:r w:rsidRPr="00647FFE">
        <w:rPr>
          <w:rFonts w:ascii="Times New Roman" w:hAnsi="Times New Roman" w:cs="Times New Roman"/>
          <w:b/>
          <w:noProof/>
          <w:sz w:val="36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BB82F75" wp14:editId="1401835C">
            <wp:simplePos x="0" y="0"/>
            <wp:positionH relativeFrom="margin">
              <wp:align>right</wp:align>
            </wp:positionH>
            <wp:positionV relativeFrom="margin">
              <wp:posOffset>-885825</wp:posOffset>
            </wp:positionV>
            <wp:extent cx="1219200" cy="2346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r="15379"/>
                    <a:stretch/>
                  </pic:blipFill>
                  <pic:spPr bwMode="auto">
                    <a:xfrm>
                      <a:off x="0" y="0"/>
                      <a:ext cx="12192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D6D" w:rsidRPr="00647FFE">
        <w:rPr>
          <w:rFonts w:ascii="Times New Roman" w:hAnsi="Times New Roman" w:cs="Times New Roman"/>
          <w:b/>
          <w:noProof/>
          <w:sz w:val="36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3444FC6" wp14:editId="4EB538C5">
            <wp:simplePos x="0" y="0"/>
            <wp:positionH relativeFrom="margin">
              <wp:posOffset>104775</wp:posOffset>
            </wp:positionH>
            <wp:positionV relativeFrom="margin">
              <wp:posOffset>-600710</wp:posOffset>
            </wp:positionV>
            <wp:extent cx="1081405" cy="1840397"/>
            <wp:effectExtent l="0" t="0" r="4445" b="7620"/>
            <wp:wrapNone/>
            <wp:docPr id="2" name="Imagen 2" descr="niña feliz de dibujos animados de pie 5112438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a feliz de dibujos animados de pie 5112438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84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A88" w:rsidRPr="00647FFE">
        <w:rPr>
          <w:rFonts w:ascii="Times New Roman" w:hAnsi="Times New Roman" w:cs="Times New Roman"/>
          <w:b/>
          <w:sz w:val="36"/>
        </w:rPr>
        <w:t xml:space="preserve">Secuencia didáctica </w:t>
      </w:r>
    </w:p>
    <w:p w:rsidR="00494A88" w:rsidRPr="00105345" w:rsidRDefault="00494A88" w:rsidP="00494A88">
      <w:pPr>
        <w:jc w:val="center"/>
        <w:rPr>
          <w:rFonts w:ascii="Times New Roman" w:hAnsi="Times New Roman" w:cs="Times New Roman"/>
          <w:sz w:val="28"/>
        </w:rPr>
      </w:pPr>
      <w:r w:rsidRPr="00105345">
        <w:rPr>
          <w:rFonts w:ascii="Times New Roman" w:hAnsi="Times New Roman" w:cs="Times New Roman"/>
          <w:sz w:val="28"/>
        </w:rPr>
        <w:t>Jardín de niños “Valle de las Flores”</w:t>
      </w:r>
    </w:p>
    <w:p w:rsidR="00494A88" w:rsidRDefault="00494A88" w:rsidP="00494A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Grado: 2º</w:t>
      </w:r>
    </w:p>
    <w:p w:rsidR="00494A88" w:rsidRDefault="00494A88" w:rsidP="00C64D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Edad del niño: 5</w:t>
      </w:r>
    </w:p>
    <w:tbl>
      <w:tblPr>
        <w:tblStyle w:val="Tablaconcuadrcula"/>
        <w:tblpPr w:leftFromText="141" w:rightFromText="141" w:vertAnchor="text" w:horzAnchor="margin" w:tblpXSpec="center" w:tblpY="541"/>
        <w:tblW w:w="11443" w:type="dxa"/>
        <w:tblLook w:val="04A0" w:firstRow="1" w:lastRow="0" w:firstColumn="1" w:lastColumn="0" w:noHBand="0" w:noVBand="1"/>
      </w:tblPr>
      <w:tblGrid>
        <w:gridCol w:w="3211"/>
        <w:gridCol w:w="2293"/>
        <w:gridCol w:w="1437"/>
        <w:gridCol w:w="71"/>
        <w:gridCol w:w="1483"/>
        <w:gridCol w:w="1439"/>
        <w:gridCol w:w="1509"/>
      </w:tblGrid>
      <w:tr w:rsidR="00494A88" w:rsidRPr="006971BD" w:rsidTr="00EC6BC2">
        <w:trPr>
          <w:trHeight w:val="295"/>
        </w:trPr>
        <w:tc>
          <w:tcPr>
            <w:tcW w:w="3211" w:type="dxa"/>
            <w:shd w:val="clear" w:color="auto" w:fill="C6D9F1" w:themeFill="text2" w:themeFillTint="33"/>
          </w:tcPr>
          <w:p w:rsidR="00494A88" w:rsidRPr="006971BD" w:rsidRDefault="00494A88" w:rsidP="00EC6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de la secuencia didáctica</w:t>
            </w:r>
          </w:p>
        </w:tc>
        <w:tc>
          <w:tcPr>
            <w:tcW w:w="8232" w:type="dxa"/>
            <w:gridSpan w:val="6"/>
            <w:vAlign w:val="center"/>
          </w:tcPr>
          <w:p w:rsidR="00494A88" w:rsidRPr="001E01C9" w:rsidRDefault="00073E37" w:rsidP="00EC6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Respira profundo</w:t>
            </w:r>
          </w:p>
        </w:tc>
      </w:tr>
      <w:tr w:rsidR="00494A88" w:rsidRPr="006971BD" w:rsidTr="00EC6BC2">
        <w:trPr>
          <w:trHeight w:val="295"/>
        </w:trPr>
        <w:tc>
          <w:tcPr>
            <w:tcW w:w="3211" w:type="dxa"/>
            <w:shd w:val="clear" w:color="auto" w:fill="8DB3E2" w:themeFill="text2" w:themeFillTint="66"/>
          </w:tcPr>
          <w:p w:rsidR="00494A88" w:rsidRPr="006971BD" w:rsidRDefault="00494A88" w:rsidP="00EC6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Campo de formación académica</w:t>
            </w:r>
          </w:p>
        </w:tc>
        <w:tc>
          <w:tcPr>
            <w:tcW w:w="8232" w:type="dxa"/>
            <w:gridSpan w:val="6"/>
            <w:vAlign w:val="center"/>
          </w:tcPr>
          <w:p w:rsidR="00494A88" w:rsidRPr="006971BD" w:rsidRDefault="00E118D9" w:rsidP="00EC6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Educación socioemocional</w:t>
            </w:r>
          </w:p>
        </w:tc>
      </w:tr>
      <w:tr w:rsidR="00494A88" w:rsidRPr="006971BD" w:rsidTr="00EC6BC2">
        <w:trPr>
          <w:trHeight w:val="431"/>
        </w:trPr>
        <w:tc>
          <w:tcPr>
            <w:tcW w:w="550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94A88" w:rsidRPr="006971BD" w:rsidRDefault="00494A88" w:rsidP="00EC6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5939" w:type="dxa"/>
            <w:gridSpan w:val="5"/>
            <w:shd w:val="clear" w:color="auto" w:fill="EEECE1" w:themeFill="background2"/>
          </w:tcPr>
          <w:p w:rsidR="00494A88" w:rsidRPr="006971BD" w:rsidRDefault="00494A88" w:rsidP="00EC6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Organizador curricular 2</w:t>
            </w:r>
          </w:p>
        </w:tc>
      </w:tr>
      <w:tr w:rsidR="00494A88" w:rsidRPr="006971BD" w:rsidTr="00EC6BC2">
        <w:trPr>
          <w:trHeight w:val="295"/>
        </w:trPr>
        <w:tc>
          <w:tcPr>
            <w:tcW w:w="5504" w:type="dxa"/>
            <w:gridSpan w:val="2"/>
            <w:tcBorders>
              <w:bottom w:val="nil"/>
            </w:tcBorders>
          </w:tcPr>
          <w:p w:rsidR="00494A88" w:rsidRPr="006971BD" w:rsidRDefault="00C44177" w:rsidP="00EC6BC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Colaboración.</w:t>
            </w:r>
          </w:p>
        </w:tc>
        <w:tc>
          <w:tcPr>
            <w:tcW w:w="5939" w:type="dxa"/>
            <w:gridSpan w:val="5"/>
          </w:tcPr>
          <w:p w:rsidR="00494A88" w:rsidRPr="006971BD" w:rsidRDefault="00C44177" w:rsidP="00EC6BC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Inclusión. </w:t>
            </w:r>
          </w:p>
        </w:tc>
      </w:tr>
      <w:tr w:rsidR="00494A88" w:rsidRPr="006971BD" w:rsidTr="00EC6BC2">
        <w:trPr>
          <w:trHeight w:val="295"/>
        </w:trPr>
        <w:tc>
          <w:tcPr>
            <w:tcW w:w="11443" w:type="dxa"/>
            <w:gridSpan w:val="7"/>
            <w:shd w:val="clear" w:color="auto" w:fill="EEECE1" w:themeFill="background2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Aprendizajes esperados:</w:t>
            </w:r>
          </w:p>
        </w:tc>
      </w:tr>
      <w:tr w:rsidR="00494A88" w:rsidRPr="006971BD" w:rsidTr="00EC6BC2">
        <w:trPr>
          <w:trHeight w:val="295"/>
        </w:trPr>
        <w:tc>
          <w:tcPr>
            <w:tcW w:w="11443" w:type="dxa"/>
            <w:gridSpan w:val="7"/>
          </w:tcPr>
          <w:p w:rsidR="00494A88" w:rsidRPr="009F0C2A" w:rsidRDefault="00C44177" w:rsidP="00EC6BC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Habla sobre sus conductas y las de sus compañeros, explica las consecuencias de sus actos y reflexiona ante situaciones de desacuerdo. </w:t>
            </w:r>
          </w:p>
        </w:tc>
      </w:tr>
      <w:tr w:rsidR="00494A88" w:rsidRPr="006971BD" w:rsidTr="00EC6BC2">
        <w:trPr>
          <w:trHeight w:val="356"/>
        </w:trPr>
        <w:tc>
          <w:tcPr>
            <w:tcW w:w="6941" w:type="dxa"/>
            <w:gridSpan w:val="3"/>
            <w:shd w:val="clear" w:color="auto" w:fill="8DB3E2" w:themeFill="text2" w:themeFillTint="66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Secuencia didáctica</w:t>
            </w:r>
          </w:p>
        </w:tc>
        <w:tc>
          <w:tcPr>
            <w:tcW w:w="1554" w:type="dxa"/>
            <w:gridSpan w:val="2"/>
            <w:vMerge w:val="restart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Lugar/ espacio</w:t>
            </w:r>
          </w:p>
        </w:tc>
        <w:tc>
          <w:tcPr>
            <w:tcW w:w="1439" w:type="dxa"/>
            <w:vMerge w:val="restart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Distribución del tiempo</w:t>
            </w:r>
          </w:p>
        </w:tc>
        <w:tc>
          <w:tcPr>
            <w:tcW w:w="1509" w:type="dxa"/>
            <w:vMerge w:val="restart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Organización del grupo</w:t>
            </w:r>
          </w:p>
        </w:tc>
      </w:tr>
      <w:tr w:rsidR="00494A88" w:rsidRPr="006971BD" w:rsidTr="00EC6BC2">
        <w:trPr>
          <w:trHeight w:val="435"/>
        </w:trPr>
        <w:tc>
          <w:tcPr>
            <w:tcW w:w="6941" w:type="dxa"/>
            <w:gridSpan w:val="3"/>
            <w:shd w:val="clear" w:color="auto" w:fill="C6D9F1" w:themeFill="text2" w:themeFillTint="33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Actividades de aprendizajes</w:t>
            </w:r>
          </w:p>
        </w:tc>
        <w:tc>
          <w:tcPr>
            <w:tcW w:w="1554" w:type="dxa"/>
            <w:gridSpan w:val="2"/>
            <w:vMerge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  <w:vMerge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09" w:type="dxa"/>
            <w:vMerge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94A88" w:rsidRPr="006971BD" w:rsidTr="00EC6BC2">
        <w:trPr>
          <w:trHeight w:val="295"/>
        </w:trPr>
        <w:tc>
          <w:tcPr>
            <w:tcW w:w="7012" w:type="dxa"/>
            <w:gridSpan w:val="4"/>
          </w:tcPr>
          <w:p w:rsidR="00494A88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Inicio:</w:t>
            </w:r>
          </w:p>
          <w:p w:rsidR="00494A88" w:rsidRPr="007B355E" w:rsidRDefault="00C44177" w:rsidP="00EC6BC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  <w:r w:rsidR="00C64D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Habla acerca del video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“</w:t>
            </w:r>
            <w:r w:rsidR="00B746F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Los niños que no respetan reglas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”</w:t>
            </w:r>
            <w:r w:rsidR="00C64D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mostrando sus puntos de vista</w:t>
            </w:r>
          </w:p>
          <w:p w:rsidR="00C64D6D" w:rsidRPr="00885758" w:rsidRDefault="00206CF0" w:rsidP="00885758">
            <w:pPr>
              <w:pStyle w:val="Prrafodelista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hyperlink r:id="rId7" w:history="1">
              <w:r w:rsidR="00C64D6D" w:rsidRPr="00E270DF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  <w:lang w:val="es-MX"/>
                </w:rPr>
                <w:t>https://youtu.be/hH0J8cTaCLQ</w:t>
              </w:r>
            </w:hyperlink>
          </w:p>
        </w:tc>
        <w:tc>
          <w:tcPr>
            <w:tcW w:w="1483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43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7 minutos. </w:t>
            </w:r>
          </w:p>
        </w:tc>
        <w:tc>
          <w:tcPr>
            <w:tcW w:w="150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Grupal. </w:t>
            </w:r>
          </w:p>
        </w:tc>
      </w:tr>
      <w:tr w:rsidR="00494A88" w:rsidRPr="006971BD" w:rsidTr="00885758">
        <w:trPr>
          <w:trHeight w:val="2551"/>
        </w:trPr>
        <w:tc>
          <w:tcPr>
            <w:tcW w:w="7012" w:type="dxa"/>
            <w:gridSpan w:val="4"/>
          </w:tcPr>
          <w:p w:rsidR="00494A88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Desarrollo:</w:t>
            </w:r>
          </w:p>
          <w:p w:rsidR="00206CF0" w:rsidRPr="00206CF0" w:rsidRDefault="00206CF0" w:rsidP="00206CF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  <w:r w:rsidRPr="00206CF0"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  <w:t xml:space="preserve"> </w:t>
            </w:r>
            <w:r w:rsidRP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Habla sobre sus conductas y las de sus compañeros con apoyo a imágenes en las que se plasman diferentes acciones.</w:t>
            </w:r>
          </w:p>
          <w:p w:rsidR="00C64D6D" w:rsidRDefault="00C64D6D" w:rsidP="00C64D6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-Responde a las preguntas:</w:t>
            </w:r>
          </w:p>
          <w:p w:rsidR="00C64D6D" w:rsidRDefault="00C64D6D" w:rsidP="00C64D6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73E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¿Qué están haciendo los niños? </w:t>
            </w:r>
          </w:p>
          <w:p w:rsidR="00C64D6D" w:rsidRDefault="00C64D6D" w:rsidP="00C64D6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73E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¿Es correcto lo que hacen? </w:t>
            </w:r>
          </w:p>
          <w:p w:rsidR="00C64D6D" w:rsidRDefault="00C64D6D" w:rsidP="00C64D6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73E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¿Qué podemos hacer para evitar enojarnos o pelearnos con nuestros hermanos o amigos? </w:t>
            </w:r>
          </w:p>
          <w:p w:rsidR="00494A88" w:rsidRPr="00C64D6D" w:rsidRDefault="00C64D6D" w:rsidP="0088575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    </w:t>
            </w:r>
            <w:r w:rsidRPr="00073E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¿Cómo llegar a un acuerdo cuando opinamos diferente?</w:t>
            </w:r>
          </w:p>
        </w:tc>
        <w:tc>
          <w:tcPr>
            <w:tcW w:w="1483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43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15 minutos. </w:t>
            </w:r>
          </w:p>
        </w:tc>
        <w:tc>
          <w:tcPr>
            <w:tcW w:w="150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Grupal. </w:t>
            </w:r>
          </w:p>
        </w:tc>
      </w:tr>
      <w:tr w:rsidR="00494A88" w:rsidRPr="006971BD" w:rsidTr="00885758">
        <w:trPr>
          <w:trHeight w:val="1059"/>
        </w:trPr>
        <w:tc>
          <w:tcPr>
            <w:tcW w:w="7012" w:type="dxa"/>
            <w:gridSpan w:val="4"/>
          </w:tcPr>
          <w:p w:rsidR="00494A88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Cierre:</w:t>
            </w:r>
          </w:p>
          <w:p w:rsidR="00206CF0" w:rsidRPr="00206CF0" w:rsidRDefault="00206CF0" w:rsidP="00206CF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  <w:r w:rsidRPr="00206CF0"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  <w:t xml:space="preserve"> </w:t>
            </w:r>
            <w:r w:rsidRP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Reflexiona respecto a las consecuencias de las diferentes conductas con el apoyo de la practicante y les asigna una carita feliz o una triste si le gustan las consecuencias de las acciones</w:t>
            </w:r>
          </w:p>
          <w:p w:rsidR="00C64D6D" w:rsidRPr="00885758" w:rsidRDefault="00C64D6D" w:rsidP="0088575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43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10 minutos. </w:t>
            </w:r>
          </w:p>
        </w:tc>
        <w:tc>
          <w:tcPr>
            <w:tcW w:w="1509" w:type="dxa"/>
          </w:tcPr>
          <w:p w:rsidR="00494A88" w:rsidRPr="006971BD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Grupal. </w:t>
            </w:r>
          </w:p>
        </w:tc>
      </w:tr>
      <w:tr w:rsidR="00494A88" w:rsidRPr="006971BD" w:rsidTr="00EC6BC2">
        <w:trPr>
          <w:trHeight w:val="295"/>
        </w:trPr>
        <w:tc>
          <w:tcPr>
            <w:tcW w:w="11443" w:type="dxa"/>
            <w:gridSpan w:val="7"/>
          </w:tcPr>
          <w:p w:rsidR="00494A88" w:rsidRDefault="00494A88" w:rsidP="00EC6BC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Recursos materiales:</w:t>
            </w:r>
          </w:p>
          <w:p w:rsidR="00494A88" w:rsidRDefault="00494A88" w:rsidP="00EC6BC2">
            <w:pPr>
              <w:pStyle w:val="Prrafodelista"/>
              <w:ind w:left="4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0534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B746F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-Pantalla o proyector para ver el video</w:t>
            </w:r>
          </w:p>
          <w:p w:rsidR="00B746FC" w:rsidRDefault="00B746FC" w:rsidP="00EC6BC2">
            <w:pPr>
              <w:pStyle w:val="Prrafodelista"/>
              <w:ind w:left="4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-Imágenes sobre conductas</w:t>
            </w:r>
          </w:p>
          <w:p w:rsidR="00B746FC" w:rsidRPr="00105345" w:rsidRDefault="00B746FC" w:rsidP="00EC6BC2">
            <w:pPr>
              <w:pStyle w:val="Prrafodelista"/>
              <w:ind w:left="4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-Caritas felices o tristes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foami</w:t>
            </w:r>
            <w:proofErr w:type="spellEnd"/>
          </w:p>
        </w:tc>
      </w:tr>
      <w:tr w:rsidR="00494A88" w:rsidRPr="006971BD" w:rsidTr="00EC6BC2">
        <w:trPr>
          <w:trHeight w:val="295"/>
        </w:trPr>
        <w:tc>
          <w:tcPr>
            <w:tcW w:w="11443" w:type="dxa"/>
            <w:gridSpan w:val="7"/>
          </w:tcPr>
          <w:p w:rsidR="00494A88" w:rsidRPr="006971BD" w:rsidRDefault="00885758" w:rsidP="00206CF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8575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Ajustes razonables: El alumno Diego tiene un problema de aut</w:t>
            </w:r>
            <w:r w:rsid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ismo grave por lo cual se le </w:t>
            </w:r>
            <w:proofErr w:type="spellStart"/>
            <w:r w:rsid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dara</w:t>
            </w:r>
            <w:proofErr w:type="spellEnd"/>
            <w:r w:rsid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88575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atención personalizada para pode</w:t>
            </w:r>
            <w:r w:rsidR="00206CF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 realizar cualquier actividad.</w:t>
            </w:r>
            <w:bookmarkStart w:id="0" w:name="_GoBack"/>
            <w:bookmarkEnd w:id="0"/>
          </w:p>
        </w:tc>
      </w:tr>
    </w:tbl>
    <w:p w:rsidR="00494A88" w:rsidRDefault="00494A88" w:rsidP="00885758"/>
    <w:p w:rsidR="00344069" w:rsidRDefault="00344069"/>
    <w:sectPr w:rsidR="003440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7623"/>
    <w:multiLevelType w:val="hybridMultilevel"/>
    <w:tmpl w:val="083E7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1848"/>
    <w:multiLevelType w:val="hybridMultilevel"/>
    <w:tmpl w:val="F1EA2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8"/>
    <w:rsid w:val="00073E37"/>
    <w:rsid w:val="00206CF0"/>
    <w:rsid w:val="00344069"/>
    <w:rsid w:val="00494A88"/>
    <w:rsid w:val="00885758"/>
    <w:rsid w:val="00B746FC"/>
    <w:rsid w:val="00C44177"/>
    <w:rsid w:val="00C64D6D"/>
    <w:rsid w:val="00E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1C4FF-112E-4FBC-A77D-9EEB647D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6D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94A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H0J8cTaC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pc470</dc:creator>
  <cp:keywords/>
  <dc:description/>
  <cp:lastModifiedBy>pc470</cp:lastModifiedBy>
  <cp:revision>2</cp:revision>
  <dcterms:created xsi:type="dcterms:W3CDTF">2023-01-20T05:21:00Z</dcterms:created>
  <dcterms:modified xsi:type="dcterms:W3CDTF">2023-01-20T05:21:00Z</dcterms:modified>
</cp:coreProperties>
</file>