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C31D9" w14:textId="67F8B0E9" w:rsidR="00AE7D12" w:rsidRPr="00194ADF" w:rsidRDefault="00194ADF" w:rsidP="00AE7D12">
      <w:pPr>
        <w:jc w:val="center"/>
        <w:rPr>
          <w:rFonts w:ascii="Times New Roman" w:hAnsi="Times New Roman" w:cs="Times New Roman"/>
          <w:b/>
          <w:bCs/>
          <w:sz w:val="28"/>
          <w:szCs w:val="28"/>
        </w:rPr>
      </w:pPr>
      <w:r w:rsidRPr="00194ADF">
        <w:rPr>
          <w:rFonts w:ascii="Times New Roman" w:hAnsi="Times New Roman" w:cs="Times New Roman"/>
          <w:b/>
          <w:bCs/>
          <w:sz w:val="28"/>
          <w:szCs w:val="28"/>
        </w:rPr>
        <w:t>ESCUELA NORMAL DE EDUCACIÓN PREESCOLAR</w:t>
      </w:r>
    </w:p>
    <w:p w14:paraId="36E12F32" w14:textId="5A881654" w:rsidR="00AE7D12" w:rsidRPr="00194ADF" w:rsidRDefault="00194ADF" w:rsidP="00AE7D12">
      <w:pPr>
        <w:jc w:val="center"/>
        <w:rPr>
          <w:rFonts w:ascii="Times New Roman" w:hAnsi="Times New Roman" w:cs="Times New Roman"/>
          <w:b/>
          <w:bCs/>
          <w:sz w:val="28"/>
          <w:szCs w:val="28"/>
        </w:rPr>
      </w:pPr>
      <w:r w:rsidRPr="00194ADF">
        <w:rPr>
          <w:rFonts w:ascii="Times New Roman" w:hAnsi="Times New Roman" w:cs="Times New Roman"/>
          <w:b/>
          <w:bCs/>
          <w:sz w:val="28"/>
          <w:szCs w:val="28"/>
        </w:rPr>
        <w:t xml:space="preserve">LICENCIATURA EN EDUCACIÓN PREESCOLAR </w:t>
      </w:r>
    </w:p>
    <w:p w14:paraId="7C782F7C" w14:textId="7D7490A4" w:rsidR="00AE7D12" w:rsidRDefault="001D3E61" w:rsidP="00AE7D12">
      <w:pPr>
        <w:jc w:val="center"/>
        <w:rPr>
          <w:rFonts w:ascii="Arial" w:hAnsi="Arial" w:cs="Arial"/>
          <w:sz w:val="24"/>
          <w:szCs w:val="24"/>
        </w:rPr>
      </w:pPr>
      <w:r w:rsidRPr="00C51F02">
        <w:rPr>
          <w:rFonts w:ascii="Arial Rounded MT Bold" w:hAnsi="Arial Rounded MT Bold"/>
          <w:i/>
          <w:iCs/>
          <w:noProof/>
          <w:color w:val="000000"/>
          <w:sz w:val="36"/>
          <w:szCs w:val="36"/>
          <w:lang w:eastAsia="es-MX"/>
        </w:rPr>
        <w:drawing>
          <wp:anchor distT="0" distB="0" distL="114300" distR="114300" simplePos="0" relativeHeight="251659264" behindDoc="0" locked="0" layoutInCell="1" allowOverlap="1" wp14:anchorId="3A8BEC0F" wp14:editId="7BDDEC18">
            <wp:simplePos x="0" y="0"/>
            <wp:positionH relativeFrom="margin">
              <wp:align>center</wp:align>
            </wp:positionH>
            <wp:positionV relativeFrom="paragraph">
              <wp:posOffset>9525</wp:posOffset>
            </wp:positionV>
            <wp:extent cx="1849120" cy="1381125"/>
            <wp:effectExtent l="0" t="0" r="0" b="9525"/>
            <wp:wrapNone/>
            <wp:docPr id="10" name="Imagen 10"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conjunto de letras negras en un fondo blanc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2B477" w14:textId="77777777" w:rsidR="00AE7D12" w:rsidRDefault="00AE7D12" w:rsidP="00AE7D12">
      <w:pPr>
        <w:jc w:val="center"/>
        <w:rPr>
          <w:rFonts w:ascii="Arial" w:hAnsi="Arial" w:cs="Arial"/>
          <w:sz w:val="24"/>
          <w:szCs w:val="24"/>
        </w:rPr>
      </w:pPr>
    </w:p>
    <w:p w14:paraId="2D91FBFE" w14:textId="77777777" w:rsidR="00AE7D12" w:rsidRDefault="00AE7D12" w:rsidP="00AE7D12">
      <w:pPr>
        <w:jc w:val="center"/>
        <w:rPr>
          <w:rFonts w:ascii="Arial" w:hAnsi="Arial" w:cs="Arial"/>
          <w:sz w:val="24"/>
          <w:szCs w:val="24"/>
        </w:rPr>
      </w:pPr>
    </w:p>
    <w:p w14:paraId="547D130B" w14:textId="4D8EA17A" w:rsidR="00AE7D12" w:rsidRDefault="00AE7D12" w:rsidP="00AE7D12">
      <w:pPr>
        <w:jc w:val="center"/>
        <w:rPr>
          <w:rFonts w:ascii="Arial" w:hAnsi="Arial" w:cs="Arial"/>
          <w:sz w:val="24"/>
          <w:szCs w:val="24"/>
        </w:rPr>
      </w:pPr>
    </w:p>
    <w:p w14:paraId="73D5B5DC" w14:textId="68AEB261" w:rsidR="00194ADF" w:rsidRDefault="00194ADF" w:rsidP="00AE7D12">
      <w:pPr>
        <w:jc w:val="center"/>
        <w:rPr>
          <w:rFonts w:ascii="Arial" w:hAnsi="Arial" w:cs="Arial"/>
          <w:sz w:val="24"/>
          <w:szCs w:val="24"/>
        </w:rPr>
      </w:pPr>
    </w:p>
    <w:p w14:paraId="5D5069AE" w14:textId="3D0A10DE" w:rsidR="00AE7D12" w:rsidRPr="00194ADF" w:rsidRDefault="00194ADF" w:rsidP="00194ADF">
      <w:pPr>
        <w:jc w:val="center"/>
        <w:rPr>
          <w:rFonts w:ascii="Times New Roman" w:hAnsi="Times New Roman" w:cs="Times New Roman"/>
          <w:b/>
          <w:bCs/>
          <w:sz w:val="24"/>
          <w:szCs w:val="24"/>
        </w:rPr>
      </w:pPr>
      <w:r w:rsidRPr="00194ADF">
        <w:rPr>
          <w:rFonts w:ascii="Times New Roman" w:hAnsi="Times New Roman" w:cs="Times New Roman"/>
          <w:b/>
          <w:bCs/>
          <w:sz w:val="24"/>
          <w:szCs w:val="24"/>
        </w:rPr>
        <w:t xml:space="preserve">Curso 2022-2023 </w:t>
      </w:r>
    </w:p>
    <w:p w14:paraId="0E7D4B6C" w14:textId="011C312E" w:rsidR="00095331" w:rsidRPr="00095331" w:rsidRDefault="00DF3C3C" w:rsidP="00095331">
      <w:pPr>
        <w:jc w:val="center"/>
        <w:rPr>
          <w:rFonts w:ascii="Times New Roman" w:hAnsi="Times New Roman" w:cs="Times New Roman"/>
          <w:sz w:val="24"/>
          <w:szCs w:val="24"/>
        </w:rPr>
      </w:pPr>
      <w:r>
        <w:rPr>
          <w:rFonts w:ascii="Times New Roman" w:hAnsi="Times New Roman" w:cs="Times New Roman"/>
          <w:sz w:val="24"/>
          <w:szCs w:val="24"/>
        </w:rPr>
        <w:t>Proyecto de investigación etnográfica e</w:t>
      </w:r>
      <w:r w:rsidR="00095331">
        <w:rPr>
          <w:rFonts w:ascii="Times New Roman" w:hAnsi="Times New Roman" w:cs="Times New Roman"/>
          <w:sz w:val="24"/>
          <w:szCs w:val="24"/>
        </w:rPr>
        <w:t xml:space="preserve">tapa principal: </w:t>
      </w:r>
      <w:r w:rsidR="00095331" w:rsidRPr="00095331">
        <w:rPr>
          <w:rFonts w:ascii="Times New Roman" w:hAnsi="Times New Roman" w:cs="Times New Roman"/>
          <w:sz w:val="24"/>
          <w:szCs w:val="24"/>
        </w:rPr>
        <w:t>El impacto de la cultura escolar en el jardín de niños</w:t>
      </w:r>
    </w:p>
    <w:p w14:paraId="3BFF00BE" w14:textId="3F5A83C1" w:rsidR="00AE7D12" w:rsidRPr="00ED400A" w:rsidRDefault="00AE7D12" w:rsidP="00AE7D12">
      <w:pPr>
        <w:jc w:val="center"/>
        <w:rPr>
          <w:rFonts w:ascii="Times New Roman" w:hAnsi="Times New Roman" w:cs="Times New Roman"/>
          <w:sz w:val="24"/>
          <w:szCs w:val="24"/>
        </w:rPr>
      </w:pPr>
      <w:r w:rsidRPr="001D3E61">
        <w:rPr>
          <w:rFonts w:ascii="Times New Roman" w:hAnsi="Times New Roman" w:cs="Times New Roman"/>
          <w:b/>
          <w:bCs/>
          <w:sz w:val="24"/>
          <w:szCs w:val="24"/>
        </w:rPr>
        <w:t>Titular:</w:t>
      </w:r>
      <w:r w:rsidRPr="00ED400A">
        <w:rPr>
          <w:rFonts w:ascii="Times New Roman" w:hAnsi="Times New Roman" w:cs="Times New Roman"/>
          <w:sz w:val="24"/>
          <w:szCs w:val="24"/>
        </w:rPr>
        <w:t xml:space="preserve"> </w:t>
      </w:r>
      <w:r>
        <w:rPr>
          <w:rFonts w:ascii="Times New Roman" w:hAnsi="Times New Roman" w:cs="Times New Roman"/>
          <w:sz w:val="24"/>
          <w:szCs w:val="24"/>
        </w:rPr>
        <w:t>Isabel del Carmen Aguirre Ramos</w:t>
      </w:r>
    </w:p>
    <w:p w14:paraId="0BFB923C" w14:textId="77777777" w:rsidR="001D3E61" w:rsidRPr="001D3E61" w:rsidRDefault="00AE7D12" w:rsidP="001D3E61">
      <w:pPr>
        <w:jc w:val="center"/>
        <w:rPr>
          <w:rFonts w:ascii="Times New Roman" w:hAnsi="Times New Roman" w:cs="Times New Roman"/>
          <w:b/>
          <w:bCs/>
          <w:sz w:val="24"/>
          <w:szCs w:val="24"/>
        </w:rPr>
      </w:pPr>
      <w:r w:rsidRPr="001D3E61">
        <w:rPr>
          <w:rFonts w:ascii="Times New Roman" w:hAnsi="Times New Roman" w:cs="Times New Roman"/>
          <w:b/>
          <w:bCs/>
          <w:sz w:val="24"/>
          <w:szCs w:val="24"/>
        </w:rPr>
        <w:t xml:space="preserve">Alumnas: </w:t>
      </w:r>
    </w:p>
    <w:p w14:paraId="54E15212" w14:textId="4D25B31B" w:rsidR="001D3E61" w:rsidRDefault="00AE7D12" w:rsidP="001D3E61">
      <w:pPr>
        <w:jc w:val="center"/>
        <w:rPr>
          <w:rFonts w:ascii="Times New Roman" w:hAnsi="Times New Roman" w:cs="Times New Roman"/>
          <w:sz w:val="24"/>
          <w:szCs w:val="24"/>
        </w:rPr>
      </w:pPr>
      <w:r w:rsidRPr="00ED400A">
        <w:rPr>
          <w:rFonts w:ascii="Times New Roman" w:hAnsi="Times New Roman" w:cs="Times New Roman"/>
          <w:sz w:val="24"/>
          <w:szCs w:val="24"/>
        </w:rPr>
        <w:t>Gabriela Ximena Rosas López</w:t>
      </w:r>
      <w:r w:rsidR="001D3E61">
        <w:rPr>
          <w:rFonts w:ascii="Times New Roman" w:hAnsi="Times New Roman" w:cs="Times New Roman"/>
          <w:sz w:val="24"/>
          <w:szCs w:val="24"/>
        </w:rPr>
        <w:t xml:space="preserve"> #25</w:t>
      </w:r>
    </w:p>
    <w:p w14:paraId="3A54EC33" w14:textId="2D25DBF5" w:rsidR="001D3E61" w:rsidRDefault="001D3E61" w:rsidP="001D3E61">
      <w:pPr>
        <w:jc w:val="center"/>
        <w:rPr>
          <w:rFonts w:ascii="Times New Roman" w:hAnsi="Times New Roman" w:cs="Times New Roman"/>
          <w:sz w:val="24"/>
          <w:szCs w:val="24"/>
        </w:rPr>
      </w:pPr>
      <w:r>
        <w:rPr>
          <w:rFonts w:ascii="Times New Roman" w:hAnsi="Times New Roman" w:cs="Times New Roman"/>
          <w:sz w:val="24"/>
          <w:szCs w:val="24"/>
        </w:rPr>
        <w:t>Daniela Carrillo Martinez #13</w:t>
      </w:r>
    </w:p>
    <w:p w14:paraId="1710872C" w14:textId="0885E0D1" w:rsidR="001D3E61" w:rsidRDefault="001D3E61" w:rsidP="001D3E61">
      <w:pPr>
        <w:jc w:val="center"/>
        <w:rPr>
          <w:rFonts w:ascii="Times New Roman" w:hAnsi="Times New Roman" w:cs="Times New Roman"/>
          <w:sz w:val="24"/>
          <w:szCs w:val="24"/>
        </w:rPr>
      </w:pPr>
      <w:r>
        <w:rPr>
          <w:rFonts w:ascii="Times New Roman" w:hAnsi="Times New Roman" w:cs="Times New Roman"/>
          <w:sz w:val="24"/>
          <w:szCs w:val="24"/>
        </w:rPr>
        <w:t>Karla Saraí Marines Vázquez #12</w:t>
      </w:r>
    </w:p>
    <w:p w14:paraId="46B29B46" w14:textId="6CB6ED14" w:rsidR="001D3E61" w:rsidRDefault="00194ADF" w:rsidP="001D3E61">
      <w:pPr>
        <w:jc w:val="center"/>
        <w:rPr>
          <w:rFonts w:ascii="Times New Roman" w:hAnsi="Times New Roman" w:cs="Times New Roman"/>
          <w:sz w:val="24"/>
          <w:szCs w:val="24"/>
        </w:rPr>
      </w:pPr>
      <w:r>
        <w:rPr>
          <w:rFonts w:ascii="Times New Roman" w:hAnsi="Times New Roman" w:cs="Times New Roman"/>
          <w:sz w:val="24"/>
          <w:szCs w:val="24"/>
        </w:rPr>
        <w:t>María</w:t>
      </w:r>
      <w:r w:rsidR="001D3E61">
        <w:rPr>
          <w:rFonts w:ascii="Times New Roman" w:hAnsi="Times New Roman" w:cs="Times New Roman"/>
          <w:sz w:val="24"/>
          <w:szCs w:val="24"/>
        </w:rPr>
        <w:t xml:space="preserve"> Fernanda Bazald</w:t>
      </w:r>
      <w:r>
        <w:rPr>
          <w:rFonts w:ascii="Times New Roman" w:hAnsi="Times New Roman" w:cs="Times New Roman"/>
          <w:sz w:val="24"/>
          <w:szCs w:val="24"/>
        </w:rPr>
        <w:t>ú</w:t>
      </w:r>
      <w:r w:rsidR="001D3E61">
        <w:rPr>
          <w:rFonts w:ascii="Times New Roman" w:hAnsi="Times New Roman" w:cs="Times New Roman"/>
          <w:sz w:val="24"/>
          <w:szCs w:val="24"/>
        </w:rPr>
        <w:t>a S</w:t>
      </w:r>
      <w:r>
        <w:rPr>
          <w:rFonts w:ascii="Times New Roman" w:hAnsi="Times New Roman" w:cs="Times New Roman"/>
          <w:sz w:val="24"/>
          <w:szCs w:val="24"/>
        </w:rPr>
        <w:t>á</w:t>
      </w:r>
      <w:r w:rsidR="001D3E61">
        <w:rPr>
          <w:rFonts w:ascii="Times New Roman" w:hAnsi="Times New Roman" w:cs="Times New Roman"/>
          <w:sz w:val="24"/>
          <w:szCs w:val="24"/>
        </w:rPr>
        <w:t xml:space="preserve">nchez #3 </w:t>
      </w:r>
    </w:p>
    <w:p w14:paraId="3538A975" w14:textId="705A57A5" w:rsidR="00AE7D12" w:rsidRPr="00ED400A" w:rsidRDefault="00AE7D12" w:rsidP="001D3E61">
      <w:pPr>
        <w:jc w:val="center"/>
        <w:rPr>
          <w:rFonts w:ascii="Times New Roman" w:hAnsi="Times New Roman" w:cs="Times New Roman"/>
          <w:sz w:val="24"/>
          <w:szCs w:val="24"/>
        </w:rPr>
      </w:pPr>
      <w:r w:rsidRPr="00ED400A">
        <w:rPr>
          <w:rFonts w:ascii="Times New Roman" w:hAnsi="Times New Roman" w:cs="Times New Roman"/>
          <w:sz w:val="24"/>
          <w:szCs w:val="24"/>
        </w:rPr>
        <w:t>Grado y sección: 2B</w:t>
      </w:r>
    </w:p>
    <w:p w14:paraId="59C9C94A" w14:textId="0F45C5C5" w:rsidR="00AE7D12" w:rsidRPr="00194ADF" w:rsidRDefault="004D17E8" w:rsidP="00AE7D12">
      <w:pPr>
        <w:jc w:val="center"/>
        <w:rPr>
          <w:rFonts w:ascii="Times New Roman" w:hAnsi="Times New Roman" w:cs="Times New Roman"/>
          <w:b/>
          <w:bCs/>
          <w:sz w:val="24"/>
          <w:szCs w:val="24"/>
        </w:rPr>
      </w:pPr>
      <w:r>
        <w:rPr>
          <w:rFonts w:ascii="Times New Roman" w:hAnsi="Times New Roman" w:cs="Times New Roman"/>
          <w:b/>
          <w:bCs/>
          <w:sz w:val="24"/>
          <w:szCs w:val="24"/>
        </w:rPr>
        <w:t xml:space="preserve">Evidencia global </w:t>
      </w:r>
    </w:p>
    <w:p w14:paraId="2D3C0948" w14:textId="353070BF" w:rsidR="00AE7D12" w:rsidRPr="00AE7D12" w:rsidRDefault="00AE7D12" w:rsidP="00AE7D12">
      <w:pPr>
        <w:jc w:val="center"/>
        <w:rPr>
          <w:rFonts w:ascii="Times New Roman" w:hAnsi="Times New Roman" w:cs="Times New Roman"/>
          <w:b/>
          <w:bCs/>
          <w:sz w:val="24"/>
          <w:szCs w:val="24"/>
        </w:rPr>
      </w:pPr>
      <w:r w:rsidRPr="00AE7D12">
        <w:rPr>
          <w:rFonts w:ascii="Times New Roman" w:hAnsi="Times New Roman" w:cs="Times New Roman"/>
          <w:b/>
          <w:bCs/>
          <w:sz w:val="24"/>
          <w:szCs w:val="24"/>
        </w:rPr>
        <w:t>Competencias:</w:t>
      </w:r>
    </w:p>
    <w:p w14:paraId="733CCA1F" w14:textId="77777777" w:rsidR="00AE7D12" w:rsidRPr="00CC3D0D" w:rsidRDefault="00AE7D12" w:rsidP="00AE7D12">
      <w:pPr>
        <w:pStyle w:val="Prrafodelista"/>
        <w:numPr>
          <w:ilvl w:val="0"/>
          <w:numId w:val="1"/>
        </w:numPr>
        <w:jc w:val="center"/>
        <w:rPr>
          <w:rFonts w:ascii="Times New Roman" w:hAnsi="Times New Roman" w:cs="Times New Roman"/>
          <w:sz w:val="24"/>
          <w:szCs w:val="24"/>
        </w:rPr>
      </w:pPr>
      <w:r w:rsidRPr="00CC3D0D">
        <w:rPr>
          <w:rFonts w:ascii="Times New Roman" w:hAnsi="Times New Roman" w:cs="Times New Roman"/>
          <w:sz w:val="24"/>
          <w:szCs w:val="24"/>
        </w:rPr>
        <w:t>Detecta los procesos de aprendizaje de sus alumnos para favorecer su desarrollo cognitivo y socioemocional.</w:t>
      </w:r>
    </w:p>
    <w:p w14:paraId="7E230596" w14:textId="77777777" w:rsidR="00AE7D12" w:rsidRPr="00CC3D0D" w:rsidRDefault="00AE7D12" w:rsidP="00AE7D12">
      <w:pPr>
        <w:pStyle w:val="Prrafodelista"/>
        <w:numPr>
          <w:ilvl w:val="0"/>
          <w:numId w:val="1"/>
        </w:numPr>
        <w:jc w:val="center"/>
        <w:rPr>
          <w:rFonts w:ascii="Times New Roman" w:hAnsi="Times New Roman" w:cs="Times New Roman"/>
          <w:sz w:val="24"/>
          <w:szCs w:val="24"/>
        </w:rPr>
      </w:pPr>
      <w:r w:rsidRPr="00CC3D0D">
        <w:rPr>
          <w:rFonts w:ascii="Times New Roman" w:hAnsi="Times New Roman" w:cs="Times New Roman"/>
          <w:sz w:val="24"/>
          <w:szCs w:val="24"/>
        </w:rPr>
        <w:t>Aplica el plan y programas de estudio para alcanzar los propósitos educativos y contribuir al pleno desenvolvimiento de las capacidades de sus alumnos.</w:t>
      </w:r>
    </w:p>
    <w:p w14:paraId="209A554A" w14:textId="77777777" w:rsidR="00AE7D12" w:rsidRPr="00CC3D0D" w:rsidRDefault="00AE7D12" w:rsidP="00AE7D12">
      <w:pPr>
        <w:pStyle w:val="Prrafodelista"/>
        <w:numPr>
          <w:ilvl w:val="0"/>
          <w:numId w:val="1"/>
        </w:numPr>
        <w:jc w:val="center"/>
        <w:rPr>
          <w:rFonts w:ascii="Times New Roman" w:hAnsi="Times New Roman" w:cs="Times New Roman"/>
          <w:sz w:val="24"/>
          <w:szCs w:val="24"/>
        </w:rPr>
      </w:pPr>
      <w:r w:rsidRPr="00CC3D0D">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5BC6ACDB" w14:textId="77777777" w:rsidR="00AE7D12" w:rsidRPr="00AE7D12" w:rsidRDefault="00AE7D12" w:rsidP="00AE7D12">
      <w:pPr>
        <w:pStyle w:val="Prrafodelista"/>
        <w:numPr>
          <w:ilvl w:val="0"/>
          <w:numId w:val="1"/>
        </w:numPr>
        <w:jc w:val="center"/>
        <w:rPr>
          <w:rFonts w:ascii="Times New Roman" w:hAnsi="Times New Roman" w:cs="Times New Roman"/>
          <w:sz w:val="24"/>
          <w:szCs w:val="24"/>
        </w:rPr>
      </w:pPr>
      <w:r w:rsidRPr="008757C5">
        <w:rPr>
          <w:rFonts w:ascii="Times New Roman" w:hAnsi="Times New Roman" w:cs="Times New Roman"/>
          <w:sz w:val="24"/>
          <w:szCs w:val="24"/>
        </w:rPr>
        <w:t>Actúa de manera ética ante la diversidad de situaciones que se presentan en la práctica profesional.</w:t>
      </w:r>
    </w:p>
    <w:p w14:paraId="547849EC" w14:textId="0CD7754B" w:rsidR="00AE7D12" w:rsidRPr="00961800" w:rsidRDefault="00AE7D12" w:rsidP="001D3E61">
      <w:pPr>
        <w:rPr>
          <w:rFonts w:ascii="Times New Roman" w:hAnsi="Times New Roman" w:cs="Times New Roman"/>
          <w:sz w:val="24"/>
          <w:szCs w:val="24"/>
        </w:rPr>
      </w:pPr>
    </w:p>
    <w:p w14:paraId="40BB7492" w14:textId="4F9EEE91" w:rsidR="00961800" w:rsidRPr="00961800" w:rsidRDefault="00961800" w:rsidP="001D3E61">
      <w:pPr>
        <w:rPr>
          <w:rFonts w:ascii="Times New Roman" w:hAnsi="Times New Roman" w:cs="Times New Roman"/>
          <w:sz w:val="24"/>
          <w:szCs w:val="24"/>
        </w:rPr>
      </w:pPr>
      <w:r w:rsidRPr="00961800">
        <w:rPr>
          <w:rFonts w:ascii="Times New Roman" w:hAnsi="Times New Roman" w:cs="Times New Roman"/>
          <w:sz w:val="24"/>
          <w:szCs w:val="24"/>
        </w:rPr>
        <w:t>Saltillo, Coahuila de Zaragoza                                                                       1</w:t>
      </w:r>
      <w:r w:rsidR="004D17E8">
        <w:rPr>
          <w:rFonts w:ascii="Times New Roman" w:hAnsi="Times New Roman" w:cs="Times New Roman"/>
          <w:sz w:val="24"/>
          <w:szCs w:val="24"/>
        </w:rPr>
        <w:t>9</w:t>
      </w:r>
      <w:r w:rsidRPr="00961800">
        <w:rPr>
          <w:rFonts w:ascii="Times New Roman" w:hAnsi="Times New Roman" w:cs="Times New Roman"/>
          <w:sz w:val="24"/>
          <w:szCs w:val="24"/>
        </w:rPr>
        <w:t xml:space="preserve"> </w:t>
      </w:r>
      <w:r w:rsidR="004D17E8">
        <w:rPr>
          <w:rFonts w:ascii="Times New Roman" w:hAnsi="Times New Roman" w:cs="Times New Roman"/>
          <w:sz w:val="24"/>
          <w:szCs w:val="24"/>
        </w:rPr>
        <w:t>enero</w:t>
      </w:r>
      <w:r w:rsidRPr="00961800">
        <w:rPr>
          <w:rFonts w:ascii="Times New Roman" w:hAnsi="Times New Roman" w:cs="Times New Roman"/>
          <w:sz w:val="24"/>
          <w:szCs w:val="24"/>
        </w:rPr>
        <w:t xml:space="preserve"> 202</w:t>
      </w:r>
      <w:r w:rsidR="004D17E8">
        <w:rPr>
          <w:rFonts w:ascii="Times New Roman" w:hAnsi="Times New Roman" w:cs="Times New Roman"/>
          <w:sz w:val="24"/>
          <w:szCs w:val="24"/>
        </w:rPr>
        <w:t>3</w:t>
      </w:r>
    </w:p>
    <w:p w14:paraId="4A616952" w14:textId="77777777" w:rsidR="00AE7D12" w:rsidRDefault="00AE7D12">
      <w:pPr>
        <w:rPr>
          <w:rFonts w:ascii="Times New Roman" w:hAnsi="Times New Roman" w:cs="Times New Roman"/>
          <w:sz w:val="24"/>
          <w:szCs w:val="24"/>
        </w:rPr>
      </w:pPr>
      <w:r>
        <w:rPr>
          <w:rFonts w:ascii="Times New Roman" w:hAnsi="Times New Roman" w:cs="Times New Roman"/>
          <w:sz w:val="24"/>
          <w:szCs w:val="24"/>
        </w:rPr>
        <w:br w:type="page"/>
      </w:r>
    </w:p>
    <w:p w14:paraId="32976DB7" w14:textId="6B00EBB6" w:rsidR="00CE5A52" w:rsidRDefault="00CE5A52" w:rsidP="003E673F">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Índice</w:t>
      </w:r>
    </w:p>
    <w:sdt>
      <w:sdtPr>
        <w:rPr>
          <w:rFonts w:asciiTheme="minorHAnsi" w:eastAsiaTheme="minorHAnsi" w:hAnsiTheme="minorHAnsi" w:cstheme="minorBidi"/>
          <w:color w:val="auto"/>
          <w:sz w:val="22"/>
          <w:szCs w:val="22"/>
          <w:lang w:val="es-ES" w:eastAsia="en-US"/>
        </w:rPr>
        <w:id w:val="-442295949"/>
        <w:docPartObj>
          <w:docPartGallery w:val="Table of Contents"/>
          <w:docPartUnique/>
        </w:docPartObj>
      </w:sdtPr>
      <w:sdtEndPr>
        <w:rPr>
          <w:b/>
          <w:bCs/>
        </w:rPr>
      </w:sdtEndPr>
      <w:sdtContent>
        <w:p w14:paraId="3CBCAFE4" w14:textId="0485E8F3" w:rsidR="00CA56AD" w:rsidRPr="004067F3" w:rsidRDefault="004067F3" w:rsidP="004067F3">
          <w:pPr>
            <w:pStyle w:val="TtuloTDC"/>
            <w:jc w:val="center"/>
            <w:rPr>
              <w:rFonts w:ascii="Times New Roman" w:hAnsi="Times New Roman" w:cs="Times New Roman"/>
              <w:b/>
              <w:bCs/>
              <w:i/>
              <w:iCs/>
              <w:color w:val="auto"/>
            </w:rPr>
          </w:pPr>
          <w:r w:rsidRPr="004067F3">
            <w:rPr>
              <w:rFonts w:ascii="Times New Roman" w:hAnsi="Times New Roman" w:cs="Times New Roman"/>
              <w:b/>
              <w:bCs/>
              <w:i/>
              <w:iCs/>
              <w:color w:val="auto"/>
              <w:lang w:val="es-ES"/>
            </w:rPr>
            <w:t>El impacto de la cultura escolar en el jardín de niños.</w:t>
          </w:r>
        </w:p>
        <w:p w14:paraId="2C0653DB" w14:textId="0646C348" w:rsidR="00CA56AD" w:rsidRDefault="00CA56AD">
          <w:pPr>
            <w:pStyle w:val="TDC1"/>
            <w:tabs>
              <w:tab w:val="right" w:leader="dot" w:pos="9394"/>
            </w:tabs>
            <w:rPr>
              <w:rFonts w:cstheme="minorBidi"/>
              <w:noProof/>
            </w:rPr>
          </w:pPr>
          <w:r>
            <w:fldChar w:fldCharType="begin"/>
          </w:r>
          <w:r>
            <w:instrText xml:space="preserve"> TOC \o "1-3" \h \z \u </w:instrText>
          </w:r>
          <w:r>
            <w:fldChar w:fldCharType="separate"/>
          </w:r>
          <w:hyperlink w:anchor="_Toc125054212" w:history="1">
            <w:r w:rsidRPr="004C09BC">
              <w:rPr>
                <w:rStyle w:val="Hipervnculo"/>
                <w:rFonts w:ascii="Times New Roman" w:hAnsi="Times New Roman"/>
                <w:b/>
                <w:bCs/>
                <w:noProof/>
              </w:rPr>
              <w:t>Introducción</w:t>
            </w:r>
            <w:r>
              <w:rPr>
                <w:noProof/>
                <w:webHidden/>
              </w:rPr>
              <w:tab/>
            </w:r>
            <w:r>
              <w:rPr>
                <w:noProof/>
                <w:webHidden/>
              </w:rPr>
              <w:fldChar w:fldCharType="begin"/>
            </w:r>
            <w:r>
              <w:rPr>
                <w:noProof/>
                <w:webHidden/>
              </w:rPr>
              <w:instrText xml:space="preserve"> PAGEREF _Toc125054212 \h </w:instrText>
            </w:r>
            <w:r>
              <w:rPr>
                <w:noProof/>
                <w:webHidden/>
              </w:rPr>
            </w:r>
            <w:r>
              <w:rPr>
                <w:noProof/>
                <w:webHidden/>
              </w:rPr>
              <w:fldChar w:fldCharType="separate"/>
            </w:r>
            <w:r>
              <w:rPr>
                <w:noProof/>
                <w:webHidden/>
              </w:rPr>
              <w:t>3</w:t>
            </w:r>
            <w:r>
              <w:rPr>
                <w:noProof/>
                <w:webHidden/>
              </w:rPr>
              <w:fldChar w:fldCharType="end"/>
            </w:r>
          </w:hyperlink>
        </w:p>
        <w:p w14:paraId="09CBB0D5" w14:textId="3CD6477C" w:rsidR="00CA56AD" w:rsidRDefault="00000000">
          <w:pPr>
            <w:pStyle w:val="TDC1"/>
            <w:tabs>
              <w:tab w:val="right" w:leader="dot" w:pos="9394"/>
            </w:tabs>
            <w:rPr>
              <w:rFonts w:cstheme="minorBidi"/>
              <w:noProof/>
            </w:rPr>
          </w:pPr>
          <w:hyperlink w:anchor="_Toc125054213" w:history="1">
            <w:r w:rsidR="00CA56AD" w:rsidRPr="004C09BC">
              <w:rPr>
                <w:rStyle w:val="Hipervnculo"/>
                <w:rFonts w:ascii="Times New Roman" w:hAnsi="Times New Roman"/>
                <w:b/>
                <w:bCs/>
                <w:noProof/>
              </w:rPr>
              <w:t>Abstract</w:t>
            </w:r>
            <w:r w:rsidR="00CA56AD">
              <w:rPr>
                <w:noProof/>
                <w:webHidden/>
              </w:rPr>
              <w:tab/>
            </w:r>
            <w:r w:rsidR="00CA56AD">
              <w:rPr>
                <w:noProof/>
                <w:webHidden/>
              </w:rPr>
              <w:fldChar w:fldCharType="begin"/>
            </w:r>
            <w:r w:rsidR="00CA56AD">
              <w:rPr>
                <w:noProof/>
                <w:webHidden/>
              </w:rPr>
              <w:instrText xml:space="preserve"> PAGEREF _Toc125054213 \h </w:instrText>
            </w:r>
            <w:r w:rsidR="00CA56AD">
              <w:rPr>
                <w:noProof/>
                <w:webHidden/>
              </w:rPr>
            </w:r>
            <w:r w:rsidR="00CA56AD">
              <w:rPr>
                <w:noProof/>
                <w:webHidden/>
              </w:rPr>
              <w:fldChar w:fldCharType="separate"/>
            </w:r>
            <w:r w:rsidR="00CA56AD">
              <w:rPr>
                <w:noProof/>
                <w:webHidden/>
              </w:rPr>
              <w:t>5</w:t>
            </w:r>
            <w:r w:rsidR="00CA56AD">
              <w:rPr>
                <w:noProof/>
                <w:webHidden/>
              </w:rPr>
              <w:fldChar w:fldCharType="end"/>
            </w:r>
          </w:hyperlink>
        </w:p>
        <w:p w14:paraId="664B9EAA" w14:textId="42806D2C" w:rsidR="00CA56AD" w:rsidRDefault="00000000">
          <w:pPr>
            <w:pStyle w:val="TDC1"/>
            <w:tabs>
              <w:tab w:val="right" w:leader="dot" w:pos="9394"/>
            </w:tabs>
            <w:rPr>
              <w:rFonts w:cstheme="minorBidi"/>
              <w:noProof/>
            </w:rPr>
          </w:pPr>
          <w:hyperlink w:anchor="_Toc125054214" w:history="1">
            <w:r w:rsidR="00CA56AD" w:rsidRPr="004C09BC">
              <w:rPr>
                <w:rStyle w:val="Hipervnculo"/>
                <w:rFonts w:ascii="Times New Roman" w:eastAsia="Calibri" w:hAnsi="Times New Roman"/>
                <w:b/>
                <w:bCs/>
                <w:noProof/>
              </w:rPr>
              <w:t>Conceptualización</w:t>
            </w:r>
            <w:r w:rsidR="00CA56AD">
              <w:rPr>
                <w:noProof/>
                <w:webHidden/>
              </w:rPr>
              <w:tab/>
            </w:r>
            <w:r w:rsidR="00CA56AD">
              <w:rPr>
                <w:noProof/>
                <w:webHidden/>
              </w:rPr>
              <w:fldChar w:fldCharType="begin"/>
            </w:r>
            <w:r w:rsidR="00CA56AD">
              <w:rPr>
                <w:noProof/>
                <w:webHidden/>
              </w:rPr>
              <w:instrText xml:space="preserve"> PAGEREF _Toc125054214 \h </w:instrText>
            </w:r>
            <w:r w:rsidR="00CA56AD">
              <w:rPr>
                <w:noProof/>
                <w:webHidden/>
              </w:rPr>
            </w:r>
            <w:r w:rsidR="00CA56AD">
              <w:rPr>
                <w:noProof/>
                <w:webHidden/>
              </w:rPr>
              <w:fldChar w:fldCharType="separate"/>
            </w:r>
            <w:r w:rsidR="00CA56AD">
              <w:rPr>
                <w:noProof/>
                <w:webHidden/>
              </w:rPr>
              <w:t>6</w:t>
            </w:r>
            <w:r w:rsidR="00CA56AD">
              <w:rPr>
                <w:noProof/>
                <w:webHidden/>
              </w:rPr>
              <w:fldChar w:fldCharType="end"/>
            </w:r>
          </w:hyperlink>
        </w:p>
        <w:p w14:paraId="7E12BDF0" w14:textId="5F4E1CD0" w:rsidR="00CA56AD" w:rsidRDefault="00000000">
          <w:pPr>
            <w:pStyle w:val="TDC1"/>
            <w:tabs>
              <w:tab w:val="right" w:leader="dot" w:pos="9394"/>
            </w:tabs>
            <w:rPr>
              <w:rFonts w:cstheme="minorBidi"/>
              <w:noProof/>
            </w:rPr>
          </w:pPr>
          <w:hyperlink w:anchor="_Toc125054215" w:history="1">
            <w:r w:rsidR="00CA56AD" w:rsidRPr="004C09BC">
              <w:rPr>
                <w:rStyle w:val="Hipervnculo"/>
                <w:rFonts w:ascii="Times New Roman" w:hAnsi="Times New Roman"/>
                <w:b/>
                <w:bCs/>
                <w:noProof/>
              </w:rPr>
              <w:t>Justificación</w:t>
            </w:r>
            <w:r w:rsidR="00CA56AD">
              <w:rPr>
                <w:noProof/>
                <w:webHidden/>
              </w:rPr>
              <w:tab/>
            </w:r>
            <w:r w:rsidR="00CA56AD">
              <w:rPr>
                <w:noProof/>
                <w:webHidden/>
              </w:rPr>
              <w:fldChar w:fldCharType="begin"/>
            </w:r>
            <w:r w:rsidR="00CA56AD">
              <w:rPr>
                <w:noProof/>
                <w:webHidden/>
              </w:rPr>
              <w:instrText xml:space="preserve"> PAGEREF _Toc125054215 \h </w:instrText>
            </w:r>
            <w:r w:rsidR="00CA56AD">
              <w:rPr>
                <w:noProof/>
                <w:webHidden/>
              </w:rPr>
            </w:r>
            <w:r w:rsidR="00CA56AD">
              <w:rPr>
                <w:noProof/>
                <w:webHidden/>
              </w:rPr>
              <w:fldChar w:fldCharType="separate"/>
            </w:r>
            <w:r w:rsidR="00CA56AD">
              <w:rPr>
                <w:noProof/>
                <w:webHidden/>
              </w:rPr>
              <w:t>9</w:t>
            </w:r>
            <w:r w:rsidR="00CA56AD">
              <w:rPr>
                <w:noProof/>
                <w:webHidden/>
              </w:rPr>
              <w:fldChar w:fldCharType="end"/>
            </w:r>
          </w:hyperlink>
        </w:p>
        <w:p w14:paraId="300DACC1" w14:textId="6395EB07" w:rsidR="00CA56AD" w:rsidRDefault="00000000">
          <w:pPr>
            <w:pStyle w:val="TDC1"/>
            <w:tabs>
              <w:tab w:val="right" w:leader="dot" w:pos="9394"/>
            </w:tabs>
            <w:rPr>
              <w:rFonts w:cstheme="minorBidi"/>
              <w:noProof/>
            </w:rPr>
          </w:pPr>
          <w:hyperlink w:anchor="_Toc125054216" w:history="1">
            <w:r w:rsidR="00CA56AD" w:rsidRPr="004C09BC">
              <w:rPr>
                <w:rStyle w:val="Hipervnculo"/>
                <w:rFonts w:ascii="Times New Roman" w:hAnsi="Times New Roman"/>
                <w:b/>
                <w:bCs/>
                <w:noProof/>
              </w:rPr>
              <w:t>Antecedentes</w:t>
            </w:r>
            <w:r w:rsidR="00CA56AD">
              <w:rPr>
                <w:noProof/>
                <w:webHidden/>
              </w:rPr>
              <w:tab/>
            </w:r>
            <w:r w:rsidR="00CA56AD">
              <w:rPr>
                <w:noProof/>
                <w:webHidden/>
              </w:rPr>
              <w:fldChar w:fldCharType="begin"/>
            </w:r>
            <w:r w:rsidR="00CA56AD">
              <w:rPr>
                <w:noProof/>
                <w:webHidden/>
              </w:rPr>
              <w:instrText xml:space="preserve"> PAGEREF _Toc125054216 \h </w:instrText>
            </w:r>
            <w:r w:rsidR="00CA56AD">
              <w:rPr>
                <w:noProof/>
                <w:webHidden/>
              </w:rPr>
            </w:r>
            <w:r w:rsidR="00CA56AD">
              <w:rPr>
                <w:noProof/>
                <w:webHidden/>
              </w:rPr>
              <w:fldChar w:fldCharType="separate"/>
            </w:r>
            <w:r w:rsidR="00CA56AD">
              <w:rPr>
                <w:noProof/>
                <w:webHidden/>
              </w:rPr>
              <w:t>10</w:t>
            </w:r>
            <w:r w:rsidR="00CA56AD">
              <w:rPr>
                <w:noProof/>
                <w:webHidden/>
              </w:rPr>
              <w:fldChar w:fldCharType="end"/>
            </w:r>
          </w:hyperlink>
        </w:p>
        <w:p w14:paraId="17A938AA" w14:textId="349CF231" w:rsidR="00CA56AD" w:rsidRDefault="00000000">
          <w:pPr>
            <w:pStyle w:val="TDC1"/>
            <w:tabs>
              <w:tab w:val="right" w:leader="dot" w:pos="9394"/>
            </w:tabs>
            <w:rPr>
              <w:rFonts w:cstheme="minorBidi"/>
              <w:noProof/>
            </w:rPr>
          </w:pPr>
          <w:hyperlink w:anchor="_Toc125054217" w:history="1">
            <w:r w:rsidR="00CA56AD" w:rsidRPr="004C09BC">
              <w:rPr>
                <w:rStyle w:val="Hipervnculo"/>
                <w:rFonts w:ascii="Times New Roman" w:hAnsi="Times New Roman"/>
                <w:b/>
                <w:bCs/>
                <w:noProof/>
              </w:rPr>
              <w:t>Plan de trabajo</w:t>
            </w:r>
            <w:r w:rsidR="00CA56AD">
              <w:rPr>
                <w:noProof/>
                <w:webHidden/>
              </w:rPr>
              <w:tab/>
            </w:r>
            <w:r w:rsidR="00CA56AD">
              <w:rPr>
                <w:noProof/>
                <w:webHidden/>
              </w:rPr>
              <w:fldChar w:fldCharType="begin"/>
            </w:r>
            <w:r w:rsidR="00CA56AD">
              <w:rPr>
                <w:noProof/>
                <w:webHidden/>
              </w:rPr>
              <w:instrText xml:space="preserve"> PAGEREF _Toc125054217 \h </w:instrText>
            </w:r>
            <w:r w:rsidR="00CA56AD">
              <w:rPr>
                <w:noProof/>
                <w:webHidden/>
              </w:rPr>
            </w:r>
            <w:r w:rsidR="00CA56AD">
              <w:rPr>
                <w:noProof/>
                <w:webHidden/>
              </w:rPr>
              <w:fldChar w:fldCharType="separate"/>
            </w:r>
            <w:r w:rsidR="00CA56AD">
              <w:rPr>
                <w:noProof/>
                <w:webHidden/>
              </w:rPr>
              <w:t>11</w:t>
            </w:r>
            <w:r w:rsidR="00CA56AD">
              <w:rPr>
                <w:noProof/>
                <w:webHidden/>
              </w:rPr>
              <w:fldChar w:fldCharType="end"/>
            </w:r>
          </w:hyperlink>
        </w:p>
        <w:p w14:paraId="51EF8F59" w14:textId="746BB663" w:rsidR="00CA56AD" w:rsidRDefault="00000000">
          <w:pPr>
            <w:pStyle w:val="TDC1"/>
            <w:tabs>
              <w:tab w:val="right" w:leader="dot" w:pos="9394"/>
            </w:tabs>
            <w:rPr>
              <w:rFonts w:cstheme="minorBidi"/>
              <w:noProof/>
            </w:rPr>
          </w:pPr>
          <w:hyperlink w:anchor="_Toc125054218" w:history="1">
            <w:r w:rsidR="00CA56AD" w:rsidRPr="004C09BC">
              <w:rPr>
                <w:rStyle w:val="Hipervnculo"/>
                <w:rFonts w:ascii="Times New Roman" w:hAnsi="Times New Roman"/>
                <w:b/>
                <w:bCs/>
                <w:noProof/>
              </w:rPr>
              <w:t>Métodos de implementación</w:t>
            </w:r>
            <w:r w:rsidR="00CA56AD">
              <w:rPr>
                <w:noProof/>
                <w:webHidden/>
              </w:rPr>
              <w:tab/>
            </w:r>
            <w:r w:rsidR="00CA56AD">
              <w:rPr>
                <w:noProof/>
                <w:webHidden/>
              </w:rPr>
              <w:fldChar w:fldCharType="begin"/>
            </w:r>
            <w:r w:rsidR="00CA56AD">
              <w:rPr>
                <w:noProof/>
                <w:webHidden/>
              </w:rPr>
              <w:instrText xml:space="preserve"> PAGEREF _Toc125054218 \h </w:instrText>
            </w:r>
            <w:r w:rsidR="00CA56AD">
              <w:rPr>
                <w:noProof/>
                <w:webHidden/>
              </w:rPr>
            </w:r>
            <w:r w:rsidR="00CA56AD">
              <w:rPr>
                <w:noProof/>
                <w:webHidden/>
              </w:rPr>
              <w:fldChar w:fldCharType="separate"/>
            </w:r>
            <w:r w:rsidR="00CA56AD">
              <w:rPr>
                <w:noProof/>
                <w:webHidden/>
              </w:rPr>
              <w:t>13</w:t>
            </w:r>
            <w:r w:rsidR="00CA56AD">
              <w:rPr>
                <w:noProof/>
                <w:webHidden/>
              </w:rPr>
              <w:fldChar w:fldCharType="end"/>
            </w:r>
          </w:hyperlink>
        </w:p>
        <w:p w14:paraId="6E5B2F02" w14:textId="0089CD55" w:rsidR="00CA56AD" w:rsidRDefault="00000000">
          <w:pPr>
            <w:pStyle w:val="TDC2"/>
            <w:tabs>
              <w:tab w:val="right" w:leader="dot" w:pos="9394"/>
            </w:tabs>
            <w:rPr>
              <w:rFonts w:cstheme="minorBidi"/>
              <w:noProof/>
            </w:rPr>
          </w:pPr>
          <w:hyperlink w:anchor="_Toc125054219" w:history="1">
            <w:r w:rsidR="00CA56AD" w:rsidRPr="004C09BC">
              <w:rPr>
                <w:rStyle w:val="Hipervnculo"/>
                <w:rFonts w:ascii="Times New Roman" w:hAnsi="Times New Roman"/>
                <w:b/>
                <w:bCs/>
                <w:i/>
                <w:iCs/>
                <w:noProof/>
              </w:rPr>
              <w:t>Paradigma cualitativo y cuantitativo</w:t>
            </w:r>
            <w:r w:rsidR="00CA56AD">
              <w:rPr>
                <w:noProof/>
                <w:webHidden/>
              </w:rPr>
              <w:tab/>
            </w:r>
            <w:r w:rsidR="00CA56AD">
              <w:rPr>
                <w:noProof/>
                <w:webHidden/>
              </w:rPr>
              <w:fldChar w:fldCharType="begin"/>
            </w:r>
            <w:r w:rsidR="00CA56AD">
              <w:rPr>
                <w:noProof/>
                <w:webHidden/>
              </w:rPr>
              <w:instrText xml:space="preserve"> PAGEREF _Toc125054219 \h </w:instrText>
            </w:r>
            <w:r w:rsidR="00CA56AD">
              <w:rPr>
                <w:noProof/>
                <w:webHidden/>
              </w:rPr>
            </w:r>
            <w:r w:rsidR="00CA56AD">
              <w:rPr>
                <w:noProof/>
                <w:webHidden/>
              </w:rPr>
              <w:fldChar w:fldCharType="separate"/>
            </w:r>
            <w:r w:rsidR="00CA56AD">
              <w:rPr>
                <w:noProof/>
                <w:webHidden/>
              </w:rPr>
              <w:t>13</w:t>
            </w:r>
            <w:r w:rsidR="00CA56AD">
              <w:rPr>
                <w:noProof/>
                <w:webHidden/>
              </w:rPr>
              <w:fldChar w:fldCharType="end"/>
            </w:r>
          </w:hyperlink>
        </w:p>
        <w:p w14:paraId="3B274C39" w14:textId="5E283543" w:rsidR="00CA56AD" w:rsidRDefault="00000000">
          <w:pPr>
            <w:pStyle w:val="TDC1"/>
            <w:tabs>
              <w:tab w:val="right" w:leader="dot" w:pos="9394"/>
            </w:tabs>
            <w:rPr>
              <w:rFonts w:cstheme="minorBidi"/>
              <w:noProof/>
            </w:rPr>
          </w:pPr>
          <w:hyperlink w:anchor="_Toc125054220" w:history="1">
            <w:r w:rsidR="00CA56AD" w:rsidRPr="004C09BC">
              <w:rPr>
                <w:rStyle w:val="Hipervnculo"/>
                <w:rFonts w:ascii="Times New Roman" w:hAnsi="Times New Roman"/>
                <w:b/>
                <w:bCs/>
                <w:noProof/>
              </w:rPr>
              <w:t>Resultados basados en el análisis estrategia metodológica la etnografía</w:t>
            </w:r>
            <w:r w:rsidR="00CA56AD">
              <w:rPr>
                <w:noProof/>
                <w:webHidden/>
              </w:rPr>
              <w:tab/>
            </w:r>
            <w:r w:rsidR="00CA56AD">
              <w:rPr>
                <w:noProof/>
                <w:webHidden/>
              </w:rPr>
              <w:fldChar w:fldCharType="begin"/>
            </w:r>
            <w:r w:rsidR="00CA56AD">
              <w:rPr>
                <w:noProof/>
                <w:webHidden/>
              </w:rPr>
              <w:instrText xml:space="preserve"> PAGEREF _Toc125054220 \h </w:instrText>
            </w:r>
            <w:r w:rsidR="00CA56AD">
              <w:rPr>
                <w:noProof/>
                <w:webHidden/>
              </w:rPr>
            </w:r>
            <w:r w:rsidR="00CA56AD">
              <w:rPr>
                <w:noProof/>
                <w:webHidden/>
              </w:rPr>
              <w:fldChar w:fldCharType="separate"/>
            </w:r>
            <w:r w:rsidR="00CA56AD">
              <w:rPr>
                <w:noProof/>
                <w:webHidden/>
              </w:rPr>
              <w:t>18</w:t>
            </w:r>
            <w:r w:rsidR="00CA56AD">
              <w:rPr>
                <w:noProof/>
                <w:webHidden/>
              </w:rPr>
              <w:fldChar w:fldCharType="end"/>
            </w:r>
          </w:hyperlink>
        </w:p>
        <w:p w14:paraId="6DA40125" w14:textId="5B309800" w:rsidR="00CA56AD" w:rsidRDefault="00000000">
          <w:pPr>
            <w:pStyle w:val="TDC1"/>
            <w:tabs>
              <w:tab w:val="right" w:leader="dot" w:pos="9394"/>
            </w:tabs>
            <w:rPr>
              <w:rFonts w:cstheme="minorBidi"/>
              <w:noProof/>
            </w:rPr>
          </w:pPr>
          <w:hyperlink w:anchor="_Toc125054221" w:history="1">
            <w:r w:rsidR="00CA56AD" w:rsidRPr="004C09BC">
              <w:rPr>
                <w:rStyle w:val="Hipervnculo"/>
                <w:rFonts w:ascii="Times New Roman" w:hAnsi="Times New Roman"/>
                <w:b/>
                <w:bCs/>
                <w:noProof/>
              </w:rPr>
              <w:t>Aplicación</w:t>
            </w:r>
            <w:r w:rsidR="00CA56AD">
              <w:rPr>
                <w:noProof/>
                <w:webHidden/>
              </w:rPr>
              <w:tab/>
            </w:r>
            <w:r w:rsidR="00CA56AD">
              <w:rPr>
                <w:noProof/>
                <w:webHidden/>
              </w:rPr>
              <w:fldChar w:fldCharType="begin"/>
            </w:r>
            <w:r w:rsidR="00CA56AD">
              <w:rPr>
                <w:noProof/>
                <w:webHidden/>
              </w:rPr>
              <w:instrText xml:space="preserve"> PAGEREF _Toc125054221 \h </w:instrText>
            </w:r>
            <w:r w:rsidR="00CA56AD">
              <w:rPr>
                <w:noProof/>
                <w:webHidden/>
              </w:rPr>
            </w:r>
            <w:r w:rsidR="00CA56AD">
              <w:rPr>
                <w:noProof/>
                <w:webHidden/>
              </w:rPr>
              <w:fldChar w:fldCharType="separate"/>
            </w:r>
            <w:r w:rsidR="00CA56AD">
              <w:rPr>
                <w:noProof/>
                <w:webHidden/>
              </w:rPr>
              <w:t>19</w:t>
            </w:r>
            <w:r w:rsidR="00CA56AD">
              <w:rPr>
                <w:noProof/>
                <w:webHidden/>
              </w:rPr>
              <w:fldChar w:fldCharType="end"/>
            </w:r>
          </w:hyperlink>
        </w:p>
        <w:p w14:paraId="47CCCB7F" w14:textId="56158916" w:rsidR="00CA56AD" w:rsidRDefault="00000000">
          <w:pPr>
            <w:pStyle w:val="TDC1"/>
            <w:tabs>
              <w:tab w:val="right" w:leader="dot" w:pos="9394"/>
            </w:tabs>
            <w:rPr>
              <w:rFonts w:cstheme="minorBidi"/>
              <w:noProof/>
            </w:rPr>
          </w:pPr>
          <w:hyperlink w:anchor="_Toc125054222" w:history="1">
            <w:r w:rsidR="00CA56AD" w:rsidRPr="004C09BC">
              <w:rPr>
                <w:rStyle w:val="Hipervnculo"/>
                <w:rFonts w:ascii="Times New Roman" w:hAnsi="Times New Roman"/>
                <w:b/>
                <w:bCs/>
                <w:noProof/>
              </w:rPr>
              <w:t>Deliberación</w:t>
            </w:r>
            <w:r w:rsidR="00CA56AD">
              <w:rPr>
                <w:noProof/>
                <w:webHidden/>
              </w:rPr>
              <w:tab/>
            </w:r>
            <w:r w:rsidR="00CA56AD">
              <w:rPr>
                <w:noProof/>
                <w:webHidden/>
              </w:rPr>
              <w:fldChar w:fldCharType="begin"/>
            </w:r>
            <w:r w:rsidR="00CA56AD">
              <w:rPr>
                <w:noProof/>
                <w:webHidden/>
              </w:rPr>
              <w:instrText xml:space="preserve"> PAGEREF _Toc125054222 \h </w:instrText>
            </w:r>
            <w:r w:rsidR="00CA56AD">
              <w:rPr>
                <w:noProof/>
                <w:webHidden/>
              </w:rPr>
            </w:r>
            <w:r w:rsidR="00CA56AD">
              <w:rPr>
                <w:noProof/>
                <w:webHidden/>
              </w:rPr>
              <w:fldChar w:fldCharType="separate"/>
            </w:r>
            <w:r w:rsidR="00CA56AD">
              <w:rPr>
                <w:noProof/>
                <w:webHidden/>
              </w:rPr>
              <w:t>20</w:t>
            </w:r>
            <w:r w:rsidR="00CA56AD">
              <w:rPr>
                <w:noProof/>
                <w:webHidden/>
              </w:rPr>
              <w:fldChar w:fldCharType="end"/>
            </w:r>
          </w:hyperlink>
        </w:p>
        <w:p w14:paraId="16A7A613" w14:textId="646FA949" w:rsidR="00CA56AD" w:rsidRDefault="00000000">
          <w:pPr>
            <w:pStyle w:val="TDC1"/>
            <w:tabs>
              <w:tab w:val="right" w:leader="dot" w:pos="9394"/>
            </w:tabs>
            <w:rPr>
              <w:rFonts w:cstheme="minorBidi"/>
              <w:noProof/>
            </w:rPr>
          </w:pPr>
          <w:hyperlink w:anchor="_Toc125054223" w:history="1">
            <w:r w:rsidR="00CA56AD" w:rsidRPr="004C09BC">
              <w:rPr>
                <w:rStyle w:val="Hipervnculo"/>
                <w:rFonts w:ascii="Times New Roman" w:hAnsi="Times New Roman"/>
                <w:b/>
                <w:bCs/>
                <w:noProof/>
              </w:rPr>
              <w:t>Conclusión</w:t>
            </w:r>
            <w:r w:rsidR="00CA56AD">
              <w:rPr>
                <w:noProof/>
                <w:webHidden/>
              </w:rPr>
              <w:tab/>
            </w:r>
            <w:r w:rsidR="00CA56AD">
              <w:rPr>
                <w:noProof/>
                <w:webHidden/>
              </w:rPr>
              <w:fldChar w:fldCharType="begin"/>
            </w:r>
            <w:r w:rsidR="00CA56AD">
              <w:rPr>
                <w:noProof/>
                <w:webHidden/>
              </w:rPr>
              <w:instrText xml:space="preserve"> PAGEREF _Toc125054223 \h </w:instrText>
            </w:r>
            <w:r w:rsidR="00CA56AD">
              <w:rPr>
                <w:noProof/>
                <w:webHidden/>
              </w:rPr>
            </w:r>
            <w:r w:rsidR="00CA56AD">
              <w:rPr>
                <w:noProof/>
                <w:webHidden/>
              </w:rPr>
              <w:fldChar w:fldCharType="separate"/>
            </w:r>
            <w:r w:rsidR="00CA56AD">
              <w:rPr>
                <w:noProof/>
                <w:webHidden/>
              </w:rPr>
              <w:t>21</w:t>
            </w:r>
            <w:r w:rsidR="00CA56AD">
              <w:rPr>
                <w:noProof/>
                <w:webHidden/>
              </w:rPr>
              <w:fldChar w:fldCharType="end"/>
            </w:r>
          </w:hyperlink>
        </w:p>
        <w:p w14:paraId="389ADFB3" w14:textId="0D42EDED" w:rsidR="00CA56AD" w:rsidRDefault="00000000">
          <w:pPr>
            <w:pStyle w:val="TDC1"/>
            <w:tabs>
              <w:tab w:val="right" w:leader="dot" w:pos="9394"/>
            </w:tabs>
            <w:rPr>
              <w:rFonts w:cstheme="minorBidi"/>
              <w:noProof/>
            </w:rPr>
          </w:pPr>
          <w:hyperlink w:anchor="_Toc125054224" w:history="1">
            <w:r w:rsidR="00CA56AD" w:rsidRPr="004C09BC">
              <w:rPr>
                <w:rStyle w:val="Hipervnculo"/>
                <w:rFonts w:ascii="Times New Roman" w:hAnsi="Times New Roman"/>
                <w:b/>
                <w:bCs/>
                <w:noProof/>
              </w:rPr>
              <w:t>Bibliografía</w:t>
            </w:r>
            <w:r w:rsidR="00CA56AD">
              <w:rPr>
                <w:noProof/>
                <w:webHidden/>
              </w:rPr>
              <w:tab/>
            </w:r>
            <w:r w:rsidR="00CA56AD">
              <w:rPr>
                <w:noProof/>
                <w:webHidden/>
              </w:rPr>
              <w:fldChar w:fldCharType="begin"/>
            </w:r>
            <w:r w:rsidR="00CA56AD">
              <w:rPr>
                <w:noProof/>
                <w:webHidden/>
              </w:rPr>
              <w:instrText xml:space="preserve"> PAGEREF _Toc125054224 \h </w:instrText>
            </w:r>
            <w:r w:rsidR="00CA56AD">
              <w:rPr>
                <w:noProof/>
                <w:webHidden/>
              </w:rPr>
            </w:r>
            <w:r w:rsidR="00CA56AD">
              <w:rPr>
                <w:noProof/>
                <w:webHidden/>
              </w:rPr>
              <w:fldChar w:fldCharType="separate"/>
            </w:r>
            <w:r w:rsidR="00CA56AD">
              <w:rPr>
                <w:noProof/>
                <w:webHidden/>
              </w:rPr>
              <w:t>22</w:t>
            </w:r>
            <w:r w:rsidR="00CA56AD">
              <w:rPr>
                <w:noProof/>
                <w:webHidden/>
              </w:rPr>
              <w:fldChar w:fldCharType="end"/>
            </w:r>
          </w:hyperlink>
        </w:p>
        <w:p w14:paraId="2884A3BB" w14:textId="4EBA974E" w:rsidR="00CA56AD" w:rsidRDefault="00000000">
          <w:pPr>
            <w:pStyle w:val="TDC1"/>
            <w:tabs>
              <w:tab w:val="right" w:leader="dot" w:pos="9394"/>
            </w:tabs>
            <w:rPr>
              <w:rFonts w:cstheme="minorBidi"/>
              <w:noProof/>
            </w:rPr>
          </w:pPr>
          <w:hyperlink w:anchor="_Toc125054225" w:history="1">
            <w:r w:rsidR="00CA56AD" w:rsidRPr="004C09BC">
              <w:rPr>
                <w:rStyle w:val="Hipervnculo"/>
                <w:rFonts w:ascii="Times New Roman" w:hAnsi="Times New Roman"/>
                <w:b/>
                <w:bCs/>
                <w:noProof/>
              </w:rPr>
              <w:t>Anexos</w:t>
            </w:r>
            <w:r w:rsidR="00CA56AD">
              <w:rPr>
                <w:noProof/>
                <w:webHidden/>
              </w:rPr>
              <w:tab/>
            </w:r>
            <w:r w:rsidR="00CA56AD">
              <w:rPr>
                <w:noProof/>
                <w:webHidden/>
              </w:rPr>
              <w:fldChar w:fldCharType="begin"/>
            </w:r>
            <w:r w:rsidR="00CA56AD">
              <w:rPr>
                <w:noProof/>
                <w:webHidden/>
              </w:rPr>
              <w:instrText xml:space="preserve"> PAGEREF _Toc125054225 \h </w:instrText>
            </w:r>
            <w:r w:rsidR="00CA56AD">
              <w:rPr>
                <w:noProof/>
                <w:webHidden/>
              </w:rPr>
            </w:r>
            <w:r w:rsidR="00CA56AD">
              <w:rPr>
                <w:noProof/>
                <w:webHidden/>
              </w:rPr>
              <w:fldChar w:fldCharType="separate"/>
            </w:r>
            <w:r w:rsidR="00CA56AD">
              <w:rPr>
                <w:noProof/>
                <w:webHidden/>
              </w:rPr>
              <w:t>23</w:t>
            </w:r>
            <w:r w:rsidR="00CA56AD">
              <w:rPr>
                <w:noProof/>
                <w:webHidden/>
              </w:rPr>
              <w:fldChar w:fldCharType="end"/>
            </w:r>
          </w:hyperlink>
        </w:p>
        <w:p w14:paraId="0389FE46" w14:textId="49DA213D" w:rsidR="00CA56AD" w:rsidRDefault="00000000">
          <w:pPr>
            <w:pStyle w:val="TDC2"/>
            <w:tabs>
              <w:tab w:val="right" w:leader="dot" w:pos="9394"/>
            </w:tabs>
            <w:rPr>
              <w:rFonts w:cstheme="minorBidi"/>
              <w:noProof/>
            </w:rPr>
          </w:pPr>
          <w:hyperlink w:anchor="_Toc125054226" w:history="1">
            <w:r w:rsidR="00CA56AD" w:rsidRPr="004C09BC">
              <w:rPr>
                <w:rStyle w:val="Hipervnculo"/>
                <w:rFonts w:ascii="Times New Roman" w:hAnsi="Times New Roman"/>
                <w:noProof/>
              </w:rPr>
              <w:t>Anexo 1, p. 2 Entrevista a educadora</w:t>
            </w:r>
            <w:r w:rsidR="00CA56AD">
              <w:rPr>
                <w:noProof/>
                <w:webHidden/>
              </w:rPr>
              <w:tab/>
            </w:r>
            <w:r w:rsidR="00CA56AD">
              <w:rPr>
                <w:noProof/>
                <w:webHidden/>
              </w:rPr>
              <w:fldChar w:fldCharType="begin"/>
            </w:r>
            <w:r w:rsidR="00CA56AD">
              <w:rPr>
                <w:noProof/>
                <w:webHidden/>
              </w:rPr>
              <w:instrText xml:space="preserve"> PAGEREF _Toc125054226 \h </w:instrText>
            </w:r>
            <w:r w:rsidR="00CA56AD">
              <w:rPr>
                <w:noProof/>
                <w:webHidden/>
              </w:rPr>
            </w:r>
            <w:r w:rsidR="00CA56AD">
              <w:rPr>
                <w:noProof/>
                <w:webHidden/>
              </w:rPr>
              <w:fldChar w:fldCharType="separate"/>
            </w:r>
            <w:r w:rsidR="00CA56AD">
              <w:rPr>
                <w:noProof/>
                <w:webHidden/>
              </w:rPr>
              <w:t>23</w:t>
            </w:r>
            <w:r w:rsidR="00CA56AD">
              <w:rPr>
                <w:noProof/>
                <w:webHidden/>
              </w:rPr>
              <w:fldChar w:fldCharType="end"/>
            </w:r>
          </w:hyperlink>
        </w:p>
        <w:p w14:paraId="5FEC85E4" w14:textId="3ECD19FE" w:rsidR="00CA56AD" w:rsidRDefault="00000000">
          <w:pPr>
            <w:pStyle w:val="TDC2"/>
            <w:tabs>
              <w:tab w:val="right" w:leader="dot" w:pos="9394"/>
            </w:tabs>
            <w:rPr>
              <w:rFonts w:cstheme="minorBidi"/>
              <w:noProof/>
            </w:rPr>
          </w:pPr>
          <w:hyperlink w:anchor="_Toc125054227" w:history="1">
            <w:r w:rsidR="00CA56AD" w:rsidRPr="004C09BC">
              <w:rPr>
                <w:rStyle w:val="Hipervnculo"/>
                <w:rFonts w:ascii="Times New Roman" w:hAnsi="Times New Roman"/>
                <w:noProof/>
              </w:rPr>
              <w:t>Anexo 2, p. 26. Entrevista a directora</w:t>
            </w:r>
            <w:r w:rsidR="00CA56AD">
              <w:rPr>
                <w:noProof/>
                <w:webHidden/>
              </w:rPr>
              <w:tab/>
            </w:r>
            <w:r w:rsidR="00CA56AD">
              <w:rPr>
                <w:noProof/>
                <w:webHidden/>
              </w:rPr>
              <w:fldChar w:fldCharType="begin"/>
            </w:r>
            <w:r w:rsidR="00CA56AD">
              <w:rPr>
                <w:noProof/>
                <w:webHidden/>
              </w:rPr>
              <w:instrText xml:space="preserve"> PAGEREF _Toc125054227 \h </w:instrText>
            </w:r>
            <w:r w:rsidR="00CA56AD">
              <w:rPr>
                <w:noProof/>
                <w:webHidden/>
              </w:rPr>
            </w:r>
            <w:r w:rsidR="00CA56AD">
              <w:rPr>
                <w:noProof/>
                <w:webHidden/>
              </w:rPr>
              <w:fldChar w:fldCharType="separate"/>
            </w:r>
            <w:r w:rsidR="00CA56AD">
              <w:rPr>
                <w:noProof/>
                <w:webHidden/>
              </w:rPr>
              <w:t>24</w:t>
            </w:r>
            <w:r w:rsidR="00CA56AD">
              <w:rPr>
                <w:noProof/>
                <w:webHidden/>
              </w:rPr>
              <w:fldChar w:fldCharType="end"/>
            </w:r>
          </w:hyperlink>
        </w:p>
        <w:p w14:paraId="0FD95A17" w14:textId="6F39F925" w:rsidR="00CA56AD" w:rsidRDefault="00000000">
          <w:pPr>
            <w:pStyle w:val="TDC2"/>
            <w:tabs>
              <w:tab w:val="right" w:leader="dot" w:pos="9394"/>
            </w:tabs>
            <w:rPr>
              <w:rFonts w:cstheme="minorBidi"/>
              <w:noProof/>
            </w:rPr>
          </w:pPr>
          <w:hyperlink w:anchor="_Toc125054228" w:history="1">
            <w:r w:rsidR="00CA56AD" w:rsidRPr="004C09BC">
              <w:rPr>
                <w:rStyle w:val="Hipervnculo"/>
                <w:rFonts w:ascii="Times New Roman" w:hAnsi="Times New Roman"/>
                <w:noProof/>
              </w:rPr>
              <w:t>Anexo 2, p. 19 Entrevista a educadora segunda jornada de observación y ayudantía</w:t>
            </w:r>
            <w:r w:rsidR="00CA56AD">
              <w:rPr>
                <w:noProof/>
                <w:webHidden/>
              </w:rPr>
              <w:tab/>
            </w:r>
            <w:r w:rsidR="00CA56AD">
              <w:rPr>
                <w:noProof/>
                <w:webHidden/>
              </w:rPr>
              <w:fldChar w:fldCharType="begin"/>
            </w:r>
            <w:r w:rsidR="00CA56AD">
              <w:rPr>
                <w:noProof/>
                <w:webHidden/>
              </w:rPr>
              <w:instrText xml:space="preserve"> PAGEREF _Toc125054228 \h </w:instrText>
            </w:r>
            <w:r w:rsidR="00CA56AD">
              <w:rPr>
                <w:noProof/>
                <w:webHidden/>
              </w:rPr>
            </w:r>
            <w:r w:rsidR="00CA56AD">
              <w:rPr>
                <w:noProof/>
                <w:webHidden/>
              </w:rPr>
              <w:fldChar w:fldCharType="separate"/>
            </w:r>
            <w:r w:rsidR="00CA56AD">
              <w:rPr>
                <w:noProof/>
                <w:webHidden/>
              </w:rPr>
              <w:t>25</w:t>
            </w:r>
            <w:r w:rsidR="00CA56AD">
              <w:rPr>
                <w:noProof/>
                <w:webHidden/>
              </w:rPr>
              <w:fldChar w:fldCharType="end"/>
            </w:r>
          </w:hyperlink>
        </w:p>
        <w:p w14:paraId="2061EB2A" w14:textId="441BCFA2" w:rsidR="00CA56AD" w:rsidRDefault="00000000">
          <w:pPr>
            <w:pStyle w:val="TDC2"/>
            <w:tabs>
              <w:tab w:val="right" w:leader="dot" w:pos="9394"/>
            </w:tabs>
            <w:rPr>
              <w:rFonts w:cstheme="minorBidi"/>
              <w:noProof/>
            </w:rPr>
          </w:pPr>
          <w:hyperlink w:anchor="_Toc125054229" w:history="1">
            <w:r w:rsidR="00CA56AD" w:rsidRPr="004C09BC">
              <w:rPr>
                <w:rStyle w:val="Hipervnculo"/>
                <w:rFonts w:ascii="Times New Roman" w:hAnsi="Times New Roman"/>
                <w:noProof/>
              </w:rPr>
              <w:t>Anexo 3, p. 30. Secuencia didáctica Carta al Polo Norte.</w:t>
            </w:r>
            <w:r w:rsidR="00CA56AD">
              <w:rPr>
                <w:noProof/>
                <w:webHidden/>
              </w:rPr>
              <w:tab/>
            </w:r>
            <w:r w:rsidR="00CA56AD">
              <w:rPr>
                <w:noProof/>
                <w:webHidden/>
              </w:rPr>
              <w:fldChar w:fldCharType="begin"/>
            </w:r>
            <w:r w:rsidR="00CA56AD">
              <w:rPr>
                <w:noProof/>
                <w:webHidden/>
              </w:rPr>
              <w:instrText xml:space="preserve"> PAGEREF _Toc125054229 \h </w:instrText>
            </w:r>
            <w:r w:rsidR="00CA56AD">
              <w:rPr>
                <w:noProof/>
                <w:webHidden/>
              </w:rPr>
            </w:r>
            <w:r w:rsidR="00CA56AD">
              <w:rPr>
                <w:noProof/>
                <w:webHidden/>
              </w:rPr>
              <w:fldChar w:fldCharType="separate"/>
            </w:r>
            <w:r w:rsidR="00CA56AD">
              <w:rPr>
                <w:noProof/>
                <w:webHidden/>
              </w:rPr>
              <w:t>28</w:t>
            </w:r>
            <w:r w:rsidR="00CA56AD">
              <w:rPr>
                <w:noProof/>
                <w:webHidden/>
              </w:rPr>
              <w:fldChar w:fldCharType="end"/>
            </w:r>
          </w:hyperlink>
        </w:p>
        <w:p w14:paraId="678776AF" w14:textId="1B87F4AF" w:rsidR="00CA56AD" w:rsidRDefault="00000000">
          <w:pPr>
            <w:pStyle w:val="TDC2"/>
            <w:tabs>
              <w:tab w:val="right" w:leader="dot" w:pos="9394"/>
            </w:tabs>
            <w:rPr>
              <w:rFonts w:cstheme="minorBidi"/>
              <w:noProof/>
            </w:rPr>
          </w:pPr>
          <w:hyperlink w:anchor="_Toc125054230" w:history="1">
            <w:r w:rsidR="00CA56AD" w:rsidRPr="004C09BC">
              <w:rPr>
                <w:rStyle w:val="Hipervnculo"/>
                <w:rFonts w:ascii="Times New Roman" w:hAnsi="Times New Roman"/>
                <w:noProof/>
              </w:rPr>
              <w:t>Anexo 4, p. 31. Evidencias 3ra jornada de práctica.</w:t>
            </w:r>
            <w:r w:rsidR="00CA56AD">
              <w:rPr>
                <w:noProof/>
                <w:webHidden/>
              </w:rPr>
              <w:tab/>
            </w:r>
            <w:r w:rsidR="00CA56AD">
              <w:rPr>
                <w:noProof/>
                <w:webHidden/>
              </w:rPr>
              <w:fldChar w:fldCharType="begin"/>
            </w:r>
            <w:r w:rsidR="00CA56AD">
              <w:rPr>
                <w:noProof/>
                <w:webHidden/>
              </w:rPr>
              <w:instrText xml:space="preserve"> PAGEREF _Toc125054230 \h </w:instrText>
            </w:r>
            <w:r w:rsidR="00CA56AD">
              <w:rPr>
                <w:noProof/>
                <w:webHidden/>
              </w:rPr>
            </w:r>
            <w:r w:rsidR="00CA56AD">
              <w:rPr>
                <w:noProof/>
                <w:webHidden/>
              </w:rPr>
              <w:fldChar w:fldCharType="separate"/>
            </w:r>
            <w:r w:rsidR="00CA56AD">
              <w:rPr>
                <w:noProof/>
                <w:webHidden/>
              </w:rPr>
              <w:t>29</w:t>
            </w:r>
            <w:r w:rsidR="00CA56AD">
              <w:rPr>
                <w:noProof/>
                <w:webHidden/>
              </w:rPr>
              <w:fldChar w:fldCharType="end"/>
            </w:r>
          </w:hyperlink>
        </w:p>
        <w:p w14:paraId="52E0FBE7" w14:textId="5C7B2504" w:rsidR="00CA56AD" w:rsidRDefault="00000000">
          <w:pPr>
            <w:pStyle w:val="TDC2"/>
            <w:tabs>
              <w:tab w:val="right" w:leader="dot" w:pos="9394"/>
            </w:tabs>
            <w:rPr>
              <w:rFonts w:cstheme="minorBidi"/>
              <w:noProof/>
            </w:rPr>
          </w:pPr>
          <w:hyperlink w:anchor="_Toc125054231" w:history="1">
            <w:r w:rsidR="00CA56AD" w:rsidRPr="004C09BC">
              <w:rPr>
                <w:rStyle w:val="Hipervnculo"/>
                <w:rFonts w:ascii="Times New Roman" w:hAnsi="Times New Roman"/>
                <w:noProof/>
              </w:rPr>
              <w:t>Anexo 5, p. 32. Rúbrica para evaluar proyecto de investigación etnográfica.</w:t>
            </w:r>
            <w:r w:rsidR="00CA56AD">
              <w:rPr>
                <w:noProof/>
                <w:webHidden/>
              </w:rPr>
              <w:tab/>
            </w:r>
            <w:r w:rsidR="00CA56AD">
              <w:rPr>
                <w:noProof/>
                <w:webHidden/>
              </w:rPr>
              <w:fldChar w:fldCharType="begin"/>
            </w:r>
            <w:r w:rsidR="00CA56AD">
              <w:rPr>
                <w:noProof/>
                <w:webHidden/>
              </w:rPr>
              <w:instrText xml:space="preserve"> PAGEREF _Toc125054231 \h </w:instrText>
            </w:r>
            <w:r w:rsidR="00CA56AD">
              <w:rPr>
                <w:noProof/>
                <w:webHidden/>
              </w:rPr>
            </w:r>
            <w:r w:rsidR="00CA56AD">
              <w:rPr>
                <w:noProof/>
                <w:webHidden/>
              </w:rPr>
              <w:fldChar w:fldCharType="separate"/>
            </w:r>
            <w:r w:rsidR="00CA56AD">
              <w:rPr>
                <w:noProof/>
                <w:webHidden/>
              </w:rPr>
              <w:t>30</w:t>
            </w:r>
            <w:r w:rsidR="00CA56AD">
              <w:rPr>
                <w:noProof/>
                <w:webHidden/>
              </w:rPr>
              <w:fldChar w:fldCharType="end"/>
            </w:r>
          </w:hyperlink>
        </w:p>
        <w:p w14:paraId="2DB489BB" w14:textId="1C2CAF14" w:rsidR="00CA56AD" w:rsidRDefault="00CA56AD">
          <w:r>
            <w:rPr>
              <w:b/>
              <w:bCs/>
              <w:lang w:val="es-ES"/>
            </w:rPr>
            <w:fldChar w:fldCharType="end"/>
          </w:r>
        </w:p>
      </w:sdtContent>
    </w:sdt>
    <w:p w14:paraId="1D5FA2ED" w14:textId="77777777" w:rsidR="00CA56AD" w:rsidRDefault="00CA56AD" w:rsidP="003E673F">
      <w:pPr>
        <w:jc w:val="center"/>
        <w:rPr>
          <w:rFonts w:ascii="Times New Roman" w:hAnsi="Times New Roman" w:cs="Times New Roman"/>
          <w:b/>
          <w:bCs/>
          <w:sz w:val="32"/>
          <w:szCs w:val="32"/>
        </w:rPr>
      </w:pPr>
    </w:p>
    <w:p w14:paraId="2767C7E6" w14:textId="77777777" w:rsidR="000E2D96" w:rsidRDefault="000E2D96" w:rsidP="00CA56AD">
      <w:pPr>
        <w:rPr>
          <w:rFonts w:ascii="Times New Roman" w:hAnsi="Times New Roman" w:cs="Times New Roman"/>
          <w:b/>
          <w:bCs/>
          <w:sz w:val="32"/>
          <w:szCs w:val="32"/>
        </w:rPr>
        <w:sectPr w:rsidR="000E2D96" w:rsidSect="00CA56AD">
          <w:headerReference w:type="default" r:id="rId9"/>
          <w:pgSz w:w="12240" w:h="15840"/>
          <w:pgMar w:top="1418" w:right="1418" w:bottom="1418" w:left="1418" w:header="709" w:footer="709" w:gutter="0"/>
          <w:cols w:space="708"/>
          <w:titlePg/>
          <w:docGrid w:linePitch="360"/>
        </w:sectPr>
      </w:pPr>
    </w:p>
    <w:p w14:paraId="444C5CA7" w14:textId="77777777" w:rsidR="000E2D96" w:rsidRDefault="000E2D96" w:rsidP="003E673F">
      <w:pPr>
        <w:jc w:val="center"/>
        <w:rPr>
          <w:rFonts w:ascii="Times New Roman" w:hAnsi="Times New Roman" w:cs="Times New Roman"/>
          <w:b/>
          <w:bCs/>
          <w:sz w:val="32"/>
          <w:szCs w:val="32"/>
        </w:rPr>
      </w:pPr>
    </w:p>
    <w:p w14:paraId="33C38EDE" w14:textId="2F914FD6" w:rsidR="00AE7D12" w:rsidRPr="00085F27" w:rsidRDefault="003E673F" w:rsidP="003E673F">
      <w:pPr>
        <w:jc w:val="center"/>
        <w:rPr>
          <w:rFonts w:ascii="Times New Roman" w:hAnsi="Times New Roman" w:cs="Times New Roman"/>
          <w:b/>
          <w:bCs/>
          <w:sz w:val="32"/>
          <w:szCs w:val="32"/>
        </w:rPr>
      </w:pPr>
      <w:r w:rsidRPr="00085F27">
        <w:rPr>
          <w:rFonts w:ascii="Times New Roman" w:hAnsi="Times New Roman" w:cs="Times New Roman"/>
          <w:b/>
          <w:bCs/>
          <w:sz w:val="32"/>
          <w:szCs w:val="32"/>
        </w:rPr>
        <w:t>El impacto de la cultura escolar en el jardín de niños</w:t>
      </w:r>
    </w:p>
    <w:p w14:paraId="3E81D21B" w14:textId="77777777" w:rsidR="002C43AF" w:rsidRDefault="002C43AF" w:rsidP="003E673F">
      <w:pPr>
        <w:jc w:val="center"/>
        <w:rPr>
          <w:rFonts w:ascii="Times New Roman" w:hAnsi="Times New Roman" w:cs="Times New Roman"/>
          <w:b/>
          <w:bCs/>
          <w:sz w:val="24"/>
          <w:szCs w:val="24"/>
        </w:rPr>
      </w:pPr>
    </w:p>
    <w:p w14:paraId="5D52B87B" w14:textId="77777777" w:rsidR="002C43AF" w:rsidRPr="00CA56AD" w:rsidRDefault="002C43AF" w:rsidP="00CA56AD">
      <w:pPr>
        <w:pStyle w:val="Ttulo1"/>
        <w:jc w:val="center"/>
        <w:rPr>
          <w:rFonts w:ascii="Times New Roman" w:hAnsi="Times New Roman" w:cs="Times New Roman"/>
          <w:b/>
          <w:bCs/>
          <w:color w:val="auto"/>
        </w:rPr>
      </w:pPr>
      <w:bookmarkStart w:id="0" w:name="_Toc125054212"/>
      <w:r w:rsidRPr="00CA56AD">
        <w:rPr>
          <w:rFonts w:ascii="Times New Roman" w:hAnsi="Times New Roman" w:cs="Times New Roman"/>
          <w:b/>
          <w:bCs/>
          <w:color w:val="auto"/>
        </w:rPr>
        <w:t>Introducción</w:t>
      </w:r>
      <w:bookmarkEnd w:id="0"/>
    </w:p>
    <w:p w14:paraId="562817CA" w14:textId="77777777" w:rsidR="00257403" w:rsidRDefault="00BE4CCB" w:rsidP="00FE4356">
      <w:pPr>
        <w:spacing w:after="480" w:line="480" w:lineRule="auto"/>
        <w:ind w:firstLine="720"/>
        <w:rPr>
          <w:rFonts w:ascii="Times New Roman" w:hAnsi="Times New Roman" w:cs="Times New Roman"/>
          <w:sz w:val="24"/>
          <w:szCs w:val="24"/>
        </w:rPr>
      </w:pPr>
      <w:r w:rsidRPr="00A552FF">
        <w:rPr>
          <w:rFonts w:ascii="Times New Roman" w:hAnsi="Times New Roman" w:cs="Times New Roman"/>
          <w:sz w:val="24"/>
          <w:szCs w:val="24"/>
        </w:rPr>
        <w:t xml:space="preserve">En el presente trabajo se pretendió mostrar un panorama general sobre </w:t>
      </w:r>
      <w:r w:rsidR="001D145C">
        <w:rPr>
          <w:rFonts w:ascii="Times New Roman" w:hAnsi="Times New Roman" w:cs="Times New Roman"/>
          <w:sz w:val="24"/>
          <w:szCs w:val="24"/>
        </w:rPr>
        <w:t xml:space="preserve">la experiencia vivida </w:t>
      </w:r>
      <w:r w:rsidR="00BF3F38">
        <w:rPr>
          <w:rFonts w:ascii="Times New Roman" w:hAnsi="Times New Roman" w:cs="Times New Roman"/>
          <w:sz w:val="24"/>
          <w:szCs w:val="24"/>
        </w:rPr>
        <w:t xml:space="preserve">en las tres jornadas de observación y ayudantía; la primera ocurrida del día </w:t>
      </w:r>
      <w:r w:rsidR="0070657D">
        <w:rPr>
          <w:rFonts w:ascii="Times New Roman" w:hAnsi="Times New Roman" w:cs="Times New Roman"/>
          <w:sz w:val="24"/>
          <w:szCs w:val="24"/>
        </w:rPr>
        <w:t>3 al 7 de octubre; la segunda del día 31 de octubre al 4 de noviembre; y la últim</w:t>
      </w:r>
      <w:r w:rsidR="003143ED">
        <w:rPr>
          <w:rFonts w:ascii="Times New Roman" w:hAnsi="Times New Roman" w:cs="Times New Roman"/>
          <w:sz w:val="24"/>
          <w:szCs w:val="24"/>
        </w:rPr>
        <w:t xml:space="preserve">a que no fue solo de ayudantía, sino que ya sería nuestro primer acercamiento a la práctica, ocurrida del día </w:t>
      </w:r>
      <w:r w:rsidR="00FE4356">
        <w:rPr>
          <w:rFonts w:ascii="Times New Roman" w:hAnsi="Times New Roman" w:cs="Times New Roman"/>
          <w:sz w:val="24"/>
          <w:szCs w:val="24"/>
        </w:rPr>
        <w:t xml:space="preserve">5 al 9 de diciembre. </w:t>
      </w:r>
    </w:p>
    <w:p w14:paraId="092C2F48" w14:textId="77777777" w:rsidR="006F1A38" w:rsidRDefault="006F1A38" w:rsidP="006F1A38">
      <w:pPr>
        <w:spacing w:after="480" w:line="480" w:lineRule="auto"/>
        <w:ind w:firstLine="720"/>
        <w:rPr>
          <w:rFonts w:ascii="Times New Roman" w:hAnsi="Times New Roman" w:cs="Times New Roman"/>
          <w:sz w:val="24"/>
          <w:szCs w:val="24"/>
        </w:rPr>
      </w:pPr>
      <w:r>
        <w:rPr>
          <w:rFonts w:ascii="Times New Roman" w:hAnsi="Times New Roman" w:cs="Times New Roman"/>
          <w:sz w:val="24"/>
          <w:szCs w:val="24"/>
        </w:rPr>
        <w:t>A lo largo de este semestre pude adquirir nuevos aprendizajes que favorecieron mi desempeño en las jornadas anteriormente mencionadas, por ejemplo, aprendí lo que es una investigación etnográfica, la cultura escolar, la función de la escuela, la función del docente, el proceso de enseñanza-aprendizaje, la educación inclusiva y la práctica reflexiva, así como las herramientas que puedo utilizar para ello, como lo son el diario del profesor, el diario de la educadora, el cuaderno de notas científicas, etc. Todos estos aspectos se llevaron a cabo más a fondo en el presente documento.</w:t>
      </w:r>
    </w:p>
    <w:p w14:paraId="0BCF1E78" w14:textId="29AA38F6" w:rsidR="00E361D1" w:rsidRDefault="00257403" w:rsidP="009B47D7">
      <w:pPr>
        <w:spacing w:after="480" w:line="480" w:lineRule="auto"/>
        <w:ind w:firstLine="720"/>
        <w:rPr>
          <w:rFonts w:ascii="Times New Roman" w:hAnsi="Times New Roman" w:cs="Times New Roman"/>
          <w:sz w:val="24"/>
          <w:szCs w:val="24"/>
        </w:rPr>
      </w:pPr>
      <w:r>
        <w:rPr>
          <w:rFonts w:ascii="Times New Roman" w:hAnsi="Times New Roman" w:cs="Times New Roman"/>
          <w:sz w:val="24"/>
          <w:szCs w:val="24"/>
        </w:rPr>
        <w:t>El objetivo principal de este trabajo fue dar a conocer la</w:t>
      </w:r>
      <w:r w:rsidR="00124A05">
        <w:rPr>
          <w:rFonts w:ascii="Times New Roman" w:hAnsi="Times New Roman" w:cs="Times New Roman"/>
          <w:sz w:val="24"/>
          <w:szCs w:val="24"/>
        </w:rPr>
        <w:t xml:space="preserve"> cultura escolar </w:t>
      </w:r>
      <w:r>
        <w:rPr>
          <w:rFonts w:ascii="Times New Roman" w:hAnsi="Times New Roman" w:cs="Times New Roman"/>
          <w:sz w:val="24"/>
          <w:szCs w:val="24"/>
        </w:rPr>
        <w:t>del Jardín de Niños Jaime Nun</w:t>
      </w:r>
      <w:r w:rsidR="00261A59">
        <w:rPr>
          <w:rFonts w:ascii="Times New Roman" w:hAnsi="Times New Roman" w:cs="Times New Roman"/>
          <w:sz w:val="24"/>
          <w:szCs w:val="24"/>
        </w:rPr>
        <w:t>ó</w:t>
      </w:r>
      <w:r>
        <w:rPr>
          <w:rFonts w:ascii="Times New Roman" w:hAnsi="Times New Roman" w:cs="Times New Roman"/>
          <w:sz w:val="24"/>
          <w:szCs w:val="24"/>
        </w:rPr>
        <w:t xml:space="preserve">, </w:t>
      </w:r>
      <w:r w:rsidR="000221F8">
        <w:rPr>
          <w:rFonts w:ascii="Times New Roman" w:hAnsi="Times New Roman" w:cs="Times New Roman"/>
          <w:sz w:val="24"/>
          <w:szCs w:val="24"/>
        </w:rPr>
        <w:t xml:space="preserve">en </w:t>
      </w:r>
      <w:r>
        <w:rPr>
          <w:rFonts w:ascii="Times New Roman" w:hAnsi="Times New Roman" w:cs="Times New Roman"/>
          <w:sz w:val="24"/>
          <w:szCs w:val="24"/>
        </w:rPr>
        <w:t>el cual me tocó observa</w:t>
      </w:r>
      <w:r w:rsidR="00C91256">
        <w:rPr>
          <w:rFonts w:ascii="Times New Roman" w:hAnsi="Times New Roman" w:cs="Times New Roman"/>
          <w:sz w:val="24"/>
          <w:szCs w:val="24"/>
        </w:rPr>
        <w:t>r</w:t>
      </w:r>
      <w:r w:rsidR="000221F8">
        <w:rPr>
          <w:rFonts w:ascii="Times New Roman" w:hAnsi="Times New Roman" w:cs="Times New Roman"/>
          <w:sz w:val="24"/>
          <w:szCs w:val="24"/>
        </w:rPr>
        <w:t>:</w:t>
      </w:r>
      <w:r w:rsidR="00C91256">
        <w:rPr>
          <w:rFonts w:ascii="Times New Roman" w:hAnsi="Times New Roman" w:cs="Times New Roman"/>
          <w:sz w:val="24"/>
          <w:szCs w:val="24"/>
        </w:rPr>
        <w:t xml:space="preserve"> </w:t>
      </w:r>
      <w:r w:rsidR="00124A05">
        <w:rPr>
          <w:rFonts w:ascii="Times New Roman" w:hAnsi="Times New Roman" w:cs="Times New Roman"/>
          <w:sz w:val="24"/>
          <w:szCs w:val="24"/>
        </w:rPr>
        <w:t xml:space="preserve">la función social de la escuela </w:t>
      </w:r>
      <w:r>
        <w:rPr>
          <w:rFonts w:ascii="Times New Roman" w:hAnsi="Times New Roman" w:cs="Times New Roman"/>
          <w:sz w:val="24"/>
          <w:szCs w:val="24"/>
        </w:rPr>
        <w:t>destacando los ambientes de aprendizaje y los ajustes razon</w:t>
      </w:r>
      <w:r w:rsidR="00C91256">
        <w:rPr>
          <w:rFonts w:ascii="Times New Roman" w:hAnsi="Times New Roman" w:cs="Times New Roman"/>
          <w:sz w:val="24"/>
          <w:szCs w:val="24"/>
        </w:rPr>
        <w:t xml:space="preserve">ables </w:t>
      </w:r>
      <w:r>
        <w:rPr>
          <w:rFonts w:ascii="Times New Roman" w:hAnsi="Times New Roman" w:cs="Times New Roman"/>
          <w:sz w:val="24"/>
          <w:szCs w:val="24"/>
        </w:rPr>
        <w:t>que se construyen dentro del aula.</w:t>
      </w:r>
      <w:r w:rsidR="009B47D7">
        <w:rPr>
          <w:rFonts w:ascii="Times New Roman" w:hAnsi="Times New Roman" w:cs="Times New Roman"/>
          <w:sz w:val="24"/>
          <w:szCs w:val="24"/>
        </w:rPr>
        <w:t xml:space="preserve"> </w:t>
      </w:r>
      <w:r w:rsidR="004313E7">
        <w:rPr>
          <w:rFonts w:ascii="Times New Roman" w:hAnsi="Times New Roman" w:cs="Times New Roman"/>
          <w:sz w:val="24"/>
          <w:szCs w:val="24"/>
        </w:rPr>
        <w:t xml:space="preserve">Este trabajo </w:t>
      </w:r>
      <w:r w:rsidR="005A4846">
        <w:rPr>
          <w:rFonts w:ascii="Times New Roman" w:hAnsi="Times New Roman" w:cs="Times New Roman"/>
          <w:sz w:val="24"/>
          <w:szCs w:val="24"/>
        </w:rPr>
        <w:t xml:space="preserve">consta de una introducción, </w:t>
      </w:r>
      <w:proofErr w:type="spellStart"/>
      <w:r w:rsidR="005A4846">
        <w:rPr>
          <w:rFonts w:ascii="Times New Roman" w:hAnsi="Times New Roman" w:cs="Times New Roman"/>
          <w:sz w:val="24"/>
          <w:szCs w:val="24"/>
        </w:rPr>
        <w:t>abstract</w:t>
      </w:r>
      <w:proofErr w:type="spellEnd"/>
      <w:r w:rsidR="005A4846">
        <w:rPr>
          <w:rFonts w:ascii="Times New Roman" w:hAnsi="Times New Roman" w:cs="Times New Roman"/>
          <w:sz w:val="24"/>
          <w:szCs w:val="24"/>
        </w:rPr>
        <w:t>, conceptualización, justificación, antecedentes, plan de trabajo, métodos de implementación, resultados, aplicación, deliberación y conclusión.</w:t>
      </w:r>
      <w:r w:rsidR="00334986">
        <w:rPr>
          <w:rFonts w:ascii="Times New Roman" w:hAnsi="Times New Roman" w:cs="Times New Roman"/>
          <w:sz w:val="24"/>
          <w:szCs w:val="24"/>
        </w:rPr>
        <w:t xml:space="preserve"> </w:t>
      </w:r>
      <w:r w:rsidR="00104774">
        <w:rPr>
          <w:rFonts w:ascii="Times New Roman" w:hAnsi="Times New Roman" w:cs="Times New Roman"/>
          <w:sz w:val="24"/>
          <w:szCs w:val="24"/>
        </w:rPr>
        <w:t>Los cuales se m</w:t>
      </w:r>
      <w:r w:rsidR="0050562E">
        <w:rPr>
          <w:rFonts w:ascii="Times New Roman" w:hAnsi="Times New Roman" w:cs="Times New Roman"/>
          <w:sz w:val="24"/>
          <w:szCs w:val="24"/>
        </w:rPr>
        <w:t>ostrar</w:t>
      </w:r>
      <w:r w:rsidR="003A202A">
        <w:rPr>
          <w:rFonts w:ascii="Times New Roman" w:hAnsi="Times New Roman" w:cs="Times New Roman"/>
          <w:sz w:val="24"/>
          <w:szCs w:val="24"/>
        </w:rPr>
        <w:t>o</w:t>
      </w:r>
      <w:r w:rsidR="0050562E">
        <w:rPr>
          <w:rFonts w:ascii="Times New Roman" w:hAnsi="Times New Roman" w:cs="Times New Roman"/>
          <w:sz w:val="24"/>
          <w:szCs w:val="24"/>
        </w:rPr>
        <w:t>n</w:t>
      </w:r>
      <w:r w:rsidR="00104774">
        <w:rPr>
          <w:rFonts w:ascii="Times New Roman" w:hAnsi="Times New Roman" w:cs="Times New Roman"/>
          <w:sz w:val="24"/>
          <w:szCs w:val="24"/>
        </w:rPr>
        <w:t xml:space="preserve"> a continuación</w:t>
      </w:r>
      <w:r w:rsidR="0050562E">
        <w:rPr>
          <w:rFonts w:ascii="Times New Roman" w:hAnsi="Times New Roman" w:cs="Times New Roman"/>
          <w:sz w:val="24"/>
          <w:szCs w:val="24"/>
        </w:rPr>
        <w:t>,</w:t>
      </w:r>
      <w:r w:rsidR="006A7D13">
        <w:rPr>
          <w:rFonts w:ascii="Times New Roman" w:hAnsi="Times New Roman" w:cs="Times New Roman"/>
          <w:sz w:val="24"/>
          <w:szCs w:val="24"/>
        </w:rPr>
        <w:t xml:space="preserve"> donde en cada uno de ellos se destacar</w:t>
      </w:r>
      <w:r w:rsidR="003A202A">
        <w:rPr>
          <w:rFonts w:ascii="Times New Roman" w:hAnsi="Times New Roman" w:cs="Times New Roman"/>
          <w:sz w:val="24"/>
          <w:szCs w:val="24"/>
        </w:rPr>
        <w:t>o</w:t>
      </w:r>
      <w:r w:rsidR="006A7D13">
        <w:rPr>
          <w:rFonts w:ascii="Times New Roman" w:hAnsi="Times New Roman" w:cs="Times New Roman"/>
          <w:sz w:val="24"/>
          <w:szCs w:val="24"/>
        </w:rPr>
        <w:t xml:space="preserve">n los puntos más </w:t>
      </w:r>
      <w:r w:rsidR="006A7D13">
        <w:rPr>
          <w:rFonts w:ascii="Times New Roman" w:hAnsi="Times New Roman" w:cs="Times New Roman"/>
          <w:sz w:val="24"/>
          <w:szCs w:val="24"/>
        </w:rPr>
        <w:lastRenderedPageBreak/>
        <w:t>importantes</w:t>
      </w:r>
      <w:r w:rsidR="00A85D7B">
        <w:rPr>
          <w:rFonts w:ascii="Times New Roman" w:hAnsi="Times New Roman" w:cs="Times New Roman"/>
          <w:sz w:val="24"/>
          <w:szCs w:val="24"/>
        </w:rPr>
        <w:t xml:space="preserve"> que durante las 3 jornadas resaltaron más y</w:t>
      </w:r>
      <w:r w:rsidR="00705CED">
        <w:rPr>
          <w:rFonts w:ascii="Times New Roman" w:hAnsi="Times New Roman" w:cs="Times New Roman"/>
          <w:sz w:val="24"/>
          <w:szCs w:val="24"/>
        </w:rPr>
        <w:t xml:space="preserve"> </w:t>
      </w:r>
      <w:r w:rsidR="00B2352B">
        <w:rPr>
          <w:rFonts w:ascii="Times New Roman" w:hAnsi="Times New Roman" w:cs="Times New Roman"/>
          <w:sz w:val="24"/>
          <w:szCs w:val="24"/>
        </w:rPr>
        <w:t>ayudaron a tener una mejor</w:t>
      </w:r>
      <w:r w:rsidR="003B6DD1">
        <w:rPr>
          <w:rFonts w:ascii="Times New Roman" w:hAnsi="Times New Roman" w:cs="Times New Roman"/>
          <w:sz w:val="24"/>
          <w:szCs w:val="24"/>
        </w:rPr>
        <w:t xml:space="preserve"> </w:t>
      </w:r>
      <w:r w:rsidR="00B2352B">
        <w:rPr>
          <w:rFonts w:ascii="Times New Roman" w:hAnsi="Times New Roman" w:cs="Times New Roman"/>
          <w:sz w:val="24"/>
          <w:szCs w:val="24"/>
        </w:rPr>
        <w:t>experiencia, práctica</w:t>
      </w:r>
      <w:r w:rsidR="003F6772">
        <w:rPr>
          <w:rFonts w:ascii="Times New Roman" w:hAnsi="Times New Roman" w:cs="Times New Roman"/>
          <w:sz w:val="24"/>
          <w:szCs w:val="24"/>
        </w:rPr>
        <w:t xml:space="preserve"> y un acercamiento más real a la cultura escolar y </w:t>
      </w:r>
      <w:r w:rsidR="0050562E">
        <w:rPr>
          <w:rFonts w:ascii="Times New Roman" w:hAnsi="Times New Roman" w:cs="Times New Roman"/>
          <w:sz w:val="24"/>
          <w:szCs w:val="24"/>
        </w:rPr>
        <w:t>a la educación.</w:t>
      </w:r>
    </w:p>
    <w:p w14:paraId="461EA341" w14:textId="2069D772" w:rsidR="00913F70" w:rsidRDefault="00913F70" w:rsidP="00FE4356">
      <w:pPr>
        <w:spacing w:after="480" w:line="480" w:lineRule="auto"/>
        <w:ind w:firstLine="720"/>
        <w:rPr>
          <w:rFonts w:ascii="Times New Roman" w:hAnsi="Times New Roman" w:cs="Times New Roman"/>
          <w:sz w:val="24"/>
          <w:szCs w:val="24"/>
        </w:rPr>
      </w:pPr>
    </w:p>
    <w:p w14:paraId="177AFA4C" w14:textId="77777777" w:rsidR="00913F70" w:rsidRDefault="00913F70" w:rsidP="00FE4356">
      <w:pPr>
        <w:spacing w:after="480" w:line="480" w:lineRule="auto"/>
        <w:ind w:firstLine="720"/>
        <w:rPr>
          <w:rFonts w:ascii="Times New Roman" w:hAnsi="Times New Roman" w:cs="Times New Roman"/>
          <w:sz w:val="24"/>
          <w:szCs w:val="24"/>
        </w:rPr>
      </w:pPr>
    </w:p>
    <w:p w14:paraId="3D0A8A60" w14:textId="77777777" w:rsidR="00AB1F63" w:rsidRPr="00A552FF" w:rsidRDefault="00AB1F63" w:rsidP="00FE4356">
      <w:pPr>
        <w:spacing w:after="480" w:line="480" w:lineRule="auto"/>
        <w:ind w:firstLine="720"/>
        <w:rPr>
          <w:rFonts w:ascii="Times New Roman" w:hAnsi="Times New Roman" w:cs="Times New Roman"/>
          <w:sz w:val="24"/>
          <w:szCs w:val="24"/>
        </w:rPr>
      </w:pPr>
    </w:p>
    <w:p w14:paraId="09E32023" w14:textId="08228563" w:rsidR="002C43AF" w:rsidRDefault="002C43AF" w:rsidP="002C43AF">
      <w:pPr>
        <w:rPr>
          <w:rFonts w:ascii="Times New Roman" w:hAnsi="Times New Roman" w:cs="Times New Roman"/>
          <w:b/>
          <w:bCs/>
          <w:sz w:val="24"/>
          <w:szCs w:val="24"/>
        </w:rPr>
      </w:pPr>
    </w:p>
    <w:p w14:paraId="2F63D739" w14:textId="24446F47" w:rsidR="00B301CF" w:rsidRDefault="00B301CF" w:rsidP="002C43AF">
      <w:pPr>
        <w:rPr>
          <w:rFonts w:ascii="Times New Roman" w:hAnsi="Times New Roman" w:cs="Times New Roman"/>
          <w:b/>
          <w:bCs/>
          <w:sz w:val="24"/>
          <w:szCs w:val="24"/>
        </w:rPr>
      </w:pPr>
    </w:p>
    <w:p w14:paraId="706DCF9E" w14:textId="3FC2DA45" w:rsidR="00B301CF" w:rsidRDefault="00B301CF" w:rsidP="002C43AF">
      <w:pPr>
        <w:rPr>
          <w:rFonts w:ascii="Times New Roman" w:hAnsi="Times New Roman" w:cs="Times New Roman"/>
          <w:b/>
          <w:bCs/>
          <w:sz w:val="24"/>
          <w:szCs w:val="24"/>
        </w:rPr>
      </w:pPr>
    </w:p>
    <w:p w14:paraId="313C60A9" w14:textId="7454F3D4" w:rsidR="00B301CF" w:rsidRDefault="00B301CF" w:rsidP="002C43AF">
      <w:pPr>
        <w:rPr>
          <w:rFonts w:ascii="Times New Roman" w:hAnsi="Times New Roman" w:cs="Times New Roman"/>
          <w:b/>
          <w:bCs/>
          <w:sz w:val="24"/>
          <w:szCs w:val="24"/>
        </w:rPr>
      </w:pPr>
    </w:p>
    <w:p w14:paraId="7A1B144F" w14:textId="7BE7041F" w:rsidR="00B301CF" w:rsidRDefault="00B301CF" w:rsidP="002C43AF">
      <w:pPr>
        <w:rPr>
          <w:rFonts w:ascii="Times New Roman" w:hAnsi="Times New Roman" w:cs="Times New Roman"/>
          <w:b/>
          <w:bCs/>
          <w:sz w:val="24"/>
          <w:szCs w:val="24"/>
        </w:rPr>
      </w:pPr>
    </w:p>
    <w:p w14:paraId="689608FA" w14:textId="5EE3586D" w:rsidR="00B301CF" w:rsidRDefault="00B301CF" w:rsidP="002C43AF">
      <w:pPr>
        <w:rPr>
          <w:rFonts w:ascii="Times New Roman" w:hAnsi="Times New Roman" w:cs="Times New Roman"/>
          <w:b/>
          <w:bCs/>
          <w:sz w:val="24"/>
          <w:szCs w:val="24"/>
        </w:rPr>
      </w:pPr>
    </w:p>
    <w:p w14:paraId="52C4463B" w14:textId="4EC73035" w:rsidR="00B301CF" w:rsidRDefault="00B301CF" w:rsidP="002C43AF">
      <w:pPr>
        <w:rPr>
          <w:rFonts w:ascii="Times New Roman" w:hAnsi="Times New Roman" w:cs="Times New Roman"/>
          <w:b/>
          <w:bCs/>
          <w:sz w:val="24"/>
          <w:szCs w:val="24"/>
        </w:rPr>
      </w:pPr>
    </w:p>
    <w:p w14:paraId="4A9134E0" w14:textId="3FA64420" w:rsidR="00B301CF" w:rsidRDefault="00B301CF" w:rsidP="002C43AF">
      <w:pPr>
        <w:rPr>
          <w:rFonts w:ascii="Times New Roman" w:hAnsi="Times New Roman" w:cs="Times New Roman"/>
          <w:b/>
          <w:bCs/>
          <w:sz w:val="24"/>
          <w:szCs w:val="24"/>
        </w:rPr>
      </w:pPr>
    </w:p>
    <w:p w14:paraId="689055CA" w14:textId="0438223E" w:rsidR="00B301CF" w:rsidRDefault="00B301CF" w:rsidP="002C43AF">
      <w:pPr>
        <w:rPr>
          <w:rFonts w:ascii="Times New Roman" w:hAnsi="Times New Roman" w:cs="Times New Roman"/>
          <w:b/>
          <w:bCs/>
          <w:sz w:val="24"/>
          <w:szCs w:val="24"/>
        </w:rPr>
      </w:pPr>
    </w:p>
    <w:p w14:paraId="788661A9" w14:textId="565D98FD" w:rsidR="00B301CF" w:rsidRDefault="00B301CF" w:rsidP="002C43AF">
      <w:pPr>
        <w:rPr>
          <w:rFonts w:ascii="Times New Roman" w:hAnsi="Times New Roman" w:cs="Times New Roman"/>
          <w:b/>
          <w:bCs/>
          <w:sz w:val="24"/>
          <w:szCs w:val="24"/>
        </w:rPr>
      </w:pPr>
    </w:p>
    <w:p w14:paraId="5FC300D8" w14:textId="57043DA0" w:rsidR="00B301CF" w:rsidRDefault="00B301CF" w:rsidP="002C43AF">
      <w:pPr>
        <w:rPr>
          <w:rFonts w:ascii="Times New Roman" w:hAnsi="Times New Roman" w:cs="Times New Roman"/>
          <w:b/>
          <w:bCs/>
          <w:sz w:val="24"/>
          <w:szCs w:val="24"/>
        </w:rPr>
      </w:pPr>
    </w:p>
    <w:p w14:paraId="58BD1730" w14:textId="692F7423" w:rsidR="00B301CF" w:rsidRDefault="00B301CF" w:rsidP="002C43AF">
      <w:pPr>
        <w:rPr>
          <w:rFonts w:ascii="Times New Roman" w:hAnsi="Times New Roman" w:cs="Times New Roman"/>
          <w:b/>
          <w:bCs/>
          <w:sz w:val="24"/>
          <w:szCs w:val="24"/>
        </w:rPr>
      </w:pPr>
    </w:p>
    <w:p w14:paraId="723B773A" w14:textId="280B3E6E" w:rsidR="00B301CF" w:rsidRDefault="00B301CF" w:rsidP="002C43AF">
      <w:pPr>
        <w:rPr>
          <w:rFonts w:ascii="Times New Roman" w:hAnsi="Times New Roman" w:cs="Times New Roman"/>
          <w:b/>
          <w:bCs/>
          <w:sz w:val="24"/>
          <w:szCs w:val="24"/>
        </w:rPr>
      </w:pPr>
    </w:p>
    <w:p w14:paraId="5266BD9A" w14:textId="77777777" w:rsidR="00B301CF" w:rsidRDefault="00B301CF" w:rsidP="002C43AF">
      <w:pPr>
        <w:rPr>
          <w:rFonts w:ascii="Times New Roman" w:hAnsi="Times New Roman" w:cs="Times New Roman"/>
          <w:b/>
          <w:bCs/>
          <w:sz w:val="24"/>
          <w:szCs w:val="24"/>
        </w:rPr>
      </w:pPr>
    </w:p>
    <w:p w14:paraId="0763978E" w14:textId="0257EF71" w:rsidR="00A65FE1" w:rsidRDefault="00A65FE1" w:rsidP="002C43AF">
      <w:pPr>
        <w:rPr>
          <w:rFonts w:ascii="Times New Roman" w:hAnsi="Times New Roman" w:cs="Times New Roman"/>
          <w:b/>
          <w:bCs/>
          <w:sz w:val="24"/>
          <w:szCs w:val="24"/>
        </w:rPr>
      </w:pPr>
    </w:p>
    <w:p w14:paraId="02896CC4" w14:textId="6D1E3CD9" w:rsidR="009B47D7" w:rsidRDefault="009B47D7" w:rsidP="002C43AF">
      <w:pPr>
        <w:rPr>
          <w:rFonts w:ascii="Times New Roman" w:hAnsi="Times New Roman" w:cs="Times New Roman"/>
          <w:b/>
          <w:bCs/>
          <w:sz w:val="24"/>
          <w:szCs w:val="24"/>
        </w:rPr>
      </w:pPr>
    </w:p>
    <w:p w14:paraId="3C1130A9" w14:textId="77777777" w:rsidR="009B47D7" w:rsidRDefault="009B47D7" w:rsidP="002C43AF">
      <w:pPr>
        <w:rPr>
          <w:rFonts w:ascii="Times New Roman" w:hAnsi="Times New Roman" w:cs="Times New Roman"/>
          <w:b/>
          <w:bCs/>
          <w:sz w:val="24"/>
          <w:szCs w:val="24"/>
        </w:rPr>
      </w:pPr>
    </w:p>
    <w:p w14:paraId="6E9F71C0" w14:textId="77777777" w:rsidR="00AB1F63" w:rsidRPr="00194ADF" w:rsidRDefault="00AB1F63" w:rsidP="002C43AF">
      <w:pPr>
        <w:rPr>
          <w:rFonts w:ascii="Times New Roman" w:hAnsi="Times New Roman" w:cs="Times New Roman"/>
          <w:b/>
          <w:bCs/>
          <w:sz w:val="24"/>
          <w:szCs w:val="24"/>
        </w:rPr>
      </w:pPr>
    </w:p>
    <w:p w14:paraId="35E5EEC5" w14:textId="63D9767E" w:rsidR="002F3E08" w:rsidRPr="00CA56AD" w:rsidRDefault="003E673F" w:rsidP="00CA56AD">
      <w:pPr>
        <w:pStyle w:val="Ttulo1"/>
        <w:jc w:val="center"/>
        <w:rPr>
          <w:rFonts w:ascii="Times New Roman" w:hAnsi="Times New Roman" w:cs="Times New Roman"/>
          <w:b/>
          <w:bCs/>
          <w:color w:val="auto"/>
        </w:rPr>
      </w:pPr>
      <w:bookmarkStart w:id="1" w:name="_Toc125054213"/>
      <w:proofErr w:type="spellStart"/>
      <w:r w:rsidRPr="00CA56AD">
        <w:rPr>
          <w:rFonts w:ascii="Times New Roman" w:hAnsi="Times New Roman" w:cs="Times New Roman"/>
          <w:b/>
          <w:bCs/>
          <w:color w:val="auto"/>
        </w:rPr>
        <w:lastRenderedPageBreak/>
        <w:t>Abstract</w:t>
      </w:r>
      <w:bookmarkEnd w:id="1"/>
      <w:proofErr w:type="spellEnd"/>
    </w:p>
    <w:p w14:paraId="018A891C" w14:textId="4C5EF3D1" w:rsidR="009E2B55" w:rsidRDefault="003513E5" w:rsidP="00EF1B86">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 xml:space="preserve">El conocer </w:t>
      </w:r>
      <w:r w:rsidR="00A91692" w:rsidRPr="002F3E08">
        <w:rPr>
          <w:rFonts w:ascii="Times New Roman" w:eastAsia="Calibri" w:hAnsi="Times New Roman" w:cs="Times New Roman"/>
          <w:sz w:val="24"/>
          <w:szCs w:val="24"/>
          <w:lang w:eastAsia="es-MX"/>
        </w:rPr>
        <w:t xml:space="preserve">y explorar </w:t>
      </w:r>
      <w:r w:rsidRPr="002F3E08">
        <w:rPr>
          <w:rFonts w:ascii="Times New Roman" w:eastAsia="Calibri" w:hAnsi="Times New Roman" w:cs="Times New Roman"/>
          <w:sz w:val="24"/>
          <w:szCs w:val="24"/>
          <w:lang w:eastAsia="es-MX"/>
        </w:rPr>
        <w:t>una cultura escolar requiere de pr</w:t>
      </w:r>
      <w:r w:rsidR="00A91692" w:rsidRPr="002F3E08">
        <w:rPr>
          <w:rFonts w:ascii="Times New Roman" w:eastAsia="Calibri" w:hAnsi="Times New Roman" w:cs="Times New Roman"/>
          <w:sz w:val="24"/>
          <w:szCs w:val="24"/>
          <w:lang w:eastAsia="es-MX"/>
        </w:rPr>
        <w:t>á</w:t>
      </w:r>
      <w:r w:rsidRPr="002F3E08">
        <w:rPr>
          <w:rFonts w:ascii="Times New Roman" w:eastAsia="Calibri" w:hAnsi="Times New Roman" w:cs="Times New Roman"/>
          <w:sz w:val="24"/>
          <w:szCs w:val="24"/>
          <w:lang w:eastAsia="es-MX"/>
        </w:rPr>
        <w:t xml:space="preserve">cticas y observaciones </w:t>
      </w:r>
      <w:r w:rsidR="00194ADF" w:rsidRPr="002F3E08">
        <w:rPr>
          <w:rFonts w:ascii="Times New Roman" w:eastAsia="Calibri" w:hAnsi="Times New Roman" w:cs="Times New Roman"/>
          <w:sz w:val="24"/>
          <w:szCs w:val="24"/>
          <w:lang w:eastAsia="es-MX"/>
        </w:rPr>
        <w:t xml:space="preserve">en </w:t>
      </w:r>
      <w:r w:rsidRPr="002F3E08">
        <w:rPr>
          <w:rFonts w:ascii="Times New Roman" w:eastAsia="Calibri" w:hAnsi="Times New Roman" w:cs="Times New Roman"/>
          <w:sz w:val="24"/>
          <w:szCs w:val="24"/>
          <w:lang w:eastAsia="es-MX"/>
        </w:rPr>
        <w:t xml:space="preserve">una o más instituciones escolares; es posible deducir </w:t>
      </w:r>
      <w:r w:rsidR="003042B7" w:rsidRPr="002F3E08">
        <w:rPr>
          <w:rFonts w:ascii="Times New Roman" w:eastAsia="Calibri" w:hAnsi="Times New Roman" w:cs="Times New Roman"/>
          <w:sz w:val="24"/>
          <w:szCs w:val="24"/>
          <w:lang w:eastAsia="es-MX"/>
        </w:rPr>
        <w:t>que,</w:t>
      </w:r>
      <w:r w:rsidRPr="002F3E08">
        <w:rPr>
          <w:rFonts w:ascii="Times New Roman" w:eastAsia="Calibri" w:hAnsi="Times New Roman" w:cs="Times New Roman"/>
          <w:sz w:val="24"/>
          <w:szCs w:val="24"/>
          <w:lang w:eastAsia="es-MX"/>
        </w:rPr>
        <w:t xml:space="preserve"> </w:t>
      </w:r>
      <w:r w:rsidR="003042B7" w:rsidRPr="002F3E08">
        <w:rPr>
          <w:rFonts w:ascii="Times New Roman" w:eastAsia="Calibri" w:hAnsi="Times New Roman" w:cs="Times New Roman"/>
          <w:sz w:val="24"/>
          <w:szCs w:val="24"/>
          <w:lang w:eastAsia="es-MX"/>
        </w:rPr>
        <w:t>a partir de un procedimiento determinado, p</w:t>
      </w:r>
      <w:r w:rsidR="00AB1F63">
        <w:rPr>
          <w:rFonts w:ascii="Times New Roman" w:eastAsia="Calibri" w:hAnsi="Times New Roman" w:cs="Times New Roman"/>
          <w:sz w:val="24"/>
          <w:szCs w:val="24"/>
          <w:lang w:eastAsia="es-MX"/>
        </w:rPr>
        <w:t>uedo</w:t>
      </w:r>
      <w:r w:rsidR="003042B7" w:rsidRPr="002F3E08">
        <w:rPr>
          <w:rFonts w:ascii="Times New Roman" w:eastAsia="Calibri" w:hAnsi="Times New Roman" w:cs="Times New Roman"/>
          <w:sz w:val="24"/>
          <w:szCs w:val="24"/>
          <w:lang w:eastAsia="es-MX"/>
        </w:rPr>
        <w:t xml:space="preserve"> realizar una investigación etnográfica. Para esto, es indispensable </w:t>
      </w:r>
      <w:r w:rsidRPr="002F3E08">
        <w:rPr>
          <w:rFonts w:ascii="Times New Roman" w:eastAsia="Calibri" w:hAnsi="Times New Roman" w:cs="Times New Roman"/>
          <w:sz w:val="24"/>
          <w:szCs w:val="24"/>
          <w:lang w:eastAsia="es-MX"/>
        </w:rPr>
        <w:t xml:space="preserve">conocer </w:t>
      </w:r>
      <w:r w:rsidR="003042B7" w:rsidRPr="002F3E08">
        <w:rPr>
          <w:rFonts w:ascii="Times New Roman" w:eastAsia="Calibri" w:hAnsi="Times New Roman" w:cs="Times New Roman"/>
          <w:sz w:val="24"/>
          <w:szCs w:val="24"/>
          <w:lang w:eastAsia="es-MX"/>
        </w:rPr>
        <w:t xml:space="preserve">y comprender </w:t>
      </w:r>
      <w:r w:rsidR="00194ADF" w:rsidRPr="002F3E08">
        <w:rPr>
          <w:rFonts w:ascii="Times New Roman" w:eastAsia="Calibri" w:hAnsi="Times New Roman" w:cs="Times New Roman"/>
          <w:sz w:val="24"/>
          <w:szCs w:val="24"/>
          <w:lang w:eastAsia="es-MX"/>
        </w:rPr>
        <w:t xml:space="preserve">el contexto real de la institución y con ayuda de la observación adquirir habilidades y conocimientos que enriquezcan la práctica docente. </w:t>
      </w:r>
      <w:r w:rsidR="002A6B51" w:rsidRPr="002F3E08">
        <w:rPr>
          <w:rFonts w:ascii="Times New Roman" w:eastAsia="Calibri" w:hAnsi="Times New Roman" w:cs="Times New Roman"/>
          <w:sz w:val="24"/>
          <w:szCs w:val="24"/>
          <w:lang w:eastAsia="es-MX"/>
        </w:rPr>
        <w:t>E</w:t>
      </w:r>
      <w:r w:rsidR="00194ADF" w:rsidRPr="002F3E08">
        <w:rPr>
          <w:rFonts w:ascii="Times New Roman" w:eastAsia="Calibri" w:hAnsi="Times New Roman" w:cs="Times New Roman"/>
          <w:sz w:val="24"/>
          <w:szCs w:val="24"/>
          <w:lang w:eastAsia="es-MX"/>
        </w:rPr>
        <w:t>ste</w:t>
      </w:r>
      <w:r w:rsidR="002A6B51" w:rsidRPr="002F3E08">
        <w:rPr>
          <w:rFonts w:ascii="Times New Roman" w:eastAsia="Calibri" w:hAnsi="Times New Roman" w:cs="Times New Roman"/>
          <w:sz w:val="24"/>
          <w:szCs w:val="24"/>
          <w:lang w:eastAsia="es-MX"/>
        </w:rPr>
        <w:t xml:space="preserve"> trabajo </w:t>
      </w:r>
      <w:r w:rsidR="00A552FF" w:rsidRPr="002F3E08">
        <w:rPr>
          <w:rFonts w:ascii="Times New Roman" w:eastAsia="Calibri" w:hAnsi="Times New Roman" w:cs="Times New Roman"/>
          <w:sz w:val="24"/>
          <w:szCs w:val="24"/>
          <w:lang w:eastAsia="es-MX"/>
        </w:rPr>
        <w:t>est</w:t>
      </w:r>
      <w:r w:rsidR="00EF1B86">
        <w:rPr>
          <w:rFonts w:ascii="Times New Roman" w:eastAsia="Calibri" w:hAnsi="Times New Roman" w:cs="Times New Roman"/>
          <w:sz w:val="24"/>
          <w:szCs w:val="24"/>
          <w:lang w:eastAsia="es-MX"/>
        </w:rPr>
        <w:t>uvo</w:t>
      </w:r>
      <w:r w:rsidR="002A6B51" w:rsidRPr="002F3E08">
        <w:rPr>
          <w:rFonts w:ascii="Times New Roman" w:eastAsia="Calibri" w:hAnsi="Times New Roman" w:cs="Times New Roman"/>
          <w:sz w:val="24"/>
          <w:szCs w:val="24"/>
          <w:lang w:eastAsia="es-MX"/>
        </w:rPr>
        <w:t xml:space="preserve"> dirigido a investigar y conocer los procesos </w:t>
      </w:r>
      <w:r w:rsidR="00194ADF" w:rsidRPr="002F3E08">
        <w:rPr>
          <w:rFonts w:ascii="Times New Roman" w:eastAsia="Calibri" w:hAnsi="Times New Roman" w:cs="Times New Roman"/>
          <w:sz w:val="24"/>
          <w:szCs w:val="24"/>
          <w:lang w:eastAsia="es-MX"/>
        </w:rPr>
        <w:t>que se llevan a cabo en cuanto a</w:t>
      </w:r>
      <w:r w:rsidR="002A6B51" w:rsidRPr="002F3E08">
        <w:rPr>
          <w:rFonts w:ascii="Times New Roman" w:eastAsia="Calibri" w:hAnsi="Times New Roman" w:cs="Times New Roman"/>
          <w:sz w:val="24"/>
          <w:szCs w:val="24"/>
          <w:lang w:eastAsia="es-MX"/>
        </w:rPr>
        <w:t xml:space="preserve"> la cultura escolar que se maneja</w:t>
      </w:r>
      <w:r w:rsidR="00194ADF" w:rsidRPr="002F3E08">
        <w:rPr>
          <w:rFonts w:ascii="Times New Roman" w:eastAsia="Calibri" w:hAnsi="Times New Roman" w:cs="Times New Roman"/>
          <w:sz w:val="24"/>
          <w:szCs w:val="24"/>
          <w:lang w:eastAsia="es-MX"/>
        </w:rPr>
        <w:t xml:space="preserve"> </w:t>
      </w:r>
      <w:r w:rsidR="002A6B51" w:rsidRPr="002F3E08">
        <w:rPr>
          <w:rFonts w:ascii="Times New Roman" w:eastAsia="Calibri" w:hAnsi="Times New Roman" w:cs="Times New Roman"/>
          <w:sz w:val="24"/>
          <w:szCs w:val="24"/>
          <w:lang w:eastAsia="es-MX"/>
        </w:rPr>
        <w:t>dentro de un jardín de niños</w:t>
      </w:r>
      <w:r w:rsidR="00FB4761" w:rsidRPr="002F3E08">
        <w:rPr>
          <w:rFonts w:ascii="Times New Roman" w:eastAsia="Calibri" w:hAnsi="Times New Roman" w:cs="Times New Roman"/>
          <w:sz w:val="24"/>
          <w:szCs w:val="24"/>
          <w:lang w:eastAsia="es-MX"/>
        </w:rPr>
        <w:t xml:space="preserve"> y</w:t>
      </w:r>
      <w:r w:rsidR="00A91692" w:rsidRPr="002F3E08">
        <w:rPr>
          <w:rFonts w:ascii="Times New Roman" w:eastAsia="Calibri" w:hAnsi="Times New Roman" w:cs="Times New Roman"/>
          <w:sz w:val="24"/>
          <w:szCs w:val="24"/>
          <w:lang w:eastAsia="es-MX"/>
        </w:rPr>
        <w:t xml:space="preserve"> </w:t>
      </w:r>
      <w:r w:rsidR="002A6B51" w:rsidRPr="002F3E08">
        <w:rPr>
          <w:rFonts w:ascii="Times New Roman" w:eastAsia="Calibri" w:hAnsi="Times New Roman" w:cs="Times New Roman"/>
          <w:sz w:val="24"/>
          <w:szCs w:val="24"/>
          <w:lang w:eastAsia="es-MX"/>
        </w:rPr>
        <w:t xml:space="preserve">lo que esa cultura implica e impone dentro de la institución; </w:t>
      </w:r>
      <w:r w:rsidR="00194ADF" w:rsidRPr="002F3E08">
        <w:rPr>
          <w:rFonts w:ascii="Times New Roman" w:eastAsia="Calibri" w:hAnsi="Times New Roman" w:cs="Times New Roman"/>
          <w:sz w:val="24"/>
          <w:szCs w:val="24"/>
          <w:lang w:eastAsia="es-MX"/>
        </w:rPr>
        <w:t>así como el impacto que tiene esta dentro y fuera del jardín de niños. E</w:t>
      </w:r>
      <w:r w:rsidR="002A6B51" w:rsidRPr="002F3E08">
        <w:rPr>
          <w:rFonts w:ascii="Times New Roman" w:eastAsia="Calibri" w:hAnsi="Times New Roman" w:cs="Times New Roman"/>
          <w:sz w:val="24"/>
          <w:szCs w:val="24"/>
          <w:lang w:eastAsia="es-MX"/>
        </w:rPr>
        <w:t xml:space="preserve">s por ello, que </w:t>
      </w:r>
      <w:r w:rsidR="00AB1F63">
        <w:rPr>
          <w:rFonts w:ascii="Times New Roman" w:eastAsia="Calibri" w:hAnsi="Times New Roman" w:cs="Times New Roman"/>
          <w:sz w:val="24"/>
          <w:szCs w:val="24"/>
          <w:lang w:eastAsia="es-MX"/>
        </w:rPr>
        <w:t>plasm</w:t>
      </w:r>
      <w:r w:rsidR="00EF1B86">
        <w:rPr>
          <w:rFonts w:ascii="Times New Roman" w:eastAsia="Calibri" w:hAnsi="Times New Roman" w:cs="Times New Roman"/>
          <w:sz w:val="24"/>
          <w:szCs w:val="24"/>
          <w:lang w:eastAsia="es-MX"/>
        </w:rPr>
        <w:t>é</w:t>
      </w:r>
      <w:r w:rsidR="002A6B51" w:rsidRPr="002F3E08">
        <w:rPr>
          <w:rFonts w:ascii="Times New Roman" w:eastAsia="Calibri" w:hAnsi="Times New Roman" w:cs="Times New Roman"/>
          <w:sz w:val="24"/>
          <w:szCs w:val="24"/>
          <w:lang w:eastAsia="es-MX"/>
        </w:rPr>
        <w:t xml:space="preserve"> ideas, </w:t>
      </w:r>
      <w:r w:rsidR="00194ADF" w:rsidRPr="002F3E08">
        <w:rPr>
          <w:rFonts w:ascii="Times New Roman" w:eastAsia="Calibri" w:hAnsi="Times New Roman" w:cs="Times New Roman"/>
          <w:sz w:val="24"/>
          <w:szCs w:val="24"/>
          <w:lang w:eastAsia="es-MX"/>
        </w:rPr>
        <w:t xml:space="preserve">conceptos, </w:t>
      </w:r>
      <w:r w:rsidR="002A6B51" w:rsidRPr="002F3E08">
        <w:rPr>
          <w:rFonts w:ascii="Times New Roman" w:eastAsia="Calibri" w:hAnsi="Times New Roman" w:cs="Times New Roman"/>
          <w:sz w:val="24"/>
          <w:szCs w:val="24"/>
          <w:lang w:eastAsia="es-MX"/>
        </w:rPr>
        <w:t>ejemplos</w:t>
      </w:r>
      <w:r w:rsidR="00E4108E" w:rsidRPr="002F3E08">
        <w:rPr>
          <w:rFonts w:ascii="Times New Roman" w:eastAsia="Calibri" w:hAnsi="Times New Roman" w:cs="Times New Roman"/>
          <w:sz w:val="24"/>
          <w:szCs w:val="24"/>
          <w:lang w:eastAsia="es-MX"/>
        </w:rPr>
        <w:t xml:space="preserve">, </w:t>
      </w:r>
      <w:r w:rsidR="002A6B51" w:rsidRPr="002F3E08">
        <w:rPr>
          <w:rFonts w:ascii="Times New Roman" w:eastAsia="Calibri" w:hAnsi="Times New Roman" w:cs="Times New Roman"/>
          <w:sz w:val="24"/>
          <w:szCs w:val="24"/>
          <w:lang w:eastAsia="es-MX"/>
        </w:rPr>
        <w:t xml:space="preserve">experiencias personales </w:t>
      </w:r>
      <w:r w:rsidR="00E4108E" w:rsidRPr="002F3E08">
        <w:rPr>
          <w:rFonts w:ascii="Times New Roman" w:eastAsia="Calibri" w:hAnsi="Times New Roman" w:cs="Times New Roman"/>
          <w:sz w:val="24"/>
          <w:szCs w:val="24"/>
          <w:lang w:eastAsia="es-MX"/>
        </w:rPr>
        <w:t>y resultados de acuerdo con lo</w:t>
      </w:r>
      <w:r w:rsidR="002A6B51" w:rsidRPr="002F3E08">
        <w:rPr>
          <w:rFonts w:ascii="Times New Roman" w:eastAsia="Calibri" w:hAnsi="Times New Roman" w:cs="Times New Roman"/>
          <w:sz w:val="24"/>
          <w:szCs w:val="24"/>
          <w:lang w:eastAsia="es-MX"/>
        </w:rPr>
        <w:t xml:space="preserve"> </w:t>
      </w:r>
      <w:r w:rsidR="00194ADF" w:rsidRPr="002F3E08">
        <w:rPr>
          <w:rFonts w:ascii="Times New Roman" w:eastAsia="Calibri" w:hAnsi="Times New Roman" w:cs="Times New Roman"/>
          <w:sz w:val="24"/>
          <w:szCs w:val="24"/>
          <w:lang w:eastAsia="es-MX"/>
        </w:rPr>
        <w:t>observado</w:t>
      </w:r>
      <w:r w:rsidR="00E4108E" w:rsidRPr="002F3E08">
        <w:rPr>
          <w:rFonts w:ascii="Times New Roman" w:eastAsia="Calibri" w:hAnsi="Times New Roman" w:cs="Times New Roman"/>
          <w:sz w:val="24"/>
          <w:szCs w:val="24"/>
          <w:lang w:eastAsia="es-MX"/>
        </w:rPr>
        <w:t xml:space="preserve"> en el Jardín de Niños Jaime Nunó; </w:t>
      </w:r>
      <w:r w:rsidR="009E2B55" w:rsidRPr="002F3E08">
        <w:rPr>
          <w:rFonts w:ascii="Times New Roman" w:eastAsia="Calibri" w:hAnsi="Times New Roman" w:cs="Times New Roman"/>
          <w:sz w:val="24"/>
          <w:szCs w:val="24"/>
          <w:lang w:eastAsia="es-MX"/>
        </w:rPr>
        <w:t xml:space="preserve">así como también </w:t>
      </w:r>
      <w:r w:rsidR="00C4320F">
        <w:rPr>
          <w:rFonts w:ascii="Times New Roman" w:eastAsia="Calibri" w:hAnsi="Times New Roman" w:cs="Times New Roman"/>
          <w:sz w:val="24"/>
          <w:szCs w:val="24"/>
          <w:lang w:eastAsia="es-MX"/>
        </w:rPr>
        <w:t>fundament</w:t>
      </w:r>
      <w:r w:rsidR="00EF1B86">
        <w:rPr>
          <w:rFonts w:ascii="Times New Roman" w:eastAsia="Calibri" w:hAnsi="Times New Roman" w:cs="Times New Roman"/>
          <w:sz w:val="24"/>
          <w:szCs w:val="24"/>
          <w:lang w:eastAsia="es-MX"/>
        </w:rPr>
        <w:t>é</w:t>
      </w:r>
      <w:r w:rsidR="00E4108E" w:rsidRPr="002F3E08">
        <w:rPr>
          <w:rFonts w:ascii="Times New Roman" w:eastAsia="Calibri" w:hAnsi="Times New Roman" w:cs="Times New Roman"/>
          <w:sz w:val="24"/>
          <w:szCs w:val="24"/>
          <w:lang w:eastAsia="es-MX"/>
        </w:rPr>
        <w:t xml:space="preserve"> los conceptos más importantes que acompañan este proyecto, apoyánd</w:t>
      </w:r>
      <w:r w:rsidR="00C4320F">
        <w:rPr>
          <w:rFonts w:ascii="Times New Roman" w:eastAsia="Calibri" w:hAnsi="Times New Roman" w:cs="Times New Roman"/>
          <w:sz w:val="24"/>
          <w:szCs w:val="24"/>
          <w:lang w:eastAsia="es-MX"/>
        </w:rPr>
        <w:t>ome</w:t>
      </w:r>
      <w:r w:rsidR="00E4108E" w:rsidRPr="002F3E08">
        <w:rPr>
          <w:rFonts w:ascii="Times New Roman" w:eastAsia="Calibri" w:hAnsi="Times New Roman" w:cs="Times New Roman"/>
          <w:sz w:val="24"/>
          <w:szCs w:val="24"/>
          <w:lang w:eastAsia="es-MX"/>
        </w:rPr>
        <w:t xml:space="preserve"> en las distintas lecturas y autores que es</w:t>
      </w:r>
      <w:r w:rsidR="00C4320F">
        <w:rPr>
          <w:rFonts w:ascii="Times New Roman" w:eastAsia="Calibri" w:hAnsi="Times New Roman" w:cs="Times New Roman"/>
          <w:sz w:val="24"/>
          <w:szCs w:val="24"/>
          <w:lang w:eastAsia="es-MX"/>
        </w:rPr>
        <w:t xml:space="preserve">tudié </w:t>
      </w:r>
      <w:r w:rsidR="00E4108E" w:rsidRPr="002F3E08">
        <w:rPr>
          <w:rFonts w:ascii="Times New Roman" w:eastAsia="Calibri" w:hAnsi="Times New Roman" w:cs="Times New Roman"/>
          <w:sz w:val="24"/>
          <w:szCs w:val="24"/>
          <w:lang w:eastAsia="es-MX"/>
        </w:rPr>
        <w:t xml:space="preserve">a lo largo del curso de Iniciación al Trabajo Docente. </w:t>
      </w:r>
      <w:r w:rsidR="00390330" w:rsidRPr="002F3E08">
        <w:rPr>
          <w:rFonts w:ascii="Times New Roman" w:eastAsia="Calibri" w:hAnsi="Times New Roman" w:cs="Times New Roman"/>
          <w:sz w:val="24"/>
          <w:szCs w:val="24"/>
          <w:lang w:eastAsia="es-MX"/>
        </w:rPr>
        <w:t xml:space="preserve">Todo resultado aquí mostrado </w:t>
      </w:r>
      <w:r w:rsidR="00C4320F">
        <w:rPr>
          <w:rFonts w:ascii="Times New Roman" w:eastAsia="Calibri" w:hAnsi="Times New Roman" w:cs="Times New Roman"/>
          <w:sz w:val="24"/>
          <w:szCs w:val="24"/>
          <w:lang w:eastAsia="es-MX"/>
        </w:rPr>
        <w:t>fue</w:t>
      </w:r>
      <w:r w:rsidR="00390330" w:rsidRPr="002F3E08">
        <w:rPr>
          <w:rFonts w:ascii="Times New Roman" w:eastAsia="Calibri" w:hAnsi="Times New Roman" w:cs="Times New Roman"/>
          <w:sz w:val="24"/>
          <w:szCs w:val="24"/>
          <w:lang w:eastAsia="es-MX"/>
        </w:rPr>
        <w:t xml:space="preserve"> producto de</w:t>
      </w:r>
      <w:r w:rsidR="00A91692" w:rsidRPr="002F3E08">
        <w:rPr>
          <w:rFonts w:ascii="Times New Roman" w:eastAsia="Calibri" w:hAnsi="Times New Roman" w:cs="Times New Roman"/>
          <w:sz w:val="24"/>
          <w:szCs w:val="24"/>
          <w:lang w:eastAsia="es-MX"/>
        </w:rPr>
        <w:t xml:space="preserve"> una investigación que secuencialmente y por etapas se est</w:t>
      </w:r>
      <w:r w:rsidR="000354B8">
        <w:rPr>
          <w:rFonts w:ascii="Times New Roman" w:eastAsia="Calibri" w:hAnsi="Times New Roman" w:cs="Times New Roman"/>
          <w:sz w:val="24"/>
          <w:szCs w:val="24"/>
          <w:lang w:eastAsia="es-MX"/>
        </w:rPr>
        <w:t>uvo</w:t>
      </w:r>
      <w:r w:rsidR="00A91692" w:rsidRPr="002F3E08">
        <w:rPr>
          <w:rFonts w:ascii="Times New Roman" w:eastAsia="Calibri" w:hAnsi="Times New Roman" w:cs="Times New Roman"/>
          <w:sz w:val="24"/>
          <w:szCs w:val="24"/>
          <w:lang w:eastAsia="es-MX"/>
        </w:rPr>
        <w:t xml:space="preserve"> realizando</w:t>
      </w:r>
      <w:r w:rsidR="00390330" w:rsidRPr="002F3E08">
        <w:rPr>
          <w:rFonts w:ascii="Times New Roman" w:eastAsia="Calibri" w:hAnsi="Times New Roman" w:cs="Times New Roman"/>
          <w:sz w:val="24"/>
          <w:szCs w:val="24"/>
          <w:lang w:eastAsia="es-MX"/>
        </w:rPr>
        <w:t xml:space="preserve">, </w:t>
      </w:r>
      <w:r w:rsidR="00E4108E" w:rsidRPr="002F3E08">
        <w:rPr>
          <w:rFonts w:ascii="Times New Roman" w:eastAsia="Calibri" w:hAnsi="Times New Roman" w:cs="Times New Roman"/>
          <w:sz w:val="24"/>
          <w:szCs w:val="24"/>
          <w:lang w:eastAsia="es-MX"/>
        </w:rPr>
        <w:t xml:space="preserve">el objetivo principal </w:t>
      </w:r>
      <w:r w:rsidR="00EF1B86">
        <w:rPr>
          <w:rFonts w:ascii="Times New Roman" w:eastAsia="Calibri" w:hAnsi="Times New Roman" w:cs="Times New Roman"/>
          <w:sz w:val="24"/>
          <w:szCs w:val="24"/>
          <w:lang w:eastAsia="es-MX"/>
        </w:rPr>
        <w:t>fue</w:t>
      </w:r>
      <w:r w:rsidR="00E4108E" w:rsidRPr="002F3E08">
        <w:rPr>
          <w:rFonts w:ascii="Times New Roman" w:eastAsia="Calibri" w:hAnsi="Times New Roman" w:cs="Times New Roman"/>
          <w:sz w:val="24"/>
          <w:szCs w:val="24"/>
          <w:lang w:eastAsia="es-MX"/>
        </w:rPr>
        <w:t xml:space="preserve"> comprender y dar un buen uso a</w:t>
      </w:r>
      <w:r w:rsidR="00390330" w:rsidRPr="002F3E08">
        <w:rPr>
          <w:rFonts w:ascii="Times New Roman" w:eastAsia="Calibri" w:hAnsi="Times New Roman" w:cs="Times New Roman"/>
          <w:sz w:val="24"/>
          <w:szCs w:val="24"/>
          <w:lang w:eastAsia="es-MX"/>
        </w:rPr>
        <w:t xml:space="preserve"> las conceptualizaciones para </w:t>
      </w:r>
      <w:r w:rsidR="00E4108E" w:rsidRPr="002F3E08">
        <w:rPr>
          <w:rFonts w:ascii="Times New Roman" w:eastAsia="Calibri" w:hAnsi="Times New Roman" w:cs="Times New Roman"/>
          <w:sz w:val="24"/>
          <w:szCs w:val="24"/>
          <w:lang w:eastAsia="es-MX"/>
        </w:rPr>
        <w:t>tener un panorama más amplio sobre lo que ocurre dentro de un jardín de niños y la cultura que los rige.</w:t>
      </w:r>
    </w:p>
    <w:p w14:paraId="469692A9" w14:textId="77777777" w:rsidR="000A420A" w:rsidRPr="002F3E08" w:rsidRDefault="000A420A" w:rsidP="000A420A">
      <w:pPr>
        <w:spacing w:after="480" w:line="480" w:lineRule="auto"/>
        <w:ind w:firstLine="720"/>
        <w:rPr>
          <w:rFonts w:ascii="Times New Roman" w:eastAsia="Calibri" w:hAnsi="Times New Roman" w:cs="Times New Roman"/>
          <w:sz w:val="24"/>
          <w:szCs w:val="24"/>
          <w:lang w:eastAsia="es-MX"/>
        </w:rPr>
      </w:pPr>
    </w:p>
    <w:p w14:paraId="7293B2B8" w14:textId="1ECF20D0" w:rsidR="00103D8C" w:rsidRDefault="00103D8C" w:rsidP="00762BAD">
      <w:pPr>
        <w:spacing w:after="480" w:line="480" w:lineRule="auto"/>
        <w:jc w:val="center"/>
        <w:rPr>
          <w:rFonts w:ascii="Times New Roman" w:eastAsia="Calibri" w:hAnsi="Times New Roman" w:cs="Times New Roman"/>
          <w:b/>
          <w:bCs/>
          <w:sz w:val="28"/>
          <w:szCs w:val="28"/>
          <w:lang w:eastAsia="es-MX"/>
        </w:rPr>
      </w:pPr>
    </w:p>
    <w:p w14:paraId="0B2A9C44" w14:textId="77777777" w:rsidR="00445019" w:rsidRDefault="00445019" w:rsidP="00762BAD">
      <w:pPr>
        <w:spacing w:after="480" w:line="480" w:lineRule="auto"/>
        <w:jc w:val="center"/>
        <w:rPr>
          <w:rFonts w:ascii="Times New Roman" w:eastAsia="Calibri" w:hAnsi="Times New Roman" w:cs="Times New Roman"/>
          <w:b/>
          <w:bCs/>
          <w:sz w:val="28"/>
          <w:szCs w:val="28"/>
          <w:lang w:eastAsia="es-MX"/>
        </w:rPr>
      </w:pPr>
    </w:p>
    <w:p w14:paraId="31280F18" w14:textId="77777777" w:rsidR="00CA56AD" w:rsidRDefault="00CA56AD" w:rsidP="00762BAD">
      <w:pPr>
        <w:spacing w:after="480" w:line="480" w:lineRule="auto"/>
        <w:jc w:val="center"/>
        <w:rPr>
          <w:rFonts w:ascii="Times New Roman" w:eastAsia="Calibri" w:hAnsi="Times New Roman" w:cs="Times New Roman"/>
          <w:b/>
          <w:bCs/>
          <w:sz w:val="28"/>
          <w:szCs w:val="28"/>
          <w:lang w:eastAsia="es-MX"/>
        </w:rPr>
      </w:pPr>
    </w:p>
    <w:p w14:paraId="3C8E4F67" w14:textId="50CF060D" w:rsidR="002F3E08" w:rsidRPr="00CA56AD" w:rsidRDefault="000471C7" w:rsidP="00CA56AD">
      <w:pPr>
        <w:pStyle w:val="Ttulo1"/>
        <w:jc w:val="center"/>
        <w:rPr>
          <w:rFonts w:ascii="Times New Roman" w:eastAsia="Calibri" w:hAnsi="Times New Roman" w:cs="Times New Roman"/>
          <w:b/>
          <w:bCs/>
          <w:color w:val="auto"/>
          <w:lang w:eastAsia="es-MX"/>
        </w:rPr>
      </w:pPr>
      <w:bookmarkStart w:id="2" w:name="_Toc125054214"/>
      <w:r w:rsidRPr="00CA56AD">
        <w:rPr>
          <w:rFonts w:ascii="Times New Roman" w:eastAsia="Calibri" w:hAnsi="Times New Roman" w:cs="Times New Roman"/>
          <w:b/>
          <w:bCs/>
          <w:color w:val="auto"/>
          <w:lang w:eastAsia="es-MX"/>
        </w:rPr>
        <w:lastRenderedPageBreak/>
        <w:t>Conceptualización</w:t>
      </w:r>
      <w:bookmarkEnd w:id="2"/>
    </w:p>
    <w:p w14:paraId="4E9F7101" w14:textId="1BE258AF" w:rsidR="00636036" w:rsidRPr="002F3E08" w:rsidRDefault="000471C7" w:rsidP="002F3E08">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Una investigació</w:t>
      </w:r>
      <w:r w:rsidR="007377AC" w:rsidRPr="002F3E08">
        <w:rPr>
          <w:rFonts w:ascii="Times New Roman" w:eastAsia="Calibri" w:hAnsi="Times New Roman" w:cs="Times New Roman"/>
          <w:sz w:val="24"/>
          <w:szCs w:val="24"/>
          <w:lang w:eastAsia="es-MX"/>
        </w:rPr>
        <w:t>n es “Un procedimiento reflexivo, sistemático, controlado y crítico que tiene por finalidad descubrir o interpretar los hechos y fenómenos, relaciones y leyes de un determinado ámbito de la realidad” (Ander-</w:t>
      </w:r>
      <w:proofErr w:type="spellStart"/>
      <w:r w:rsidR="007377AC" w:rsidRPr="002F3E08">
        <w:rPr>
          <w:rFonts w:ascii="Times New Roman" w:eastAsia="Calibri" w:hAnsi="Times New Roman" w:cs="Times New Roman"/>
          <w:sz w:val="24"/>
          <w:szCs w:val="24"/>
          <w:lang w:eastAsia="es-MX"/>
        </w:rPr>
        <w:t>Egg</w:t>
      </w:r>
      <w:proofErr w:type="spellEnd"/>
      <w:r w:rsidR="007377AC" w:rsidRPr="002F3E08">
        <w:rPr>
          <w:rFonts w:ascii="Times New Roman" w:eastAsia="Calibri" w:hAnsi="Times New Roman" w:cs="Times New Roman"/>
          <w:sz w:val="24"/>
          <w:szCs w:val="24"/>
          <w:lang w:eastAsia="es-MX"/>
        </w:rPr>
        <w:t xml:space="preserve"> 1992)</w:t>
      </w:r>
      <w:r w:rsidR="006A6CD3" w:rsidRPr="002F3E08">
        <w:rPr>
          <w:rFonts w:ascii="Times New Roman" w:eastAsia="Calibri" w:hAnsi="Times New Roman" w:cs="Times New Roman"/>
          <w:sz w:val="24"/>
          <w:szCs w:val="24"/>
          <w:lang w:eastAsia="es-MX"/>
        </w:rPr>
        <w:t>, es fácil deducir que busc</w:t>
      </w:r>
      <w:r w:rsidR="000354B8">
        <w:rPr>
          <w:rFonts w:ascii="Times New Roman" w:eastAsia="Calibri" w:hAnsi="Times New Roman" w:cs="Times New Roman"/>
          <w:sz w:val="24"/>
          <w:szCs w:val="24"/>
          <w:lang w:eastAsia="es-MX"/>
        </w:rPr>
        <w:t xml:space="preserve">o </w:t>
      </w:r>
      <w:r w:rsidR="006A6CD3" w:rsidRPr="002F3E08">
        <w:rPr>
          <w:rFonts w:ascii="Times New Roman" w:eastAsia="Calibri" w:hAnsi="Times New Roman" w:cs="Times New Roman"/>
          <w:sz w:val="24"/>
          <w:szCs w:val="24"/>
          <w:lang w:eastAsia="es-MX"/>
        </w:rPr>
        <w:t xml:space="preserve">encontrar </w:t>
      </w:r>
      <w:r w:rsidR="001C24FA" w:rsidRPr="002F3E08">
        <w:rPr>
          <w:rFonts w:ascii="Times New Roman" w:eastAsia="Calibri" w:hAnsi="Times New Roman" w:cs="Times New Roman"/>
          <w:sz w:val="24"/>
          <w:szCs w:val="24"/>
          <w:lang w:eastAsia="es-MX"/>
        </w:rPr>
        <w:t>una serie de procedimientos</w:t>
      </w:r>
      <w:r w:rsidR="006A6CD3" w:rsidRPr="002F3E08">
        <w:rPr>
          <w:rFonts w:ascii="Times New Roman" w:eastAsia="Calibri" w:hAnsi="Times New Roman" w:cs="Times New Roman"/>
          <w:sz w:val="24"/>
          <w:szCs w:val="24"/>
          <w:lang w:eastAsia="es-MX"/>
        </w:rPr>
        <w:t xml:space="preserve"> en una institución determinada, </w:t>
      </w:r>
      <w:r w:rsidR="001C24FA" w:rsidRPr="002F3E08">
        <w:rPr>
          <w:rFonts w:ascii="Times New Roman" w:eastAsia="Calibri" w:hAnsi="Times New Roman" w:cs="Times New Roman"/>
          <w:sz w:val="24"/>
          <w:szCs w:val="24"/>
          <w:lang w:eastAsia="es-MX"/>
        </w:rPr>
        <w:t>es por esto</w:t>
      </w:r>
      <w:r w:rsidR="00DF3C3C" w:rsidRPr="002F3E08">
        <w:rPr>
          <w:rFonts w:ascii="Times New Roman" w:eastAsia="Calibri" w:hAnsi="Times New Roman" w:cs="Times New Roman"/>
          <w:sz w:val="24"/>
          <w:szCs w:val="24"/>
          <w:lang w:eastAsia="es-MX"/>
        </w:rPr>
        <w:t xml:space="preserve"> </w:t>
      </w:r>
      <w:proofErr w:type="gramStart"/>
      <w:r w:rsidR="00DF3C3C" w:rsidRPr="002F3E08">
        <w:rPr>
          <w:rFonts w:ascii="Times New Roman" w:eastAsia="Calibri" w:hAnsi="Times New Roman" w:cs="Times New Roman"/>
          <w:sz w:val="24"/>
          <w:szCs w:val="24"/>
          <w:lang w:eastAsia="es-MX"/>
        </w:rPr>
        <w:t>que</w:t>
      </w:r>
      <w:proofErr w:type="gramEnd"/>
      <w:r w:rsidR="001C24FA" w:rsidRPr="002F3E08">
        <w:rPr>
          <w:rFonts w:ascii="Times New Roman" w:eastAsia="Calibri" w:hAnsi="Times New Roman" w:cs="Times New Roman"/>
          <w:sz w:val="24"/>
          <w:szCs w:val="24"/>
          <w:lang w:eastAsia="es-MX"/>
        </w:rPr>
        <w:t xml:space="preserve"> mediante la investigación etnográfica </w:t>
      </w:r>
      <w:r w:rsidR="00C528D7">
        <w:rPr>
          <w:rFonts w:ascii="Times New Roman" w:eastAsia="Calibri" w:hAnsi="Times New Roman" w:cs="Times New Roman"/>
          <w:sz w:val="24"/>
          <w:szCs w:val="24"/>
          <w:lang w:eastAsia="es-MX"/>
        </w:rPr>
        <w:t>indagué sobre</w:t>
      </w:r>
      <w:r w:rsidR="001C24FA" w:rsidRPr="002F3E08">
        <w:rPr>
          <w:rFonts w:ascii="Times New Roman" w:eastAsia="Calibri" w:hAnsi="Times New Roman" w:cs="Times New Roman"/>
          <w:sz w:val="24"/>
          <w:szCs w:val="24"/>
          <w:lang w:eastAsia="es-MX"/>
        </w:rPr>
        <w:t xml:space="preserve"> el </w:t>
      </w:r>
      <w:r w:rsidR="00C75F59" w:rsidRPr="002F3E08">
        <w:rPr>
          <w:rFonts w:ascii="Times New Roman" w:eastAsia="Calibri" w:hAnsi="Times New Roman" w:cs="Times New Roman"/>
          <w:sz w:val="24"/>
          <w:szCs w:val="24"/>
          <w:lang w:eastAsia="es-MX"/>
        </w:rPr>
        <w:t>efecto</w:t>
      </w:r>
      <w:r w:rsidR="001C24FA" w:rsidRPr="002F3E08">
        <w:rPr>
          <w:rFonts w:ascii="Times New Roman" w:eastAsia="Calibri" w:hAnsi="Times New Roman" w:cs="Times New Roman"/>
          <w:sz w:val="24"/>
          <w:szCs w:val="24"/>
          <w:lang w:eastAsia="es-MX"/>
        </w:rPr>
        <w:t xml:space="preserve"> que ha tenido la cultura escolar </w:t>
      </w:r>
      <w:r w:rsidR="00CB3E89" w:rsidRPr="002F3E08">
        <w:rPr>
          <w:rFonts w:ascii="Times New Roman" w:eastAsia="Calibri" w:hAnsi="Times New Roman" w:cs="Times New Roman"/>
          <w:sz w:val="24"/>
          <w:szCs w:val="24"/>
          <w:lang w:eastAsia="es-MX"/>
        </w:rPr>
        <w:t>en el jardín de niños</w:t>
      </w:r>
      <w:r w:rsidR="00C75F59" w:rsidRPr="002F3E08">
        <w:rPr>
          <w:rFonts w:ascii="Times New Roman" w:eastAsia="Calibri" w:hAnsi="Times New Roman" w:cs="Times New Roman"/>
          <w:sz w:val="24"/>
          <w:szCs w:val="24"/>
          <w:lang w:eastAsia="es-MX"/>
        </w:rPr>
        <w:t xml:space="preserve"> y sus actores</w:t>
      </w:r>
      <w:r w:rsidR="00CB3E89" w:rsidRPr="002F3E08">
        <w:rPr>
          <w:rFonts w:ascii="Times New Roman" w:eastAsia="Calibri" w:hAnsi="Times New Roman" w:cs="Times New Roman"/>
          <w:sz w:val="24"/>
          <w:szCs w:val="24"/>
          <w:lang w:eastAsia="es-MX"/>
        </w:rPr>
        <w:t>.</w:t>
      </w:r>
    </w:p>
    <w:p w14:paraId="1EEF214E" w14:textId="2898B530" w:rsidR="00CB3E89" w:rsidRPr="002F3E08" w:rsidRDefault="00CB3E89" w:rsidP="002F3E08">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Una cultura escolar “consiste en los sistemas de creencias, valores, estructuras cognitivas generales y significados dentro del sistema social caracterizado por un patrón de relaciones de personas y grupos dentro de ese sistema.” (</w:t>
      </w:r>
      <w:proofErr w:type="spellStart"/>
      <w:r w:rsidRPr="002F3E08">
        <w:rPr>
          <w:rFonts w:ascii="Times New Roman" w:eastAsia="Calibri" w:hAnsi="Times New Roman" w:cs="Times New Roman"/>
          <w:sz w:val="24"/>
          <w:szCs w:val="24"/>
          <w:lang w:eastAsia="es-MX"/>
        </w:rPr>
        <w:t>Tagiuri</w:t>
      </w:r>
      <w:proofErr w:type="spellEnd"/>
      <w:r w:rsidRPr="002F3E08">
        <w:rPr>
          <w:rFonts w:ascii="Times New Roman" w:eastAsia="Calibri" w:hAnsi="Times New Roman" w:cs="Times New Roman"/>
          <w:sz w:val="24"/>
          <w:szCs w:val="24"/>
          <w:lang w:eastAsia="es-MX"/>
        </w:rPr>
        <w:t xml:space="preserve"> y </w:t>
      </w:r>
      <w:proofErr w:type="spellStart"/>
      <w:r w:rsidRPr="002F3E08">
        <w:rPr>
          <w:rFonts w:ascii="Times New Roman" w:eastAsia="Calibri" w:hAnsi="Times New Roman" w:cs="Times New Roman"/>
          <w:sz w:val="24"/>
          <w:szCs w:val="24"/>
          <w:lang w:eastAsia="es-MX"/>
        </w:rPr>
        <w:t>Litwin</w:t>
      </w:r>
      <w:proofErr w:type="spellEnd"/>
      <w:r w:rsidRPr="002F3E08">
        <w:rPr>
          <w:rFonts w:ascii="Times New Roman" w:eastAsia="Calibri" w:hAnsi="Times New Roman" w:cs="Times New Roman"/>
          <w:sz w:val="24"/>
          <w:szCs w:val="24"/>
          <w:lang w:eastAsia="es-MX"/>
        </w:rPr>
        <w:t xml:space="preserve"> 1968), siendo un poco más específic</w:t>
      </w:r>
      <w:r w:rsidR="00C528D7">
        <w:rPr>
          <w:rFonts w:ascii="Times New Roman" w:eastAsia="Calibri" w:hAnsi="Times New Roman" w:cs="Times New Roman"/>
          <w:sz w:val="24"/>
          <w:szCs w:val="24"/>
          <w:lang w:eastAsia="es-MX"/>
        </w:rPr>
        <w:t xml:space="preserve">a, </w:t>
      </w:r>
      <w:r w:rsidRPr="002F3E08">
        <w:rPr>
          <w:rFonts w:ascii="Times New Roman" w:eastAsia="Calibri" w:hAnsi="Times New Roman" w:cs="Times New Roman"/>
          <w:sz w:val="24"/>
          <w:szCs w:val="24"/>
          <w:lang w:eastAsia="es-MX"/>
        </w:rPr>
        <w:t>la cultura escolar consta de varios elementos como: la</w:t>
      </w:r>
      <w:r w:rsidR="00D64D87" w:rsidRPr="002F3E08">
        <w:rPr>
          <w:rFonts w:ascii="Times New Roman" w:eastAsia="Calibri" w:hAnsi="Times New Roman" w:cs="Times New Roman"/>
          <w:sz w:val="24"/>
          <w:szCs w:val="24"/>
          <w:lang w:eastAsia="es-MX"/>
        </w:rPr>
        <w:t xml:space="preserve"> organización</w:t>
      </w:r>
      <w:r w:rsidR="00C528D7">
        <w:rPr>
          <w:rFonts w:ascii="Times New Roman" w:eastAsia="Calibri" w:hAnsi="Times New Roman" w:cs="Times New Roman"/>
          <w:sz w:val="24"/>
          <w:szCs w:val="24"/>
          <w:lang w:eastAsia="es-MX"/>
        </w:rPr>
        <w:t>,</w:t>
      </w:r>
      <w:r w:rsidR="00D64D87" w:rsidRPr="002F3E08">
        <w:rPr>
          <w:rFonts w:ascii="Times New Roman" w:eastAsia="Calibri" w:hAnsi="Times New Roman" w:cs="Times New Roman"/>
          <w:sz w:val="24"/>
          <w:szCs w:val="24"/>
          <w:lang w:eastAsia="es-MX"/>
        </w:rPr>
        <w:t xml:space="preserve"> que existe de manera general en una institución y dentro de un salón de clases</w:t>
      </w:r>
      <w:r w:rsidR="00C528D7">
        <w:rPr>
          <w:rFonts w:ascii="Times New Roman" w:eastAsia="Calibri" w:hAnsi="Times New Roman" w:cs="Times New Roman"/>
          <w:sz w:val="24"/>
          <w:szCs w:val="24"/>
          <w:lang w:eastAsia="es-MX"/>
        </w:rPr>
        <w:t xml:space="preserve">; </w:t>
      </w:r>
      <w:r w:rsidR="00D64D87" w:rsidRPr="002F3E08">
        <w:rPr>
          <w:rFonts w:ascii="Times New Roman" w:eastAsia="Calibri" w:hAnsi="Times New Roman" w:cs="Times New Roman"/>
          <w:sz w:val="24"/>
          <w:szCs w:val="24"/>
          <w:lang w:eastAsia="es-MX"/>
        </w:rPr>
        <w:t>la planeación</w:t>
      </w:r>
      <w:r w:rsidR="00C528D7">
        <w:rPr>
          <w:rFonts w:ascii="Times New Roman" w:eastAsia="Calibri" w:hAnsi="Times New Roman" w:cs="Times New Roman"/>
          <w:sz w:val="24"/>
          <w:szCs w:val="24"/>
          <w:lang w:eastAsia="es-MX"/>
        </w:rPr>
        <w:t>,</w:t>
      </w:r>
      <w:r w:rsidR="00D64D87" w:rsidRPr="002F3E08">
        <w:rPr>
          <w:rFonts w:ascii="Times New Roman" w:eastAsia="Calibri" w:hAnsi="Times New Roman" w:cs="Times New Roman"/>
          <w:sz w:val="24"/>
          <w:szCs w:val="24"/>
          <w:lang w:eastAsia="es-MX"/>
        </w:rPr>
        <w:t xml:space="preserve"> que permite sistematizar los contenidos, actividades, propósitos y metas por alcanzar; el espacio y tiempo en el cual se desarrollan las rutinas y actividades previamente planeadas</w:t>
      </w:r>
      <w:r w:rsidR="00C528D7">
        <w:rPr>
          <w:rFonts w:ascii="Times New Roman" w:eastAsia="Calibri" w:hAnsi="Times New Roman" w:cs="Times New Roman"/>
          <w:sz w:val="24"/>
          <w:szCs w:val="24"/>
          <w:lang w:eastAsia="es-MX"/>
        </w:rPr>
        <w:t xml:space="preserve">; </w:t>
      </w:r>
      <w:r w:rsidR="00C75F59" w:rsidRPr="002F3E08">
        <w:rPr>
          <w:rFonts w:ascii="Times New Roman" w:eastAsia="Calibri" w:hAnsi="Times New Roman" w:cs="Times New Roman"/>
          <w:sz w:val="24"/>
          <w:szCs w:val="24"/>
          <w:lang w:eastAsia="es-MX"/>
        </w:rPr>
        <w:t>el</w:t>
      </w:r>
      <w:r w:rsidR="00D64D87" w:rsidRPr="002F3E08">
        <w:rPr>
          <w:rFonts w:ascii="Times New Roman" w:eastAsia="Calibri" w:hAnsi="Times New Roman" w:cs="Times New Roman"/>
          <w:sz w:val="24"/>
          <w:szCs w:val="24"/>
          <w:lang w:eastAsia="es-MX"/>
        </w:rPr>
        <w:t xml:space="preserve"> material didáctico </w:t>
      </w:r>
      <w:r w:rsidR="00C528D7">
        <w:rPr>
          <w:rFonts w:ascii="Times New Roman" w:eastAsia="Calibri" w:hAnsi="Times New Roman" w:cs="Times New Roman"/>
          <w:sz w:val="24"/>
          <w:szCs w:val="24"/>
          <w:lang w:eastAsia="es-MX"/>
        </w:rPr>
        <w:t>emplead</w:t>
      </w:r>
      <w:r w:rsidR="00D64D87" w:rsidRPr="002F3E08">
        <w:rPr>
          <w:rFonts w:ascii="Times New Roman" w:eastAsia="Calibri" w:hAnsi="Times New Roman" w:cs="Times New Roman"/>
          <w:sz w:val="24"/>
          <w:szCs w:val="24"/>
          <w:lang w:eastAsia="es-MX"/>
        </w:rPr>
        <w:t xml:space="preserve">o como </w:t>
      </w:r>
      <w:r w:rsidR="00C75F59" w:rsidRPr="002F3E08">
        <w:rPr>
          <w:rFonts w:ascii="Times New Roman" w:eastAsia="Calibri" w:hAnsi="Times New Roman" w:cs="Times New Roman"/>
          <w:sz w:val="24"/>
          <w:szCs w:val="24"/>
          <w:lang w:eastAsia="es-MX"/>
        </w:rPr>
        <w:t xml:space="preserve">una </w:t>
      </w:r>
      <w:r w:rsidR="00D64D87" w:rsidRPr="002F3E08">
        <w:rPr>
          <w:rFonts w:ascii="Times New Roman" w:eastAsia="Calibri" w:hAnsi="Times New Roman" w:cs="Times New Roman"/>
          <w:sz w:val="24"/>
          <w:szCs w:val="24"/>
          <w:lang w:eastAsia="es-MX"/>
        </w:rPr>
        <w:t>herramienta que apoye el aprendizaje y desarrollo integral de los niños</w:t>
      </w:r>
      <w:r w:rsidR="00C528D7">
        <w:rPr>
          <w:rFonts w:ascii="Times New Roman" w:eastAsia="Calibri" w:hAnsi="Times New Roman" w:cs="Times New Roman"/>
          <w:sz w:val="24"/>
          <w:szCs w:val="24"/>
          <w:lang w:eastAsia="es-MX"/>
        </w:rPr>
        <w:t xml:space="preserve">; </w:t>
      </w:r>
      <w:r w:rsidR="00D64D87" w:rsidRPr="002F3E08">
        <w:rPr>
          <w:rFonts w:ascii="Times New Roman" w:eastAsia="Calibri" w:hAnsi="Times New Roman" w:cs="Times New Roman"/>
          <w:sz w:val="24"/>
          <w:szCs w:val="24"/>
          <w:lang w:eastAsia="es-MX"/>
        </w:rPr>
        <w:t>por último, la evaluación</w:t>
      </w:r>
      <w:r w:rsidR="00C75F59" w:rsidRPr="002F3E08">
        <w:rPr>
          <w:rFonts w:ascii="Times New Roman" w:eastAsia="Calibri" w:hAnsi="Times New Roman" w:cs="Times New Roman"/>
          <w:sz w:val="24"/>
          <w:szCs w:val="24"/>
          <w:lang w:eastAsia="es-MX"/>
        </w:rPr>
        <w:t>,</w:t>
      </w:r>
      <w:r w:rsidR="00D64D87" w:rsidRPr="002F3E08">
        <w:rPr>
          <w:rFonts w:ascii="Times New Roman" w:eastAsia="Calibri" w:hAnsi="Times New Roman" w:cs="Times New Roman"/>
          <w:sz w:val="24"/>
          <w:szCs w:val="24"/>
          <w:lang w:eastAsia="es-MX"/>
        </w:rPr>
        <w:t xml:space="preserve"> que como una práctica establecida</w:t>
      </w:r>
      <w:r w:rsidR="00C41F79" w:rsidRPr="002F3E08">
        <w:rPr>
          <w:rFonts w:ascii="Times New Roman" w:eastAsia="Calibri" w:hAnsi="Times New Roman" w:cs="Times New Roman"/>
          <w:sz w:val="24"/>
          <w:szCs w:val="24"/>
          <w:lang w:eastAsia="es-MX"/>
        </w:rPr>
        <w:t xml:space="preserve"> de manera permanente</w:t>
      </w:r>
      <w:r w:rsidR="00D64D87" w:rsidRPr="002F3E08">
        <w:rPr>
          <w:rFonts w:ascii="Times New Roman" w:eastAsia="Calibri" w:hAnsi="Times New Roman" w:cs="Times New Roman"/>
          <w:sz w:val="24"/>
          <w:szCs w:val="24"/>
          <w:lang w:eastAsia="es-MX"/>
        </w:rPr>
        <w:t xml:space="preserve"> permite evaluar a los alumnos en cualquier </w:t>
      </w:r>
      <w:r w:rsidR="00897E06" w:rsidRPr="002F3E08">
        <w:rPr>
          <w:rFonts w:ascii="Times New Roman" w:eastAsia="Calibri" w:hAnsi="Times New Roman" w:cs="Times New Roman"/>
          <w:sz w:val="24"/>
          <w:szCs w:val="24"/>
          <w:lang w:eastAsia="es-MX"/>
        </w:rPr>
        <w:t>sentido. Todo</w:t>
      </w:r>
      <w:r w:rsidR="00D64D87" w:rsidRPr="002F3E08">
        <w:rPr>
          <w:rFonts w:ascii="Times New Roman" w:eastAsia="Calibri" w:hAnsi="Times New Roman" w:cs="Times New Roman"/>
          <w:sz w:val="24"/>
          <w:szCs w:val="24"/>
          <w:lang w:eastAsia="es-MX"/>
        </w:rPr>
        <w:t xml:space="preserve"> esto conforma parte de la cultura escolar en una institución que busca enseñar.</w:t>
      </w:r>
    </w:p>
    <w:p w14:paraId="61817CF5" w14:textId="7A454C3D" w:rsidR="00D64D87" w:rsidRPr="002F3E08" w:rsidRDefault="00397DBC" w:rsidP="002F3E08">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 xml:space="preserve">Un jardín de niños es la institución encargada de brindar los conocimientos </w:t>
      </w:r>
      <w:r w:rsidR="00C41F79" w:rsidRPr="002F3E08">
        <w:rPr>
          <w:rFonts w:ascii="Times New Roman" w:eastAsia="Calibri" w:hAnsi="Times New Roman" w:cs="Times New Roman"/>
          <w:sz w:val="24"/>
          <w:szCs w:val="24"/>
          <w:lang w:eastAsia="es-MX"/>
        </w:rPr>
        <w:t xml:space="preserve">y </w:t>
      </w:r>
      <w:r w:rsidRPr="002F3E08">
        <w:rPr>
          <w:rFonts w:ascii="Times New Roman" w:eastAsia="Calibri" w:hAnsi="Times New Roman" w:cs="Times New Roman"/>
          <w:sz w:val="24"/>
          <w:szCs w:val="24"/>
          <w:lang w:eastAsia="es-MX"/>
        </w:rPr>
        <w:t xml:space="preserve">bases de la educación inicial, forma también parte de la educación obligatoria implementada en el país, estas instituciones están conformadas por 3 principales actores; 1) </w:t>
      </w:r>
      <w:r w:rsidR="006338E3" w:rsidRPr="002F3E08">
        <w:rPr>
          <w:rFonts w:ascii="Times New Roman" w:eastAsia="Calibri" w:hAnsi="Times New Roman" w:cs="Times New Roman"/>
          <w:sz w:val="24"/>
          <w:szCs w:val="24"/>
          <w:lang w:eastAsia="es-MX"/>
        </w:rPr>
        <w:t xml:space="preserve">los alumnos, ellos son aprendices encargados de construir de manera activa su propio conocimiento, pues depende totalmente de </w:t>
      </w:r>
      <w:r w:rsidR="006338E3" w:rsidRPr="002F3E08">
        <w:rPr>
          <w:rFonts w:ascii="Times New Roman" w:eastAsia="Calibri" w:hAnsi="Times New Roman" w:cs="Times New Roman"/>
          <w:sz w:val="24"/>
          <w:szCs w:val="24"/>
          <w:lang w:eastAsia="es-MX"/>
        </w:rPr>
        <w:lastRenderedPageBreak/>
        <w:t>ellos el aprender y comprender lo que se les enseña; 2) los profesores</w:t>
      </w:r>
      <w:r w:rsidR="00C41F79" w:rsidRPr="002F3E08">
        <w:rPr>
          <w:rFonts w:ascii="Times New Roman" w:eastAsia="Calibri" w:hAnsi="Times New Roman" w:cs="Times New Roman"/>
          <w:sz w:val="24"/>
          <w:szCs w:val="24"/>
          <w:lang w:eastAsia="es-MX"/>
        </w:rPr>
        <w:t>, ellos</w:t>
      </w:r>
      <w:r w:rsidR="006338E3" w:rsidRPr="002F3E08">
        <w:rPr>
          <w:rFonts w:ascii="Times New Roman" w:eastAsia="Calibri" w:hAnsi="Times New Roman" w:cs="Times New Roman"/>
          <w:sz w:val="24"/>
          <w:szCs w:val="24"/>
          <w:lang w:eastAsia="es-MX"/>
        </w:rPr>
        <w:t xml:space="preserve"> forman parte del proceso de aprendizaje de los alumnos, tomando el papel de guía y orientador hacia el conocimiento; 3) por </w:t>
      </w:r>
      <w:r w:rsidR="00C75F59" w:rsidRPr="002F3E08">
        <w:rPr>
          <w:rFonts w:ascii="Times New Roman" w:eastAsia="Calibri" w:hAnsi="Times New Roman" w:cs="Times New Roman"/>
          <w:sz w:val="24"/>
          <w:szCs w:val="24"/>
          <w:lang w:eastAsia="es-MX"/>
        </w:rPr>
        <w:t>últim</w:t>
      </w:r>
      <w:r w:rsidR="00C41F79" w:rsidRPr="002F3E08">
        <w:rPr>
          <w:rFonts w:ascii="Times New Roman" w:eastAsia="Calibri" w:hAnsi="Times New Roman" w:cs="Times New Roman"/>
          <w:sz w:val="24"/>
          <w:szCs w:val="24"/>
          <w:lang w:eastAsia="es-MX"/>
        </w:rPr>
        <w:t>o</w:t>
      </w:r>
      <w:r w:rsidR="006338E3" w:rsidRPr="002F3E08">
        <w:rPr>
          <w:rFonts w:ascii="Times New Roman" w:eastAsia="Calibri" w:hAnsi="Times New Roman" w:cs="Times New Roman"/>
          <w:sz w:val="24"/>
          <w:szCs w:val="24"/>
          <w:lang w:eastAsia="es-MX"/>
        </w:rPr>
        <w:t xml:space="preserve"> los padres</w:t>
      </w:r>
      <w:r w:rsidR="00C41F79" w:rsidRPr="002F3E08">
        <w:rPr>
          <w:rFonts w:ascii="Times New Roman" w:eastAsia="Calibri" w:hAnsi="Times New Roman" w:cs="Times New Roman"/>
          <w:sz w:val="24"/>
          <w:szCs w:val="24"/>
          <w:lang w:eastAsia="es-MX"/>
        </w:rPr>
        <w:t>, que</w:t>
      </w:r>
      <w:r w:rsidR="006338E3" w:rsidRPr="002F3E08">
        <w:rPr>
          <w:rFonts w:ascii="Times New Roman" w:eastAsia="Calibri" w:hAnsi="Times New Roman" w:cs="Times New Roman"/>
          <w:sz w:val="24"/>
          <w:szCs w:val="24"/>
          <w:lang w:eastAsia="es-MX"/>
        </w:rPr>
        <w:t xml:space="preserve"> juegan un papel determinante</w:t>
      </w:r>
      <w:r w:rsidR="00C41F79" w:rsidRPr="002F3E08">
        <w:rPr>
          <w:rFonts w:ascii="Times New Roman" w:eastAsia="Calibri" w:hAnsi="Times New Roman" w:cs="Times New Roman"/>
          <w:sz w:val="24"/>
          <w:szCs w:val="24"/>
          <w:lang w:eastAsia="es-MX"/>
        </w:rPr>
        <w:t>,</w:t>
      </w:r>
      <w:r w:rsidR="006338E3" w:rsidRPr="002F3E08">
        <w:rPr>
          <w:rFonts w:ascii="Times New Roman" w:eastAsia="Calibri" w:hAnsi="Times New Roman" w:cs="Times New Roman"/>
          <w:sz w:val="24"/>
          <w:szCs w:val="24"/>
          <w:lang w:eastAsia="es-MX"/>
        </w:rPr>
        <w:t xml:space="preserve"> pues se encargan de formar parte del aprendizaje de sus hijos ayudando de manera directa</w:t>
      </w:r>
      <w:r w:rsidR="00C75F59" w:rsidRPr="002F3E08">
        <w:rPr>
          <w:rFonts w:ascii="Times New Roman" w:eastAsia="Calibri" w:hAnsi="Times New Roman" w:cs="Times New Roman"/>
          <w:sz w:val="24"/>
          <w:szCs w:val="24"/>
          <w:lang w:eastAsia="es-MX"/>
        </w:rPr>
        <w:t xml:space="preserve"> a los docentes con el interés y buen desenvolvimiento de sus hijos</w:t>
      </w:r>
      <w:r w:rsidR="00C41F79" w:rsidRPr="002F3E08">
        <w:rPr>
          <w:rFonts w:ascii="Times New Roman" w:eastAsia="Calibri" w:hAnsi="Times New Roman" w:cs="Times New Roman"/>
          <w:sz w:val="24"/>
          <w:szCs w:val="24"/>
          <w:lang w:eastAsia="es-MX"/>
        </w:rPr>
        <w:t>,</w:t>
      </w:r>
      <w:r w:rsidR="00C75F59" w:rsidRPr="002F3E08">
        <w:rPr>
          <w:rFonts w:ascii="Times New Roman" w:eastAsia="Calibri" w:hAnsi="Times New Roman" w:cs="Times New Roman"/>
          <w:sz w:val="24"/>
          <w:szCs w:val="24"/>
          <w:lang w:eastAsia="es-MX"/>
        </w:rPr>
        <w:t xml:space="preserve"> involucrándose en cierta manera en la labor educativa en un ángulo algo diferente al del docente.</w:t>
      </w:r>
    </w:p>
    <w:p w14:paraId="3F0ADBDF" w14:textId="1A2626C6" w:rsidR="00CF1B4A" w:rsidRPr="002F3E08" w:rsidRDefault="00BF28D5" w:rsidP="002F3E08">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En este proceso de enseñanza-aprendizaje</w:t>
      </w:r>
      <w:r w:rsidR="00CF1B4A" w:rsidRPr="002F3E08">
        <w:rPr>
          <w:rFonts w:ascii="Times New Roman" w:eastAsia="Calibri" w:hAnsi="Times New Roman" w:cs="Times New Roman"/>
          <w:sz w:val="24"/>
          <w:szCs w:val="24"/>
          <w:lang w:eastAsia="es-MX"/>
        </w:rPr>
        <w:t xml:space="preserve">, </w:t>
      </w:r>
      <w:r w:rsidR="00C90B57" w:rsidRPr="002F3E08">
        <w:rPr>
          <w:rFonts w:ascii="Times New Roman" w:eastAsia="Calibri" w:hAnsi="Times New Roman" w:cs="Times New Roman"/>
          <w:sz w:val="24"/>
          <w:szCs w:val="24"/>
          <w:lang w:eastAsia="es-MX"/>
        </w:rPr>
        <w:t>como mencion</w:t>
      </w:r>
      <w:r w:rsidR="00C528D7">
        <w:rPr>
          <w:rFonts w:ascii="Times New Roman" w:eastAsia="Calibri" w:hAnsi="Times New Roman" w:cs="Times New Roman"/>
          <w:sz w:val="24"/>
          <w:szCs w:val="24"/>
          <w:lang w:eastAsia="es-MX"/>
        </w:rPr>
        <w:t xml:space="preserve">é </w:t>
      </w:r>
      <w:r w:rsidR="00C90B57" w:rsidRPr="002F3E08">
        <w:rPr>
          <w:rFonts w:ascii="Times New Roman" w:eastAsia="Calibri" w:hAnsi="Times New Roman" w:cs="Times New Roman"/>
          <w:sz w:val="24"/>
          <w:szCs w:val="24"/>
          <w:lang w:eastAsia="es-MX"/>
        </w:rPr>
        <w:t xml:space="preserve">anteriormente, </w:t>
      </w:r>
      <w:r w:rsidR="00CF1B4A" w:rsidRPr="002F3E08">
        <w:rPr>
          <w:rFonts w:ascii="Times New Roman" w:eastAsia="Calibri" w:hAnsi="Times New Roman" w:cs="Times New Roman"/>
          <w:sz w:val="24"/>
          <w:szCs w:val="24"/>
          <w:lang w:eastAsia="es-MX"/>
        </w:rPr>
        <w:t>e</w:t>
      </w:r>
      <w:r w:rsidR="00B63671" w:rsidRPr="002F3E08">
        <w:rPr>
          <w:rFonts w:ascii="Times New Roman" w:eastAsia="Calibri" w:hAnsi="Times New Roman" w:cs="Times New Roman"/>
          <w:sz w:val="24"/>
          <w:szCs w:val="24"/>
          <w:lang w:eastAsia="es-MX"/>
        </w:rPr>
        <w:t>xisten</w:t>
      </w:r>
      <w:r w:rsidR="00F8548B" w:rsidRPr="002F3E08">
        <w:rPr>
          <w:rFonts w:ascii="Times New Roman" w:eastAsia="Calibri" w:hAnsi="Times New Roman" w:cs="Times New Roman"/>
          <w:sz w:val="24"/>
          <w:szCs w:val="24"/>
          <w:lang w:eastAsia="es-MX"/>
        </w:rPr>
        <w:t xml:space="preserve"> tres actores</w:t>
      </w:r>
      <w:r w:rsidR="00CD6C74" w:rsidRPr="002F3E08">
        <w:rPr>
          <w:rFonts w:ascii="Times New Roman" w:eastAsia="Calibri" w:hAnsi="Times New Roman" w:cs="Times New Roman"/>
          <w:sz w:val="24"/>
          <w:szCs w:val="24"/>
          <w:lang w:eastAsia="es-MX"/>
        </w:rPr>
        <w:t xml:space="preserve">: </w:t>
      </w:r>
      <w:r w:rsidR="007C345C" w:rsidRPr="002F3E08">
        <w:rPr>
          <w:rFonts w:ascii="Times New Roman" w:eastAsia="Calibri" w:hAnsi="Times New Roman" w:cs="Times New Roman"/>
          <w:sz w:val="24"/>
          <w:szCs w:val="24"/>
          <w:lang w:eastAsia="es-MX"/>
        </w:rPr>
        <w:t>el docente (</w:t>
      </w:r>
      <w:r w:rsidR="0085724E" w:rsidRPr="002F3E08">
        <w:rPr>
          <w:rFonts w:ascii="Times New Roman" w:eastAsia="Calibri" w:hAnsi="Times New Roman" w:cs="Times New Roman"/>
          <w:sz w:val="24"/>
          <w:szCs w:val="24"/>
          <w:lang w:eastAsia="es-MX"/>
        </w:rPr>
        <w:t>brindando ambientes de aprendizaje inclusivo</w:t>
      </w:r>
      <w:r w:rsidR="009E657B" w:rsidRPr="002F3E08">
        <w:rPr>
          <w:rFonts w:ascii="Times New Roman" w:eastAsia="Calibri" w:hAnsi="Times New Roman" w:cs="Times New Roman"/>
          <w:sz w:val="24"/>
          <w:szCs w:val="24"/>
          <w:lang w:eastAsia="es-MX"/>
        </w:rPr>
        <w:t>, s</w:t>
      </w:r>
      <w:r w:rsidR="00185C6A" w:rsidRPr="002F3E08">
        <w:rPr>
          <w:rFonts w:ascii="Times New Roman" w:eastAsia="Calibri" w:hAnsi="Times New Roman" w:cs="Times New Roman"/>
          <w:sz w:val="24"/>
          <w:szCs w:val="24"/>
          <w:lang w:eastAsia="es-MX"/>
        </w:rPr>
        <w:t xml:space="preserve">iendo </w:t>
      </w:r>
      <w:r w:rsidR="009E657B" w:rsidRPr="002F3E08">
        <w:rPr>
          <w:rFonts w:ascii="Times New Roman" w:eastAsia="Calibri" w:hAnsi="Times New Roman" w:cs="Times New Roman"/>
          <w:sz w:val="24"/>
          <w:szCs w:val="24"/>
          <w:lang w:eastAsia="es-MX"/>
        </w:rPr>
        <w:t>facilitador</w:t>
      </w:r>
      <w:r w:rsidR="0085724E" w:rsidRPr="002F3E08">
        <w:rPr>
          <w:rFonts w:ascii="Times New Roman" w:eastAsia="Calibri" w:hAnsi="Times New Roman" w:cs="Times New Roman"/>
          <w:sz w:val="24"/>
          <w:szCs w:val="24"/>
          <w:lang w:eastAsia="es-MX"/>
        </w:rPr>
        <w:t>)</w:t>
      </w:r>
      <w:r w:rsidR="007C345C" w:rsidRPr="002F3E08">
        <w:rPr>
          <w:rFonts w:ascii="Times New Roman" w:eastAsia="Calibri" w:hAnsi="Times New Roman" w:cs="Times New Roman"/>
          <w:sz w:val="24"/>
          <w:szCs w:val="24"/>
          <w:lang w:eastAsia="es-MX"/>
        </w:rPr>
        <w:t>, el alumno</w:t>
      </w:r>
      <w:r w:rsidR="0085724E" w:rsidRPr="002F3E08">
        <w:rPr>
          <w:rFonts w:ascii="Times New Roman" w:eastAsia="Calibri" w:hAnsi="Times New Roman" w:cs="Times New Roman"/>
          <w:sz w:val="24"/>
          <w:szCs w:val="24"/>
          <w:lang w:eastAsia="es-MX"/>
        </w:rPr>
        <w:t xml:space="preserve"> (construyendo su propio aprendizaje)</w:t>
      </w:r>
      <w:r w:rsidR="007C345C" w:rsidRPr="002F3E08">
        <w:rPr>
          <w:rFonts w:ascii="Times New Roman" w:eastAsia="Calibri" w:hAnsi="Times New Roman" w:cs="Times New Roman"/>
          <w:sz w:val="24"/>
          <w:szCs w:val="24"/>
          <w:lang w:eastAsia="es-MX"/>
        </w:rPr>
        <w:t xml:space="preserve"> y los padres de familia</w:t>
      </w:r>
      <w:r w:rsidR="0085724E" w:rsidRPr="002F3E08">
        <w:rPr>
          <w:rFonts w:ascii="Times New Roman" w:eastAsia="Calibri" w:hAnsi="Times New Roman" w:cs="Times New Roman"/>
          <w:sz w:val="24"/>
          <w:szCs w:val="24"/>
          <w:lang w:eastAsia="es-MX"/>
        </w:rPr>
        <w:t xml:space="preserve"> (</w:t>
      </w:r>
      <w:r w:rsidR="00BF5651" w:rsidRPr="002F3E08">
        <w:rPr>
          <w:rFonts w:ascii="Times New Roman" w:eastAsia="Calibri" w:hAnsi="Times New Roman" w:cs="Times New Roman"/>
          <w:sz w:val="24"/>
          <w:szCs w:val="24"/>
          <w:lang w:eastAsia="es-MX"/>
        </w:rPr>
        <w:t xml:space="preserve">apoyando </w:t>
      </w:r>
      <w:r w:rsidR="007F2500" w:rsidRPr="002F3E08">
        <w:rPr>
          <w:rFonts w:ascii="Times New Roman" w:eastAsia="Calibri" w:hAnsi="Times New Roman" w:cs="Times New Roman"/>
          <w:sz w:val="24"/>
          <w:szCs w:val="24"/>
          <w:lang w:eastAsia="es-MX"/>
        </w:rPr>
        <w:t>en las actividades y monitoreando el avance de sus hijos)</w:t>
      </w:r>
      <w:r w:rsidR="007C345C" w:rsidRPr="002F3E08">
        <w:rPr>
          <w:rFonts w:ascii="Times New Roman" w:eastAsia="Calibri" w:hAnsi="Times New Roman" w:cs="Times New Roman"/>
          <w:sz w:val="24"/>
          <w:szCs w:val="24"/>
          <w:lang w:eastAsia="es-MX"/>
        </w:rPr>
        <w:t xml:space="preserve">. </w:t>
      </w:r>
      <w:r w:rsidR="00CF1B4A" w:rsidRPr="002F3E08">
        <w:rPr>
          <w:rFonts w:ascii="Times New Roman" w:eastAsia="Calibri" w:hAnsi="Times New Roman" w:cs="Times New Roman"/>
          <w:sz w:val="24"/>
          <w:szCs w:val="24"/>
          <w:lang w:eastAsia="es-MX"/>
        </w:rPr>
        <w:t xml:space="preserve"> </w:t>
      </w:r>
      <w:r w:rsidR="0051705E" w:rsidRPr="002F3E08">
        <w:rPr>
          <w:rFonts w:ascii="Times New Roman" w:eastAsia="Calibri" w:hAnsi="Times New Roman" w:cs="Times New Roman"/>
          <w:sz w:val="24"/>
          <w:szCs w:val="24"/>
          <w:lang w:eastAsia="es-MX"/>
        </w:rPr>
        <w:t xml:space="preserve">Lo que los profesores enseñan, </w:t>
      </w:r>
      <w:r w:rsidR="0047335B" w:rsidRPr="002F3E08">
        <w:rPr>
          <w:rFonts w:ascii="Times New Roman" w:eastAsia="Calibri" w:hAnsi="Times New Roman" w:cs="Times New Roman"/>
          <w:sz w:val="24"/>
          <w:szCs w:val="24"/>
          <w:lang w:eastAsia="es-MX"/>
        </w:rPr>
        <w:t>(sus saberes y su manera de enseñar</w:t>
      </w:r>
      <w:r w:rsidR="000C32C2" w:rsidRPr="002F3E08">
        <w:rPr>
          <w:rFonts w:ascii="Times New Roman" w:eastAsia="Calibri" w:hAnsi="Times New Roman" w:cs="Times New Roman"/>
          <w:sz w:val="24"/>
          <w:szCs w:val="24"/>
          <w:lang w:eastAsia="es-MX"/>
        </w:rPr>
        <w:t>)</w:t>
      </w:r>
      <w:r w:rsidR="0047335B" w:rsidRPr="002F3E08">
        <w:rPr>
          <w:rFonts w:ascii="Times New Roman" w:eastAsia="Calibri" w:hAnsi="Times New Roman" w:cs="Times New Roman"/>
          <w:sz w:val="24"/>
          <w:szCs w:val="24"/>
          <w:lang w:eastAsia="es-MX"/>
        </w:rPr>
        <w:t xml:space="preserve"> evolucionan con el tiempo y los cambios sociales. </w:t>
      </w:r>
      <w:r w:rsidR="007A7BE3" w:rsidRPr="002F3E08">
        <w:rPr>
          <w:rFonts w:ascii="Times New Roman" w:eastAsia="Calibri" w:hAnsi="Times New Roman" w:cs="Times New Roman"/>
          <w:sz w:val="24"/>
          <w:szCs w:val="24"/>
          <w:lang w:eastAsia="es-MX"/>
        </w:rPr>
        <w:t>Como docentes, es necesario comprender que el aprendizaje es personal, centrado en objetivos y que necesita una constante retroalimentación. Principalmente</w:t>
      </w:r>
      <w:r w:rsidR="002F64AD" w:rsidRPr="002F3E08">
        <w:rPr>
          <w:rFonts w:ascii="Times New Roman" w:eastAsia="Calibri" w:hAnsi="Times New Roman" w:cs="Times New Roman"/>
          <w:sz w:val="24"/>
          <w:szCs w:val="24"/>
          <w:lang w:eastAsia="es-MX"/>
        </w:rPr>
        <w:t xml:space="preserve"> </w:t>
      </w:r>
      <w:r w:rsidR="007A7BE3" w:rsidRPr="002F3E08">
        <w:rPr>
          <w:rFonts w:ascii="Times New Roman" w:eastAsia="Calibri" w:hAnsi="Times New Roman" w:cs="Times New Roman"/>
          <w:sz w:val="24"/>
          <w:szCs w:val="24"/>
          <w:lang w:eastAsia="es-MX"/>
        </w:rPr>
        <w:t>debe estar basado en una buena relación entre los elementos que participan en el proceso: docente, estudiante</w:t>
      </w:r>
      <w:r w:rsidR="00407693" w:rsidRPr="002F3E08">
        <w:rPr>
          <w:rFonts w:ascii="Times New Roman" w:eastAsia="Calibri" w:hAnsi="Times New Roman" w:cs="Times New Roman"/>
          <w:sz w:val="24"/>
          <w:szCs w:val="24"/>
          <w:lang w:eastAsia="es-MX"/>
        </w:rPr>
        <w:t xml:space="preserve">, </w:t>
      </w:r>
      <w:r w:rsidR="007A7BE3" w:rsidRPr="002F3E08">
        <w:rPr>
          <w:rFonts w:ascii="Times New Roman" w:eastAsia="Calibri" w:hAnsi="Times New Roman" w:cs="Times New Roman"/>
          <w:sz w:val="24"/>
          <w:szCs w:val="24"/>
          <w:lang w:eastAsia="es-MX"/>
        </w:rPr>
        <w:t>compañeros</w:t>
      </w:r>
      <w:r w:rsidR="00407693" w:rsidRPr="002F3E08">
        <w:rPr>
          <w:rFonts w:ascii="Times New Roman" w:eastAsia="Calibri" w:hAnsi="Times New Roman" w:cs="Times New Roman"/>
          <w:sz w:val="24"/>
          <w:szCs w:val="24"/>
          <w:lang w:eastAsia="es-MX"/>
        </w:rPr>
        <w:t xml:space="preserve"> y padres de familia</w:t>
      </w:r>
      <w:r w:rsidR="007A7BE3" w:rsidRPr="002F3E08">
        <w:rPr>
          <w:rFonts w:ascii="Times New Roman" w:eastAsia="Calibri" w:hAnsi="Times New Roman" w:cs="Times New Roman"/>
          <w:sz w:val="24"/>
          <w:szCs w:val="24"/>
          <w:lang w:eastAsia="es-MX"/>
        </w:rPr>
        <w:t>.</w:t>
      </w:r>
    </w:p>
    <w:p w14:paraId="3C7EF7D1" w14:textId="67FF42B5" w:rsidR="00AF29DC" w:rsidRPr="002F3E08" w:rsidRDefault="00AF29DC" w:rsidP="002D6CFE">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La educación inclusiva posibilita la igualdad de oportunidades para lograr un aprendizaje exitoso para todos los niño/as y jóvenes. Tiene el objetivo de eliminar todo tipo de exclusión y marginación; remover las barreras de aprendizaje; brindar un acceso seguro a una educación de calidad para todos.</w:t>
      </w:r>
      <w:r w:rsidR="002D6CFE">
        <w:rPr>
          <w:rFonts w:ascii="Times New Roman" w:eastAsia="Calibri" w:hAnsi="Times New Roman" w:cs="Times New Roman"/>
          <w:sz w:val="24"/>
          <w:szCs w:val="24"/>
          <w:lang w:eastAsia="es-MX"/>
        </w:rPr>
        <w:t xml:space="preserve"> </w:t>
      </w:r>
      <w:r w:rsidRPr="002F3E08">
        <w:rPr>
          <w:rFonts w:ascii="Times New Roman" w:eastAsia="Calibri" w:hAnsi="Times New Roman" w:cs="Times New Roman"/>
          <w:sz w:val="24"/>
          <w:szCs w:val="24"/>
          <w:lang w:eastAsia="es-MX"/>
        </w:rPr>
        <w:t>La inclusión requiere tomar en cuenta todas las necesidades e intereses del alumnado, fomentar la interacción entre los estudiantes, promover valores, principalmente el respeto y la equidad y la solidaridad; incluir temas importantes como la diversidad, la comunicación asertiva, el trabajo colaborativo, juegos cooperativos, inclusión de padres de familia</w:t>
      </w:r>
      <w:r w:rsidR="00B3481D" w:rsidRPr="002F3E08">
        <w:rPr>
          <w:rFonts w:ascii="Times New Roman" w:eastAsia="Calibri" w:hAnsi="Times New Roman" w:cs="Times New Roman"/>
          <w:sz w:val="24"/>
          <w:szCs w:val="24"/>
          <w:lang w:eastAsia="es-MX"/>
        </w:rPr>
        <w:t xml:space="preserve"> y </w:t>
      </w:r>
      <w:r w:rsidRPr="002F3E08">
        <w:rPr>
          <w:rFonts w:ascii="Times New Roman" w:eastAsia="Calibri" w:hAnsi="Times New Roman" w:cs="Times New Roman"/>
          <w:sz w:val="24"/>
          <w:szCs w:val="24"/>
          <w:lang w:eastAsia="es-MX"/>
        </w:rPr>
        <w:t>utilizar el andamiaje como estrategia de aprendizaje</w:t>
      </w:r>
      <w:r w:rsidR="00E21297" w:rsidRPr="002F3E08">
        <w:rPr>
          <w:rFonts w:ascii="Times New Roman" w:eastAsia="Calibri" w:hAnsi="Times New Roman" w:cs="Times New Roman"/>
          <w:sz w:val="24"/>
          <w:szCs w:val="24"/>
          <w:lang w:eastAsia="es-MX"/>
        </w:rPr>
        <w:t>.</w:t>
      </w:r>
      <w:r w:rsidRPr="002F3E08">
        <w:rPr>
          <w:rFonts w:ascii="Times New Roman" w:eastAsia="Calibri" w:hAnsi="Times New Roman" w:cs="Times New Roman"/>
          <w:sz w:val="24"/>
          <w:szCs w:val="24"/>
          <w:lang w:eastAsia="es-MX"/>
        </w:rPr>
        <w:t xml:space="preserve"> </w:t>
      </w:r>
    </w:p>
    <w:p w14:paraId="3A45BAF2" w14:textId="6CD05B03" w:rsidR="002F3E08" w:rsidRDefault="003C6FCE" w:rsidP="002F3E08">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lastRenderedPageBreak/>
        <w:t xml:space="preserve">Antes de la práctica, </w:t>
      </w:r>
      <w:r w:rsidR="002D6CFE">
        <w:rPr>
          <w:rFonts w:ascii="Times New Roman" w:eastAsia="Calibri" w:hAnsi="Times New Roman" w:cs="Times New Roman"/>
          <w:sz w:val="24"/>
          <w:szCs w:val="24"/>
          <w:lang w:eastAsia="es-MX"/>
        </w:rPr>
        <w:t xml:space="preserve">se encuentra </w:t>
      </w:r>
      <w:r w:rsidR="006A58C2" w:rsidRPr="002F3E08">
        <w:rPr>
          <w:rFonts w:ascii="Times New Roman" w:eastAsia="Calibri" w:hAnsi="Times New Roman" w:cs="Times New Roman"/>
          <w:sz w:val="24"/>
          <w:szCs w:val="24"/>
          <w:lang w:eastAsia="es-MX"/>
        </w:rPr>
        <w:t xml:space="preserve">la teoría, </w:t>
      </w:r>
      <w:r w:rsidRPr="002F3E08">
        <w:rPr>
          <w:rFonts w:ascii="Times New Roman" w:eastAsia="Calibri" w:hAnsi="Times New Roman" w:cs="Times New Roman"/>
          <w:sz w:val="24"/>
          <w:szCs w:val="24"/>
          <w:lang w:eastAsia="es-MX"/>
        </w:rPr>
        <w:t xml:space="preserve">el docente debe tener saberes sociales y pedagógicos que le permitan desenvolverse en </w:t>
      </w:r>
      <w:r w:rsidR="007201C7" w:rsidRPr="002F3E08">
        <w:rPr>
          <w:rFonts w:ascii="Times New Roman" w:eastAsia="Calibri" w:hAnsi="Times New Roman" w:cs="Times New Roman"/>
          <w:sz w:val="24"/>
          <w:szCs w:val="24"/>
          <w:lang w:eastAsia="es-MX"/>
        </w:rPr>
        <w:t>el jardín de niños. Se requiere la identificación de las necesidades de los alumnos, detectar problemáticas</w:t>
      </w:r>
      <w:r w:rsidR="000B4DFF" w:rsidRPr="002F3E08">
        <w:rPr>
          <w:rFonts w:ascii="Times New Roman" w:eastAsia="Calibri" w:hAnsi="Times New Roman" w:cs="Times New Roman"/>
          <w:sz w:val="24"/>
          <w:szCs w:val="24"/>
          <w:lang w:eastAsia="es-MX"/>
        </w:rPr>
        <w:t xml:space="preserve"> para después hacer una reflexión y evaluación. L</w:t>
      </w:r>
      <w:r w:rsidR="006A58C2" w:rsidRPr="002F3E08">
        <w:rPr>
          <w:rFonts w:ascii="Times New Roman" w:eastAsia="Calibri" w:hAnsi="Times New Roman" w:cs="Times New Roman"/>
          <w:sz w:val="24"/>
          <w:szCs w:val="24"/>
          <w:lang w:eastAsia="es-MX"/>
        </w:rPr>
        <w:t xml:space="preserve">a práctica da paso a la reflexión y posibilita el pensamiento sistemático. </w:t>
      </w:r>
      <w:r w:rsidR="00050BD6" w:rsidRPr="002F3E08">
        <w:rPr>
          <w:rFonts w:ascii="Times New Roman" w:eastAsia="Calibri" w:hAnsi="Times New Roman" w:cs="Times New Roman"/>
          <w:sz w:val="24"/>
          <w:szCs w:val="24"/>
          <w:lang w:eastAsia="es-MX"/>
        </w:rPr>
        <w:t xml:space="preserve">La observación </w:t>
      </w:r>
      <w:r w:rsidR="00BA710C" w:rsidRPr="002F3E08">
        <w:rPr>
          <w:rFonts w:ascii="Times New Roman" w:eastAsia="Calibri" w:hAnsi="Times New Roman" w:cs="Times New Roman"/>
          <w:sz w:val="24"/>
          <w:szCs w:val="24"/>
          <w:lang w:eastAsia="es-MX"/>
        </w:rPr>
        <w:t xml:space="preserve">en instituciones de formación docente </w:t>
      </w:r>
      <w:r w:rsidR="00050BD6" w:rsidRPr="002F3E08">
        <w:rPr>
          <w:rFonts w:ascii="Times New Roman" w:eastAsia="Calibri" w:hAnsi="Times New Roman" w:cs="Times New Roman"/>
          <w:sz w:val="24"/>
          <w:szCs w:val="24"/>
          <w:lang w:eastAsia="es-MX"/>
        </w:rPr>
        <w:t>es fundamental para construir una práctica reflexiva en la medida en que habilita el análisis, la crítica y la reflexión sobre la acción</w:t>
      </w:r>
      <w:r w:rsidR="00F94084" w:rsidRPr="002F3E08">
        <w:rPr>
          <w:rFonts w:ascii="Times New Roman" w:eastAsia="Calibri" w:hAnsi="Times New Roman" w:cs="Times New Roman"/>
          <w:sz w:val="24"/>
          <w:szCs w:val="24"/>
          <w:lang w:eastAsia="es-MX"/>
        </w:rPr>
        <w:t xml:space="preserve">. </w:t>
      </w:r>
    </w:p>
    <w:p w14:paraId="7C6F1B9F" w14:textId="2021B526" w:rsidR="00E911A3" w:rsidRPr="002F3E08" w:rsidRDefault="006940E6" w:rsidP="002F3E08">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 xml:space="preserve">Un instrumento que contribuye a la observación y al análisis es el </w:t>
      </w:r>
      <w:r w:rsidR="002B473E" w:rsidRPr="002F3E08">
        <w:rPr>
          <w:rFonts w:ascii="Times New Roman" w:eastAsia="Calibri" w:hAnsi="Times New Roman" w:cs="Times New Roman"/>
          <w:sz w:val="24"/>
          <w:szCs w:val="24"/>
          <w:lang w:eastAsia="es-MX"/>
        </w:rPr>
        <w:t>diario del profesor</w:t>
      </w:r>
      <w:r w:rsidR="00F61E77" w:rsidRPr="002F3E08">
        <w:rPr>
          <w:rFonts w:ascii="Times New Roman" w:eastAsia="Calibri" w:hAnsi="Times New Roman" w:cs="Times New Roman"/>
          <w:sz w:val="24"/>
          <w:szCs w:val="24"/>
          <w:lang w:eastAsia="es-MX"/>
        </w:rPr>
        <w:t xml:space="preserve">, </w:t>
      </w:r>
      <w:r w:rsidR="00EA031F" w:rsidRPr="002F3E08">
        <w:rPr>
          <w:rFonts w:ascii="Times New Roman" w:eastAsia="Calibri" w:hAnsi="Times New Roman" w:cs="Times New Roman"/>
          <w:sz w:val="24"/>
          <w:szCs w:val="24"/>
          <w:lang w:eastAsia="es-MX"/>
        </w:rPr>
        <w:t>pues según Rafael Porlán y José Martín</w:t>
      </w:r>
      <w:r w:rsidR="00656801" w:rsidRPr="002F3E08">
        <w:rPr>
          <w:rFonts w:ascii="Times New Roman" w:eastAsia="Calibri" w:hAnsi="Times New Roman" w:cs="Times New Roman"/>
          <w:sz w:val="24"/>
          <w:szCs w:val="24"/>
          <w:lang w:eastAsia="es-MX"/>
        </w:rPr>
        <w:t xml:space="preserve"> (1999)</w:t>
      </w:r>
      <w:r w:rsidR="00053E92" w:rsidRPr="002F3E08">
        <w:rPr>
          <w:rFonts w:ascii="Times New Roman" w:eastAsia="Calibri" w:hAnsi="Times New Roman" w:cs="Times New Roman"/>
          <w:sz w:val="24"/>
          <w:szCs w:val="24"/>
          <w:lang w:eastAsia="es-MX"/>
        </w:rPr>
        <w:t>, el diario sirve para propiciar un nivel de descripción</w:t>
      </w:r>
      <w:r w:rsidR="00FD30E8" w:rsidRPr="002F3E08">
        <w:rPr>
          <w:rFonts w:ascii="Times New Roman" w:eastAsia="Calibri" w:hAnsi="Times New Roman" w:cs="Times New Roman"/>
          <w:sz w:val="24"/>
          <w:szCs w:val="24"/>
          <w:lang w:eastAsia="es-MX"/>
        </w:rPr>
        <w:t xml:space="preserve"> más profunda respecto a lo que sucede en el aula</w:t>
      </w:r>
      <w:r w:rsidR="00AC12EE" w:rsidRPr="002F3E08">
        <w:rPr>
          <w:rFonts w:ascii="Times New Roman" w:eastAsia="Calibri" w:hAnsi="Times New Roman" w:cs="Times New Roman"/>
          <w:sz w:val="24"/>
          <w:szCs w:val="24"/>
          <w:lang w:eastAsia="es-MX"/>
        </w:rPr>
        <w:t xml:space="preserve"> mediante un relato sistemático. </w:t>
      </w:r>
      <w:r w:rsidR="00410177" w:rsidRPr="002F3E08">
        <w:rPr>
          <w:rFonts w:ascii="Times New Roman" w:eastAsia="Calibri" w:hAnsi="Times New Roman" w:cs="Times New Roman"/>
          <w:sz w:val="24"/>
          <w:szCs w:val="24"/>
          <w:lang w:eastAsia="es-MX"/>
        </w:rPr>
        <w:t>En este s</w:t>
      </w:r>
      <w:r w:rsidR="006032D4" w:rsidRPr="002F3E08">
        <w:rPr>
          <w:rFonts w:ascii="Times New Roman" w:eastAsia="Calibri" w:hAnsi="Times New Roman" w:cs="Times New Roman"/>
          <w:sz w:val="24"/>
          <w:szCs w:val="24"/>
          <w:lang w:eastAsia="es-MX"/>
        </w:rPr>
        <w:t>e describe</w:t>
      </w:r>
      <w:r w:rsidR="00410177" w:rsidRPr="002F3E08">
        <w:rPr>
          <w:rFonts w:ascii="Times New Roman" w:eastAsia="Calibri" w:hAnsi="Times New Roman" w:cs="Times New Roman"/>
          <w:sz w:val="24"/>
          <w:szCs w:val="24"/>
          <w:lang w:eastAsia="es-MX"/>
        </w:rPr>
        <w:t xml:space="preserve"> el</w:t>
      </w:r>
      <w:r w:rsidR="006032D4" w:rsidRPr="002F3E08">
        <w:rPr>
          <w:rFonts w:ascii="Times New Roman" w:eastAsia="Calibri" w:hAnsi="Times New Roman" w:cs="Times New Roman"/>
          <w:sz w:val="24"/>
          <w:szCs w:val="24"/>
          <w:lang w:eastAsia="es-MX"/>
        </w:rPr>
        <w:t xml:space="preserve"> </w:t>
      </w:r>
      <w:r w:rsidR="007E1553" w:rsidRPr="002F3E08">
        <w:rPr>
          <w:rFonts w:ascii="Times New Roman" w:eastAsia="Calibri" w:hAnsi="Times New Roman" w:cs="Times New Roman"/>
          <w:sz w:val="24"/>
          <w:szCs w:val="24"/>
          <w:lang w:eastAsia="es-MX"/>
        </w:rPr>
        <w:t>ambiente de trabajo, actividades, actitudes, organización del espacio, materiales, seguimiento de normas,</w:t>
      </w:r>
      <w:r w:rsidR="005D78AF" w:rsidRPr="002F3E08">
        <w:rPr>
          <w:rFonts w:ascii="Times New Roman" w:eastAsia="Calibri" w:hAnsi="Times New Roman" w:cs="Times New Roman"/>
          <w:sz w:val="24"/>
          <w:szCs w:val="24"/>
          <w:lang w:eastAsia="es-MX"/>
        </w:rPr>
        <w:t xml:space="preserve"> etc. </w:t>
      </w:r>
      <w:r w:rsidR="00511A9F" w:rsidRPr="002F3E08">
        <w:rPr>
          <w:rFonts w:ascii="Times New Roman" w:eastAsia="Calibri" w:hAnsi="Times New Roman" w:cs="Times New Roman"/>
          <w:sz w:val="24"/>
          <w:szCs w:val="24"/>
          <w:lang w:eastAsia="es-MX"/>
        </w:rPr>
        <w:t xml:space="preserve">La reflexión </w:t>
      </w:r>
      <w:r w:rsidR="00F94084" w:rsidRPr="002F3E08">
        <w:rPr>
          <w:rFonts w:ascii="Times New Roman" w:eastAsia="Calibri" w:hAnsi="Times New Roman" w:cs="Times New Roman"/>
          <w:sz w:val="24"/>
          <w:szCs w:val="24"/>
          <w:lang w:eastAsia="es-MX"/>
        </w:rPr>
        <w:t xml:space="preserve">nos </w:t>
      </w:r>
      <w:r w:rsidR="00511A9F" w:rsidRPr="002F3E08">
        <w:rPr>
          <w:rFonts w:ascii="Times New Roman" w:eastAsia="Calibri" w:hAnsi="Times New Roman" w:cs="Times New Roman"/>
          <w:sz w:val="24"/>
          <w:szCs w:val="24"/>
          <w:lang w:eastAsia="es-MX"/>
        </w:rPr>
        <w:t>permite ver el lugar de la interpretación en el conocimiento de sí mismo. Es decir, nos permite autoevaluarnos y</w:t>
      </w:r>
      <w:r w:rsidR="006032D4" w:rsidRPr="002F3E08">
        <w:rPr>
          <w:rFonts w:ascii="Times New Roman" w:eastAsia="Calibri" w:hAnsi="Times New Roman" w:cs="Times New Roman"/>
          <w:sz w:val="24"/>
          <w:szCs w:val="24"/>
          <w:lang w:eastAsia="es-MX"/>
        </w:rPr>
        <w:t xml:space="preserve"> detectar problemáticas para contribuir a la mejora de la práctica educativa. </w:t>
      </w:r>
    </w:p>
    <w:p w14:paraId="4B34D150" w14:textId="77777777" w:rsidR="002F3E08" w:rsidRDefault="002F3E08" w:rsidP="002F3E08">
      <w:pPr>
        <w:spacing w:line="480" w:lineRule="auto"/>
        <w:rPr>
          <w:rFonts w:ascii="Times New Roman" w:hAnsi="Times New Roman" w:cs="Times New Roman"/>
          <w:b/>
          <w:bCs/>
          <w:sz w:val="24"/>
          <w:szCs w:val="24"/>
        </w:rPr>
      </w:pPr>
    </w:p>
    <w:p w14:paraId="1C11CE5A" w14:textId="7CB981DD" w:rsidR="002F3E08" w:rsidRDefault="002F3E08" w:rsidP="002F3E08">
      <w:pPr>
        <w:spacing w:line="480" w:lineRule="auto"/>
        <w:rPr>
          <w:rFonts w:ascii="Times New Roman" w:hAnsi="Times New Roman" w:cs="Times New Roman"/>
          <w:b/>
          <w:bCs/>
          <w:sz w:val="24"/>
          <w:szCs w:val="24"/>
        </w:rPr>
      </w:pPr>
    </w:p>
    <w:p w14:paraId="05DE209D" w14:textId="04F2279A" w:rsidR="00445019" w:rsidRDefault="00445019" w:rsidP="002F3E08">
      <w:pPr>
        <w:spacing w:line="480" w:lineRule="auto"/>
        <w:rPr>
          <w:rFonts w:ascii="Times New Roman" w:hAnsi="Times New Roman" w:cs="Times New Roman"/>
          <w:b/>
          <w:bCs/>
          <w:sz w:val="24"/>
          <w:szCs w:val="24"/>
        </w:rPr>
      </w:pPr>
    </w:p>
    <w:p w14:paraId="58E5EDED" w14:textId="07E572AB" w:rsidR="00445019" w:rsidRDefault="00445019" w:rsidP="002F3E08">
      <w:pPr>
        <w:spacing w:line="480" w:lineRule="auto"/>
        <w:rPr>
          <w:rFonts w:ascii="Times New Roman" w:hAnsi="Times New Roman" w:cs="Times New Roman"/>
          <w:b/>
          <w:bCs/>
          <w:sz w:val="24"/>
          <w:szCs w:val="24"/>
        </w:rPr>
      </w:pPr>
    </w:p>
    <w:p w14:paraId="086CCE3C" w14:textId="77777777" w:rsidR="00445019" w:rsidRDefault="00445019" w:rsidP="002F3E08">
      <w:pPr>
        <w:spacing w:line="480" w:lineRule="auto"/>
        <w:rPr>
          <w:rFonts w:ascii="Times New Roman" w:hAnsi="Times New Roman" w:cs="Times New Roman"/>
          <w:b/>
          <w:bCs/>
          <w:sz w:val="24"/>
          <w:szCs w:val="24"/>
        </w:rPr>
      </w:pPr>
    </w:p>
    <w:p w14:paraId="777D93BA" w14:textId="77777777" w:rsidR="00CA56AD" w:rsidRDefault="00CA56AD" w:rsidP="00762BAD">
      <w:pPr>
        <w:spacing w:line="480" w:lineRule="auto"/>
        <w:jc w:val="center"/>
        <w:rPr>
          <w:rFonts w:ascii="Times New Roman" w:hAnsi="Times New Roman" w:cs="Times New Roman"/>
          <w:b/>
          <w:bCs/>
          <w:sz w:val="28"/>
          <w:szCs w:val="28"/>
        </w:rPr>
      </w:pPr>
    </w:p>
    <w:p w14:paraId="3DF7EEC8" w14:textId="77777777" w:rsidR="00CA56AD" w:rsidRDefault="00CA56AD" w:rsidP="00762BAD">
      <w:pPr>
        <w:spacing w:line="480" w:lineRule="auto"/>
        <w:jc w:val="center"/>
        <w:rPr>
          <w:rFonts w:ascii="Times New Roman" w:hAnsi="Times New Roman" w:cs="Times New Roman"/>
          <w:b/>
          <w:bCs/>
          <w:sz w:val="28"/>
          <w:szCs w:val="28"/>
        </w:rPr>
      </w:pPr>
    </w:p>
    <w:p w14:paraId="31119C25" w14:textId="279944FA" w:rsidR="00B456B3" w:rsidRPr="00CA56AD" w:rsidRDefault="00B378E5" w:rsidP="00CA56AD">
      <w:pPr>
        <w:pStyle w:val="Ttulo1"/>
        <w:jc w:val="center"/>
        <w:rPr>
          <w:rFonts w:ascii="Times New Roman" w:hAnsi="Times New Roman" w:cs="Times New Roman"/>
          <w:b/>
          <w:bCs/>
          <w:color w:val="auto"/>
        </w:rPr>
      </w:pPr>
      <w:bookmarkStart w:id="3" w:name="_Toc125054215"/>
      <w:r w:rsidRPr="00CA56AD">
        <w:rPr>
          <w:rFonts w:ascii="Times New Roman" w:hAnsi="Times New Roman" w:cs="Times New Roman"/>
          <w:b/>
          <w:bCs/>
          <w:color w:val="auto"/>
        </w:rPr>
        <w:lastRenderedPageBreak/>
        <w:t>Justificación</w:t>
      </w:r>
      <w:bookmarkEnd w:id="3"/>
    </w:p>
    <w:p w14:paraId="7AEEA05B" w14:textId="24D4C519" w:rsidR="00471599" w:rsidRPr="002F3E08" w:rsidRDefault="00471599" w:rsidP="002F3E08">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 xml:space="preserve">La investigación etnográfica sobre el impacto de la cultura escolar en el jardín de niños se </w:t>
      </w:r>
      <w:r w:rsidR="00785BD9">
        <w:rPr>
          <w:rFonts w:ascii="Times New Roman" w:eastAsia="Calibri" w:hAnsi="Times New Roman" w:cs="Times New Roman"/>
          <w:sz w:val="24"/>
          <w:szCs w:val="24"/>
          <w:lang w:eastAsia="es-MX"/>
        </w:rPr>
        <w:t xml:space="preserve">llevó </w:t>
      </w:r>
      <w:r w:rsidRPr="002F3E08">
        <w:rPr>
          <w:rFonts w:ascii="Times New Roman" w:eastAsia="Calibri" w:hAnsi="Times New Roman" w:cs="Times New Roman"/>
          <w:sz w:val="24"/>
          <w:szCs w:val="24"/>
          <w:lang w:eastAsia="es-MX"/>
        </w:rPr>
        <w:t>a cabo porque como futura</w:t>
      </w:r>
      <w:r w:rsidR="002B2BB1">
        <w:rPr>
          <w:rFonts w:ascii="Times New Roman" w:eastAsia="Calibri" w:hAnsi="Times New Roman" w:cs="Times New Roman"/>
          <w:sz w:val="24"/>
          <w:szCs w:val="24"/>
          <w:lang w:eastAsia="es-MX"/>
        </w:rPr>
        <w:t xml:space="preserve"> docente me ayudará</w:t>
      </w:r>
      <w:r w:rsidRPr="002F3E08">
        <w:rPr>
          <w:rFonts w:ascii="Times New Roman" w:eastAsia="Calibri" w:hAnsi="Times New Roman" w:cs="Times New Roman"/>
          <w:sz w:val="24"/>
          <w:szCs w:val="24"/>
          <w:lang w:eastAsia="es-MX"/>
        </w:rPr>
        <w:t xml:space="preserve"> a conocer el contexto en el que se encuentra el jardín de niños. Así como también, conocer más a fondo la cultura escolar de cada uno de los jardines a los cuales se vaya a practicar y observar, para de esta manera identificar aspectos importantes que contribuyen </w:t>
      </w:r>
      <w:r w:rsidR="002B2BB1">
        <w:rPr>
          <w:rFonts w:ascii="Times New Roman" w:eastAsia="Calibri" w:hAnsi="Times New Roman" w:cs="Times New Roman"/>
          <w:sz w:val="24"/>
          <w:szCs w:val="24"/>
          <w:lang w:eastAsia="es-MX"/>
        </w:rPr>
        <w:t xml:space="preserve">a su funcionamiento, </w:t>
      </w:r>
      <w:r w:rsidRPr="002F3E08">
        <w:rPr>
          <w:rFonts w:ascii="Times New Roman" w:eastAsia="Calibri" w:hAnsi="Times New Roman" w:cs="Times New Roman"/>
          <w:sz w:val="24"/>
          <w:szCs w:val="24"/>
          <w:lang w:eastAsia="es-MX"/>
        </w:rPr>
        <w:t>como lo son la planeación, la evaluación, el tiempo, el espacio de un salón de clases, el cómo es la enseñanza y el aprendizaje que se imparte dentro de las aulas de clase. Mediante las observaciones realizadas p</w:t>
      </w:r>
      <w:r w:rsidR="002B2BB1">
        <w:rPr>
          <w:rFonts w:ascii="Times New Roman" w:eastAsia="Calibri" w:hAnsi="Times New Roman" w:cs="Times New Roman"/>
          <w:sz w:val="24"/>
          <w:szCs w:val="24"/>
          <w:lang w:eastAsia="es-MX"/>
        </w:rPr>
        <w:t>uedo</w:t>
      </w:r>
      <w:r w:rsidRPr="002F3E08">
        <w:rPr>
          <w:rFonts w:ascii="Times New Roman" w:eastAsia="Calibri" w:hAnsi="Times New Roman" w:cs="Times New Roman"/>
          <w:sz w:val="24"/>
          <w:szCs w:val="24"/>
          <w:lang w:eastAsia="es-MX"/>
        </w:rPr>
        <w:t xml:space="preserve"> rescatar nuevas estrategias de trabajo y herramientas que nos sean útiles para los aprendizajes de los niños. </w:t>
      </w:r>
    </w:p>
    <w:p w14:paraId="4801209A" w14:textId="4AD09B33" w:rsidR="00762BAD" w:rsidRPr="002F3E08" w:rsidRDefault="00471599" w:rsidP="00B64A24">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Esta investigación no solo</w:t>
      </w:r>
      <w:r w:rsidR="002B2BB1">
        <w:rPr>
          <w:rFonts w:ascii="Times New Roman" w:eastAsia="Calibri" w:hAnsi="Times New Roman" w:cs="Times New Roman"/>
          <w:sz w:val="24"/>
          <w:szCs w:val="24"/>
          <w:lang w:eastAsia="es-MX"/>
        </w:rPr>
        <w:t xml:space="preserve"> </w:t>
      </w:r>
      <w:r w:rsidRPr="002F3E08">
        <w:rPr>
          <w:rFonts w:ascii="Times New Roman" w:eastAsia="Calibri" w:hAnsi="Times New Roman" w:cs="Times New Roman"/>
          <w:sz w:val="24"/>
          <w:szCs w:val="24"/>
          <w:lang w:eastAsia="es-MX"/>
        </w:rPr>
        <w:t xml:space="preserve">es útil a </w:t>
      </w:r>
      <w:r w:rsidR="002B2BB1">
        <w:rPr>
          <w:rFonts w:ascii="Times New Roman" w:eastAsia="Calibri" w:hAnsi="Times New Roman" w:cs="Times New Roman"/>
          <w:sz w:val="24"/>
          <w:szCs w:val="24"/>
          <w:lang w:eastAsia="es-MX"/>
        </w:rPr>
        <w:t xml:space="preserve">para </w:t>
      </w:r>
      <w:r w:rsidRPr="002F3E08">
        <w:rPr>
          <w:rFonts w:ascii="Times New Roman" w:eastAsia="Calibri" w:hAnsi="Times New Roman" w:cs="Times New Roman"/>
          <w:sz w:val="24"/>
          <w:szCs w:val="24"/>
          <w:lang w:eastAsia="es-MX"/>
        </w:rPr>
        <w:t>estudiantes normalistas, sino que también puede ayudar a diferentes personas a poder identificar la comprensión de la vida cotidiana en las escuelas públicas mexicanas</w:t>
      </w:r>
      <w:r w:rsidR="00FE6D19">
        <w:rPr>
          <w:rFonts w:ascii="Times New Roman" w:eastAsia="Calibri" w:hAnsi="Times New Roman" w:cs="Times New Roman"/>
          <w:sz w:val="24"/>
          <w:szCs w:val="24"/>
          <w:lang w:eastAsia="es-MX"/>
        </w:rPr>
        <w:t xml:space="preserve">, así como a los </w:t>
      </w:r>
      <w:r w:rsidRPr="002F3E08">
        <w:rPr>
          <w:rFonts w:ascii="Times New Roman" w:eastAsia="Calibri" w:hAnsi="Times New Roman" w:cs="Times New Roman"/>
          <w:sz w:val="24"/>
          <w:szCs w:val="24"/>
          <w:lang w:eastAsia="es-MX"/>
        </w:rPr>
        <w:t xml:space="preserve">directivos de instituciones </w:t>
      </w:r>
      <w:r w:rsidR="00FE6D19">
        <w:rPr>
          <w:rFonts w:ascii="Times New Roman" w:eastAsia="Calibri" w:hAnsi="Times New Roman" w:cs="Times New Roman"/>
          <w:sz w:val="24"/>
          <w:szCs w:val="24"/>
          <w:lang w:eastAsia="es-MX"/>
        </w:rPr>
        <w:t>o</w:t>
      </w:r>
      <w:r w:rsidRPr="002F3E08">
        <w:rPr>
          <w:rFonts w:ascii="Times New Roman" w:eastAsia="Calibri" w:hAnsi="Times New Roman" w:cs="Times New Roman"/>
          <w:sz w:val="24"/>
          <w:szCs w:val="24"/>
          <w:lang w:eastAsia="es-MX"/>
        </w:rPr>
        <w:t xml:space="preserve"> padres de familia a cargo de la educación de sus hijos, para que así mismo puedan estar enterados sobre todo lo que conlleva la formación académica y qué tan importante es</w:t>
      </w:r>
      <w:r w:rsidR="00FE6D19">
        <w:rPr>
          <w:rFonts w:ascii="Times New Roman" w:eastAsia="Calibri" w:hAnsi="Times New Roman" w:cs="Times New Roman"/>
          <w:sz w:val="24"/>
          <w:szCs w:val="24"/>
          <w:lang w:eastAsia="es-MX"/>
        </w:rPr>
        <w:t>. E</w:t>
      </w:r>
      <w:r w:rsidRPr="002F3E08">
        <w:rPr>
          <w:rFonts w:ascii="Times New Roman" w:eastAsia="Calibri" w:hAnsi="Times New Roman" w:cs="Times New Roman"/>
          <w:sz w:val="24"/>
          <w:szCs w:val="24"/>
          <w:lang w:eastAsia="es-MX"/>
        </w:rPr>
        <w:t>sta también nos permite un acercamiento hacia detalles que a simple vista no se pueden apreciar</w:t>
      </w:r>
      <w:r w:rsidR="00DD12EB">
        <w:rPr>
          <w:rFonts w:ascii="Times New Roman" w:eastAsia="Calibri" w:hAnsi="Times New Roman" w:cs="Times New Roman"/>
          <w:sz w:val="24"/>
          <w:szCs w:val="24"/>
          <w:lang w:eastAsia="es-MX"/>
        </w:rPr>
        <w:t>, co</w:t>
      </w:r>
      <w:r w:rsidRPr="002F3E08">
        <w:rPr>
          <w:rFonts w:ascii="Times New Roman" w:eastAsia="Calibri" w:hAnsi="Times New Roman" w:cs="Times New Roman"/>
          <w:sz w:val="24"/>
          <w:szCs w:val="24"/>
          <w:lang w:eastAsia="es-MX"/>
        </w:rPr>
        <w:t xml:space="preserve">mo es así el trabajo dentro de un salón de clases, es bien sabido que las docentes a cargo realizan las actividades, pero, ¿Cómo se desarrolla la actividad dentro del aula?, gracias a la investigación </w:t>
      </w:r>
      <w:r w:rsidR="00DD12EB">
        <w:rPr>
          <w:rFonts w:ascii="Times New Roman" w:eastAsia="Calibri" w:hAnsi="Times New Roman" w:cs="Times New Roman"/>
          <w:sz w:val="24"/>
          <w:szCs w:val="24"/>
          <w:lang w:eastAsia="es-MX"/>
        </w:rPr>
        <w:t>pude observar</w:t>
      </w:r>
      <w:r w:rsidRPr="002F3E08">
        <w:rPr>
          <w:rFonts w:ascii="Times New Roman" w:eastAsia="Calibri" w:hAnsi="Times New Roman" w:cs="Times New Roman"/>
          <w:sz w:val="24"/>
          <w:szCs w:val="24"/>
          <w:lang w:eastAsia="es-MX"/>
        </w:rPr>
        <w:t xml:space="preserve"> el comportamiento de los niños y su desenvolvimiento para la adquisición de dichos aprendizajes, sobre nuevos métodos y estrategias implementadas por la docente para poder captar la atención de los niños y que con ello su aprendizaje sea adquirido de </w:t>
      </w:r>
      <w:r w:rsidR="00DD12EB">
        <w:rPr>
          <w:rFonts w:ascii="Times New Roman" w:eastAsia="Calibri" w:hAnsi="Times New Roman" w:cs="Times New Roman"/>
          <w:sz w:val="24"/>
          <w:szCs w:val="24"/>
          <w:lang w:eastAsia="es-MX"/>
        </w:rPr>
        <w:t>manera exitosa,</w:t>
      </w:r>
      <w:r w:rsidRPr="002F3E08">
        <w:rPr>
          <w:rFonts w:ascii="Times New Roman" w:eastAsia="Calibri" w:hAnsi="Times New Roman" w:cs="Times New Roman"/>
          <w:sz w:val="24"/>
          <w:szCs w:val="24"/>
          <w:lang w:eastAsia="es-MX"/>
        </w:rPr>
        <w:t xml:space="preserve"> estrategias que en un futuro p</w:t>
      </w:r>
      <w:r w:rsidR="00DD12EB">
        <w:rPr>
          <w:rFonts w:ascii="Times New Roman" w:eastAsia="Calibri" w:hAnsi="Times New Roman" w:cs="Times New Roman"/>
          <w:sz w:val="24"/>
          <w:szCs w:val="24"/>
          <w:lang w:eastAsia="es-MX"/>
        </w:rPr>
        <w:t>uedo</w:t>
      </w:r>
      <w:r w:rsidRPr="002F3E08">
        <w:rPr>
          <w:rFonts w:ascii="Times New Roman" w:eastAsia="Calibri" w:hAnsi="Times New Roman" w:cs="Times New Roman"/>
          <w:sz w:val="24"/>
          <w:szCs w:val="24"/>
          <w:lang w:eastAsia="es-MX"/>
        </w:rPr>
        <w:t xml:space="preserve"> implementar y que incluso los padres de familia dentro de sus hogares puedan aplicar</w:t>
      </w:r>
      <w:r w:rsidR="00B64A24">
        <w:rPr>
          <w:rFonts w:ascii="Times New Roman" w:eastAsia="Calibri" w:hAnsi="Times New Roman" w:cs="Times New Roman"/>
          <w:sz w:val="24"/>
          <w:szCs w:val="24"/>
          <w:lang w:eastAsia="es-MX"/>
        </w:rPr>
        <w:t>.</w:t>
      </w:r>
    </w:p>
    <w:p w14:paraId="4A2C17A1" w14:textId="773B985E" w:rsidR="00EB621D" w:rsidRPr="00CA56AD" w:rsidRDefault="00EB621D" w:rsidP="00CA56AD">
      <w:pPr>
        <w:pStyle w:val="Ttulo1"/>
        <w:jc w:val="center"/>
        <w:rPr>
          <w:rFonts w:ascii="Times New Roman" w:hAnsi="Times New Roman" w:cs="Times New Roman"/>
          <w:b/>
          <w:bCs/>
          <w:color w:val="auto"/>
        </w:rPr>
      </w:pPr>
      <w:bookmarkStart w:id="4" w:name="_Toc125054216"/>
      <w:r w:rsidRPr="00CA56AD">
        <w:rPr>
          <w:rFonts w:ascii="Times New Roman" w:hAnsi="Times New Roman" w:cs="Times New Roman"/>
          <w:b/>
          <w:bCs/>
          <w:color w:val="auto"/>
        </w:rPr>
        <w:lastRenderedPageBreak/>
        <w:t>Antecedentes</w:t>
      </w:r>
      <w:bookmarkEnd w:id="4"/>
    </w:p>
    <w:p w14:paraId="40BFA1CF" w14:textId="2A4EB40C" w:rsidR="00DC18D9" w:rsidRPr="00B64A24" w:rsidRDefault="005027FB" w:rsidP="00B64A24">
      <w:pPr>
        <w:spacing w:after="480" w:line="480" w:lineRule="auto"/>
        <w:ind w:firstLine="720"/>
        <w:rPr>
          <w:rFonts w:ascii="Times New Roman" w:eastAsia="Calibri" w:hAnsi="Times New Roman" w:cs="Times New Roman"/>
          <w:sz w:val="24"/>
          <w:szCs w:val="24"/>
          <w:lang w:eastAsia="es-MX"/>
        </w:rPr>
      </w:pPr>
      <w:r w:rsidRPr="002F3E08">
        <w:rPr>
          <w:rFonts w:ascii="Times New Roman" w:eastAsia="Calibri" w:hAnsi="Times New Roman" w:cs="Times New Roman"/>
          <w:sz w:val="24"/>
          <w:szCs w:val="24"/>
          <w:lang w:eastAsia="es-MX"/>
        </w:rPr>
        <w:t>Liliana G</w:t>
      </w:r>
      <w:r w:rsidR="00C24F60" w:rsidRPr="002F3E08">
        <w:rPr>
          <w:rFonts w:ascii="Times New Roman" w:eastAsia="Calibri" w:hAnsi="Times New Roman" w:cs="Times New Roman"/>
          <w:sz w:val="24"/>
          <w:szCs w:val="24"/>
          <w:lang w:eastAsia="es-MX"/>
        </w:rPr>
        <w:t>arcía</w:t>
      </w:r>
      <w:r w:rsidRPr="002F3E08">
        <w:rPr>
          <w:rFonts w:ascii="Times New Roman" w:eastAsia="Calibri" w:hAnsi="Times New Roman" w:cs="Times New Roman"/>
          <w:sz w:val="24"/>
          <w:szCs w:val="24"/>
          <w:lang w:eastAsia="es-MX"/>
        </w:rPr>
        <w:t xml:space="preserve"> y</w:t>
      </w:r>
      <w:r w:rsidR="00C24F60" w:rsidRPr="002F3E08">
        <w:rPr>
          <w:rFonts w:ascii="Times New Roman" w:eastAsia="Calibri" w:hAnsi="Times New Roman" w:cs="Times New Roman"/>
          <w:sz w:val="24"/>
          <w:szCs w:val="24"/>
          <w:lang w:eastAsia="es-MX"/>
        </w:rPr>
        <w:t xml:space="preserve"> Gabriela Aldana</w:t>
      </w:r>
      <w:r w:rsidR="00EA17B2" w:rsidRPr="002F3E08">
        <w:rPr>
          <w:rFonts w:ascii="Times New Roman" w:eastAsia="Calibri" w:hAnsi="Times New Roman" w:cs="Times New Roman"/>
          <w:sz w:val="24"/>
          <w:szCs w:val="24"/>
          <w:lang w:eastAsia="es-MX"/>
        </w:rPr>
        <w:t xml:space="preserve">, de enero a diciembre del 2010, realizaron una investigación etnográfica, cuyo tema principal fue la cultura escolar como un elemento </w:t>
      </w:r>
      <w:r w:rsidR="00BC6B9D" w:rsidRPr="002F3E08">
        <w:rPr>
          <w:rFonts w:ascii="Times New Roman" w:eastAsia="Calibri" w:hAnsi="Times New Roman" w:cs="Times New Roman"/>
          <w:sz w:val="24"/>
          <w:szCs w:val="24"/>
          <w:lang w:eastAsia="es-MX"/>
        </w:rPr>
        <w:t xml:space="preserve">indispensable para comprender los procesos de la inclusión educativa. Este trabajo </w:t>
      </w:r>
      <w:r w:rsidR="00C70F56" w:rsidRPr="002F3E08">
        <w:rPr>
          <w:rFonts w:ascii="Times New Roman" w:eastAsia="Calibri" w:hAnsi="Times New Roman" w:cs="Times New Roman"/>
          <w:sz w:val="24"/>
          <w:szCs w:val="24"/>
          <w:lang w:eastAsia="es-MX"/>
        </w:rPr>
        <w:t>se dividió en tres aspectos importantes</w:t>
      </w:r>
      <w:r w:rsidR="00EC0B7B" w:rsidRPr="002F3E08">
        <w:rPr>
          <w:rFonts w:ascii="Times New Roman" w:eastAsia="Calibri" w:hAnsi="Times New Roman" w:cs="Times New Roman"/>
          <w:sz w:val="24"/>
          <w:szCs w:val="24"/>
          <w:lang w:eastAsia="es-MX"/>
        </w:rPr>
        <w:t>: el individualismo, la colaboración y la balcanización. El individualismo es la forma en que muchos docentes prefieren hacer su práctica</w:t>
      </w:r>
      <w:r w:rsidR="0041593D" w:rsidRPr="002F3E08">
        <w:rPr>
          <w:rFonts w:ascii="Times New Roman" w:eastAsia="Calibri" w:hAnsi="Times New Roman" w:cs="Times New Roman"/>
          <w:sz w:val="24"/>
          <w:szCs w:val="24"/>
          <w:lang w:eastAsia="es-MX"/>
        </w:rPr>
        <w:t xml:space="preserve"> desde una dimensión más personal</w:t>
      </w:r>
      <w:r w:rsidR="0001286D" w:rsidRPr="002F3E08">
        <w:rPr>
          <w:rFonts w:ascii="Times New Roman" w:eastAsia="Calibri" w:hAnsi="Times New Roman" w:cs="Times New Roman"/>
          <w:sz w:val="24"/>
          <w:szCs w:val="24"/>
          <w:lang w:eastAsia="es-MX"/>
        </w:rPr>
        <w:t xml:space="preserve">. Respecto a la colaboración, se identificó </w:t>
      </w:r>
      <w:r w:rsidR="006D482D" w:rsidRPr="002F3E08">
        <w:rPr>
          <w:rFonts w:ascii="Times New Roman" w:eastAsia="Calibri" w:hAnsi="Times New Roman" w:cs="Times New Roman"/>
          <w:sz w:val="24"/>
          <w:szCs w:val="24"/>
          <w:lang w:eastAsia="es-MX"/>
        </w:rPr>
        <w:t xml:space="preserve">que las prácticas y las narrativas entre los docentes fortalece a la cultura escolar mediante el trabajo colaborativo, lo cual crea un ambiente de trabajo armónico, empático y de aprendizaje. </w:t>
      </w:r>
      <w:r w:rsidR="00F75B05" w:rsidRPr="002F3E08">
        <w:rPr>
          <w:rFonts w:ascii="Times New Roman" w:eastAsia="Calibri" w:hAnsi="Times New Roman" w:cs="Times New Roman"/>
          <w:sz w:val="24"/>
          <w:szCs w:val="24"/>
          <w:lang w:eastAsia="es-MX"/>
        </w:rPr>
        <w:t>Finalmente, la balcanización</w:t>
      </w:r>
      <w:r w:rsidR="008B51FA" w:rsidRPr="002F3E08">
        <w:rPr>
          <w:rFonts w:ascii="Times New Roman" w:eastAsia="Calibri" w:hAnsi="Times New Roman" w:cs="Times New Roman"/>
          <w:sz w:val="24"/>
          <w:szCs w:val="24"/>
          <w:lang w:eastAsia="es-MX"/>
        </w:rPr>
        <w:t xml:space="preserve">, que hace referencia a la formación de subgrupos, </w:t>
      </w:r>
      <w:r w:rsidR="0086351E" w:rsidRPr="002F3E08">
        <w:rPr>
          <w:rFonts w:ascii="Times New Roman" w:eastAsia="Calibri" w:hAnsi="Times New Roman" w:cs="Times New Roman"/>
          <w:sz w:val="24"/>
          <w:szCs w:val="24"/>
          <w:lang w:eastAsia="es-MX"/>
        </w:rPr>
        <w:t xml:space="preserve">mostró ser un fenómeno real </w:t>
      </w:r>
      <w:r w:rsidR="00E911A3" w:rsidRPr="002F3E08">
        <w:rPr>
          <w:rFonts w:ascii="Times New Roman" w:eastAsia="Calibri" w:hAnsi="Times New Roman" w:cs="Times New Roman"/>
          <w:sz w:val="24"/>
          <w:szCs w:val="24"/>
          <w:lang w:eastAsia="es-MX"/>
        </w:rPr>
        <w:t xml:space="preserve">debido a que los docentes tienden a agruparse con sus pares como una forma de resistencia a lo que consideran imposiciones de la institución. </w:t>
      </w:r>
      <w:r w:rsidR="00DC18D9" w:rsidRPr="002F3E08">
        <w:rPr>
          <w:rFonts w:ascii="Times New Roman" w:eastAsia="Calibri" w:hAnsi="Times New Roman" w:cs="Times New Roman"/>
          <w:sz w:val="24"/>
          <w:szCs w:val="24"/>
          <w:lang w:eastAsia="es-MX"/>
        </w:rPr>
        <w:t xml:space="preserve">Esta investigación se encuentra estrechamente relacionada con la </w:t>
      </w:r>
      <w:r w:rsidR="00DD12EB">
        <w:rPr>
          <w:rFonts w:ascii="Times New Roman" w:eastAsia="Calibri" w:hAnsi="Times New Roman" w:cs="Times New Roman"/>
          <w:sz w:val="24"/>
          <w:szCs w:val="24"/>
          <w:lang w:eastAsia="es-MX"/>
        </w:rPr>
        <w:t>mía</w:t>
      </w:r>
      <w:r w:rsidR="00DC18D9" w:rsidRPr="002F3E08">
        <w:rPr>
          <w:rFonts w:ascii="Times New Roman" w:eastAsia="Calibri" w:hAnsi="Times New Roman" w:cs="Times New Roman"/>
          <w:sz w:val="24"/>
          <w:szCs w:val="24"/>
          <w:lang w:eastAsia="es-MX"/>
        </w:rPr>
        <w:t xml:space="preserve">, debido a que </w:t>
      </w:r>
      <w:r w:rsidR="004F6214" w:rsidRPr="002F3E08">
        <w:rPr>
          <w:rFonts w:ascii="Times New Roman" w:eastAsia="Calibri" w:hAnsi="Times New Roman" w:cs="Times New Roman"/>
          <w:sz w:val="24"/>
          <w:szCs w:val="24"/>
          <w:lang w:eastAsia="es-MX"/>
        </w:rPr>
        <w:t>se busca una visión más amplia sobre la cultura escolar y cómo contribuir a crear ambientes</w:t>
      </w:r>
      <w:r w:rsidR="004F6214">
        <w:rPr>
          <w:rFonts w:ascii="Times New Roman" w:hAnsi="Times New Roman" w:cs="Times New Roman"/>
          <w:sz w:val="24"/>
          <w:szCs w:val="24"/>
        </w:rPr>
        <w:t xml:space="preserve"> de aprendizaje inclusivos</w:t>
      </w:r>
      <w:r w:rsidR="00B432CD">
        <w:rPr>
          <w:rFonts w:ascii="Times New Roman" w:hAnsi="Times New Roman" w:cs="Times New Roman"/>
          <w:sz w:val="24"/>
          <w:szCs w:val="24"/>
        </w:rPr>
        <w:t xml:space="preserve">. </w:t>
      </w:r>
      <w:r w:rsidR="00DD12EB">
        <w:rPr>
          <w:rFonts w:ascii="Times New Roman" w:hAnsi="Times New Roman" w:cs="Times New Roman"/>
          <w:sz w:val="24"/>
          <w:szCs w:val="24"/>
        </w:rPr>
        <w:t xml:space="preserve">Me </w:t>
      </w:r>
      <w:r w:rsidR="00015109">
        <w:rPr>
          <w:rFonts w:ascii="Times New Roman" w:hAnsi="Times New Roman" w:cs="Times New Roman"/>
          <w:sz w:val="24"/>
          <w:szCs w:val="24"/>
        </w:rPr>
        <w:t>ayuda a enriquecer nuestr</w:t>
      </w:r>
      <w:r w:rsidR="002B3DC8">
        <w:rPr>
          <w:rFonts w:ascii="Times New Roman" w:hAnsi="Times New Roman" w:cs="Times New Roman"/>
          <w:sz w:val="24"/>
          <w:szCs w:val="24"/>
        </w:rPr>
        <w:t xml:space="preserve">o trabajo brindando nuevos conceptos </w:t>
      </w:r>
      <w:r w:rsidR="00442F9C">
        <w:rPr>
          <w:rFonts w:ascii="Times New Roman" w:hAnsi="Times New Roman" w:cs="Times New Roman"/>
          <w:sz w:val="24"/>
          <w:szCs w:val="24"/>
        </w:rPr>
        <w:t>importantes que hay que observar al momento de ejercer la práctica docente.</w:t>
      </w:r>
    </w:p>
    <w:p w14:paraId="2195BD53" w14:textId="77777777" w:rsidR="00DD12EB" w:rsidRDefault="00DD12EB" w:rsidP="002F3E08">
      <w:pPr>
        <w:spacing w:after="480" w:line="480" w:lineRule="auto"/>
        <w:ind w:firstLine="720"/>
        <w:rPr>
          <w:rFonts w:ascii="Times New Roman" w:hAnsi="Times New Roman" w:cs="Times New Roman"/>
          <w:sz w:val="24"/>
          <w:szCs w:val="24"/>
        </w:rPr>
      </w:pPr>
    </w:p>
    <w:p w14:paraId="18F9B4D2" w14:textId="482F4779" w:rsidR="003640AB" w:rsidRDefault="003640AB" w:rsidP="000471C7">
      <w:pPr>
        <w:spacing w:line="276" w:lineRule="auto"/>
        <w:rPr>
          <w:rFonts w:ascii="Times New Roman" w:hAnsi="Times New Roman" w:cs="Times New Roman"/>
          <w:sz w:val="24"/>
          <w:szCs w:val="24"/>
        </w:rPr>
      </w:pPr>
    </w:p>
    <w:p w14:paraId="58D5D089" w14:textId="285E0C60" w:rsidR="002F3E08" w:rsidRDefault="002F3E08" w:rsidP="000471C7">
      <w:pPr>
        <w:spacing w:line="276" w:lineRule="auto"/>
        <w:rPr>
          <w:rFonts w:ascii="Times New Roman" w:hAnsi="Times New Roman" w:cs="Times New Roman"/>
          <w:sz w:val="24"/>
          <w:szCs w:val="24"/>
        </w:rPr>
      </w:pPr>
    </w:p>
    <w:p w14:paraId="3B0D7473" w14:textId="0E3934C0" w:rsidR="00B64A24" w:rsidRDefault="00B64A24" w:rsidP="000471C7">
      <w:pPr>
        <w:spacing w:line="276" w:lineRule="auto"/>
        <w:rPr>
          <w:rFonts w:ascii="Times New Roman" w:hAnsi="Times New Roman" w:cs="Times New Roman"/>
          <w:sz w:val="24"/>
          <w:szCs w:val="24"/>
        </w:rPr>
      </w:pPr>
    </w:p>
    <w:p w14:paraId="43A95C7A" w14:textId="77777777" w:rsidR="00B64A24" w:rsidRDefault="00B64A24" w:rsidP="000471C7">
      <w:pPr>
        <w:spacing w:line="276" w:lineRule="auto"/>
        <w:rPr>
          <w:rFonts w:ascii="Times New Roman" w:hAnsi="Times New Roman" w:cs="Times New Roman"/>
          <w:sz w:val="24"/>
          <w:szCs w:val="24"/>
        </w:rPr>
      </w:pPr>
    </w:p>
    <w:p w14:paraId="6A8F3C40" w14:textId="3FB07E4A" w:rsidR="00762BAD" w:rsidRDefault="00762BAD" w:rsidP="000471C7">
      <w:pPr>
        <w:spacing w:line="276" w:lineRule="auto"/>
        <w:rPr>
          <w:rFonts w:ascii="Times New Roman" w:hAnsi="Times New Roman" w:cs="Times New Roman"/>
          <w:sz w:val="24"/>
          <w:szCs w:val="24"/>
        </w:rPr>
      </w:pPr>
    </w:p>
    <w:p w14:paraId="70E9BA8A" w14:textId="77777777" w:rsidR="00DD12EB" w:rsidRPr="0001286D" w:rsidRDefault="00DD12EB" w:rsidP="000471C7">
      <w:pPr>
        <w:spacing w:line="276" w:lineRule="auto"/>
        <w:rPr>
          <w:rFonts w:ascii="Times New Roman" w:hAnsi="Times New Roman" w:cs="Times New Roman"/>
          <w:sz w:val="24"/>
          <w:szCs w:val="24"/>
        </w:rPr>
      </w:pPr>
    </w:p>
    <w:p w14:paraId="177600D0" w14:textId="51A64248" w:rsidR="00B456B3" w:rsidRPr="00CA56AD" w:rsidRDefault="009E384F" w:rsidP="00CA56AD">
      <w:pPr>
        <w:pStyle w:val="Ttulo1"/>
        <w:jc w:val="center"/>
        <w:rPr>
          <w:rFonts w:ascii="Times New Roman" w:hAnsi="Times New Roman" w:cs="Times New Roman"/>
          <w:b/>
          <w:bCs/>
          <w:color w:val="auto"/>
        </w:rPr>
      </w:pPr>
      <w:bookmarkStart w:id="5" w:name="_Toc125054217"/>
      <w:r w:rsidRPr="00CA56AD">
        <w:rPr>
          <w:rFonts w:ascii="Times New Roman" w:hAnsi="Times New Roman" w:cs="Times New Roman"/>
          <w:b/>
          <w:bCs/>
          <w:color w:val="auto"/>
        </w:rPr>
        <w:lastRenderedPageBreak/>
        <w:t>Plan de trabajo</w:t>
      </w:r>
      <w:bookmarkEnd w:id="5"/>
    </w:p>
    <w:p w14:paraId="7249B1A0" w14:textId="77777777" w:rsidR="00DD12EB" w:rsidRPr="00181B67" w:rsidRDefault="00DD12EB" w:rsidP="00181B67">
      <w:pPr>
        <w:spacing w:line="276" w:lineRule="auto"/>
        <w:jc w:val="center"/>
        <w:rPr>
          <w:rFonts w:ascii="Times New Roman" w:hAnsi="Times New Roman" w:cs="Times New Roman"/>
          <w:b/>
          <w:bCs/>
          <w:sz w:val="28"/>
          <w:szCs w:val="28"/>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268"/>
        <w:gridCol w:w="6096"/>
      </w:tblGrid>
      <w:tr w:rsidR="00532325" w14:paraId="707826AD" w14:textId="77777777" w:rsidTr="00045D15">
        <w:trPr>
          <w:trHeight w:val="568"/>
          <w:jc w:val="center"/>
        </w:trPr>
        <w:tc>
          <w:tcPr>
            <w:tcW w:w="1696" w:type="dxa"/>
          </w:tcPr>
          <w:p w14:paraId="68718F69" w14:textId="77777777" w:rsidR="00532325" w:rsidRDefault="00532325" w:rsidP="00931F8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Fecha</w:t>
            </w:r>
          </w:p>
        </w:tc>
        <w:tc>
          <w:tcPr>
            <w:tcW w:w="2268" w:type="dxa"/>
          </w:tcPr>
          <w:p w14:paraId="67979977" w14:textId="77777777" w:rsidR="00532325" w:rsidRDefault="00532325" w:rsidP="00931F8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w:t>
            </w:r>
          </w:p>
        </w:tc>
        <w:tc>
          <w:tcPr>
            <w:tcW w:w="6096" w:type="dxa"/>
          </w:tcPr>
          <w:p w14:paraId="3DE760C4" w14:textId="77777777" w:rsidR="00532325" w:rsidRDefault="00532325" w:rsidP="00931F8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Organización</w:t>
            </w:r>
          </w:p>
        </w:tc>
      </w:tr>
      <w:tr w:rsidR="00532325" w14:paraId="29AD4AD6" w14:textId="77777777" w:rsidTr="00045D15">
        <w:trPr>
          <w:trHeight w:val="568"/>
          <w:jc w:val="center"/>
        </w:trPr>
        <w:tc>
          <w:tcPr>
            <w:tcW w:w="1696" w:type="dxa"/>
          </w:tcPr>
          <w:p w14:paraId="4C70B521"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1/09/2022</w:t>
            </w:r>
          </w:p>
        </w:tc>
        <w:tc>
          <w:tcPr>
            <w:tcW w:w="2268" w:type="dxa"/>
          </w:tcPr>
          <w:p w14:paraId="1AE19D9D"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Título</w:t>
            </w:r>
          </w:p>
        </w:tc>
        <w:tc>
          <w:tcPr>
            <w:tcW w:w="6096" w:type="dxa"/>
          </w:tcPr>
          <w:p w14:paraId="5C6855B8" w14:textId="0BE7139B"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medio de un acuerdo entre maestra y alumna, se encontró un título para la investigación evaluando y considerando los fines del proyecto e investigación, se hizo por medio </w:t>
            </w:r>
            <w:r w:rsidR="00DD12EB">
              <w:rPr>
                <w:rFonts w:ascii="Times New Roman" w:eastAsia="Times New Roman" w:hAnsi="Times New Roman" w:cs="Times New Roman"/>
                <w:sz w:val="24"/>
                <w:szCs w:val="24"/>
              </w:rPr>
              <w:t>de una lluvia de ideas.</w:t>
            </w:r>
          </w:p>
        </w:tc>
      </w:tr>
      <w:tr w:rsidR="00532325" w14:paraId="5A950B6B" w14:textId="77777777" w:rsidTr="00045D15">
        <w:trPr>
          <w:trHeight w:val="568"/>
          <w:jc w:val="center"/>
        </w:trPr>
        <w:tc>
          <w:tcPr>
            <w:tcW w:w="1696" w:type="dxa"/>
          </w:tcPr>
          <w:p w14:paraId="781CC928"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12/09/2022</w:t>
            </w:r>
          </w:p>
        </w:tc>
        <w:tc>
          <w:tcPr>
            <w:tcW w:w="2268" w:type="dxa"/>
          </w:tcPr>
          <w:p w14:paraId="035E066F"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Resumen</w:t>
            </w:r>
          </w:p>
        </w:tc>
        <w:tc>
          <w:tcPr>
            <w:tcW w:w="6096" w:type="dxa"/>
          </w:tcPr>
          <w:p w14:paraId="49299063" w14:textId="38FC2BA4" w:rsidR="00532325" w:rsidRDefault="00DD12EB"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w:t>
            </w:r>
            <w:r w:rsidR="00532325">
              <w:rPr>
                <w:rFonts w:ascii="Times New Roman" w:eastAsia="Times New Roman" w:hAnsi="Times New Roman" w:cs="Times New Roman"/>
                <w:sz w:val="24"/>
                <w:szCs w:val="24"/>
              </w:rPr>
              <w:t xml:space="preserve"> después de analizar durante las clases del curso lo que se debía de hacer y los procesos que se llevarían a cabo para obtener buenos resultados para la investigación, con ayuda de algunas investigaciones pud</w:t>
            </w:r>
            <w:r>
              <w:rPr>
                <w:rFonts w:ascii="Times New Roman" w:eastAsia="Times New Roman" w:hAnsi="Times New Roman" w:cs="Times New Roman"/>
                <w:sz w:val="24"/>
                <w:szCs w:val="24"/>
              </w:rPr>
              <w:t>e</w:t>
            </w:r>
            <w:r w:rsidR="00532325">
              <w:rPr>
                <w:rFonts w:ascii="Times New Roman" w:eastAsia="Times New Roman" w:hAnsi="Times New Roman" w:cs="Times New Roman"/>
                <w:sz w:val="24"/>
                <w:szCs w:val="24"/>
              </w:rPr>
              <w:t xml:space="preserve"> comprender qu</w:t>
            </w:r>
            <w:r>
              <w:rPr>
                <w:rFonts w:ascii="Times New Roman" w:eastAsia="Times New Roman" w:hAnsi="Times New Roman" w:cs="Times New Roman"/>
                <w:sz w:val="24"/>
                <w:szCs w:val="24"/>
              </w:rPr>
              <w:t>é</w:t>
            </w:r>
            <w:r w:rsidR="00532325">
              <w:rPr>
                <w:rFonts w:ascii="Times New Roman" w:eastAsia="Times New Roman" w:hAnsi="Times New Roman" w:cs="Times New Roman"/>
                <w:sz w:val="24"/>
                <w:szCs w:val="24"/>
              </w:rPr>
              <w:t xml:space="preserve"> es lo que se buscaba hacer y así poder redactar un resumen que concretara el trabajo.</w:t>
            </w:r>
          </w:p>
        </w:tc>
      </w:tr>
      <w:tr w:rsidR="00532325" w14:paraId="3B076E13" w14:textId="77777777" w:rsidTr="00045D15">
        <w:trPr>
          <w:trHeight w:val="1161"/>
          <w:jc w:val="center"/>
        </w:trPr>
        <w:tc>
          <w:tcPr>
            <w:tcW w:w="1696" w:type="dxa"/>
          </w:tcPr>
          <w:p w14:paraId="22E3DF77" w14:textId="74DD6E3A"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002F2483">
              <w:rPr>
                <w:rFonts w:ascii="Times New Roman" w:eastAsia="Times New Roman" w:hAnsi="Times New Roman" w:cs="Times New Roman"/>
                <w:sz w:val="24"/>
                <w:szCs w:val="24"/>
              </w:rPr>
              <w:t>sep.</w:t>
            </w:r>
            <w:r>
              <w:rPr>
                <w:rFonts w:ascii="Times New Roman" w:eastAsia="Times New Roman" w:hAnsi="Times New Roman" w:cs="Times New Roman"/>
                <w:sz w:val="24"/>
                <w:szCs w:val="24"/>
              </w:rPr>
              <w:t>- 14 oct 2022</w:t>
            </w:r>
          </w:p>
        </w:tc>
        <w:tc>
          <w:tcPr>
            <w:tcW w:w="2268" w:type="dxa"/>
          </w:tcPr>
          <w:p w14:paraId="1B0098AC"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Conceptualización</w:t>
            </w:r>
          </w:p>
        </w:tc>
        <w:tc>
          <w:tcPr>
            <w:tcW w:w="6096" w:type="dxa"/>
          </w:tcPr>
          <w:p w14:paraId="00EDBA0E"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con base a las lecturas y presentaciones de clase más predominantes que hablaban acerca de la cultura escolar, sus componentes y las funciones de los involucrados en una institución escolar, se hizo una relación de los conceptos que el título del trabajo abarca con los puntos que se espera observar con predominación en el trabajo.</w:t>
            </w:r>
          </w:p>
        </w:tc>
      </w:tr>
      <w:tr w:rsidR="00532325" w14:paraId="2687E0EA" w14:textId="77777777" w:rsidTr="00045D15">
        <w:trPr>
          <w:trHeight w:val="568"/>
          <w:jc w:val="center"/>
        </w:trPr>
        <w:tc>
          <w:tcPr>
            <w:tcW w:w="1696" w:type="dxa"/>
          </w:tcPr>
          <w:p w14:paraId="27169138"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09/2022</w:t>
            </w:r>
          </w:p>
        </w:tc>
        <w:tc>
          <w:tcPr>
            <w:tcW w:w="2268" w:type="dxa"/>
          </w:tcPr>
          <w:p w14:paraId="27CDC6C5"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Antecedentes</w:t>
            </w:r>
          </w:p>
        </w:tc>
        <w:tc>
          <w:tcPr>
            <w:tcW w:w="6096" w:type="dxa"/>
          </w:tcPr>
          <w:p w14:paraId="1C4F3A9A" w14:textId="39131584"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buscando un trabajo con el mismo propósito de la investigación que</w:t>
            </w:r>
            <w:r w:rsidR="00DD12EB">
              <w:rPr>
                <w:rFonts w:ascii="Times New Roman" w:eastAsia="Times New Roman" w:hAnsi="Times New Roman" w:cs="Times New Roman"/>
                <w:sz w:val="24"/>
                <w:szCs w:val="24"/>
              </w:rPr>
              <w:t xml:space="preserve"> estaba</w:t>
            </w:r>
            <w:r>
              <w:rPr>
                <w:rFonts w:ascii="Times New Roman" w:eastAsia="Times New Roman" w:hAnsi="Times New Roman" w:cs="Times New Roman"/>
                <w:sz w:val="24"/>
                <w:szCs w:val="24"/>
              </w:rPr>
              <w:t xml:space="preserve"> realizando, que hablara del mismo tema</w:t>
            </w:r>
            <w:r w:rsidR="00DD12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que es la cultura escolar y poder tomar ideas en las que se pudiera coincidir.</w:t>
            </w:r>
          </w:p>
        </w:tc>
      </w:tr>
      <w:tr w:rsidR="00532325" w14:paraId="580B64C5" w14:textId="77777777" w:rsidTr="00045D15">
        <w:trPr>
          <w:trHeight w:val="568"/>
          <w:jc w:val="center"/>
        </w:trPr>
        <w:tc>
          <w:tcPr>
            <w:tcW w:w="1696" w:type="dxa"/>
          </w:tcPr>
          <w:p w14:paraId="45CC48F9"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09/2022</w:t>
            </w:r>
          </w:p>
        </w:tc>
        <w:tc>
          <w:tcPr>
            <w:tcW w:w="2268" w:type="dxa"/>
          </w:tcPr>
          <w:p w14:paraId="49185BBD"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Justificación</w:t>
            </w:r>
          </w:p>
        </w:tc>
        <w:tc>
          <w:tcPr>
            <w:tcW w:w="6096" w:type="dxa"/>
          </w:tcPr>
          <w:p w14:paraId="46842EFC" w14:textId="77777777" w:rsidR="00532325" w:rsidRDefault="00532325" w:rsidP="00931F8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Para realizar la justificación, se realizó un análisis del por qué y para que se estaba haciendo el trabajo.</w:t>
            </w:r>
          </w:p>
        </w:tc>
      </w:tr>
      <w:tr w:rsidR="00532325" w14:paraId="77C36520" w14:textId="77777777" w:rsidTr="00045D15">
        <w:trPr>
          <w:trHeight w:val="568"/>
          <w:jc w:val="center"/>
        </w:trPr>
        <w:tc>
          <w:tcPr>
            <w:tcW w:w="1696" w:type="dxa"/>
          </w:tcPr>
          <w:p w14:paraId="4825B0A2"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17/09/2022</w:t>
            </w:r>
          </w:p>
        </w:tc>
        <w:tc>
          <w:tcPr>
            <w:tcW w:w="2268" w:type="dxa"/>
          </w:tcPr>
          <w:p w14:paraId="68F6133C" w14:textId="77777777"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 de trabajo </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CE393" w14:textId="264DBA35" w:rsidR="00532325" w:rsidRDefault="0053232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de trabajo se realizó con cada </w:t>
            </w:r>
            <w:r w:rsidR="002859DB">
              <w:rPr>
                <w:rFonts w:ascii="Times New Roman" w:eastAsia="Times New Roman" w:hAnsi="Times New Roman" w:cs="Times New Roman"/>
                <w:sz w:val="24"/>
                <w:szCs w:val="24"/>
              </w:rPr>
              <w:t xml:space="preserve">una </w:t>
            </w:r>
            <w:r>
              <w:rPr>
                <w:rFonts w:ascii="Times New Roman" w:eastAsia="Times New Roman" w:hAnsi="Times New Roman" w:cs="Times New Roman"/>
                <w:sz w:val="24"/>
                <w:szCs w:val="24"/>
              </w:rPr>
              <w:t xml:space="preserve">de las actividades </w:t>
            </w:r>
            <w:r w:rsidR="00DD12EB">
              <w:rPr>
                <w:rFonts w:ascii="Times New Roman" w:eastAsia="Times New Roman" w:hAnsi="Times New Roman" w:cs="Times New Roman"/>
                <w:sz w:val="24"/>
                <w:szCs w:val="24"/>
              </w:rPr>
              <w:t>que hice</w:t>
            </w:r>
            <w:r>
              <w:rPr>
                <w:rFonts w:ascii="Times New Roman" w:eastAsia="Times New Roman" w:hAnsi="Times New Roman" w:cs="Times New Roman"/>
                <w:sz w:val="24"/>
                <w:szCs w:val="24"/>
              </w:rPr>
              <w:t xml:space="preserve"> a lo largo de estas semanas, tanto en el salón de clase como de tarea para esta investigación</w:t>
            </w:r>
            <w:r w:rsidR="00EB621D">
              <w:rPr>
                <w:rFonts w:ascii="Times New Roman" w:eastAsia="Times New Roman" w:hAnsi="Times New Roman" w:cs="Times New Roman"/>
                <w:sz w:val="24"/>
                <w:szCs w:val="24"/>
              </w:rPr>
              <w:t>. Se concluyó cuando ya tenía</w:t>
            </w:r>
            <w:r w:rsidR="009429CC">
              <w:rPr>
                <w:rFonts w:ascii="Times New Roman" w:eastAsia="Times New Roman" w:hAnsi="Times New Roman" w:cs="Times New Roman"/>
                <w:sz w:val="24"/>
                <w:szCs w:val="24"/>
              </w:rPr>
              <w:t xml:space="preserve"> </w:t>
            </w:r>
            <w:r w:rsidR="00EB621D">
              <w:rPr>
                <w:rFonts w:ascii="Times New Roman" w:eastAsia="Times New Roman" w:hAnsi="Times New Roman" w:cs="Times New Roman"/>
                <w:sz w:val="24"/>
                <w:szCs w:val="24"/>
              </w:rPr>
              <w:t>listas todas las actividades.</w:t>
            </w:r>
          </w:p>
        </w:tc>
      </w:tr>
      <w:tr w:rsidR="002F3E08" w14:paraId="4BC84025" w14:textId="77777777" w:rsidTr="00045D15">
        <w:trPr>
          <w:trHeight w:val="568"/>
          <w:jc w:val="center"/>
        </w:trPr>
        <w:tc>
          <w:tcPr>
            <w:tcW w:w="1696" w:type="dxa"/>
          </w:tcPr>
          <w:p w14:paraId="67050D36" w14:textId="7611D695" w:rsidR="002F3E08" w:rsidRDefault="002F3E08"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03/10/2022- 07/10/2022</w:t>
            </w:r>
          </w:p>
        </w:tc>
        <w:tc>
          <w:tcPr>
            <w:tcW w:w="2268" w:type="dxa"/>
          </w:tcPr>
          <w:p w14:paraId="47D8C9B3" w14:textId="3E311746" w:rsidR="002F3E08" w:rsidRDefault="002F3E08"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Primera jornada de observación y ayudantía</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96F75" w14:textId="73E417FD" w:rsidR="002F3E08" w:rsidRDefault="008445D0"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Realicé encuesta a educadora y directora sobre cultura escolar.</w:t>
            </w:r>
          </w:p>
          <w:p w14:paraId="62BEC63F" w14:textId="6D471BFB" w:rsidR="002338F2" w:rsidRDefault="002338F2" w:rsidP="00931F83">
            <w:pPr>
              <w:spacing w:line="276" w:lineRule="auto"/>
              <w:rPr>
                <w:rFonts w:ascii="Times New Roman" w:eastAsia="Times New Roman" w:hAnsi="Times New Roman" w:cs="Times New Roman"/>
                <w:sz w:val="24"/>
                <w:szCs w:val="24"/>
              </w:rPr>
            </w:pPr>
          </w:p>
        </w:tc>
      </w:tr>
      <w:tr w:rsidR="002F3E08" w14:paraId="657B04D5" w14:textId="77777777" w:rsidTr="00045D15">
        <w:trPr>
          <w:trHeight w:val="568"/>
          <w:jc w:val="center"/>
        </w:trPr>
        <w:tc>
          <w:tcPr>
            <w:tcW w:w="1696" w:type="dxa"/>
          </w:tcPr>
          <w:p w14:paraId="0210BE16" w14:textId="66396E4A" w:rsidR="002F3E08" w:rsidRDefault="007004DA"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31/10/2022- 04/11/2022</w:t>
            </w:r>
          </w:p>
        </w:tc>
        <w:tc>
          <w:tcPr>
            <w:tcW w:w="2268" w:type="dxa"/>
          </w:tcPr>
          <w:p w14:paraId="5758F116" w14:textId="3FE8EC73" w:rsidR="002F3E08" w:rsidRDefault="007004DA"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Segunda jornada de observación y ayudantía</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5C173" w14:textId="6D0BFC4A" w:rsidR="002F3E08" w:rsidRDefault="008445D0"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Hice </w:t>
            </w:r>
            <w:r w:rsidR="00A975F3">
              <w:rPr>
                <w:rFonts w:ascii="Times New Roman" w:eastAsia="Times New Roman" w:hAnsi="Times New Roman" w:cs="Times New Roman"/>
                <w:sz w:val="24"/>
                <w:szCs w:val="24"/>
              </w:rPr>
              <w:t xml:space="preserve">una encuesta a educadora sobre </w:t>
            </w:r>
            <w:r w:rsidR="00A07FD0">
              <w:rPr>
                <w:rFonts w:ascii="Times New Roman" w:eastAsia="Times New Roman" w:hAnsi="Times New Roman" w:cs="Times New Roman"/>
                <w:sz w:val="24"/>
                <w:szCs w:val="24"/>
              </w:rPr>
              <w:t xml:space="preserve">la práctica reflexiva y </w:t>
            </w:r>
            <w:r w:rsidR="006E3D96">
              <w:rPr>
                <w:rFonts w:ascii="Times New Roman" w:eastAsia="Times New Roman" w:hAnsi="Times New Roman" w:cs="Times New Roman"/>
                <w:sz w:val="24"/>
                <w:szCs w:val="24"/>
              </w:rPr>
              <w:t>el aprendizaje dirigido hacia la educación inclusiva..</w:t>
            </w:r>
          </w:p>
        </w:tc>
      </w:tr>
      <w:tr w:rsidR="002F3E08" w14:paraId="28405E5B" w14:textId="77777777" w:rsidTr="00045D15">
        <w:trPr>
          <w:trHeight w:val="568"/>
          <w:jc w:val="center"/>
        </w:trPr>
        <w:tc>
          <w:tcPr>
            <w:tcW w:w="1696" w:type="dxa"/>
          </w:tcPr>
          <w:p w14:paraId="2C242D3C" w14:textId="4697E47B" w:rsidR="002F3E08" w:rsidRDefault="007004DA"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05/12/2022- 09/12/2022</w:t>
            </w:r>
          </w:p>
        </w:tc>
        <w:tc>
          <w:tcPr>
            <w:tcW w:w="2268" w:type="dxa"/>
          </w:tcPr>
          <w:p w14:paraId="02E82972" w14:textId="087DF62A" w:rsidR="002F3E08" w:rsidRDefault="007004DA"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Tercera jornada de  ayudantía y práctica</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ABB4E" w14:textId="79AF0BF9" w:rsidR="002F3E08" w:rsidRDefault="006E3D96"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la tercera jornada realicé 10 actividades que serían aplicadas en el jardín, sin embargo solo logré aplicar 7 por cuestiones de tiempo.</w:t>
            </w:r>
          </w:p>
        </w:tc>
      </w:tr>
      <w:tr w:rsidR="006E3D96" w14:paraId="2B37B0AF" w14:textId="77777777" w:rsidTr="00045D15">
        <w:trPr>
          <w:trHeight w:val="568"/>
          <w:jc w:val="center"/>
        </w:trPr>
        <w:tc>
          <w:tcPr>
            <w:tcW w:w="1696" w:type="dxa"/>
          </w:tcPr>
          <w:p w14:paraId="7F6EAD13" w14:textId="77777777" w:rsidR="006E3D96" w:rsidRDefault="006E3D96" w:rsidP="00931F83">
            <w:pPr>
              <w:spacing w:line="276" w:lineRule="auto"/>
              <w:rPr>
                <w:rFonts w:ascii="Times New Roman" w:eastAsia="Times New Roman" w:hAnsi="Times New Roman" w:cs="Times New Roman"/>
                <w:sz w:val="24"/>
                <w:szCs w:val="24"/>
              </w:rPr>
            </w:pPr>
          </w:p>
        </w:tc>
        <w:tc>
          <w:tcPr>
            <w:tcW w:w="2268" w:type="dxa"/>
          </w:tcPr>
          <w:p w14:paraId="53F29DB9" w14:textId="6F6C353A" w:rsidR="006E3D96" w:rsidRDefault="00C82CF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Métodos de implementación paradigma cualitativo y cuantitativo</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9AABC" w14:textId="23D2BF08" w:rsidR="006E3D96" w:rsidRDefault="00425B72"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Definí ambos paradigmas y expliqué cuál fue el que utilicé para el tipo de investigación etnográfica.</w:t>
            </w:r>
          </w:p>
        </w:tc>
      </w:tr>
      <w:tr w:rsidR="006E3D96" w14:paraId="029BF85A" w14:textId="77777777" w:rsidTr="00045D15">
        <w:trPr>
          <w:trHeight w:val="568"/>
          <w:jc w:val="center"/>
        </w:trPr>
        <w:tc>
          <w:tcPr>
            <w:tcW w:w="1696" w:type="dxa"/>
          </w:tcPr>
          <w:p w14:paraId="1D9D75C7" w14:textId="77777777" w:rsidR="006E3D96" w:rsidRDefault="006E3D96" w:rsidP="00931F83">
            <w:pPr>
              <w:spacing w:line="276" w:lineRule="auto"/>
              <w:rPr>
                <w:rFonts w:ascii="Times New Roman" w:eastAsia="Times New Roman" w:hAnsi="Times New Roman" w:cs="Times New Roman"/>
                <w:sz w:val="24"/>
                <w:szCs w:val="24"/>
              </w:rPr>
            </w:pPr>
          </w:p>
        </w:tc>
        <w:tc>
          <w:tcPr>
            <w:tcW w:w="2268" w:type="dxa"/>
          </w:tcPr>
          <w:p w14:paraId="46A2F917" w14:textId="77777777" w:rsidR="00C82CF5" w:rsidRPr="000A420A" w:rsidRDefault="00C82CF5" w:rsidP="00C82CF5">
            <w:pPr>
              <w:spacing w:line="276" w:lineRule="auto"/>
              <w:rPr>
                <w:rFonts w:ascii="Times New Roman" w:hAnsi="Times New Roman" w:cs="Times New Roman"/>
                <w:sz w:val="24"/>
                <w:szCs w:val="24"/>
              </w:rPr>
            </w:pPr>
            <w:r w:rsidRPr="000A420A">
              <w:rPr>
                <w:rFonts w:ascii="Times New Roman" w:hAnsi="Times New Roman" w:cs="Times New Roman"/>
                <w:sz w:val="24"/>
                <w:szCs w:val="24"/>
              </w:rPr>
              <w:t>Resultados basados en el análisis estrategia metodológica la etnografía</w:t>
            </w:r>
          </w:p>
          <w:p w14:paraId="3CBC23B1" w14:textId="77777777" w:rsidR="006E3D96" w:rsidRDefault="006E3D96" w:rsidP="00931F83">
            <w:pPr>
              <w:spacing w:line="276" w:lineRule="auto"/>
              <w:rPr>
                <w:rFonts w:ascii="Times New Roman" w:eastAsia="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21352" w14:textId="4E06F7B3" w:rsidR="006E3D96" w:rsidRDefault="006611AD"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Expuse los resultados obtenidos en nuestra jornada de práctica de acuerdo con las actividades realizadas.</w:t>
            </w:r>
          </w:p>
        </w:tc>
      </w:tr>
      <w:tr w:rsidR="00C82CF5" w14:paraId="5B6D3CBD" w14:textId="77777777" w:rsidTr="00045D15">
        <w:trPr>
          <w:trHeight w:val="568"/>
          <w:jc w:val="center"/>
        </w:trPr>
        <w:tc>
          <w:tcPr>
            <w:tcW w:w="1696" w:type="dxa"/>
          </w:tcPr>
          <w:p w14:paraId="00099D45" w14:textId="4A469A7B" w:rsidR="00C82CF5" w:rsidRPr="000A420A" w:rsidRDefault="00B73035" w:rsidP="00931F83">
            <w:pPr>
              <w:spacing w:line="276" w:lineRule="auto"/>
              <w:rPr>
                <w:rFonts w:ascii="Times New Roman" w:eastAsia="Times New Roman" w:hAnsi="Times New Roman" w:cs="Times New Roman"/>
              </w:rPr>
            </w:pPr>
            <w:r w:rsidRPr="000A420A">
              <w:rPr>
                <w:rFonts w:ascii="Times New Roman" w:eastAsia="Times New Roman" w:hAnsi="Times New Roman" w:cs="Times New Roman"/>
              </w:rPr>
              <w:t>12/01/2023</w:t>
            </w:r>
          </w:p>
        </w:tc>
        <w:tc>
          <w:tcPr>
            <w:tcW w:w="2268" w:type="dxa"/>
          </w:tcPr>
          <w:p w14:paraId="0BE30D54" w14:textId="5035F0C8" w:rsidR="00C82CF5" w:rsidRPr="000A420A" w:rsidRDefault="00C82CF5" w:rsidP="00C82CF5">
            <w:pPr>
              <w:spacing w:line="276" w:lineRule="auto"/>
              <w:rPr>
                <w:rFonts w:ascii="Times New Roman" w:hAnsi="Times New Roman" w:cs="Times New Roman"/>
              </w:rPr>
            </w:pPr>
            <w:r w:rsidRPr="000A420A">
              <w:rPr>
                <w:rFonts w:ascii="Times New Roman" w:hAnsi="Times New Roman" w:cs="Times New Roman"/>
              </w:rPr>
              <w:t>Aplicación</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2F7E8" w14:textId="48D11681" w:rsidR="00C82CF5" w:rsidRDefault="00B73035"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Describí cómo viví la práctica, cuál fue mi experiencia</w:t>
            </w:r>
            <w:r w:rsidR="0056798F">
              <w:rPr>
                <w:rFonts w:ascii="Times New Roman" w:eastAsia="Times New Roman" w:hAnsi="Times New Roman" w:cs="Times New Roman"/>
                <w:sz w:val="24"/>
                <w:szCs w:val="24"/>
              </w:rPr>
              <w:t xml:space="preserve"> todo englobado a la cultura escolar y los aprendizajes de los alumnos.</w:t>
            </w:r>
          </w:p>
        </w:tc>
      </w:tr>
      <w:tr w:rsidR="00C82CF5" w14:paraId="52B2C749" w14:textId="77777777" w:rsidTr="00045D15">
        <w:trPr>
          <w:trHeight w:val="568"/>
          <w:jc w:val="center"/>
        </w:trPr>
        <w:tc>
          <w:tcPr>
            <w:tcW w:w="1696" w:type="dxa"/>
          </w:tcPr>
          <w:p w14:paraId="2F8BD2F3" w14:textId="059AE627" w:rsidR="00C82CF5" w:rsidRPr="000A420A" w:rsidRDefault="0056798F" w:rsidP="00931F83">
            <w:pPr>
              <w:spacing w:line="276" w:lineRule="auto"/>
              <w:rPr>
                <w:rFonts w:ascii="Times New Roman" w:eastAsia="Times New Roman" w:hAnsi="Times New Roman" w:cs="Times New Roman"/>
              </w:rPr>
            </w:pPr>
            <w:r w:rsidRPr="000A420A">
              <w:rPr>
                <w:rFonts w:ascii="Times New Roman" w:eastAsia="Times New Roman" w:hAnsi="Times New Roman" w:cs="Times New Roman"/>
              </w:rPr>
              <w:t>12/01/2023</w:t>
            </w:r>
          </w:p>
        </w:tc>
        <w:tc>
          <w:tcPr>
            <w:tcW w:w="2268" w:type="dxa"/>
          </w:tcPr>
          <w:p w14:paraId="2228880D" w14:textId="51CD495D" w:rsidR="00C82CF5" w:rsidRPr="000A420A" w:rsidRDefault="00C82CF5" w:rsidP="00C82CF5">
            <w:pPr>
              <w:spacing w:line="276" w:lineRule="auto"/>
              <w:rPr>
                <w:rFonts w:ascii="Times New Roman" w:hAnsi="Times New Roman" w:cs="Times New Roman"/>
              </w:rPr>
            </w:pPr>
            <w:r w:rsidRPr="000A420A">
              <w:rPr>
                <w:rFonts w:ascii="Times New Roman" w:hAnsi="Times New Roman" w:cs="Times New Roman"/>
              </w:rPr>
              <w:t>Deliberación</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F8110D" w14:textId="0497252B" w:rsidR="00C82CF5" w:rsidRDefault="00CF5B0F"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Expresé mi opinión respecto a </w:t>
            </w:r>
            <w:r w:rsidR="00F7079F">
              <w:rPr>
                <w:rFonts w:ascii="Times New Roman" w:eastAsia="Times New Roman" w:hAnsi="Times New Roman" w:cs="Times New Roman"/>
                <w:sz w:val="24"/>
                <w:szCs w:val="24"/>
              </w:rPr>
              <w:t xml:space="preserve">las estrategias empleadas en la práctica, </w:t>
            </w:r>
            <w:r w:rsidR="008A67EB">
              <w:rPr>
                <w:rFonts w:ascii="Times New Roman" w:eastAsia="Times New Roman" w:hAnsi="Times New Roman" w:cs="Times New Roman"/>
                <w:sz w:val="24"/>
                <w:szCs w:val="24"/>
              </w:rPr>
              <w:t>hice algunas propuestas de mejora.</w:t>
            </w:r>
          </w:p>
        </w:tc>
      </w:tr>
      <w:tr w:rsidR="00C82CF5" w14:paraId="778BD6D0" w14:textId="77777777" w:rsidTr="00045D15">
        <w:trPr>
          <w:trHeight w:val="568"/>
          <w:jc w:val="center"/>
        </w:trPr>
        <w:tc>
          <w:tcPr>
            <w:tcW w:w="1696" w:type="dxa"/>
          </w:tcPr>
          <w:p w14:paraId="41467CAA" w14:textId="0FD38AE4" w:rsidR="00C82CF5" w:rsidRPr="000A420A" w:rsidRDefault="0056798F" w:rsidP="00931F83">
            <w:pPr>
              <w:spacing w:line="276" w:lineRule="auto"/>
              <w:rPr>
                <w:rFonts w:ascii="Times New Roman" w:eastAsia="Times New Roman" w:hAnsi="Times New Roman" w:cs="Times New Roman"/>
              </w:rPr>
            </w:pPr>
            <w:r w:rsidRPr="000A420A">
              <w:rPr>
                <w:rFonts w:ascii="Times New Roman" w:eastAsia="Times New Roman" w:hAnsi="Times New Roman" w:cs="Times New Roman"/>
              </w:rPr>
              <w:t>12/01/2023</w:t>
            </w:r>
          </w:p>
        </w:tc>
        <w:tc>
          <w:tcPr>
            <w:tcW w:w="2268" w:type="dxa"/>
          </w:tcPr>
          <w:p w14:paraId="48296118" w14:textId="55CC2277" w:rsidR="00C82CF5" w:rsidRPr="000A420A" w:rsidRDefault="00C82CF5" w:rsidP="00C82CF5">
            <w:pPr>
              <w:spacing w:line="276" w:lineRule="auto"/>
              <w:rPr>
                <w:rFonts w:ascii="Times New Roman" w:hAnsi="Times New Roman" w:cs="Times New Roman"/>
              </w:rPr>
            </w:pPr>
            <w:r w:rsidRPr="000A420A">
              <w:rPr>
                <w:rFonts w:ascii="Times New Roman" w:hAnsi="Times New Roman" w:cs="Times New Roman"/>
              </w:rPr>
              <w:t>Introducción</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EBFAA" w14:textId="7DC46725" w:rsidR="00C82CF5" w:rsidRDefault="00897E06"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Hice una inducción al tema principal mencionando los conceptos más importantes abordados en este trabajo.</w:t>
            </w:r>
          </w:p>
        </w:tc>
      </w:tr>
      <w:tr w:rsidR="00C82CF5" w14:paraId="595820B6" w14:textId="77777777" w:rsidTr="00045D15">
        <w:trPr>
          <w:trHeight w:val="568"/>
          <w:jc w:val="center"/>
        </w:trPr>
        <w:tc>
          <w:tcPr>
            <w:tcW w:w="1696" w:type="dxa"/>
          </w:tcPr>
          <w:p w14:paraId="7B386B5E" w14:textId="44E614A2" w:rsidR="00C82CF5" w:rsidRDefault="0056798F"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067F3">
              <w:rPr>
                <w:rFonts w:ascii="Times New Roman" w:eastAsia="Times New Roman" w:hAnsi="Times New Roman" w:cs="Times New Roman"/>
                <w:sz w:val="24"/>
                <w:szCs w:val="24"/>
              </w:rPr>
              <w:t>9</w:t>
            </w:r>
            <w:r>
              <w:rPr>
                <w:rFonts w:ascii="Times New Roman" w:eastAsia="Times New Roman" w:hAnsi="Times New Roman" w:cs="Times New Roman"/>
                <w:sz w:val="24"/>
                <w:szCs w:val="24"/>
              </w:rPr>
              <w:t>/01/2023</w:t>
            </w:r>
          </w:p>
        </w:tc>
        <w:tc>
          <w:tcPr>
            <w:tcW w:w="2268" w:type="dxa"/>
          </w:tcPr>
          <w:p w14:paraId="3E7BE611" w14:textId="58312810" w:rsidR="00C82CF5" w:rsidRPr="00653044" w:rsidRDefault="00C82CF5" w:rsidP="00C82CF5">
            <w:pPr>
              <w:spacing w:line="276" w:lineRule="auto"/>
              <w:rPr>
                <w:rFonts w:ascii="Times New Roman" w:hAnsi="Times New Roman" w:cs="Times New Roman"/>
                <w:sz w:val="24"/>
                <w:szCs w:val="24"/>
              </w:rPr>
            </w:pPr>
            <w:r w:rsidRPr="00653044">
              <w:rPr>
                <w:rFonts w:ascii="Times New Roman" w:hAnsi="Times New Roman" w:cs="Times New Roman"/>
                <w:sz w:val="24"/>
                <w:szCs w:val="24"/>
              </w:rPr>
              <w:t>Conclusión</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5E9D3" w14:textId="396BA861" w:rsidR="00C82CF5" w:rsidRDefault="004067F3"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Explique mi experiencia dentro del jardín y la elaboración de dicho documento.</w:t>
            </w:r>
          </w:p>
        </w:tc>
      </w:tr>
      <w:tr w:rsidR="00897E06" w14:paraId="18A1CCC3" w14:textId="77777777" w:rsidTr="00045D15">
        <w:trPr>
          <w:trHeight w:val="568"/>
          <w:jc w:val="center"/>
        </w:trPr>
        <w:tc>
          <w:tcPr>
            <w:tcW w:w="1696" w:type="dxa"/>
          </w:tcPr>
          <w:p w14:paraId="104A8A1E" w14:textId="5ADC05F1" w:rsidR="00897E06" w:rsidRDefault="00897E06"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4067F3">
              <w:rPr>
                <w:rFonts w:ascii="Times New Roman" w:eastAsia="Times New Roman" w:hAnsi="Times New Roman" w:cs="Times New Roman"/>
                <w:sz w:val="24"/>
                <w:szCs w:val="24"/>
              </w:rPr>
              <w:t>9</w:t>
            </w:r>
            <w:r>
              <w:rPr>
                <w:rFonts w:ascii="Times New Roman" w:eastAsia="Times New Roman" w:hAnsi="Times New Roman" w:cs="Times New Roman"/>
                <w:sz w:val="24"/>
                <w:szCs w:val="24"/>
              </w:rPr>
              <w:t>/01/2023</w:t>
            </w:r>
          </w:p>
        </w:tc>
        <w:tc>
          <w:tcPr>
            <w:tcW w:w="2268" w:type="dxa"/>
          </w:tcPr>
          <w:p w14:paraId="16A169F5" w14:textId="3C593F3C" w:rsidR="00897E06" w:rsidRPr="00653044" w:rsidRDefault="00897E06" w:rsidP="00C82CF5">
            <w:pPr>
              <w:spacing w:line="276" w:lineRule="auto"/>
              <w:rPr>
                <w:rFonts w:ascii="Times New Roman" w:hAnsi="Times New Roman" w:cs="Times New Roman"/>
                <w:sz w:val="24"/>
                <w:szCs w:val="24"/>
              </w:rPr>
            </w:pPr>
            <w:r w:rsidRPr="00653044">
              <w:rPr>
                <w:rFonts w:ascii="Times New Roman" w:hAnsi="Times New Roman" w:cs="Times New Roman"/>
                <w:sz w:val="24"/>
                <w:szCs w:val="24"/>
              </w:rPr>
              <w:t>Índice</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A934D" w14:textId="3C088BB7" w:rsidR="00897E06" w:rsidRDefault="00897E06"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Organicé el trabajo mediante un índice para tener una mejor guía del documento.</w:t>
            </w:r>
          </w:p>
        </w:tc>
      </w:tr>
      <w:tr w:rsidR="004067F3" w14:paraId="7B5CC327" w14:textId="77777777" w:rsidTr="00045D15">
        <w:trPr>
          <w:trHeight w:val="568"/>
          <w:jc w:val="center"/>
        </w:trPr>
        <w:tc>
          <w:tcPr>
            <w:tcW w:w="1696" w:type="dxa"/>
          </w:tcPr>
          <w:p w14:paraId="3CF25772" w14:textId="185F7C8A" w:rsidR="004067F3" w:rsidRDefault="004067F3"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19/01/2023</w:t>
            </w:r>
          </w:p>
        </w:tc>
        <w:tc>
          <w:tcPr>
            <w:tcW w:w="2268" w:type="dxa"/>
          </w:tcPr>
          <w:p w14:paraId="381181DD" w14:textId="731BE6D1" w:rsidR="004067F3" w:rsidRPr="00653044" w:rsidRDefault="004067F3" w:rsidP="00C82CF5">
            <w:pPr>
              <w:spacing w:line="276" w:lineRule="auto"/>
              <w:rPr>
                <w:rFonts w:ascii="Times New Roman" w:hAnsi="Times New Roman" w:cs="Times New Roman"/>
                <w:sz w:val="24"/>
                <w:szCs w:val="24"/>
              </w:rPr>
            </w:pPr>
            <w:r>
              <w:rPr>
                <w:rFonts w:ascii="Times New Roman" w:hAnsi="Times New Roman" w:cs="Times New Roman"/>
                <w:sz w:val="24"/>
                <w:szCs w:val="24"/>
              </w:rPr>
              <w:t xml:space="preserve">Anexos </w:t>
            </w:r>
          </w:p>
        </w:tc>
        <w:tc>
          <w:tcPr>
            <w:tcW w:w="6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FBFC6" w14:textId="10787D57" w:rsidR="004067F3" w:rsidRDefault="004067F3" w:rsidP="00931F83">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Expuse los distintos instrumentos que </w:t>
            </w:r>
            <w:proofErr w:type="gramStart"/>
            <w:r>
              <w:rPr>
                <w:rFonts w:ascii="Times New Roman" w:eastAsia="Times New Roman" w:hAnsi="Times New Roman" w:cs="Times New Roman"/>
                <w:sz w:val="24"/>
                <w:szCs w:val="24"/>
              </w:rPr>
              <w:t>utilice</w:t>
            </w:r>
            <w:proofErr w:type="gramEnd"/>
            <w:r>
              <w:rPr>
                <w:rFonts w:ascii="Times New Roman" w:eastAsia="Times New Roman" w:hAnsi="Times New Roman" w:cs="Times New Roman"/>
                <w:sz w:val="24"/>
                <w:szCs w:val="24"/>
              </w:rPr>
              <w:t xml:space="preserve"> para mis jornadas y evidencias fotográficas de lo vivido.</w:t>
            </w:r>
          </w:p>
        </w:tc>
      </w:tr>
    </w:tbl>
    <w:p w14:paraId="54CF098C" w14:textId="77777777" w:rsidR="00897E06" w:rsidRDefault="00897E06" w:rsidP="000471C7">
      <w:pPr>
        <w:spacing w:line="276" w:lineRule="auto"/>
        <w:rPr>
          <w:rFonts w:ascii="Times New Roman" w:hAnsi="Times New Roman" w:cs="Times New Roman"/>
          <w:sz w:val="24"/>
          <w:szCs w:val="24"/>
        </w:rPr>
      </w:pPr>
    </w:p>
    <w:p w14:paraId="1240E553" w14:textId="77777777" w:rsidR="00045D15" w:rsidRDefault="00045D15" w:rsidP="00181B67">
      <w:pPr>
        <w:spacing w:line="276" w:lineRule="auto"/>
        <w:jc w:val="center"/>
        <w:rPr>
          <w:rFonts w:ascii="Times New Roman" w:hAnsi="Times New Roman" w:cs="Times New Roman"/>
          <w:b/>
          <w:bCs/>
          <w:sz w:val="28"/>
          <w:szCs w:val="28"/>
        </w:rPr>
      </w:pPr>
    </w:p>
    <w:p w14:paraId="45216C4F" w14:textId="77777777" w:rsidR="00045D15" w:rsidRDefault="00045D15" w:rsidP="004067F3">
      <w:pPr>
        <w:spacing w:line="276" w:lineRule="auto"/>
        <w:rPr>
          <w:rFonts w:ascii="Times New Roman" w:hAnsi="Times New Roman" w:cs="Times New Roman"/>
          <w:b/>
          <w:bCs/>
          <w:sz w:val="28"/>
          <w:szCs w:val="28"/>
        </w:rPr>
      </w:pPr>
    </w:p>
    <w:p w14:paraId="343E9DE6" w14:textId="151797A6" w:rsidR="00C26328" w:rsidRPr="00CA56AD" w:rsidRDefault="003640AB" w:rsidP="00CA56AD">
      <w:pPr>
        <w:pStyle w:val="Ttulo1"/>
        <w:jc w:val="center"/>
        <w:rPr>
          <w:rFonts w:ascii="Times New Roman" w:hAnsi="Times New Roman" w:cs="Times New Roman"/>
          <w:b/>
          <w:bCs/>
          <w:color w:val="auto"/>
        </w:rPr>
      </w:pPr>
      <w:bookmarkStart w:id="6" w:name="_Toc125054218"/>
      <w:r w:rsidRPr="00CA56AD">
        <w:rPr>
          <w:rFonts w:ascii="Times New Roman" w:hAnsi="Times New Roman" w:cs="Times New Roman"/>
          <w:b/>
          <w:bCs/>
          <w:color w:val="auto"/>
        </w:rPr>
        <w:lastRenderedPageBreak/>
        <w:t>Métodos de implementación</w:t>
      </w:r>
      <w:bookmarkEnd w:id="6"/>
    </w:p>
    <w:p w14:paraId="3CF108DC" w14:textId="396FAF0C" w:rsidR="00B456B3" w:rsidRPr="00CA56AD" w:rsidRDefault="009C60FE" w:rsidP="00CA56AD">
      <w:pPr>
        <w:pStyle w:val="Ttulo2"/>
        <w:rPr>
          <w:rFonts w:ascii="Times New Roman" w:hAnsi="Times New Roman" w:cs="Times New Roman"/>
          <w:b/>
          <w:bCs/>
          <w:i/>
          <w:iCs/>
          <w:color w:val="auto"/>
          <w:sz w:val="28"/>
          <w:szCs w:val="28"/>
        </w:rPr>
      </w:pPr>
      <w:bookmarkStart w:id="7" w:name="_Toc125054219"/>
      <w:r w:rsidRPr="00CA56AD">
        <w:rPr>
          <w:rFonts w:ascii="Times New Roman" w:hAnsi="Times New Roman" w:cs="Times New Roman"/>
          <w:b/>
          <w:bCs/>
          <w:i/>
          <w:iCs/>
          <w:color w:val="auto"/>
          <w:sz w:val="28"/>
          <w:szCs w:val="28"/>
        </w:rPr>
        <w:t>P</w:t>
      </w:r>
      <w:r w:rsidR="003640AB" w:rsidRPr="00CA56AD">
        <w:rPr>
          <w:rFonts w:ascii="Times New Roman" w:hAnsi="Times New Roman" w:cs="Times New Roman"/>
          <w:b/>
          <w:bCs/>
          <w:i/>
          <w:iCs/>
          <w:color w:val="auto"/>
          <w:sz w:val="28"/>
          <w:szCs w:val="28"/>
        </w:rPr>
        <w:t>aradigma cualitativo y cuantitativo</w:t>
      </w:r>
      <w:bookmarkEnd w:id="7"/>
    </w:p>
    <w:p w14:paraId="0C9B2113" w14:textId="538933A4" w:rsidR="009C60FE" w:rsidRPr="00DE4C33" w:rsidRDefault="009C60FE" w:rsidP="00DE4C33">
      <w:pPr>
        <w:spacing w:after="480" w:line="480" w:lineRule="auto"/>
        <w:ind w:firstLine="720"/>
        <w:rPr>
          <w:rFonts w:ascii="Times New Roman" w:eastAsia="Calibri" w:hAnsi="Times New Roman" w:cs="Times New Roman"/>
          <w:sz w:val="24"/>
          <w:szCs w:val="24"/>
          <w:lang w:eastAsia="es-MX"/>
        </w:rPr>
      </w:pPr>
      <w:r w:rsidRPr="00DE4C33">
        <w:rPr>
          <w:rFonts w:ascii="Times New Roman" w:eastAsia="Calibri" w:hAnsi="Times New Roman" w:cs="Times New Roman"/>
          <w:sz w:val="24"/>
          <w:szCs w:val="24"/>
          <w:lang w:eastAsia="es-MX"/>
        </w:rPr>
        <w:t>La investigación cualitativa se considera como un proceso activo, sistemático y riguroso de indagación dirigida, en el cual se toman decisiones sobre lo investigado. El investigador entra en el campo con una orientación teórica consciente que refleja un conocimiento sustantivo de la teoría de las ciencias sociales. Al mantener un estilo interactivo con el fenómeno objeto de estudio, surge de esa interacción entre ambos las preguntas que orientan la investigación. El investigador y el objeto de investigación se influyen mutuamente. Se ha dicho de ellos que son naturalistas, es decir, que interactúan con los informantes de un modo natural y no intrusivo. (Álvarez, 1997)</w:t>
      </w:r>
    </w:p>
    <w:p w14:paraId="518EEC2D" w14:textId="1D625EC4" w:rsidR="009C60FE" w:rsidRDefault="00D87C14" w:rsidP="00DE4C33">
      <w:pPr>
        <w:spacing w:after="480" w:line="480" w:lineRule="auto"/>
        <w:ind w:firstLine="720"/>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E</w:t>
      </w:r>
      <w:r w:rsidRPr="00D87C14">
        <w:rPr>
          <w:rFonts w:ascii="Times New Roman" w:eastAsia="Calibri" w:hAnsi="Times New Roman" w:cs="Times New Roman"/>
          <w:sz w:val="24"/>
          <w:szCs w:val="24"/>
          <w:lang w:eastAsia="es-MX"/>
        </w:rPr>
        <w:t>l paradigma cuantitativo de acuerdo con Hernández, Fernández y Baptista (2010) manifiestan que usan la recolección de datos para probar hipótesis, con base en la medición numérica y el análisis estadístico, para establecer patrones de comportamiento y probar teorías, además señalan que este enfoque es secuencial y probatorio, cada etapa precede a la siguiente y no podemos</w:t>
      </w:r>
      <w:r w:rsidR="00706E6C">
        <w:rPr>
          <w:rFonts w:ascii="Times New Roman" w:eastAsia="Calibri" w:hAnsi="Times New Roman" w:cs="Times New Roman"/>
          <w:sz w:val="24"/>
          <w:szCs w:val="24"/>
          <w:lang w:eastAsia="es-MX"/>
        </w:rPr>
        <w:t xml:space="preserve"> saltarnos pasos</w:t>
      </w:r>
      <w:r w:rsidRPr="00D87C14">
        <w:rPr>
          <w:rFonts w:ascii="Times New Roman" w:eastAsia="Calibri" w:hAnsi="Times New Roman" w:cs="Times New Roman"/>
          <w:sz w:val="24"/>
          <w:szCs w:val="24"/>
          <w:lang w:eastAsia="es-MX"/>
        </w:rPr>
        <w:t>, el orden es riguroso</w:t>
      </w:r>
      <w:r w:rsidR="00706E6C">
        <w:rPr>
          <w:rFonts w:ascii="Times New Roman" w:eastAsia="Calibri" w:hAnsi="Times New Roman" w:cs="Times New Roman"/>
          <w:sz w:val="24"/>
          <w:szCs w:val="24"/>
          <w:lang w:eastAsia="es-MX"/>
        </w:rPr>
        <w:t>; d</w:t>
      </w:r>
      <w:r w:rsidRPr="00D87C14">
        <w:rPr>
          <w:rFonts w:ascii="Times New Roman" w:eastAsia="Calibri" w:hAnsi="Times New Roman" w:cs="Times New Roman"/>
          <w:sz w:val="24"/>
          <w:szCs w:val="24"/>
          <w:lang w:eastAsia="es-MX"/>
        </w:rPr>
        <w:t>e las preguntas se establecen hipótesis y determinan variables; se desarroll</w:t>
      </w:r>
      <w:r>
        <w:rPr>
          <w:rFonts w:ascii="Times New Roman" w:eastAsia="Calibri" w:hAnsi="Times New Roman" w:cs="Times New Roman"/>
          <w:sz w:val="24"/>
          <w:szCs w:val="24"/>
          <w:lang w:eastAsia="es-MX"/>
        </w:rPr>
        <w:t>a</w:t>
      </w:r>
      <w:r w:rsidRPr="00D87C14">
        <w:rPr>
          <w:rFonts w:ascii="Times New Roman" w:eastAsia="Calibri" w:hAnsi="Times New Roman" w:cs="Times New Roman"/>
          <w:sz w:val="24"/>
          <w:szCs w:val="24"/>
          <w:lang w:eastAsia="es-MX"/>
        </w:rPr>
        <w:t xml:space="preserve"> un plan para probarlas (diseño); se miden las variables en un determinado contexto; </w:t>
      </w:r>
      <w:r w:rsidR="00706E6C">
        <w:rPr>
          <w:rFonts w:ascii="Times New Roman" w:eastAsia="Calibri" w:hAnsi="Times New Roman" w:cs="Times New Roman"/>
          <w:sz w:val="24"/>
          <w:szCs w:val="24"/>
          <w:lang w:eastAsia="es-MX"/>
        </w:rPr>
        <w:t>se</w:t>
      </w:r>
      <w:r w:rsidRPr="00D87C14">
        <w:rPr>
          <w:rFonts w:ascii="Times New Roman" w:eastAsia="Calibri" w:hAnsi="Times New Roman" w:cs="Times New Roman"/>
          <w:sz w:val="24"/>
          <w:szCs w:val="24"/>
          <w:lang w:eastAsia="es-MX"/>
        </w:rPr>
        <w:t xml:space="preserve"> analizan las mediciones obtenidas (con frecuencia utilizando métodos estadísticos), y se establece una serie de conclusiones respecto de las hipótesis.</w:t>
      </w:r>
    </w:p>
    <w:p w14:paraId="1016285B" w14:textId="4E084992" w:rsidR="00706E6C" w:rsidRDefault="00D87C14" w:rsidP="00247C91">
      <w:pPr>
        <w:spacing w:after="480" w:line="480" w:lineRule="auto"/>
        <w:ind w:firstLine="720"/>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 xml:space="preserve">En este caso </w:t>
      </w:r>
      <w:r w:rsidR="008A647C">
        <w:rPr>
          <w:rFonts w:ascii="Times New Roman" w:eastAsia="Calibri" w:hAnsi="Times New Roman" w:cs="Times New Roman"/>
          <w:sz w:val="24"/>
          <w:szCs w:val="24"/>
          <w:lang w:eastAsia="es-MX"/>
        </w:rPr>
        <w:t>seleccioné</w:t>
      </w:r>
      <w:r>
        <w:rPr>
          <w:rFonts w:ascii="Times New Roman" w:eastAsia="Calibri" w:hAnsi="Times New Roman" w:cs="Times New Roman"/>
          <w:sz w:val="24"/>
          <w:szCs w:val="24"/>
          <w:lang w:eastAsia="es-MX"/>
        </w:rPr>
        <w:t xml:space="preserve"> el paradigma cualitativo debido a que se </w:t>
      </w:r>
      <w:r w:rsidR="008A647C">
        <w:rPr>
          <w:rFonts w:ascii="Times New Roman" w:eastAsia="Calibri" w:hAnsi="Times New Roman" w:cs="Times New Roman"/>
          <w:sz w:val="24"/>
          <w:szCs w:val="24"/>
          <w:lang w:eastAsia="es-MX"/>
        </w:rPr>
        <w:t>realizó</w:t>
      </w:r>
      <w:r>
        <w:rPr>
          <w:rFonts w:ascii="Times New Roman" w:eastAsia="Calibri" w:hAnsi="Times New Roman" w:cs="Times New Roman"/>
          <w:sz w:val="24"/>
          <w:szCs w:val="24"/>
          <w:lang w:eastAsia="es-MX"/>
        </w:rPr>
        <w:t xml:space="preserve"> una investigación etnográfica</w:t>
      </w:r>
      <w:r w:rsidR="008A647C">
        <w:rPr>
          <w:rFonts w:ascii="Times New Roman" w:eastAsia="Calibri" w:hAnsi="Times New Roman" w:cs="Times New Roman"/>
          <w:sz w:val="24"/>
          <w:szCs w:val="24"/>
          <w:lang w:eastAsia="es-MX"/>
        </w:rPr>
        <w:t xml:space="preserve"> que no requiere de algún tipo de estadística, únicamente la indagación, documentación y observación</w:t>
      </w:r>
      <w:r>
        <w:rPr>
          <w:rFonts w:ascii="Times New Roman" w:eastAsia="Calibri" w:hAnsi="Times New Roman" w:cs="Times New Roman"/>
          <w:sz w:val="24"/>
          <w:szCs w:val="24"/>
          <w:lang w:eastAsia="es-MX"/>
        </w:rPr>
        <w:t xml:space="preserve">. Según menciona Arnal, Del Rincón y Latorre </w:t>
      </w:r>
      <w:r w:rsidR="00706E6C">
        <w:rPr>
          <w:rFonts w:ascii="Times New Roman" w:eastAsia="Calibri" w:hAnsi="Times New Roman" w:cs="Times New Roman"/>
          <w:sz w:val="24"/>
          <w:szCs w:val="24"/>
          <w:lang w:eastAsia="es-MX"/>
        </w:rPr>
        <w:t xml:space="preserve">(1992) </w:t>
      </w:r>
      <w:r>
        <w:rPr>
          <w:rFonts w:ascii="Times New Roman" w:eastAsia="Calibri" w:hAnsi="Times New Roman" w:cs="Times New Roman"/>
          <w:sz w:val="24"/>
          <w:szCs w:val="24"/>
          <w:lang w:eastAsia="es-MX"/>
        </w:rPr>
        <w:t xml:space="preserve"> </w:t>
      </w:r>
      <w:r w:rsidR="00706E6C">
        <w:rPr>
          <w:rFonts w:ascii="Times New Roman" w:eastAsia="Calibri" w:hAnsi="Times New Roman" w:cs="Times New Roman"/>
          <w:sz w:val="24"/>
          <w:szCs w:val="24"/>
          <w:lang w:eastAsia="es-MX"/>
        </w:rPr>
        <w:t>l</w:t>
      </w:r>
      <w:r w:rsidRPr="00706E6C">
        <w:rPr>
          <w:rFonts w:ascii="Times New Roman" w:eastAsia="Calibri" w:hAnsi="Times New Roman" w:cs="Times New Roman"/>
          <w:sz w:val="24"/>
          <w:szCs w:val="24"/>
          <w:lang w:eastAsia="es-MX"/>
        </w:rPr>
        <w:t xml:space="preserve">a etnografía es un método de investigación cualitativa que busca describir las personas, sus costumbres y su </w:t>
      </w:r>
      <w:r w:rsidRPr="00706E6C">
        <w:rPr>
          <w:rFonts w:ascii="Times New Roman" w:eastAsia="Calibri" w:hAnsi="Times New Roman" w:cs="Times New Roman"/>
          <w:sz w:val="24"/>
          <w:szCs w:val="24"/>
          <w:lang w:eastAsia="es-MX"/>
        </w:rPr>
        <w:lastRenderedPageBreak/>
        <w:t xml:space="preserve">cultura. </w:t>
      </w:r>
      <w:r w:rsidR="00706E6C">
        <w:rPr>
          <w:rFonts w:ascii="Times New Roman" w:eastAsia="Calibri" w:hAnsi="Times New Roman" w:cs="Times New Roman"/>
          <w:sz w:val="24"/>
          <w:szCs w:val="24"/>
          <w:lang w:eastAsia="es-MX"/>
        </w:rPr>
        <w:t xml:space="preserve">Por lo tanto, a lo largo de este tercer semestre, se realizaron tres jornadas de observación, ayudantía y práctica para analizar la cultura escolar del Jardín de Niños Jaime Nunó. </w:t>
      </w:r>
    </w:p>
    <w:p w14:paraId="16535DAD" w14:textId="6B6FEC8F" w:rsidR="00E82E84" w:rsidRPr="00E82E84" w:rsidRDefault="00E82E84" w:rsidP="00E82E84">
      <w:pPr>
        <w:spacing w:after="480" w:line="480" w:lineRule="auto"/>
        <w:ind w:firstLine="720"/>
        <w:rPr>
          <w:rFonts w:ascii="Times New Roman" w:eastAsia="Calibri" w:hAnsi="Times New Roman" w:cs="Times New Roman"/>
          <w:sz w:val="24"/>
          <w:szCs w:val="24"/>
          <w:lang w:eastAsia="es-MX"/>
        </w:rPr>
      </w:pPr>
      <w:r w:rsidRPr="00E82E84">
        <w:rPr>
          <w:rFonts w:ascii="Times New Roman" w:eastAsia="Calibri" w:hAnsi="Times New Roman" w:cs="Times New Roman"/>
          <w:sz w:val="24"/>
          <w:szCs w:val="24"/>
          <w:lang w:eastAsia="es-MX"/>
        </w:rPr>
        <w:t>Se programaron 3 visitas al jardín distribuidas a lo largo del semestre</w:t>
      </w:r>
      <w:r>
        <w:rPr>
          <w:rFonts w:ascii="Times New Roman" w:eastAsia="Calibri" w:hAnsi="Times New Roman" w:cs="Times New Roman"/>
          <w:sz w:val="24"/>
          <w:szCs w:val="24"/>
          <w:lang w:eastAsia="es-MX"/>
        </w:rPr>
        <w:t xml:space="preserve">; </w:t>
      </w:r>
      <w:r w:rsidRPr="00E82E84">
        <w:rPr>
          <w:rFonts w:ascii="Times New Roman" w:eastAsia="Calibri" w:hAnsi="Times New Roman" w:cs="Times New Roman"/>
          <w:sz w:val="24"/>
          <w:szCs w:val="24"/>
          <w:lang w:eastAsia="es-MX"/>
        </w:rPr>
        <w:t>durante la primera jornada se realizó observación y ayudantía a la docente titular; apl</w:t>
      </w:r>
      <w:r w:rsidR="008A647C">
        <w:rPr>
          <w:rFonts w:ascii="Times New Roman" w:eastAsia="Calibri" w:hAnsi="Times New Roman" w:cs="Times New Roman"/>
          <w:sz w:val="24"/>
          <w:szCs w:val="24"/>
          <w:lang w:eastAsia="es-MX"/>
        </w:rPr>
        <w:t xml:space="preserve">iqué una </w:t>
      </w:r>
      <w:r w:rsidRPr="00E82E84">
        <w:rPr>
          <w:rFonts w:ascii="Times New Roman" w:eastAsia="Calibri" w:hAnsi="Times New Roman" w:cs="Times New Roman"/>
          <w:sz w:val="24"/>
          <w:szCs w:val="24"/>
          <w:lang w:eastAsia="es-MX"/>
        </w:rPr>
        <w:t xml:space="preserve">encuesta a educadoras y directora </w:t>
      </w:r>
      <w:r w:rsidRPr="00E82E84">
        <w:rPr>
          <w:rFonts w:ascii="Times New Roman" w:eastAsia="Calibri" w:hAnsi="Times New Roman" w:cs="Times New Roman"/>
          <w:sz w:val="18"/>
          <w:szCs w:val="18"/>
          <w:lang w:eastAsia="es-MX"/>
        </w:rPr>
        <w:t xml:space="preserve">(anexo 1) </w:t>
      </w:r>
      <w:r w:rsidRPr="00E82E84">
        <w:rPr>
          <w:rFonts w:ascii="Times New Roman" w:eastAsia="Calibri" w:hAnsi="Times New Roman" w:cs="Times New Roman"/>
          <w:sz w:val="24"/>
          <w:szCs w:val="24"/>
          <w:lang w:eastAsia="es-MX"/>
        </w:rPr>
        <w:t>sobre la cultura escolar y la influencia que tiene est</w:t>
      </w:r>
      <w:r>
        <w:rPr>
          <w:rFonts w:ascii="Times New Roman" w:eastAsia="Calibri" w:hAnsi="Times New Roman" w:cs="Times New Roman"/>
          <w:sz w:val="24"/>
          <w:szCs w:val="24"/>
          <w:lang w:eastAsia="es-MX"/>
        </w:rPr>
        <w:t xml:space="preserve">a </w:t>
      </w:r>
      <w:r w:rsidRPr="00E82E84">
        <w:rPr>
          <w:rFonts w:ascii="Times New Roman" w:eastAsia="Calibri" w:hAnsi="Times New Roman" w:cs="Times New Roman"/>
          <w:sz w:val="24"/>
          <w:szCs w:val="24"/>
          <w:lang w:eastAsia="es-MX"/>
        </w:rPr>
        <w:t>a</w:t>
      </w:r>
      <w:r>
        <w:rPr>
          <w:rFonts w:ascii="Times New Roman" w:eastAsia="Calibri" w:hAnsi="Times New Roman" w:cs="Times New Roman"/>
          <w:sz w:val="24"/>
          <w:szCs w:val="24"/>
          <w:lang w:eastAsia="es-MX"/>
        </w:rPr>
        <w:t>l</w:t>
      </w:r>
      <w:r w:rsidRPr="00E82E84">
        <w:rPr>
          <w:rFonts w:ascii="Times New Roman" w:eastAsia="Calibri" w:hAnsi="Times New Roman" w:cs="Times New Roman"/>
          <w:sz w:val="24"/>
          <w:szCs w:val="24"/>
          <w:lang w:eastAsia="es-MX"/>
        </w:rPr>
        <w:t xml:space="preserve"> formar futuros ciudadanos. En general fue un buen primer acercamiento a pesar de los nervios, fui bien recibida por todo el personal educativo, al igual que por los alumnos, hubo ciertas complicaciones por ser la primer jornada, ya que existió la falta de comunicación de docentes a practicantes, más que nada para el momento del receso de los alumnos al no expresar</w:t>
      </w:r>
      <w:r w:rsidR="008A647C">
        <w:rPr>
          <w:rFonts w:ascii="Times New Roman" w:eastAsia="Calibri" w:hAnsi="Times New Roman" w:cs="Times New Roman"/>
          <w:sz w:val="24"/>
          <w:szCs w:val="24"/>
          <w:lang w:eastAsia="es-MX"/>
        </w:rPr>
        <w:t xml:space="preserve"> </w:t>
      </w:r>
      <w:r w:rsidRPr="00E82E84">
        <w:rPr>
          <w:rFonts w:ascii="Times New Roman" w:eastAsia="Calibri" w:hAnsi="Times New Roman" w:cs="Times New Roman"/>
          <w:sz w:val="24"/>
          <w:szCs w:val="24"/>
          <w:lang w:eastAsia="es-MX"/>
        </w:rPr>
        <w:t>que cada practicante debía estar con su docente haciendo guardia en ciertas áreas del jardín.</w:t>
      </w:r>
    </w:p>
    <w:p w14:paraId="173D7E88" w14:textId="79A3F09F" w:rsidR="00E82E84" w:rsidRPr="00E82E84" w:rsidRDefault="00E82E84" w:rsidP="00E82E84">
      <w:pPr>
        <w:spacing w:after="480" w:line="480" w:lineRule="auto"/>
        <w:ind w:firstLine="720"/>
        <w:rPr>
          <w:rFonts w:ascii="Times New Roman" w:eastAsia="Calibri" w:hAnsi="Times New Roman" w:cs="Times New Roman"/>
          <w:sz w:val="24"/>
          <w:szCs w:val="24"/>
          <w:lang w:eastAsia="es-MX"/>
        </w:rPr>
      </w:pPr>
      <w:r w:rsidRPr="00E82E84">
        <w:rPr>
          <w:rFonts w:ascii="Times New Roman" w:eastAsia="Calibri" w:hAnsi="Times New Roman" w:cs="Times New Roman"/>
          <w:sz w:val="24"/>
          <w:szCs w:val="24"/>
          <w:lang w:eastAsia="es-MX"/>
        </w:rPr>
        <w:t xml:space="preserve">En la segunda jornada igualmente </w:t>
      </w:r>
      <w:r w:rsidR="00794E15">
        <w:rPr>
          <w:rFonts w:ascii="Times New Roman" w:eastAsia="Calibri" w:hAnsi="Times New Roman" w:cs="Times New Roman"/>
          <w:sz w:val="24"/>
          <w:szCs w:val="24"/>
          <w:lang w:eastAsia="es-MX"/>
        </w:rPr>
        <w:t>realicé una</w:t>
      </w:r>
      <w:r w:rsidRPr="00E82E84">
        <w:rPr>
          <w:rFonts w:ascii="Times New Roman" w:eastAsia="Calibri" w:hAnsi="Times New Roman" w:cs="Times New Roman"/>
          <w:sz w:val="24"/>
          <w:szCs w:val="24"/>
          <w:lang w:eastAsia="es-MX"/>
        </w:rPr>
        <w:t xml:space="preserve"> encuesta a las docentes </w:t>
      </w:r>
      <w:r w:rsidRPr="00E82E84">
        <w:rPr>
          <w:rFonts w:ascii="Times New Roman" w:eastAsia="Calibri" w:hAnsi="Times New Roman" w:cs="Times New Roman"/>
          <w:sz w:val="18"/>
          <w:szCs w:val="18"/>
          <w:lang w:eastAsia="es-MX"/>
        </w:rPr>
        <w:t xml:space="preserve">(anexo </w:t>
      </w:r>
      <w:r>
        <w:rPr>
          <w:rFonts w:ascii="Times New Roman" w:eastAsia="Calibri" w:hAnsi="Times New Roman" w:cs="Times New Roman"/>
          <w:sz w:val="18"/>
          <w:szCs w:val="18"/>
          <w:lang w:eastAsia="es-MX"/>
        </w:rPr>
        <w:t>2</w:t>
      </w:r>
      <w:r w:rsidRPr="00E82E84">
        <w:rPr>
          <w:rFonts w:ascii="Times New Roman" w:eastAsia="Calibri" w:hAnsi="Times New Roman" w:cs="Times New Roman"/>
          <w:sz w:val="18"/>
          <w:szCs w:val="18"/>
          <w:lang w:eastAsia="es-MX"/>
        </w:rPr>
        <w:t xml:space="preserve">) </w:t>
      </w:r>
      <w:r w:rsidRPr="00E82E84">
        <w:rPr>
          <w:rFonts w:ascii="Times New Roman" w:eastAsia="Calibri" w:hAnsi="Times New Roman" w:cs="Times New Roman"/>
          <w:sz w:val="24"/>
          <w:szCs w:val="24"/>
          <w:lang w:eastAsia="es-MX"/>
        </w:rPr>
        <w:t>donde se indag</w:t>
      </w:r>
      <w:r w:rsidR="00794E15">
        <w:rPr>
          <w:rFonts w:ascii="Times New Roman" w:eastAsia="Calibri" w:hAnsi="Times New Roman" w:cs="Times New Roman"/>
          <w:sz w:val="24"/>
          <w:szCs w:val="24"/>
          <w:lang w:eastAsia="es-MX"/>
        </w:rPr>
        <w:t xml:space="preserve">ó </w:t>
      </w:r>
      <w:r w:rsidRPr="00E82E84">
        <w:rPr>
          <w:rFonts w:ascii="Times New Roman" w:eastAsia="Calibri" w:hAnsi="Times New Roman" w:cs="Times New Roman"/>
          <w:sz w:val="24"/>
          <w:szCs w:val="24"/>
          <w:lang w:eastAsia="es-MX"/>
        </w:rPr>
        <w:t>sobre las practicas reflexivas y la construcción de ambientes con aprendizajes inclusivos; esta segunda visita sin duda fue más agradable</w:t>
      </w:r>
      <w:r w:rsidR="00794E15">
        <w:rPr>
          <w:rFonts w:ascii="Times New Roman" w:eastAsia="Calibri" w:hAnsi="Times New Roman" w:cs="Times New Roman"/>
          <w:sz w:val="24"/>
          <w:szCs w:val="24"/>
          <w:lang w:eastAsia="es-MX"/>
        </w:rPr>
        <w:t>, pues ya cono</w:t>
      </w:r>
      <w:r w:rsidR="00226516">
        <w:rPr>
          <w:rFonts w:ascii="Times New Roman" w:eastAsia="Calibri" w:hAnsi="Times New Roman" w:cs="Times New Roman"/>
          <w:sz w:val="24"/>
          <w:szCs w:val="24"/>
          <w:lang w:eastAsia="es-MX"/>
        </w:rPr>
        <w:t>cía</w:t>
      </w:r>
      <w:r w:rsidRPr="00E82E84">
        <w:rPr>
          <w:rFonts w:ascii="Times New Roman" w:eastAsia="Calibri" w:hAnsi="Times New Roman" w:cs="Times New Roman"/>
          <w:sz w:val="24"/>
          <w:szCs w:val="24"/>
          <w:lang w:eastAsia="es-MX"/>
        </w:rPr>
        <w:t xml:space="preserve"> los distintos métodos de trabajo de </w:t>
      </w:r>
      <w:r w:rsidR="00226516">
        <w:rPr>
          <w:rFonts w:ascii="Times New Roman" w:eastAsia="Calibri" w:hAnsi="Times New Roman" w:cs="Times New Roman"/>
          <w:sz w:val="24"/>
          <w:szCs w:val="24"/>
          <w:lang w:eastAsia="es-MX"/>
        </w:rPr>
        <w:t xml:space="preserve">la </w:t>
      </w:r>
      <w:r w:rsidRPr="00E82E84">
        <w:rPr>
          <w:rFonts w:ascii="Times New Roman" w:eastAsia="Calibri" w:hAnsi="Times New Roman" w:cs="Times New Roman"/>
          <w:sz w:val="24"/>
          <w:szCs w:val="24"/>
          <w:lang w:eastAsia="es-MX"/>
        </w:rPr>
        <w:t xml:space="preserve">docente titular, lo cual hizo </w:t>
      </w:r>
      <w:r w:rsidR="00226516">
        <w:rPr>
          <w:rFonts w:ascii="Times New Roman" w:eastAsia="Calibri" w:hAnsi="Times New Roman" w:cs="Times New Roman"/>
          <w:sz w:val="24"/>
          <w:szCs w:val="24"/>
          <w:lang w:eastAsia="es-MX"/>
        </w:rPr>
        <w:t xml:space="preserve">mi </w:t>
      </w:r>
      <w:r w:rsidRPr="00E82E84">
        <w:rPr>
          <w:rFonts w:ascii="Times New Roman" w:eastAsia="Calibri" w:hAnsi="Times New Roman" w:cs="Times New Roman"/>
          <w:sz w:val="24"/>
          <w:szCs w:val="24"/>
          <w:lang w:eastAsia="es-MX"/>
        </w:rPr>
        <w:t>estancia más cómoda. Esta jornada en especial fue muy enriquecedora ya que, al ser en la semana de día de muertos, pud</w:t>
      </w:r>
      <w:r w:rsidR="00226516">
        <w:rPr>
          <w:rFonts w:ascii="Times New Roman" w:eastAsia="Calibri" w:hAnsi="Times New Roman" w:cs="Times New Roman"/>
          <w:sz w:val="24"/>
          <w:szCs w:val="24"/>
          <w:lang w:eastAsia="es-MX"/>
        </w:rPr>
        <w:t>e</w:t>
      </w:r>
      <w:r w:rsidRPr="00E82E84">
        <w:rPr>
          <w:rFonts w:ascii="Times New Roman" w:eastAsia="Calibri" w:hAnsi="Times New Roman" w:cs="Times New Roman"/>
          <w:sz w:val="24"/>
          <w:szCs w:val="24"/>
          <w:lang w:eastAsia="es-MX"/>
        </w:rPr>
        <w:t xml:space="preserve"> observar un poco más acerca de cómo celebran las festividades mexicanas; el jardín organizó un concurso de calaveritas donde cada niño iba caracterizado de catrín o catrina y presentaba su calaverita literaria frente a docentes, padres de familia y alumnos; en </w:t>
      </w:r>
      <w:r w:rsidR="00226516">
        <w:rPr>
          <w:rFonts w:ascii="Times New Roman" w:eastAsia="Calibri" w:hAnsi="Times New Roman" w:cs="Times New Roman"/>
          <w:sz w:val="24"/>
          <w:szCs w:val="24"/>
          <w:lang w:eastAsia="es-MX"/>
        </w:rPr>
        <w:t xml:space="preserve">mi </w:t>
      </w:r>
      <w:r w:rsidRPr="00E82E84">
        <w:rPr>
          <w:rFonts w:ascii="Times New Roman" w:eastAsia="Calibri" w:hAnsi="Times New Roman" w:cs="Times New Roman"/>
          <w:sz w:val="24"/>
          <w:szCs w:val="24"/>
          <w:lang w:eastAsia="es-MX"/>
        </w:rPr>
        <w:t>opinión este evento favoreció a la expresión oral y a la valoración y reconocimiento de costumbres y tradiciones. Asimismo</w:t>
      </w:r>
      <w:r w:rsidR="00E9445C">
        <w:rPr>
          <w:rFonts w:ascii="Times New Roman" w:eastAsia="Calibri" w:hAnsi="Times New Roman" w:cs="Times New Roman"/>
          <w:sz w:val="24"/>
          <w:szCs w:val="24"/>
          <w:lang w:eastAsia="es-MX"/>
        </w:rPr>
        <w:t>,</w:t>
      </w:r>
      <w:r w:rsidRPr="00E82E84">
        <w:rPr>
          <w:rFonts w:ascii="Times New Roman" w:eastAsia="Calibri" w:hAnsi="Times New Roman" w:cs="Times New Roman"/>
          <w:sz w:val="24"/>
          <w:szCs w:val="24"/>
          <w:lang w:eastAsia="es-MX"/>
        </w:rPr>
        <w:t xml:space="preserve"> pu</w:t>
      </w:r>
      <w:r w:rsidR="00226516">
        <w:rPr>
          <w:rFonts w:ascii="Times New Roman" w:eastAsia="Calibri" w:hAnsi="Times New Roman" w:cs="Times New Roman"/>
          <w:sz w:val="24"/>
          <w:szCs w:val="24"/>
          <w:lang w:eastAsia="es-MX"/>
        </w:rPr>
        <w:t>de</w:t>
      </w:r>
      <w:r w:rsidRPr="00E82E84">
        <w:rPr>
          <w:rFonts w:ascii="Times New Roman" w:eastAsia="Calibri" w:hAnsi="Times New Roman" w:cs="Times New Roman"/>
          <w:sz w:val="24"/>
          <w:szCs w:val="24"/>
          <w:lang w:eastAsia="es-MX"/>
        </w:rPr>
        <w:t xml:space="preserve"> observar más a fondo las necesidades y fortalezas del grupo asignado, lo cual </w:t>
      </w:r>
      <w:r w:rsidR="00E9445C">
        <w:rPr>
          <w:rFonts w:ascii="Times New Roman" w:eastAsia="Calibri" w:hAnsi="Times New Roman" w:cs="Times New Roman"/>
          <w:sz w:val="24"/>
          <w:szCs w:val="24"/>
          <w:lang w:eastAsia="es-MX"/>
        </w:rPr>
        <w:t xml:space="preserve">me </w:t>
      </w:r>
      <w:r w:rsidRPr="00E82E84">
        <w:rPr>
          <w:rFonts w:ascii="Times New Roman" w:eastAsia="Calibri" w:hAnsi="Times New Roman" w:cs="Times New Roman"/>
          <w:sz w:val="24"/>
          <w:szCs w:val="24"/>
          <w:lang w:eastAsia="es-MX"/>
        </w:rPr>
        <w:t>ayud</w:t>
      </w:r>
      <w:r w:rsidR="00E9445C">
        <w:rPr>
          <w:rFonts w:ascii="Times New Roman" w:eastAsia="Calibri" w:hAnsi="Times New Roman" w:cs="Times New Roman"/>
          <w:sz w:val="24"/>
          <w:szCs w:val="24"/>
          <w:lang w:eastAsia="es-MX"/>
        </w:rPr>
        <w:t xml:space="preserve">ó </w:t>
      </w:r>
      <w:r w:rsidRPr="00E82E84">
        <w:rPr>
          <w:rFonts w:ascii="Times New Roman" w:eastAsia="Calibri" w:hAnsi="Times New Roman" w:cs="Times New Roman"/>
          <w:sz w:val="24"/>
          <w:szCs w:val="24"/>
          <w:lang w:eastAsia="es-MX"/>
        </w:rPr>
        <w:t xml:space="preserve">para </w:t>
      </w:r>
      <w:r w:rsidR="00E9445C">
        <w:rPr>
          <w:rFonts w:ascii="Times New Roman" w:eastAsia="Calibri" w:hAnsi="Times New Roman" w:cs="Times New Roman"/>
          <w:sz w:val="24"/>
          <w:szCs w:val="24"/>
          <w:lang w:eastAsia="es-MX"/>
        </w:rPr>
        <w:t>mi</w:t>
      </w:r>
      <w:r w:rsidRPr="00E82E84">
        <w:rPr>
          <w:rFonts w:ascii="Times New Roman" w:eastAsia="Calibri" w:hAnsi="Times New Roman" w:cs="Times New Roman"/>
          <w:sz w:val="24"/>
          <w:szCs w:val="24"/>
          <w:lang w:eastAsia="es-MX"/>
        </w:rPr>
        <w:t xml:space="preserve"> jornada de práctica.</w:t>
      </w:r>
    </w:p>
    <w:p w14:paraId="2283E964" w14:textId="5D9BCA09" w:rsidR="00E82E84" w:rsidRPr="00E82E84" w:rsidRDefault="00E82E84" w:rsidP="004E1362">
      <w:pPr>
        <w:spacing w:after="480" w:line="480" w:lineRule="auto"/>
        <w:ind w:firstLine="720"/>
        <w:rPr>
          <w:rFonts w:ascii="Times New Roman" w:eastAsia="Calibri" w:hAnsi="Times New Roman" w:cs="Times New Roman"/>
          <w:sz w:val="24"/>
          <w:szCs w:val="24"/>
          <w:lang w:eastAsia="es-MX"/>
        </w:rPr>
      </w:pPr>
      <w:r w:rsidRPr="00E82E84">
        <w:rPr>
          <w:rFonts w:ascii="Times New Roman" w:eastAsia="Calibri" w:hAnsi="Times New Roman" w:cs="Times New Roman"/>
          <w:sz w:val="24"/>
          <w:szCs w:val="24"/>
          <w:lang w:eastAsia="es-MX"/>
        </w:rPr>
        <w:lastRenderedPageBreak/>
        <w:t xml:space="preserve">Previo a </w:t>
      </w:r>
      <w:r w:rsidR="00E9445C">
        <w:rPr>
          <w:rFonts w:ascii="Times New Roman" w:eastAsia="Calibri" w:hAnsi="Times New Roman" w:cs="Times New Roman"/>
          <w:sz w:val="24"/>
          <w:szCs w:val="24"/>
          <w:lang w:eastAsia="es-MX"/>
        </w:rPr>
        <w:t>la</w:t>
      </w:r>
      <w:r w:rsidRPr="00E82E84">
        <w:rPr>
          <w:rFonts w:ascii="Times New Roman" w:eastAsia="Calibri" w:hAnsi="Times New Roman" w:cs="Times New Roman"/>
          <w:sz w:val="24"/>
          <w:szCs w:val="24"/>
          <w:lang w:eastAsia="es-MX"/>
        </w:rPr>
        <w:t xml:space="preserve"> tercera jornada de ayudantía y práctica tuv</w:t>
      </w:r>
      <w:r w:rsidR="00E9445C">
        <w:rPr>
          <w:rFonts w:ascii="Times New Roman" w:eastAsia="Calibri" w:hAnsi="Times New Roman" w:cs="Times New Roman"/>
          <w:sz w:val="24"/>
          <w:szCs w:val="24"/>
          <w:lang w:eastAsia="es-MX"/>
        </w:rPr>
        <w:t>e</w:t>
      </w:r>
      <w:r w:rsidRPr="00E82E84">
        <w:rPr>
          <w:rFonts w:ascii="Times New Roman" w:eastAsia="Calibri" w:hAnsi="Times New Roman" w:cs="Times New Roman"/>
          <w:sz w:val="24"/>
          <w:szCs w:val="24"/>
          <w:lang w:eastAsia="es-MX"/>
        </w:rPr>
        <w:t xml:space="preserve"> la semana de planeació</w:t>
      </w:r>
      <w:r>
        <w:rPr>
          <w:rFonts w:ascii="Times New Roman" w:eastAsia="Calibri" w:hAnsi="Times New Roman" w:cs="Times New Roman"/>
          <w:sz w:val="24"/>
          <w:szCs w:val="24"/>
          <w:lang w:eastAsia="es-MX"/>
        </w:rPr>
        <w:t>n</w:t>
      </w:r>
      <w:r w:rsidR="00897E06">
        <w:rPr>
          <w:rFonts w:ascii="Times New Roman" w:eastAsia="Calibri" w:hAnsi="Times New Roman" w:cs="Times New Roman"/>
          <w:sz w:val="24"/>
          <w:szCs w:val="24"/>
          <w:lang w:eastAsia="es-MX"/>
        </w:rPr>
        <w:t xml:space="preserve">; </w:t>
      </w:r>
      <w:r>
        <w:rPr>
          <w:rFonts w:ascii="Times New Roman" w:eastAsia="Calibri" w:hAnsi="Times New Roman" w:cs="Times New Roman"/>
          <w:sz w:val="24"/>
          <w:szCs w:val="24"/>
          <w:lang w:eastAsia="es-MX"/>
        </w:rPr>
        <w:t>e</w:t>
      </w:r>
      <w:r w:rsidRPr="00E82E84">
        <w:rPr>
          <w:rFonts w:ascii="Times New Roman" w:eastAsia="Calibri" w:hAnsi="Times New Roman" w:cs="Times New Roman"/>
          <w:sz w:val="24"/>
          <w:szCs w:val="24"/>
          <w:lang w:eastAsia="es-MX"/>
        </w:rPr>
        <w:t xml:space="preserve">ste periodo fue un </w:t>
      </w:r>
      <w:r>
        <w:rPr>
          <w:rFonts w:ascii="Times New Roman" w:eastAsia="Calibri" w:hAnsi="Times New Roman" w:cs="Times New Roman"/>
          <w:sz w:val="24"/>
          <w:szCs w:val="24"/>
          <w:lang w:eastAsia="es-MX"/>
        </w:rPr>
        <w:t>poco</w:t>
      </w:r>
      <w:r w:rsidRPr="00E82E84">
        <w:rPr>
          <w:rFonts w:ascii="Times New Roman" w:eastAsia="Calibri" w:hAnsi="Times New Roman" w:cs="Times New Roman"/>
          <w:sz w:val="24"/>
          <w:szCs w:val="24"/>
          <w:lang w:eastAsia="es-MX"/>
        </w:rPr>
        <w:t xml:space="preserve"> estresante, a pesar de que con antelación sabía qu</w:t>
      </w:r>
      <w:r>
        <w:rPr>
          <w:rFonts w:ascii="Times New Roman" w:eastAsia="Calibri" w:hAnsi="Times New Roman" w:cs="Times New Roman"/>
          <w:sz w:val="24"/>
          <w:szCs w:val="24"/>
          <w:lang w:eastAsia="es-MX"/>
        </w:rPr>
        <w:t>é días</w:t>
      </w:r>
      <w:r w:rsidRPr="00E82E84">
        <w:rPr>
          <w:rFonts w:ascii="Times New Roman" w:eastAsia="Calibri" w:hAnsi="Times New Roman" w:cs="Times New Roman"/>
          <w:sz w:val="24"/>
          <w:szCs w:val="24"/>
          <w:lang w:eastAsia="es-MX"/>
        </w:rPr>
        <w:t xml:space="preserve"> </w:t>
      </w:r>
      <w:r w:rsidR="008658C4">
        <w:rPr>
          <w:rFonts w:ascii="Times New Roman" w:eastAsia="Calibri" w:hAnsi="Times New Roman" w:cs="Times New Roman"/>
          <w:sz w:val="24"/>
          <w:szCs w:val="24"/>
          <w:lang w:eastAsia="es-MX"/>
        </w:rPr>
        <w:t>iba</w:t>
      </w:r>
      <w:r w:rsidRPr="00E82E84">
        <w:rPr>
          <w:rFonts w:ascii="Times New Roman" w:eastAsia="Calibri" w:hAnsi="Times New Roman" w:cs="Times New Roman"/>
          <w:sz w:val="24"/>
          <w:szCs w:val="24"/>
          <w:lang w:eastAsia="es-MX"/>
        </w:rPr>
        <w:t xml:space="preserve"> a pr</w:t>
      </w:r>
      <w:r>
        <w:rPr>
          <w:rFonts w:ascii="Times New Roman" w:eastAsia="Calibri" w:hAnsi="Times New Roman" w:cs="Times New Roman"/>
          <w:sz w:val="24"/>
          <w:szCs w:val="24"/>
          <w:lang w:eastAsia="es-MX"/>
        </w:rPr>
        <w:t>a</w:t>
      </w:r>
      <w:r w:rsidRPr="00E82E84">
        <w:rPr>
          <w:rFonts w:ascii="Times New Roman" w:eastAsia="Calibri" w:hAnsi="Times New Roman" w:cs="Times New Roman"/>
          <w:sz w:val="24"/>
          <w:szCs w:val="24"/>
          <w:lang w:eastAsia="es-MX"/>
        </w:rPr>
        <w:t xml:space="preserve">cticar </w:t>
      </w:r>
      <w:r>
        <w:rPr>
          <w:rFonts w:ascii="Times New Roman" w:eastAsia="Calibri" w:hAnsi="Times New Roman" w:cs="Times New Roman"/>
          <w:sz w:val="24"/>
          <w:szCs w:val="24"/>
          <w:lang w:eastAsia="es-MX"/>
        </w:rPr>
        <w:t xml:space="preserve">y los aprendizajes esperados con los cuales </w:t>
      </w:r>
      <w:r w:rsidR="008658C4">
        <w:rPr>
          <w:rFonts w:ascii="Times New Roman" w:eastAsia="Calibri" w:hAnsi="Times New Roman" w:cs="Times New Roman"/>
          <w:sz w:val="24"/>
          <w:szCs w:val="24"/>
          <w:lang w:eastAsia="es-MX"/>
        </w:rPr>
        <w:t>iba a</w:t>
      </w:r>
      <w:r>
        <w:rPr>
          <w:rFonts w:ascii="Times New Roman" w:eastAsia="Calibri" w:hAnsi="Times New Roman" w:cs="Times New Roman"/>
          <w:sz w:val="24"/>
          <w:szCs w:val="24"/>
          <w:lang w:eastAsia="es-MX"/>
        </w:rPr>
        <w:t xml:space="preserve"> planear, </w:t>
      </w:r>
      <w:r w:rsidRPr="00E82E84">
        <w:rPr>
          <w:rFonts w:ascii="Times New Roman" w:eastAsia="Calibri" w:hAnsi="Times New Roman" w:cs="Times New Roman"/>
          <w:sz w:val="24"/>
          <w:szCs w:val="24"/>
          <w:lang w:eastAsia="es-MX"/>
        </w:rPr>
        <w:t xml:space="preserve">los tiempos </w:t>
      </w:r>
      <w:r w:rsidR="00403321">
        <w:rPr>
          <w:rFonts w:ascii="Times New Roman" w:eastAsia="Calibri" w:hAnsi="Times New Roman" w:cs="Times New Roman"/>
          <w:sz w:val="24"/>
          <w:szCs w:val="24"/>
          <w:lang w:eastAsia="es-MX"/>
        </w:rPr>
        <w:t xml:space="preserve">dedicados a </w:t>
      </w:r>
      <w:r w:rsidRPr="00E82E84">
        <w:rPr>
          <w:rFonts w:ascii="Times New Roman" w:eastAsia="Calibri" w:hAnsi="Times New Roman" w:cs="Times New Roman"/>
          <w:sz w:val="24"/>
          <w:szCs w:val="24"/>
          <w:lang w:eastAsia="es-MX"/>
        </w:rPr>
        <w:t>l</w:t>
      </w:r>
      <w:r w:rsidR="004E1362">
        <w:rPr>
          <w:rFonts w:ascii="Times New Roman" w:eastAsia="Calibri" w:hAnsi="Times New Roman" w:cs="Times New Roman"/>
          <w:sz w:val="24"/>
          <w:szCs w:val="24"/>
          <w:lang w:eastAsia="es-MX"/>
        </w:rPr>
        <w:t>a revisión de planeaciones y materiales en algunos cursos</w:t>
      </w:r>
      <w:r w:rsidRPr="00E82E84">
        <w:rPr>
          <w:rFonts w:ascii="Times New Roman" w:eastAsia="Calibri" w:hAnsi="Times New Roman" w:cs="Times New Roman"/>
          <w:sz w:val="24"/>
          <w:szCs w:val="24"/>
          <w:lang w:eastAsia="es-MX"/>
        </w:rPr>
        <w:t xml:space="preserve"> fue muy </w:t>
      </w:r>
      <w:r w:rsidR="004E1362">
        <w:rPr>
          <w:rFonts w:ascii="Times New Roman" w:eastAsia="Calibri" w:hAnsi="Times New Roman" w:cs="Times New Roman"/>
          <w:sz w:val="24"/>
          <w:szCs w:val="24"/>
          <w:lang w:eastAsia="es-MX"/>
        </w:rPr>
        <w:t xml:space="preserve">complicado porque el proceso fue muy lento y con poco tiempo. </w:t>
      </w:r>
      <w:r w:rsidRPr="00E82E84">
        <w:rPr>
          <w:rFonts w:ascii="Times New Roman" w:eastAsia="Calibri" w:hAnsi="Times New Roman" w:cs="Times New Roman"/>
          <w:sz w:val="24"/>
          <w:szCs w:val="24"/>
          <w:lang w:eastAsia="es-MX"/>
        </w:rPr>
        <w:t>Para planear comen</w:t>
      </w:r>
      <w:r w:rsidR="00403321">
        <w:rPr>
          <w:rFonts w:ascii="Times New Roman" w:eastAsia="Calibri" w:hAnsi="Times New Roman" w:cs="Times New Roman"/>
          <w:sz w:val="24"/>
          <w:szCs w:val="24"/>
          <w:lang w:eastAsia="es-MX"/>
        </w:rPr>
        <w:t>cé</w:t>
      </w:r>
      <w:r w:rsidRPr="00E82E84">
        <w:rPr>
          <w:rFonts w:ascii="Times New Roman" w:eastAsia="Calibri" w:hAnsi="Times New Roman" w:cs="Times New Roman"/>
          <w:sz w:val="24"/>
          <w:szCs w:val="24"/>
          <w:lang w:eastAsia="es-MX"/>
        </w:rPr>
        <w:t xml:space="preserve"> desde la semana del 14 de noviembre del 2022 a la semana del 28 de noviembre del 2022, en este periodo de tiempo reali</w:t>
      </w:r>
      <w:r w:rsidR="00403321">
        <w:rPr>
          <w:rFonts w:ascii="Times New Roman" w:eastAsia="Calibri" w:hAnsi="Times New Roman" w:cs="Times New Roman"/>
          <w:sz w:val="24"/>
          <w:szCs w:val="24"/>
          <w:lang w:eastAsia="es-MX"/>
        </w:rPr>
        <w:t xml:space="preserve">cé </w:t>
      </w:r>
      <w:r w:rsidRPr="00E82E84">
        <w:rPr>
          <w:rFonts w:ascii="Times New Roman" w:eastAsia="Calibri" w:hAnsi="Times New Roman" w:cs="Times New Roman"/>
          <w:sz w:val="24"/>
          <w:szCs w:val="24"/>
          <w:lang w:eastAsia="es-MX"/>
        </w:rPr>
        <w:t>10 actividades divididas entre los campos de formación académica y un área de desarrollo personal y social.</w:t>
      </w:r>
    </w:p>
    <w:p w14:paraId="399D6810" w14:textId="48043D32" w:rsidR="00E82E84" w:rsidRPr="00E82E84" w:rsidRDefault="00E82E84" w:rsidP="004E1362">
      <w:pPr>
        <w:spacing w:after="480" w:line="480" w:lineRule="auto"/>
        <w:ind w:firstLine="720"/>
        <w:rPr>
          <w:rFonts w:ascii="Times New Roman" w:eastAsia="Calibri" w:hAnsi="Times New Roman" w:cs="Times New Roman"/>
          <w:sz w:val="24"/>
          <w:szCs w:val="24"/>
          <w:lang w:eastAsia="es-MX"/>
        </w:rPr>
      </w:pPr>
      <w:r w:rsidRPr="00E82E84">
        <w:rPr>
          <w:rFonts w:ascii="Times New Roman" w:eastAsia="Calibri" w:hAnsi="Times New Roman" w:cs="Times New Roman"/>
          <w:sz w:val="24"/>
          <w:szCs w:val="24"/>
          <w:lang w:eastAsia="es-MX"/>
        </w:rPr>
        <w:t>De los distintos campos de formación académica las 10 actividades se dividieron de la siguiente manera</w:t>
      </w:r>
      <w:r w:rsidR="004E1362">
        <w:rPr>
          <w:rFonts w:ascii="Times New Roman" w:eastAsia="Calibri" w:hAnsi="Times New Roman" w:cs="Times New Roman"/>
          <w:sz w:val="24"/>
          <w:szCs w:val="24"/>
          <w:lang w:eastAsia="es-MX"/>
        </w:rPr>
        <w:t>:</w:t>
      </w:r>
    </w:p>
    <w:p w14:paraId="66ADF345" w14:textId="4B548CAE" w:rsidR="00E82E84" w:rsidRPr="004E1362" w:rsidRDefault="00E82E84" w:rsidP="004E1362">
      <w:pPr>
        <w:tabs>
          <w:tab w:val="left" w:pos="6480"/>
        </w:tabs>
        <w:spacing w:after="480" w:line="480" w:lineRule="auto"/>
        <w:ind w:firstLine="720"/>
        <w:rPr>
          <w:rFonts w:ascii="Times New Roman" w:eastAsia="Calibri" w:hAnsi="Times New Roman" w:cs="Times New Roman"/>
          <w:sz w:val="24"/>
          <w:szCs w:val="24"/>
          <w:lang w:eastAsia="es-MX"/>
        </w:rPr>
      </w:pPr>
      <w:r w:rsidRPr="004E1362">
        <w:rPr>
          <w:rFonts w:ascii="Times New Roman" w:eastAsia="Calibri" w:hAnsi="Times New Roman" w:cs="Times New Roman"/>
          <w:sz w:val="24"/>
          <w:szCs w:val="24"/>
          <w:lang w:eastAsia="es-MX"/>
        </w:rPr>
        <w:t xml:space="preserve">Lenguaje y comunicación: </w:t>
      </w:r>
      <w:r w:rsidR="00396C9B">
        <w:rPr>
          <w:rFonts w:ascii="Times New Roman" w:eastAsia="Calibri" w:hAnsi="Times New Roman" w:cs="Times New Roman"/>
          <w:sz w:val="24"/>
          <w:szCs w:val="24"/>
          <w:lang w:eastAsia="es-MX"/>
        </w:rPr>
        <w:t>realicé</w:t>
      </w:r>
      <w:r w:rsidRPr="004E1362">
        <w:rPr>
          <w:rFonts w:ascii="Times New Roman" w:eastAsia="Calibri" w:hAnsi="Times New Roman" w:cs="Times New Roman"/>
          <w:sz w:val="24"/>
          <w:szCs w:val="24"/>
          <w:lang w:eastAsia="es-MX"/>
        </w:rPr>
        <w:t xml:space="preserve"> 4 actividades con base en 2 aprendizajes, uno de lectura y escritura; si bien</w:t>
      </w:r>
      <w:r w:rsidR="00396C9B">
        <w:rPr>
          <w:rFonts w:ascii="Times New Roman" w:eastAsia="Calibri" w:hAnsi="Times New Roman" w:cs="Times New Roman"/>
          <w:sz w:val="24"/>
          <w:szCs w:val="24"/>
          <w:lang w:eastAsia="es-MX"/>
        </w:rPr>
        <w:t>,</w:t>
      </w:r>
      <w:r w:rsidRPr="004E1362">
        <w:rPr>
          <w:rFonts w:ascii="Times New Roman" w:eastAsia="Calibri" w:hAnsi="Times New Roman" w:cs="Times New Roman"/>
          <w:sz w:val="24"/>
          <w:szCs w:val="24"/>
          <w:lang w:eastAsia="es-MX"/>
        </w:rPr>
        <w:t xml:space="preserve"> los aprendizajes fueron dados por las maestras de prácticas las que pidieron los aprendizajes con la maestra de práctica pudieron trabajar con los que se dieron por parte del jardín; aquí hubo un poco más de presión al realizarlas pues se requería de mucha organización y pla</w:t>
      </w:r>
      <w:r w:rsidR="00396C9B">
        <w:rPr>
          <w:rFonts w:ascii="Times New Roman" w:eastAsia="Calibri" w:hAnsi="Times New Roman" w:cs="Times New Roman"/>
          <w:sz w:val="24"/>
          <w:szCs w:val="24"/>
          <w:lang w:eastAsia="es-MX"/>
        </w:rPr>
        <w:t>n</w:t>
      </w:r>
      <w:r w:rsidRPr="004E1362">
        <w:rPr>
          <w:rFonts w:ascii="Times New Roman" w:eastAsia="Calibri" w:hAnsi="Times New Roman" w:cs="Times New Roman"/>
          <w:sz w:val="24"/>
          <w:szCs w:val="24"/>
          <w:lang w:eastAsia="es-MX"/>
        </w:rPr>
        <w:t>tear muy bien las actividades en el formato de la actividad. El curso de lenguaje y alfabetización junto con Iniciación al trabajo docente</w:t>
      </w:r>
      <w:r w:rsidR="00830D10">
        <w:rPr>
          <w:rFonts w:ascii="Times New Roman" w:eastAsia="Calibri" w:hAnsi="Times New Roman" w:cs="Times New Roman"/>
          <w:sz w:val="24"/>
          <w:szCs w:val="24"/>
          <w:lang w:eastAsia="es-MX"/>
        </w:rPr>
        <w:t>,</w:t>
      </w:r>
      <w:r w:rsidRPr="004E1362">
        <w:rPr>
          <w:rFonts w:ascii="Times New Roman" w:eastAsia="Calibri" w:hAnsi="Times New Roman" w:cs="Times New Roman"/>
          <w:sz w:val="24"/>
          <w:szCs w:val="24"/>
          <w:lang w:eastAsia="es-MX"/>
        </w:rPr>
        <w:t xml:space="preserve"> revisaron 2 actividades por separado; lenguaje y alfabetización revisó las actividades el 21 de noviembre donde se hicieron ajustes para después revisar material el 24 de noviembre; Iniciación al trabajo docente revisó actividades el 22 de noviembre donde se hicieron sugerencias, cam</w:t>
      </w:r>
      <w:r w:rsidR="00DD68AC">
        <w:rPr>
          <w:rFonts w:ascii="Times New Roman" w:eastAsia="Calibri" w:hAnsi="Times New Roman" w:cs="Times New Roman"/>
          <w:sz w:val="24"/>
          <w:szCs w:val="24"/>
          <w:lang w:eastAsia="es-MX"/>
        </w:rPr>
        <w:t>b</w:t>
      </w:r>
      <w:r w:rsidRPr="004E1362">
        <w:rPr>
          <w:rFonts w:ascii="Times New Roman" w:eastAsia="Calibri" w:hAnsi="Times New Roman" w:cs="Times New Roman"/>
          <w:sz w:val="24"/>
          <w:szCs w:val="24"/>
          <w:lang w:eastAsia="es-MX"/>
        </w:rPr>
        <w:t>ios y observaciones y el material se revisó el 29 de noviembre.</w:t>
      </w:r>
    </w:p>
    <w:p w14:paraId="3A5A8684" w14:textId="4A3A3AB9" w:rsidR="00E82E84" w:rsidRPr="004E1362" w:rsidRDefault="00E82E84" w:rsidP="004E1362">
      <w:pPr>
        <w:tabs>
          <w:tab w:val="left" w:pos="6480"/>
        </w:tabs>
        <w:spacing w:after="480" w:line="480" w:lineRule="auto"/>
        <w:ind w:firstLine="720"/>
        <w:rPr>
          <w:rFonts w:ascii="Times New Roman" w:eastAsia="Calibri" w:hAnsi="Times New Roman" w:cs="Times New Roman"/>
          <w:sz w:val="24"/>
          <w:szCs w:val="24"/>
          <w:lang w:eastAsia="es-MX"/>
        </w:rPr>
      </w:pPr>
      <w:r w:rsidRPr="004E1362">
        <w:rPr>
          <w:rFonts w:ascii="Times New Roman" w:eastAsia="Calibri" w:hAnsi="Times New Roman" w:cs="Times New Roman"/>
          <w:sz w:val="24"/>
          <w:szCs w:val="24"/>
          <w:lang w:eastAsia="es-MX"/>
        </w:rPr>
        <w:t xml:space="preserve">Pensamiento matemático: en este </w:t>
      </w:r>
      <w:r w:rsidR="00DD68AC">
        <w:rPr>
          <w:rFonts w:ascii="Times New Roman" w:eastAsia="Calibri" w:hAnsi="Times New Roman" w:cs="Times New Roman"/>
          <w:sz w:val="24"/>
          <w:szCs w:val="24"/>
          <w:lang w:eastAsia="es-MX"/>
        </w:rPr>
        <w:t>realicé</w:t>
      </w:r>
      <w:r w:rsidRPr="004E1362">
        <w:rPr>
          <w:rFonts w:ascii="Times New Roman" w:eastAsia="Calibri" w:hAnsi="Times New Roman" w:cs="Times New Roman"/>
          <w:sz w:val="24"/>
          <w:szCs w:val="24"/>
          <w:lang w:eastAsia="es-MX"/>
        </w:rPr>
        <w:t xml:space="preserve"> 3 actividades de un solo aprendizaje, se dividió el aprendizaje por momentos para poder abarcarlo todo</w:t>
      </w:r>
      <w:r w:rsidR="00DD68AC">
        <w:rPr>
          <w:rFonts w:ascii="Times New Roman" w:eastAsia="Calibri" w:hAnsi="Times New Roman" w:cs="Times New Roman"/>
          <w:sz w:val="24"/>
          <w:szCs w:val="24"/>
          <w:lang w:eastAsia="es-MX"/>
        </w:rPr>
        <w:t xml:space="preserve">, </w:t>
      </w:r>
      <w:r w:rsidRPr="004E1362">
        <w:rPr>
          <w:rFonts w:ascii="Times New Roman" w:eastAsia="Calibri" w:hAnsi="Times New Roman" w:cs="Times New Roman"/>
          <w:sz w:val="24"/>
          <w:szCs w:val="24"/>
          <w:lang w:eastAsia="es-MX"/>
        </w:rPr>
        <w:t xml:space="preserve">por lo que de cierta manera fue un poco </w:t>
      </w:r>
      <w:r w:rsidRPr="004E1362">
        <w:rPr>
          <w:rFonts w:ascii="Times New Roman" w:eastAsia="Calibri" w:hAnsi="Times New Roman" w:cs="Times New Roman"/>
          <w:sz w:val="24"/>
          <w:szCs w:val="24"/>
          <w:lang w:eastAsia="es-MX"/>
        </w:rPr>
        <w:lastRenderedPageBreak/>
        <w:t xml:space="preserve">más fácil el presentarlo a los niños y desarrollar las actividades; fueron las que más detalles tuvieron y las que mejor se pulieron debido a la atención y al tiempo que la maestra proporcionó, fueron revisadas por </w:t>
      </w:r>
      <w:r w:rsidR="004E1362" w:rsidRPr="004E1362">
        <w:rPr>
          <w:rFonts w:ascii="Times New Roman" w:eastAsia="Calibri" w:hAnsi="Times New Roman" w:cs="Times New Roman"/>
          <w:sz w:val="24"/>
          <w:szCs w:val="24"/>
          <w:lang w:eastAsia="es-MX"/>
        </w:rPr>
        <w:t>última</w:t>
      </w:r>
      <w:r w:rsidRPr="004E1362">
        <w:rPr>
          <w:rFonts w:ascii="Times New Roman" w:eastAsia="Calibri" w:hAnsi="Times New Roman" w:cs="Times New Roman"/>
          <w:sz w:val="24"/>
          <w:szCs w:val="24"/>
          <w:lang w:eastAsia="es-MX"/>
        </w:rPr>
        <w:t xml:space="preserve"> vez el día 23 de noviembre donde se autorizaron y el material se revisó el 24 de noviembre.</w:t>
      </w:r>
    </w:p>
    <w:p w14:paraId="3DE757BC" w14:textId="356F4858" w:rsidR="00E82E84" w:rsidRPr="004E1362" w:rsidRDefault="00E82E84" w:rsidP="004E1362">
      <w:pPr>
        <w:tabs>
          <w:tab w:val="left" w:pos="6480"/>
        </w:tabs>
        <w:spacing w:after="480" w:line="480" w:lineRule="auto"/>
        <w:ind w:firstLine="720"/>
        <w:rPr>
          <w:rFonts w:ascii="Times New Roman" w:eastAsia="Calibri" w:hAnsi="Times New Roman" w:cs="Times New Roman"/>
          <w:sz w:val="24"/>
          <w:szCs w:val="24"/>
          <w:lang w:eastAsia="es-MX"/>
        </w:rPr>
      </w:pPr>
      <w:r w:rsidRPr="004E1362">
        <w:rPr>
          <w:rFonts w:ascii="Times New Roman" w:eastAsia="Calibri" w:hAnsi="Times New Roman" w:cs="Times New Roman"/>
          <w:sz w:val="24"/>
          <w:szCs w:val="24"/>
          <w:lang w:eastAsia="es-MX"/>
        </w:rPr>
        <w:t xml:space="preserve">Exploración y comprensión del mundo natural y social: </w:t>
      </w:r>
      <w:r w:rsidR="00EA7BA0">
        <w:rPr>
          <w:rFonts w:ascii="Times New Roman" w:eastAsia="Calibri" w:hAnsi="Times New Roman" w:cs="Times New Roman"/>
          <w:sz w:val="24"/>
          <w:szCs w:val="24"/>
          <w:lang w:eastAsia="es-MX"/>
        </w:rPr>
        <w:t>realicé</w:t>
      </w:r>
      <w:r w:rsidRPr="004E1362">
        <w:rPr>
          <w:rFonts w:ascii="Times New Roman" w:eastAsia="Calibri" w:hAnsi="Times New Roman" w:cs="Times New Roman"/>
          <w:sz w:val="24"/>
          <w:szCs w:val="24"/>
          <w:lang w:eastAsia="es-MX"/>
        </w:rPr>
        <w:t xml:space="preserve"> 2 actividades que se dividieron en los cursos de estudio del mundo social e iniciación al trabajo docente; la actividad de iniciación se </w:t>
      </w:r>
      <w:r w:rsidR="004E1362" w:rsidRPr="004E1362">
        <w:rPr>
          <w:rFonts w:ascii="Times New Roman" w:eastAsia="Calibri" w:hAnsi="Times New Roman" w:cs="Times New Roman"/>
          <w:sz w:val="24"/>
          <w:szCs w:val="24"/>
          <w:lang w:eastAsia="es-MX"/>
        </w:rPr>
        <w:t>revisó</w:t>
      </w:r>
      <w:r w:rsidRPr="004E1362">
        <w:rPr>
          <w:rFonts w:ascii="Times New Roman" w:eastAsia="Calibri" w:hAnsi="Times New Roman" w:cs="Times New Roman"/>
          <w:sz w:val="24"/>
          <w:szCs w:val="24"/>
          <w:lang w:eastAsia="es-MX"/>
        </w:rPr>
        <w:t xml:space="preserve"> </w:t>
      </w:r>
      <w:r w:rsidR="00346AA1">
        <w:rPr>
          <w:rFonts w:ascii="Times New Roman" w:eastAsia="Calibri" w:hAnsi="Times New Roman" w:cs="Times New Roman"/>
          <w:sz w:val="24"/>
          <w:szCs w:val="24"/>
          <w:lang w:eastAsia="es-MX"/>
        </w:rPr>
        <w:t>al mismo</w:t>
      </w:r>
      <w:r w:rsidRPr="004E1362">
        <w:rPr>
          <w:rFonts w:ascii="Times New Roman" w:eastAsia="Calibri" w:hAnsi="Times New Roman" w:cs="Times New Roman"/>
          <w:sz w:val="24"/>
          <w:szCs w:val="24"/>
          <w:lang w:eastAsia="es-MX"/>
        </w:rPr>
        <w:t xml:space="preserve"> tiempo </w:t>
      </w:r>
      <w:r w:rsidR="00346AA1">
        <w:rPr>
          <w:rFonts w:ascii="Times New Roman" w:eastAsia="Calibri" w:hAnsi="Times New Roman" w:cs="Times New Roman"/>
          <w:sz w:val="24"/>
          <w:szCs w:val="24"/>
          <w:lang w:eastAsia="es-MX"/>
        </w:rPr>
        <w:t>que</w:t>
      </w:r>
      <w:r w:rsidRPr="004E1362">
        <w:rPr>
          <w:rFonts w:ascii="Times New Roman" w:eastAsia="Calibri" w:hAnsi="Times New Roman" w:cs="Times New Roman"/>
          <w:sz w:val="24"/>
          <w:szCs w:val="24"/>
          <w:lang w:eastAsia="es-MX"/>
        </w:rPr>
        <w:t xml:space="preserve"> las de lenguaje y comunicación</w:t>
      </w:r>
      <w:r w:rsidR="00346AA1">
        <w:rPr>
          <w:rFonts w:ascii="Times New Roman" w:eastAsia="Calibri" w:hAnsi="Times New Roman" w:cs="Times New Roman"/>
          <w:sz w:val="24"/>
          <w:szCs w:val="24"/>
          <w:lang w:eastAsia="es-MX"/>
        </w:rPr>
        <w:t xml:space="preserve">, así como </w:t>
      </w:r>
      <w:r w:rsidRPr="004E1362">
        <w:rPr>
          <w:rFonts w:ascii="Times New Roman" w:eastAsia="Calibri" w:hAnsi="Times New Roman" w:cs="Times New Roman"/>
          <w:sz w:val="24"/>
          <w:szCs w:val="24"/>
          <w:lang w:eastAsia="es-MX"/>
        </w:rPr>
        <w:t>el material, las del curso de mundo social se revisaron el 21 de noviembre y el material el 02 de diciembre.</w:t>
      </w:r>
    </w:p>
    <w:p w14:paraId="6F1DA2B5" w14:textId="124320F4" w:rsidR="00E82E84" w:rsidRPr="004E1362" w:rsidRDefault="00E82E84" w:rsidP="004E1362">
      <w:pPr>
        <w:tabs>
          <w:tab w:val="left" w:pos="6480"/>
        </w:tabs>
        <w:spacing w:after="480" w:line="480" w:lineRule="auto"/>
        <w:ind w:firstLine="720"/>
        <w:rPr>
          <w:rFonts w:ascii="Times New Roman" w:eastAsia="Calibri" w:hAnsi="Times New Roman" w:cs="Times New Roman"/>
          <w:sz w:val="24"/>
          <w:szCs w:val="24"/>
          <w:lang w:eastAsia="es-MX"/>
        </w:rPr>
      </w:pPr>
      <w:r w:rsidRPr="004E1362">
        <w:rPr>
          <w:rFonts w:ascii="Times New Roman" w:eastAsia="Calibri" w:hAnsi="Times New Roman" w:cs="Times New Roman"/>
          <w:sz w:val="24"/>
          <w:szCs w:val="24"/>
          <w:lang w:eastAsia="es-MX"/>
        </w:rPr>
        <w:t xml:space="preserve">Socioemocional: </w:t>
      </w:r>
      <w:r w:rsidR="00F80540">
        <w:rPr>
          <w:rFonts w:ascii="Times New Roman" w:eastAsia="Calibri" w:hAnsi="Times New Roman" w:cs="Times New Roman"/>
          <w:sz w:val="24"/>
          <w:szCs w:val="24"/>
          <w:lang w:eastAsia="es-MX"/>
        </w:rPr>
        <w:t>en este curso</w:t>
      </w:r>
      <w:r w:rsidRPr="004E1362">
        <w:rPr>
          <w:rFonts w:ascii="Times New Roman" w:eastAsia="Calibri" w:hAnsi="Times New Roman" w:cs="Times New Roman"/>
          <w:sz w:val="24"/>
          <w:szCs w:val="24"/>
          <w:lang w:eastAsia="es-MX"/>
        </w:rPr>
        <w:t xml:space="preserve"> solo fue una actividad</w:t>
      </w:r>
      <w:r w:rsidR="00EA7BA0">
        <w:rPr>
          <w:rFonts w:ascii="Times New Roman" w:eastAsia="Calibri" w:hAnsi="Times New Roman" w:cs="Times New Roman"/>
          <w:sz w:val="24"/>
          <w:szCs w:val="24"/>
          <w:lang w:eastAsia="es-MX"/>
        </w:rPr>
        <w:t xml:space="preserve"> q</w:t>
      </w:r>
      <w:r w:rsidRPr="004E1362">
        <w:rPr>
          <w:rFonts w:ascii="Times New Roman" w:eastAsia="Calibri" w:hAnsi="Times New Roman" w:cs="Times New Roman"/>
          <w:sz w:val="24"/>
          <w:szCs w:val="24"/>
          <w:lang w:eastAsia="es-MX"/>
        </w:rPr>
        <w:t xml:space="preserve">ue para planear fue muy sencilla, </w:t>
      </w:r>
      <w:r w:rsidR="00F80540">
        <w:rPr>
          <w:rFonts w:ascii="Times New Roman" w:eastAsia="Calibri" w:hAnsi="Times New Roman" w:cs="Times New Roman"/>
          <w:sz w:val="24"/>
          <w:szCs w:val="24"/>
          <w:lang w:eastAsia="es-MX"/>
        </w:rPr>
        <w:t xml:space="preserve">el aprendizaje esperado me lo brindó la maestra, </w:t>
      </w:r>
      <w:r w:rsidRPr="004E1362">
        <w:rPr>
          <w:rFonts w:ascii="Times New Roman" w:eastAsia="Calibri" w:hAnsi="Times New Roman" w:cs="Times New Roman"/>
          <w:sz w:val="24"/>
          <w:szCs w:val="24"/>
          <w:lang w:eastAsia="es-MX"/>
        </w:rPr>
        <w:t>no hubo mucha exigencia a la hora de la revisión</w:t>
      </w:r>
      <w:r w:rsidR="005A5551">
        <w:rPr>
          <w:rFonts w:ascii="Times New Roman" w:eastAsia="Calibri" w:hAnsi="Times New Roman" w:cs="Times New Roman"/>
          <w:sz w:val="24"/>
          <w:szCs w:val="24"/>
          <w:lang w:eastAsia="es-MX"/>
        </w:rPr>
        <w:t xml:space="preserve">; sin embargo </w:t>
      </w:r>
      <w:r w:rsidRPr="004E1362">
        <w:rPr>
          <w:rFonts w:ascii="Times New Roman" w:eastAsia="Calibri" w:hAnsi="Times New Roman" w:cs="Times New Roman"/>
          <w:sz w:val="24"/>
          <w:szCs w:val="24"/>
          <w:lang w:eastAsia="es-MX"/>
        </w:rPr>
        <w:t>se cuestionaron algun</w:t>
      </w:r>
      <w:r w:rsidR="005A5551">
        <w:rPr>
          <w:rFonts w:ascii="Times New Roman" w:eastAsia="Calibri" w:hAnsi="Times New Roman" w:cs="Times New Roman"/>
          <w:sz w:val="24"/>
          <w:szCs w:val="24"/>
          <w:lang w:eastAsia="es-MX"/>
        </w:rPr>
        <w:t xml:space="preserve">os detalles a otras compañeras </w:t>
      </w:r>
      <w:r w:rsidRPr="004E1362">
        <w:rPr>
          <w:rFonts w:ascii="Times New Roman" w:eastAsia="Calibri" w:hAnsi="Times New Roman" w:cs="Times New Roman"/>
          <w:sz w:val="24"/>
          <w:szCs w:val="24"/>
          <w:lang w:eastAsia="es-MX"/>
        </w:rPr>
        <w:t xml:space="preserve"> y se hicieron sugerencias</w:t>
      </w:r>
      <w:r w:rsidR="00EA7BA0">
        <w:rPr>
          <w:rFonts w:ascii="Times New Roman" w:eastAsia="Calibri" w:hAnsi="Times New Roman" w:cs="Times New Roman"/>
          <w:sz w:val="24"/>
          <w:szCs w:val="24"/>
          <w:lang w:eastAsia="es-MX"/>
        </w:rPr>
        <w:t xml:space="preserve"> más que nada sobre los materiales. S</w:t>
      </w:r>
      <w:r w:rsidRPr="004E1362">
        <w:rPr>
          <w:rFonts w:ascii="Times New Roman" w:eastAsia="Calibri" w:hAnsi="Times New Roman" w:cs="Times New Roman"/>
          <w:sz w:val="24"/>
          <w:szCs w:val="24"/>
          <w:lang w:eastAsia="es-MX"/>
        </w:rPr>
        <w:t xml:space="preserve">e revisó </w:t>
      </w:r>
      <w:r w:rsidR="00A03566">
        <w:rPr>
          <w:rFonts w:ascii="Times New Roman" w:eastAsia="Calibri" w:hAnsi="Times New Roman" w:cs="Times New Roman"/>
          <w:sz w:val="24"/>
          <w:szCs w:val="24"/>
          <w:lang w:eastAsia="es-MX"/>
        </w:rPr>
        <w:t xml:space="preserve">la actividad </w:t>
      </w:r>
      <w:r w:rsidRPr="004E1362">
        <w:rPr>
          <w:rFonts w:ascii="Times New Roman" w:eastAsia="Calibri" w:hAnsi="Times New Roman" w:cs="Times New Roman"/>
          <w:sz w:val="24"/>
          <w:szCs w:val="24"/>
          <w:lang w:eastAsia="es-MX"/>
        </w:rPr>
        <w:t>el 22 de noviembre y el material el 23 de noviembre.</w:t>
      </w:r>
    </w:p>
    <w:p w14:paraId="5EF7EAAB" w14:textId="68B10B1D" w:rsidR="00E82E84" w:rsidRPr="004E1362" w:rsidRDefault="00E82E84" w:rsidP="004E1362">
      <w:pPr>
        <w:tabs>
          <w:tab w:val="left" w:pos="6480"/>
        </w:tabs>
        <w:spacing w:after="480" w:line="480" w:lineRule="auto"/>
        <w:ind w:firstLine="720"/>
        <w:rPr>
          <w:rFonts w:ascii="Times New Roman" w:eastAsia="Calibri" w:hAnsi="Times New Roman" w:cs="Times New Roman"/>
          <w:sz w:val="24"/>
          <w:szCs w:val="24"/>
          <w:lang w:eastAsia="es-MX"/>
        </w:rPr>
      </w:pPr>
      <w:r w:rsidRPr="004E1362">
        <w:rPr>
          <w:rFonts w:ascii="Times New Roman" w:eastAsia="Calibri" w:hAnsi="Times New Roman" w:cs="Times New Roman"/>
          <w:sz w:val="24"/>
          <w:szCs w:val="24"/>
          <w:lang w:eastAsia="es-MX"/>
        </w:rPr>
        <w:t>Después de que cada curso hiciera sus correcciones</w:t>
      </w:r>
      <w:r w:rsidR="00001EAC">
        <w:rPr>
          <w:rFonts w:ascii="Times New Roman" w:eastAsia="Calibri" w:hAnsi="Times New Roman" w:cs="Times New Roman"/>
          <w:sz w:val="24"/>
          <w:szCs w:val="24"/>
          <w:lang w:eastAsia="es-MX"/>
        </w:rPr>
        <w:t>, plasmé las actividades</w:t>
      </w:r>
      <w:r w:rsidRPr="004E1362">
        <w:rPr>
          <w:rFonts w:ascii="Times New Roman" w:eastAsia="Calibri" w:hAnsi="Times New Roman" w:cs="Times New Roman"/>
          <w:sz w:val="24"/>
          <w:szCs w:val="24"/>
          <w:lang w:eastAsia="es-MX"/>
        </w:rPr>
        <w:t xml:space="preserve"> en un fichero que sería llevado a la jornada de pr</w:t>
      </w:r>
      <w:r w:rsidR="00001EAC">
        <w:rPr>
          <w:rFonts w:ascii="Times New Roman" w:eastAsia="Calibri" w:hAnsi="Times New Roman" w:cs="Times New Roman"/>
          <w:sz w:val="24"/>
          <w:szCs w:val="24"/>
          <w:lang w:eastAsia="es-MX"/>
        </w:rPr>
        <w:t>á</w:t>
      </w:r>
      <w:r w:rsidRPr="004E1362">
        <w:rPr>
          <w:rFonts w:ascii="Times New Roman" w:eastAsia="Calibri" w:hAnsi="Times New Roman" w:cs="Times New Roman"/>
          <w:sz w:val="24"/>
          <w:szCs w:val="24"/>
          <w:lang w:eastAsia="es-MX"/>
        </w:rPr>
        <w:t xml:space="preserve">ctica para </w:t>
      </w:r>
      <w:r w:rsidR="005B5E49" w:rsidRPr="004E1362">
        <w:rPr>
          <w:rFonts w:ascii="Times New Roman" w:eastAsia="Calibri" w:hAnsi="Times New Roman" w:cs="Times New Roman"/>
          <w:sz w:val="24"/>
          <w:szCs w:val="24"/>
          <w:lang w:eastAsia="es-MX"/>
        </w:rPr>
        <w:t>ayudarm</w:t>
      </w:r>
      <w:r w:rsidR="005B5E49">
        <w:rPr>
          <w:rFonts w:ascii="Times New Roman" w:eastAsia="Calibri" w:hAnsi="Times New Roman" w:cs="Times New Roman"/>
          <w:sz w:val="24"/>
          <w:szCs w:val="24"/>
          <w:lang w:eastAsia="es-MX"/>
        </w:rPr>
        <w:t>e</w:t>
      </w:r>
      <w:r w:rsidRPr="004E1362">
        <w:rPr>
          <w:rFonts w:ascii="Times New Roman" w:eastAsia="Calibri" w:hAnsi="Times New Roman" w:cs="Times New Roman"/>
          <w:sz w:val="24"/>
          <w:szCs w:val="24"/>
          <w:lang w:eastAsia="es-MX"/>
        </w:rPr>
        <w:t xml:space="preserve"> a recordar lo que </w:t>
      </w:r>
      <w:r w:rsidR="00001EAC">
        <w:rPr>
          <w:rFonts w:ascii="Times New Roman" w:eastAsia="Calibri" w:hAnsi="Times New Roman" w:cs="Times New Roman"/>
          <w:sz w:val="24"/>
          <w:szCs w:val="24"/>
          <w:lang w:eastAsia="es-MX"/>
        </w:rPr>
        <w:t xml:space="preserve">tenía que hacer </w:t>
      </w:r>
      <w:r w:rsidRPr="004E1362">
        <w:rPr>
          <w:rFonts w:ascii="Times New Roman" w:eastAsia="Calibri" w:hAnsi="Times New Roman" w:cs="Times New Roman"/>
          <w:sz w:val="24"/>
          <w:szCs w:val="24"/>
          <w:lang w:eastAsia="es-MX"/>
        </w:rPr>
        <w:t xml:space="preserve">y </w:t>
      </w:r>
      <w:r w:rsidR="00001EAC">
        <w:rPr>
          <w:rFonts w:ascii="Times New Roman" w:eastAsia="Calibri" w:hAnsi="Times New Roman" w:cs="Times New Roman"/>
          <w:sz w:val="24"/>
          <w:szCs w:val="24"/>
          <w:lang w:eastAsia="es-MX"/>
        </w:rPr>
        <w:t xml:space="preserve">así </w:t>
      </w:r>
      <w:r w:rsidR="004E1362">
        <w:rPr>
          <w:rFonts w:ascii="Times New Roman" w:eastAsia="Calibri" w:hAnsi="Times New Roman" w:cs="Times New Roman"/>
          <w:sz w:val="24"/>
          <w:szCs w:val="24"/>
          <w:lang w:eastAsia="es-MX"/>
        </w:rPr>
        <w:t>fuera de gran facilidad</w:t>
      </w:r>
      <w:r w:rsidRPr="004E1362">
        <w:rPr>
          <w:rFonts w:ascii="Times New Roman" w:eastAsia="Calibri" w:hAnsi="Times New Roman" w:cs="Times New Roman"/>
          <w:sz w:val="24"/>
          <w:szCs w:val="24"/>
          <w:lang w:eastAsia="es-MX"/>
        </w:rPr>
        <w:t xml:space="preserve"> tanto para las maestras de la ENEP como para las del jardín al revisar</w:t>
      </w:r>
      <w:r w:rsidR="003034BE">
        <w:rPr>
          <w:rFonts w:ascii="Times New Roman" w:eastAsia="Calibri" w:hAnsi="Times New Roman" w:cs="Times New Roman"/>
          <w:sz w:val="24"/>
          <w:szCs w:val="24"/>
          <w:lang w:eastAsia="es-MX"/>
        </w:rPr>
        <w:t xml:space="preserve"> mi</w:t>
      </w:r>
      <w:r w:rsidRPr="004E1362">
        <w:rPr>
          <w:rFonts w:ascii="Times New Roman" w:eastAsia="Calibri" w:hAnsi="Times New Roman" w:cs="Times New Roman"/>
          <w:sz w:val="24"/>
          <w:szCs w:val="24"/>
          <w:lang w:eastAsia="es-MX"/>
        </w:rPr>
        <w:t xml:space="preserve"> plan de trabajo para una semana. Este fichero incluía todas las actividades planeadas junto con un cronograma que incluía el orden en que se iban a realizar las actividades día con día.</w:t>
      </w:r>
    </w:p>
    <w:p w14:paraId="2D2BE23A" w14:textId="1C49B31F" w:rsidR="00E82E84" w:rsidRDefault="004E1362" w:rsidP="00E82E84">
      <w:pPr>
        <w:spacing w:after="480" w:line="480" w:lineRule="auto"/>
        <w:ind w:firstLine="720"/>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lastRenderedPageBreak/>
        <w:t>Esta última jornada</w:t>
      </w:r>
      <w:r w:rsidR="00E82E84" w:rsidRPr="00E82E84">
        <w:rPr>
          <w:rFonts w:ascii="Times New Roman" w:eastAsia="Calibri" w:hAnsi="Times New Roman" w:cs="Times New Roman"/>
          <w:sz w:val="24"/>
          <w:szCs w:val="24"/>
          <w:lang w:eastAsia="es-MX"/>
        </w:rPr>
        <w:t xml:space="preserve"> sin duda fue una nueva experiencia para </w:t>
      </w:r>
      <w:r w:rsidR="003034BE">
        <w:rPr>
          <w:rFonts w:ascii="Times New Roman" w:eastAsia="Calibri" w:hAnsi="Times New Roman" w:cs="Times New Roman"/>
          <w:sz w:val="24"/>
          <w:szCs w:val="24"/>
          <w:lang w:eastAsia="es-MX"/>
        </w:rPr>
        <w:t>mí</w:t>
      </w:r>
      <w:r w:rsidR="00E82E84" w:rsidRPr="00E82E84">
        <w:rPr>
          <w:rFonts w:ascii="Times New Roman" w:eastAsia="Calibri" w:hAnsi="Times New Roman" w:cs="Times New Roman"/>
          <w:sz w:val="24"/>
          <w:szCs w:val="24"/>
          <w:lang w:eastAsia="es-MX"/>
        </w:rPr>
        <w:t>,</w:t>
      </w:r>
      <w:r w:rsidR="003034BE">
        <w:rPr>
          <w:rFonts w:ascii="Times New Roman" w:eastAsia="Calibri" w:hAnsi="Times New Roman" w:cs="Times New Roman"/>
          <w:sz w:val="24"/>
          <w:szCs w:val="24"/>
          <w:lang w:eastAsia="es-MX"/>
        </w:rPr>
        <w:t xml:space="preserve"> ya que,</w:t>
      </w:r>
      <w:r w:rsidR="00E82E84" w:rsidRPr="00E82E84">
        <w:rPr>
          <w:rFonts w:ascii="Times New Roman" w:eastAsia="Calibri" w:hAnsi="Times New Roman" w:cs="Times New Roman"/>
          <w:sz w:val="24"/>
          <w:szCs w:val="24"/>
          <w:lang w:eastAsia="es-MX"/>
        </w:rPr>
        <w:t xml:space="preserve"> anteriormente no habí</w:t>
      </w:r>
      <w:r w:rsidR="0026550C">
        <w:rPr>
          <w:rFonts w:ascii="Times New Roman" w:eastAsia="Calibri" w:hAnsi="Times New Roman" w:cs="Times New Roman"/>
          <w:sz w:val="24"/>
          <w:szCs w:val="24"/>
          <w:lang w:eastAsia="es-MX"/>
        </w:rPr>
        <w:t xml:space="preserve">a </w:t>
      </w:r>
      <w:r w:rsidR="00AC6DF5">
        <w:rPr>
          <w:rFonts w:ascii="Times New Roman" w:eastAsia="Calibri" w:hAnsi="Times New Roman" w:cs="Times New Roman"/>
          <w:sz w:val="24"/>
          <w:szCs w:val="24"/>
          <w:lang w:eastAsia="es-MX"/>
        </w:rPr>
        <w:t>estado</w:t>
      </w:r>
      <w:r w:rsidR="00E82E84" w:rsidRPr="00E82E84">
        <w:rPr>
          <w:rFonts w:ascii="Times New Roman" w:eastAsia="Calibri" w:hAnsi="Times New Roman" w:cs="Times New Roman"/>
          <w:sz w:val="24"/>
          <w:szCs w:val="24"/>
          <w:lang w:eastAsia="es-MX"/>
        </w:rPr>
        <w:t xml:space="preserve"> frente a grupo como docente practicante; fue un reto desde la elaboración hasta la aplicación de dichas actividades, hubo ciertas dificultades, </w:t>
      </w:r>
      <w:r>
        <w:rPr>
          <w:rFonts w:ascii="Times New Roman" w:eastAsia="Calibri" w:hAnsi="Times New Roman" w:cs="Times New Roman"/>
          <w:sz w:val="24"/>
          <w:szCs w:val="24"/>
          <w:lang w:eastAsia="es-MX"/>
        </w:rPr>
        <w:t>principalmente el tiempo, pero sup</w:t>
      </w:r>
      <w:r w:rsidR="00AC6DF5">
        <w:rPr>
          <w:rFonts w:ascii="Times New Roman" w:eastAsia="Calibri" w:hAnsi="Times New Roman" w:cs="Times New Roman"/>
          <w:sz w:val="24"/>
          <w:szCs w:val="24"/>
          <w:lang w:eastAsia="es-MX"/>
        </w:rPr>
        <w:t xml:space="preserve">e </w:t>
      </w:r>
      <w:r>
        <w:rPr>
          <w:rFonts w:ascii="Times New Roman" w:eastAsia="Calibri" w:hAnsi="Times New Roman" w:cs="Times New Roman"/>
          <w:sz w:val="24"/>
          <w:szCs w:val="24"/>
          <w:lang w:eastAsia="es-MX"/>
        </w:rPr>
        <w:t>manejarlo de la mejor manera y aprovecharlo para poder aplicar la mayor cantidad de actividades posibles. Fue de gran aprendizaje ya que pud</w:t>
      </w:r>
      <w:r w:rsidR="00AC6DF5">
        <w:rPr>
          <w:rFonts w:ascii="Times New Roman" w:eastAsia="Calibri" w:hAnsi="Times New Roman" w:cs="Times New Roman"/>
          <w:sz w:val="24"/>
          <w:szCs w:val="24"/>
          <w:lang w:eastAsia="es-MX"/>
        </w:rPr>
        <w:t>e superar</w:t>
      </w:r>
      <w:r>
        <w:rPr>
          <w:rFonts w:ascii="Times New Roman" w:eastAsia="Calibri" w:hAnsi="Times New Roman" w:cs="Times New Roman"/>
          <w:sz w:val="24"/>
          <w:szCs w:val="24"/>
          <w:lang w:eastAsia="es-MX"/>
        </w:rPr>
        <w:t xml:space="preserve"> miedos, resolver conflictos, ver </w:t>
      </w:r>
      <w:r w:rsidR="00916B9B">
        <w:rPr>
          <w:rFonts w:ascii="Times New Roman" w:eastAsia="Calibri" w:hAnsi="Times New Roman" w:cs="Times New Roman"/>
          <w:sz w:val="24"/>
          <w:szCs w:val="24"/>
          <w:lang w:eastAsia="es-MX"/>
        </w:rPr>
        <w:t>mi</w:t>
      </w:r>
      <w:r>
        <w:rPr>
          <w:rFonts w:ascii="Times New Roman" w:eastAsia="Calibri" w:hAnsi="Times New Roman" w:cs="Times New Roman"/>
          <w:sz w:val="24"/>
          <w:szCs w:val="24"/>
          <w:lang w:eastAsia="es-MX"/>
        </w:rPr>
        <w:t xml:space="preserve">s fortalezas y áreas de oportunidad para así mejorar en </w:t>
      </w:r>
      <w:r w:rsidR="00747EDF">
        <w:rPr>
          <w:rFonts w:ascii="Times New Roman" w:eastAsia="Calibri" w:hAnsi="Times New Roman" w:cs="Times New Roman"/>
          <w:sz w:val="24"/>
          <w:szCs w:val="24"/>
          <w:lang w:eastAsia="es-MX"/>
        </w:rPr>
        <w:t xml:space="preserve">mis </w:t>
      </w:r>
      <w:r>
        <w:rPr>
          <w:rFonts w:ascii="Times New Roman" w:eastAsia="Calibri" w:hAnsi="Times New Roman" w:cs="Times New Roman"/>
          <w:sz w:val="24"/>
          <w:szCs w:val="24"/>
          <w:lang w:eastAsia="es-MX"/>
        </w:rPr>
        <w:t xml:space="preserve">próximas prácticas. </w:t>
      </w:r>
    </w:p>
    <w:p w14:paraId="7BA237E8" w14:textId="7A06E329" w:rsidR="00E82E84" w:rsidRDefault="00E82E84" w:rsidP="004E1362">
      <w:pPr>
        <w:spacing w:after="480" w:line="480" w:lineRule="auto"/>
        <w:ind w:firstLine="720"/>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Ahora bien, en cuanto a cultura escolar durante estas tres jornadas pud</w:t>
      </w:r>
      <w:r w:rsidR="00156E66">
        <w:rPr>
          <w:rFonts w:ascii="Times New Roman" w:eastAsia="Calibri" w:hAnsi="Times New Roman" w:cs="Times New Roman"/>
          <w:sz w:val="24"/>
          <w:szCs w:val="24"/>
          <w:lang w:eastAsia="es-MX"/>
        </w:rPr>
        <w:t>e</w:t>
      </w:r>
      <w:r>
        <w:rPr>
          <w:rFonts w:ascii="Times New Roman" w:eastAsia="Calibri" w:hAnsi="Times New Roman" w:cs="Times New Roman"/>
          <w:sz w:val="24"/>
          <w:szCs w:val="24"/>
          <w:lang w:eastAsia="es-MX"/>
        </w:rPr>
        <w:t xml:space="preserve"> observar varios aspectos</w:t>
      </w:r>
      <w:r w:rsidR="00156E66">
        <w:rPr>
          <w:rFonts w:ascii="Times New Roman" w:eastAsia="Calibri" w:hAnsi="Times New Roman" w:cs="Times New Roman"/>
          <w:sz w:val="24"/>
          <w:szCs w:val="24"/>
          <w:lang w:eastAsia="es-MX"/>
        </w:rPr>
        <w:t xml:space="preserve"> desde un panorama más amplio</w:t>
      </w:r>
      <w:r>
        <w:rPr>
          <w:rFonts w:ascii="Times New Roman" w:eastAsia="Calibri" w:hAnsi="Times New Roman" w:cs="Times New Roman"/>
          <w:sz w:val="24"/>
          <w:szCs w:val="24"/>
          <w:lang w:eastAsia="es-MX"/>
        </w:rPr>
        <w:t xml:space="preserve">. </w:t>
      </w:r>
      <w:r w:rsidR="005457AC">
        <w:rPr>
          <w:rFonts w:ascii="Times New Roman" w:eastAsia="Calibri" w:hAnsi="Times New Roman" w:cs="Times New Roman"/>
          <w:sz w:val="24"/>
          <w:szCs w:val="24"/>
          <w:lang w:eastAsia="es-MX"/>
        </w:rPr>
        <w:t>L</w:t>
      </w:r>
      <w:r w:rsidRPr="00E82E84">
        <w:rPr>
          <w:rFonts w:ascii="Times New Roman" w:eastAsia="Calibri" w:hAnsi="Times New Roman" w:cs="Times New Roman"/>
          <w:sz w:val="24"/>
          <w:szCs w:val="24"/>
          <w:lang w:eastAsia="es-MX"/>
        </w:rPr>
        <w:t>a escuela  no solo está conformada por los maestros y los niños si no por todos los que forman parte de ella, como las educadoras, la directora, la psicóloga, la maestra de apoyo y los padres de familia</w:t>
      </w:r>
      <w:r>
        <w:rPr>
          <w:rFonts w:ascii="Times New Roman" w:eastAsia="Calibri" w:hAnsi="Times New Roman" w:cs="Times New Roman"/>
          <w:sz w:val="24"/>
          <w:szCs w:val="24"/>
          <w:lang w:eastAsia="es-MX"/>
        </w:rPr>
        <w:t>. P</w:t>
      </w:r>
      <w:r w:rsidRPr="00E82E84">
        <w:rPr>
          <w:rFonts w:ascii="Times New Roman" w:eastAsia="Calibri" w:hAnsi="Times New Roman" w:cs="Times New Roman"/>
          <w:sz w:val="24"/>
          <w:szCs w:val="24"/>
          <w:lang w:eastAsia="es-MX"/>
        </w:rPr>
        <w:t>ud</w:t>
      </w:r>
      <w:r w:rsidR="00FB70C5">
        <w:rPr>
          <w:rFonts w:ascii="Times New Roman" w:eastAsia="Calibri" w:hAnsi="Times New Roman" w:cs="Times New Roman"/>
          <w:sz w:val="24"/>
          <w:szCs w:val="24"/>
          <w:lang w:eastAsia="es-MX"/>
        </w:rPr>
        <w:t xml:space="preserve">e </w:t>
      </w:r>
      <w:r w:rsidRPr="00E82E84">
        <w:rPr>
          <w:rFonts w:ascii="Times New Roman" w:eastAsia="Calibri" w:hAnsi="Times New Roman" w:cs="Times New Roman"/>
          <w:sz w:val="24"/>
          <w:szCs w:val="24"/>
          <w:lang w:eastAsia="es-MX"/>
        </w:rPr>
        <w:t xml:space="preserve">ver </w:t>
      </w:r>
      <w:r w:rsidR="00FB70C5">
        <w:rPr>
          <w:rFonts w:ascii="Times New Roman" w:eastAsia="Calibri" w:hAnsi="Times New Roman" w:cs="Times New Roman"/>
          <w:sz w:val="24"/>
          <w:szCs w:val="24"/>
          <w:lang w:eastAsia="es-MX"/>
        </w:rPr>
        <w:t>más a fondo</w:t>
      </w:r>
      <w:r w:rsidRPr="00E82E84">
        <w:rPr>
          <w:rFonts w:ascii="Times New Roman" w:eastAsia="Calibri" w:hAnsi="Times New Roman" w:cs="Times New Roman"/>
          <w:sz w:val="24"/>
          <w:szCs w:val="24"/>
          <w:lang w:eastAsia="es-MX"/>
        </w:rPr>
        <w:t xml:space="preserve"> la organización que tiene el jardín en todas las actividades que se realizan  con los niños, maestros y padres de familia,  mantienen una buena comunicación entre todos,  así mismo  es un jardín donde tratan de mantener y transmitir  los valores presentes tanto de las educadoras a los niños como de la directora a todo el personal, cada uno cumple con la función que le corresponde dentro del jardín,  en las clases promueven valores  como la empatía, el respeto la responsabilidad, la amistad, tolerancia entre otros y resaltan su importancia para que los niños puedan ir poniéndolos en práctica y se den cuenta que son indispensables para la vida, pudimos notar que mantienen muy buena comunicación entre las maestras y la directora, trataban de incluir a todos, </w:t>
      </w:r>
      <w:r w:rsidR="00EF34A2">
        <w:rPr>
          <w:rFonts w:ascii="Times New Roman" w:eastAsia="Calibri" w:hAnsi="Times New Roman" w:cs="Times New Roman"/>
          <w:sz w:val="24"/>
          <w:szCs w:val="24"/>
          <w:lang w:eastAsia="es-MX"/>
        </w:rPr>
        <w:t xml:space="preserve">me di </w:t>
      </w:r>
      <w:r w:rsidRPr="00E82E84">
        <w:rPr>
          <w:rFonts w:ascii="Times New Roman" w:eastAsia="Calibri" w:hAnsi="Times New Roman" w:cs="Times New Roman"/>
          <w:sz w:val="24"/>
          <w:szCs w:val="24"/>
          <w:lang w:eastAsia="es-MX"/>
        </w:rPr>
        <w:t xml:space="preserve">cuenta ya que  a </w:t>
      </w:r>
      <w:r w:rsidR="00EF34A2">
        <w:rPr>
          <w:rFonts w:ascii="Times New Roman" w:eastAsia="Calibri" w:hAnsi="Times New Roman" w:cs="Times New Roman"/>
          <w:sz w:val="24"/>
          <w:szCs w:val="24"/>
          <w:lang w:eastAsia="es-MX"/>
        </w:rPr>
        <w:t>c</w:t>
      </w:r>
      <w:r w:rsidRPr="00E82E84">
        <w:rPr>
          <w:rFonts w:ascii="Times New Roman" w:eastAsia="Calibri" w:hAnsi="Times New Roman" w:cs="Times New Roman"/>
          <w:sz w:val="24"/>
          <w:szCs w:val="24"/>
          <w:lang w:eastAsia="es-MX"/>
        </w:rPr>
        <w:t xml:space="preserve">omo practicantes </w:t>
      </w:r>
      <w:r w:rsidR="00EF34A2">
        <w:rPr>
          <w:rFonts w:ascii="Times New Roman" w:eastAsia="Calibri" w:hAnsi="Times New Roman" w:cs="Times New Roman"/>
          <w:sz w:val="24"/>
          <w:szCs w:val="24"/>
          <w:lang w:eastAsia="es-MX"/>
        </w:rPr>
        <w:t>me</w:t>
      </w:r>
      <w:r w:rsidRPr="00E82E84">
        <w:rPr>
          <w:rFonts w:ascii="Times New Roman" w:eastAsia="Calibri" w:hAnsi="Times New Roman" w:cs="Times New Roman"/>
          <w:sz w:val="24"/>
          <w:szCs w:val="24"/>
          <w:lang w:eastAsia="es-MX"/>
        </w:rPr>
        <w:t xml:space="preserve"> recibieron muy bien, </w:t>
      </w:r>
      <w:r w:rsidR="00EF34A2">
        <w:rPr>
          <w:rFonts w:ascii="Times New Roman" w:eastAsia="Calibri" w:hAnsi="Times New Roman" w:cs="Times New Roman"/>
          <w:sz w:val="24"/>
          <w:szCs w:val="24"/>
          <w:lang w:eastAsia="es-MX"/>
        </w:rPr>
        <w:t>me</w:t>
      </w:r>
      <w:r w:rsidRPr="00E82E84">
        <w:rPr>
          <w:rFonts w:ascii="Times New Roman" w:eastAsia="Calibri" w:hAnsi="Times New Roman" w:cs="Times New Roman"/>
          <w:sz w:val="24"/>
          <w:szCs w:val="24"/>
          <w:lang w:eastAsia="es-MX"/>
        </w:rPr>
        <w:t xml:space="preserve"> trataro</w:t>
      </w:r>
      <w:r w:rsidR="00EF34A2">
        <w:rPr>
          <w:rFonts w:ascii="Times New Roman" w:eastAsia="Calibri" w:hAnsi="Times New Roman" w:cs="Times New Roman"/>
          <w:sz w:val="24"/>
          <w:szCs w:val="24"/>
          <w:lang w:eastAsia="es-MX"/>
        </w:rPr>
        <w:t>n</w:t>
      </w:r>
      <w:r w:rsidRPr="00E82E84">
        <w:rPr>
          <w:rFonts w:ascii="Times New Roman" w:eastAsia="Calibri" w:hAnsi="Times New Roman" w:cs="Times New Roman"/>
          <w:sz w:val="24"/>
          <w:szCs w:val="24"/>
          <w:lang w:eastAsia="es-MX"/>
        </w:rPr>
        <w:t xml:space="preserve"> con respeto y las educadoras de trasmitir</w:t>
      </w:r>
      <w:r w:rsidR="00362528">
        <w:rPr>
          <w:rFonts w:ascii="Times New Roman" w:eastAsia="Calibri" w:hAnsi="Times New Roman" w:cs="Times New Roman"/>
          <w:sz w:val="24"/>
          <w:szCs w:val="24"/>
          <w:lang w:eastAsia="es-MX"/>
        </w:rPr>
        <w:t xml:space="preserve">me </w:t>
      </w:r>
      <w:r w:rsidRPr="00E82E84">
        <w:rPr>
          <w:rFonts w:ascii="Times New Roman" w:eastAsia="Calibri" w:hAnsi="Times New Roman" w:cs="Times New Roman"/>
          <w:sz w:val="24"/>
          <w:szCs w:val="24"/>
          <w:lang w:eastAsia="es-MX"/>
        </w:rPr>
        <w:t>esa organización que se debe de tener en el salón de clases con cada una de las actividades que obser</w:t>
      </w:r>
      <w:r w:rsidR="00362528">
        <w:rPr>
          <w:rFonts w:ascii="Times New Roman" w:eastAsia="Calibri" w:hAnsi="Times New Roman" w:cs="Times New Roman"/>
          <w:sz w:val="24"/>
          <w:szCs w:val="24"/>
          <w:lang w:eastAsia="es-MX"/>
        </w:rPr>
        <w:t>vé</w:t>
      </w:r>
      <w:r w:rsidRPr="00E82E84">
        <w:rPr>
          <w:rFonts w:ascii="Times New Roman" w:eastAsia="Calibri" w:hAnsi="Times New Roman" w:cs="Times New Roman"/>
          <w:sz w:val="24"/>
          <w:szCs w:val="24"/>
          <w:lang w:eastAsia="es-MX"/>
        </w:rPr>
        <w:t xml:space="preserve"> y apli</w:t>
      </w:r>
      <w:r w:rsidR="00362528">
        <w:rPr>
          <w:rFonts w:ascii="Times New Roman" w:eastAsia="Calibri" w:hAnsi="Times New Roman" w:cs="Times New Roman"/>
          <w:sz w:val="24"/>
          <w:szCs w:val="24"/>
          <w:lang w:eastAsia="es-MX"/>
        </w:rPr>
        <w:t>qué</w:t>
      </w:r>
      <w:r w:rsidRPr="00E82E84">
        <w:rPr>
          <w:rFonts w:ascii="Times New Roman" w:eastAsia="Calibri" w:hAnsi="Times New Roman" w:cs="Times New Roman"/>
          <w:sz w:val="24"/>
          <w:szCs w:val="24"/>
          <w:lang w:eastAsia="es-MX"/>
        </w:rPr>
        <w:t xml:space="preserve"> </w:t>
      </w:r>
      <w:r w:rsidR="00887F7A">
        <w:rPr>
          <w:rFonts w:ascii="Times New Roman" w:eastAsia="Calibri" w:hAnsi="Times New Roman" w:cs="Times New Roman"/>
          <w:sz w:val="24"/>
          <w:szCs w:val="24"/>
          <w:lang w:eastAsia="es-MX"/>
        </w:rPr>
        <w:t>a</w:t>
      </w:r>
      <w:r w:rsidRPr="00E82E84">
        <w:rPr>
          <w:rFonts w:ascii="Times New Roman" w:eastAsia="Calibri" w:hAnsi="Times New Roman" w:cs="Times New Roman"/>
          <w:sz w:val="24"/>
          <w:szCs w:val="24"/>
          <w:lang w:eastAsia="es-MX"/>
        </w:rPr>
        <w:t xml:space="preserve"> los niños para el desarrollo del aprendizaje de los niños</w:t>
      </w:r>
      <w:r w:rsidR="00887F7A">
        <w:rPr>
          <w:rFonts w:ascii="Times New Roman" w:eastAsia="Calibri" w:hAnsi="Times New Roman" w:cs="Times New Roman"/>
          <w:sz w:val="24"/>
          <w:szCs w:val="24"/>
          <w:lang w:eastAsia="es-MX"/>
        </w:rPr>
        <w:t>.</w:t>
      </w:r>
    </w:p>
    <w:p w14:paraId="5A462848" w14:textId="77777777" w:rsidR="00181B67" w:rsidRPr="00E82E84" w:rsidRDefault="00181B67" w:rsidP="00E82E84">
      <w:pPr>
        <w:spacing w:line="360" w:lineRule="auto"/>
        <w:rPr>
          <w:rFonts w:ascii="Times New Roman" w:eastAsia="Calibri" w:hAnsi="Times New Roman" w:cs="Times New Roman"/>
          <w:sz w:val="24"/>
          <w:szCs w:val="24"/>
          <w:lang w:eastAsia="es-MX"/>
        </w:rPr>
      </w:pPr>
    </w:p>
    <w:p w14:paraId="1DAFA28B" w14:textId="6203E6D8" w:rsidR="003640AB" w:rsidRPr="00CA56AD" w:rsidRDefault="003640AB" w:rsidP="00CA56AD">
      <w:pPr>
        <w:pStyle w:val="Ttulo1"/>
        <w:jc w:val="center"/>
        <w:rPr>
          <w:rFonts w:ascii="Times New Roman" w:hAnsi="Times New Roman" w:cs="Times New Roman"/>
          <w:b/>
          <w:bCs/>
          <w:color w:val="auto"/>
        </w:rPr>
      </w:pPr>
      <w:bookmarkStart w:id="8" w:name="_Toc125054220"/>
      <w:r w:rsidRPr="00CA56AD">
        <w:rPr>
          <w:rFonts w:ascii="Times New Roman" w:hAnsi="Times New Roman" w:cs="Times New Roman"/>
          <w:b/>
          <w:bCs/>
          <w:color w:val="auto"/>
        </w:rPr>
        <w:lastRenderedPageBreak/>
        <w:t>Resultados basados en el análisis estrategia metodológica la etnografía</w:t>
      </w:r>
      <w:bookmarkEnd w:id="8"/>
    </w:p>
    <w:p w14:paraId="4ABBC602" w14:textId="5000103C" w:rsidR="003A5DBD" w:rsidRDefault="003A5DBD" w:rsidP="003A5DBD">
      <w:pPr>
        <w:spacing w:after="480" w:line="480" w:lineRule="auto"/>
        <w:ind w:firstLine="720"/>
        <w:rPr>
          <w:rFonts w:ascii="Times New Roman" w:eastAsia="Calibri" w:hAnsi="Times New Roman" w:cs="Times New Roman"/>
          <w:sz w:val="24"/>
          <w:szCs w:val="24"/>
          <w:lang w:eastAsia="es-MX"/>
        </w:rPr>
      </w:pPr>
      <w:r w:rsidRPr="003A5DBD">
        <w:rPr>
          <w:rFonts w:ascii="Times New Roman" w:eastAsia="Calibri" w:hAnsi="Times New Roman" w:cs="Times New Roman"/>
          <w:sz w:val="24"/>
          <w:szCs w:val="24"/>
          <w:lang w:eastAsia="es-MX"/>
        </w:rPr>
        <w:t xml:space="preserve">En cuanto a los resultados de </w:t>
      </w:r>
      <w:r w:rsidR="00490F6F">
        <w:rPr>
          <w:rFonts w:ascii="Times New Roman" w:eastAsia="Calibri" w:hAnsi="Times New Roman" w:cs="Times New Roman"/>
          <w:sz w:val="24"/>
          <w:szCs w:val="24"/>
          <w:lang w:eastAsia="es-MX"/>
        </w:rPr>
        <w:t>mis</w:t>
      </w:r>
      <w:r w:rsidRPr="003A5DBD">
        <w:rPr>
          <w:rFonts w:ascii="Times New Roman" w:eastAsia="Calibri" w:hAnsi="Times New Roman" w:cs="Times New Roman"/>
          <w:sz w:val="24"/>
          <w:szCs w:val="24"/>
          <w:lang w:eastAsia="es-MX"/>
        </w:rPr>
        <w:t xml:space="preserve"> actividades, de manera general todas fluyeron </w:t>
      </w:r>
      <w:r w:rsidR="00C163D9">
        <w:rPr>
          <w:rFonts w:ascii="Times New Roman" w:eastAsia="Calibri" w:hAnsi="Times New Roman" w:cs="Times New Roman"/>
          <w:sz w:val="24"/>
          <w:szCs w:val="24"/>
          <w:lang w:eastAsia="es-MX"/>
        </w:rPr>
        <w:t>excelente</w:t>
      </w:r>
      <w:r w:rsidRPr="003A5DBD">
        <w:rPr>
          <w:rFonts w:ascii="Times New Roman" w:eastAsia="Calibri" w:hAnsi="Times New Roman" w:cs="Times New Roman"/>
          <w:sz w:val="24"/>
          <w:szCs w:val="24"/>
          <w:lang w:eastAsia="es-MX"/>
        </w:rPr>
        <w:t xml:space="preserve">, el único inconveniente que se </w:t>
      </w:r>
      <w:r w:rsidR="00490F6F">
        <w:rPr>
          <w:rFonts w:ascii="Times New Roman" w:eastAsia="Calibri" w:hAnsi="Times New Roman" w:cs="Times New Roman"/>
          <w:sz w:val="24"/>
          <w:szCs w:val="24"/>
          <w:lang w:eastAsia="es-MX"/>
        </w:rPr>
        <w:t>me</w:t>
      </w:r>
      <w:r w:rsidRPr="003A5DBD">
        <w:rPr>
          <w:rFonts w:ascii="Times New Roman" w:eastAsia="Calibri" w:hAnsi="Times New Roman" w:cs="Times New Roman"/>
          <w:sz w:val="24"/>
          <w:szCs w:val="24"/>
          <w:lang w:eastAsia="es-MX"/>
        </w:rPr>
        <w:t xml:space="preserve"> presentó fue la cuestión del tiempo, pues por motivos de sindicato </w:t>
      </w:r>
      <w:r w:rsidR="001C3A86">
        <w:rPr>
          <w:rFonts w:ascii="Times New Roman" w:eastAsia="Calibri" w:hAnsi="Times New Roman" w:cs="Times New Roman"/>
          <w:sz w:val="24"/>
          <w:szCs w:val="24"/>
          <w:lang w:eastAsia="es-MX"/>
        </w:rPr>
        <w:t>se redujo la jornada de clases, sólo hubo clases los lunes, martes y miércoles, el horario era de 9:00 am – 11: 00 am donde media hora era recreo por lo cual solo teníamos una hora y media para aplicar las 10 actividades. Claramente no fue posible aplicarlas todas, reali</w:t>
      </w:r>
      <w:r w:rsidR="00490F6F">
        <w:rPr>
          <w:rFonts w:ascii="Times New Roman" w:eastAsia="Calibri" w:hAnsi="Times New Roman" w:cs="Times New Roman"/>
          <w:sz w:val="24"/>
          <w:szCs w:val="24"/>
          <w:lang w:eastAsia="es-MX"/>
        </w:rPr>
        <w:t xml:space="preserve">cé </w:t>
      </w:r>
      <w:r w:rsidR="00C71001">
        <w:rPr>
          <w:rFonts w:ascii="Times New Roman" w:eastAsia="Calibri" w:hAnsi="Times New Roman" w:cs="Times New Roman"/>
          <w:sz w:val="24"/>
          <w:szCs w:val="24"/>
          <w:lang w:eastAsia="es-MX"/>
        </w:rPr>
        <w:t>alrededor de</w:t>
      </w:r>
      <w:r w:rsidR="001C3A86">
        <w:rPr>
          <w:rFonts w:ascii="Times New Roman" w:eastAsia="Calibri" w:hAnsi="Times New Roman" w:cs="Times New Roman"/>
          <w:sz w:val="24"/>
          <w:szCs w:val="24"/>
          <w:lang w:eastAsia="es-MX"/>
        </w:rPr>
        <w:t xml:space="preserve"> 5-7 actividades en total, pero</w:t>
      </w:r>
      <w:r w:rsidR="00C71001">
        <w:rPr>
          <w:rFonts w:ascii="Times New Roman" w:eastAsia="Calibri" w:hAnsi="Times New Roman" w:cs="Times New Roman"/>
          <w:sz w:val="24"/>
          <w:szCs w:val="24"/>
          <w:lang w:eastAsia="es-MX"/>
        </w:rPr>
        <w:t xml:space="preserve"> aunque fueron pocas, estas fluyeron de muy buena manera y el  tiempo fue aprovechado al máximo</w:t>
      </w:r>
      <w:r w:rsidR="004E1362">
        <w:rPr>
          <w:rFonts w:ascii="Times New Roman" w:eastAsia="Calibri" w:hAnsi="Times New Roman" w:cs="Times New Roman"/>
          <w:sz w:val="24"/>
          <w:szCs w:val="24"/>
          <w:lang w:eastAsia="es-MX"/>
        </w:rPr>
        <w:t xml:space="preserve"> y por tanto p</w:t>
      </w:r>
      <w:r w:rsidR="00490F6F">
        <w:rPr>
          <w:rFonts w:ascii="Times New Roman" w:eastAsia="Calibri" w:hAnsi="Times New Roman" w:cs="Times New Roman"/>
          <w:sz w:val="24"/>
          <w:szCs w:val="24"/>
          <w:lang w:eastAsia="es-MX"/>
        </w:rPr>
        <w:t xml:space="preserve">uedo decir que obtuve </w:t>
      </w:r>
      <w:r w:rsidR="004E1362">
        <w:rPr>
          <w:rFonts w:ascii="Times New Roman" w:eastAsia="Calibri" w:hAnsi="Times New Roman" w:cs="Times New Roman"/>
          <w:sz w:val="24"/>
          <w:szCs w:val="24"/>
          <w:lang w:eastAsia="es-MX"/>
        </w:rPr>
        <w:t>un resultado satisfactorio.</w:t>
      </w:r>
      <w:r w:rsidR="00C71001">
        <w:rPr>
          <w:rFonts w:ascii="Times New Roman" w:eastAsia="Calibri" w:hAnsi="Times New Roman" w:cs="Times New Roman"/>
          <w:sz w:val="24"/>
          <w:szCs w:val="24"/>
          <w:lang w:eastAsia="es-MX"/>
        </w:rPr>
        <w:t xml:space="preserve"> </w:t>
      </w:r>
    </w:p>
    <w:p w14:paraId="58EA08B9" w14:textId="22E69295" w:rsidR="00C71001" w:rsidRDefault="004E1362" w:rsidP="003A5DBD">
      <w:pPr>
        <w:spacing w:after="480" w:line="480" w:lineRule="auto"/>
        <w:ind w:firstLine="720"/>
        <w:rPr>
          <w:rFonts w:ascii="Times New Roman" w:eastAsia="Calibri" w:hAnsi="Times New Roman" w:cs="Times New Roman"/>
          <w:sz w:val="24"/>
          <w:szCs w:val="24"/>
          <w:lang w:eastAsia="es-MX"/>
        </w:rPr>
      </w:pPr>
      <w:r>
        <w:rPr>
          <w:rFonts w:ascii="Times New Roman" w:eastAsia="Calibri" w:hAnsi="Times New Roman" w:cs="Times New Roman"/>
          <w:sz w:val="24"/>
          <w:szCs w:val="24"/>
          <w:lang w:eastAsia="es-MX"/>
        </w:rPr>
        <w:t>Para la evaluación de las actividades,</w:t>
      </w:r>
      <w:r w:rsidR="00C71001">
        <w:rPr>
          <w:rFonts w:ascii="Times New Roman" w:eastAsia="Calibri" w:hAnsi="Times New Roman" w:cs="Times New Roman"/>
          <w:sz w:val="24"/>
          <w:szCs w:val="24"/>
          <w:lang w:eastAsia="es-MX"/>
        </w:rPr>
        <w:t xml:space="preserve"> durante la semana de planeación </w:t>
      </w:r>
      <w:r w:rsidR="00490F6F">
        <w:rPr>
          <w:rFonts w:ascii="Times New Roman" w:eastAsia="Calibri" w:hAnsi="Times New Roman" w:cs="Times New Roman"/>
          <w:sz w:val="24"/>
          <w:szCs w:val="24"/>
          <w:lang w:eastAsia="es-MX"/>
        </w:rPr>
        <w:t xml:space="preserve">realicé </w:t>
      </w:r>
      <w:r w:rsidR="00C71001">
        <w:rPr>
          <w:rFonts w:ascii="Times New Roman" w:eastAsia="Calibri" w:hAnsi="Times New Roman" w:cs="Times New Roman"/>
          <w:sz w:val="24"/>
          <w:szCs w:val="24"/>
          <w:lang w:eastAsia="es-MX"/>
        </w:rPr>
        <w:t>un instrumento de evaluación para cada secuencia didáctica, en este caso eleg</w:t>
      </w:r>
      <w:r w:rsidR="00490F6F">
        <w:rPr>
          <w:rFonts w:ascii="Times New Roman" w:eastAsia="Calibri" w:hAnsi="Times New Roman" w:cs="Times New Roman"/>
          <w:sz w:val="24"/>
          <w:szCs w:val="24"/>
          <w:lang w:eastAsia="es-MX"/>
        </w:rPr>
        <w:t>í</w:t>
      </w:r>
      <w:r w:rsidR="00C71001">
        <w:rPr>
          <w:rFonts w:ascii="Times New Roman" w:eastAsia="Calibri" w:hAnsi="Times New Roman" w:cs="Times New Roman"/>
          <w:sz w:val="24"/>
          <w:szCs w:val="24"/>
          <w:lang w:eastAsia="es-MX"/>
        </w:rPr>
        <w:t xml:space="preserve"> rúbrica y lista de cotejo; estos instrumentos los llev</w:t>
      </w:r>
      <w:r w:rsidR="00490F6F">
        <w:rPr>
          <w:rFonts w:ascii="Times New Roman" w:eastAsia="Calibri" w:hAnsi="Times New Roman" w:cs="Times New Roman"/>
          <w:sz w:val="24"/>
          <w:szCs w:val="24"/>
          <w:lang w:eastAsia="es-MX"/>
        </w:rPr>
        <w:t>é</w:t>
      </w:r>
      <w:r w:rsidR="00C71001">
        <w:rPr>
          <w:rFonts w:ascii="Times New Roman" w:eastAsia="Calibri" w:hAnsi="Times New Roman" w:cs="Times New Roman"/>
          <w:sz w:val="24"/>
          <w:szCs w:val="24"/>
          <w:lang w:eastAsia="es-MX"/>
        </w:rPr>
        <w:t xml:space="preserve"> todos los días al jardín y al concluir las actividades evalu</w:t>
      </w:r>
      <w:r w:rsidR="00490F6F">
        <w:rPr>
          <w:rFonts w:ascii="Times New Roman" w:eastAsia="Calibri" w:hAnsi="Times New Roman" w:cs="Times New Roman"/>
          <w:sz w:val="24"/>
          <w:szCs w:val="24"/>
          <w:lang w:eastAsia="es-MX"/>
        </w:rPr>
        <w:t xml:space="preserve">é </w:t>
      </w:r>
      <w:r w:rsidR="00C71001">
        <w:rPr>
          <w:rFonts w:ascii="Times New Roman" w:eastAsia="Calibri" w:hAnsi="Times New Roman" w:cs="Times New Roman"/>
          <w:sz w:val="24"/>
          <w:szCs w:val="24"/>
          <w:lang w:eastAsia="es-MX"/>
        </w:rPr>
        <w:t xml:space="preserve">de acuerdo con las evidencias del trabajo de los alumnos y lo observado en el salón de clases. El diario de trabajo y el diario de la educadora fueron de gran apoyo </w:t>
      </w:r>
      <w:r w:rsidR="00490F6F">
        <w:rPr>
          <w:rFonts w:ascii="Times New Roman" w:eastAsia="Calibri" w:hAnsi="Times New Roman" w:cs="Times New Roman"/>
          <w:sz w:val="24"/>
          <w:szCs w:val="24"/>
          <w:lang w:eastAsia="es-MX"/>
        </w:rPr>
        <w:t>me ayudaron a reflexionar</w:t>
      </w:r>
      <w:r w:rsidR="00C71001">
        <w:rPr>
          <w:rFonts w:ascii="Times New Roman" w:eastAsia="Calibri" w:hAnsi="Times New Roman" w:cs="Times New Roman"/>
          <w:sz w:val="24"/>
          <w:szCs w:val="24"/>
          <w:lang w:eastAsia="es-MX"/>
        </w:rPr>
        <w:t xml:space="preserve"> sobre cada día de </w:t>
      </w:r>
      <w:r w:rsidR="00490F6F">
        <w:rPr>
          <w:rFonts w:ascii="Times New Roman" w:eastAsia="Calibri" w:hAnsi="Times New Roman" w:cs="Times New Roman"/>
          <w:sz w:val="24"/>
          <w:szCs w:val="24"/>
          <w:lang w:eastAsia="es-MX"/>
        </w:rPr>
        <w:t>mi</w:t>
      </w:r>
      <w:r w:rsidR="00C71001">
        <w:rPr>
          <w:rFonts w:ascii="Times New Roman" w:eastAsia="Calibri" w:hAnsi="Times New Roman" w:cs="Times New Roman"/>
          <w:sz w:val="24"/>
          <w:szCs w:val="24"/>
          <w:lang w:eastAsia="es-MX"/>
        </w:rPr>
        <w:t xml:space="preserve"> práctica, </w:t>
      </w:r>
      <w:r w:rsidR="00490F6F">
        <w:rPr>
          <w:rFonts w:ascii="Times New Roman" w:eastAsia="Calibri" w:hAnsi="Times New Roman" w:cs="Times New Roman"/>
          <w:sz w:val="24"/>
          <w:szCs w:val="24"/>
          <w:lang w:eastAsia="es-MX"/>
        </w:rPr>
        <w:t>mis</w:t>
      </w:r>
      <w:r w:rsidR="00C71001">
        <w:rPr>
          <w:rFonts w:ascii="Times New Roman" w:eastAsia="Calibri" w:hAnsi="Times New Roman" w:cs="Times New Roman"/>
          <w:sz w:val="24"/>
          <w:szCs w:val="24"/>
          <w:lang w:eastAsia="es-MX"/>
        </w:rPr>
        <w:t xml:space="preserve"> fortalezas y áreas de oportunidad.</w:t>
      </w:r>
    </w:p>
    <w:p w14:paraId="4012BDD0" w14:textId="2A08AA48" w:rsidR="00181B67" w:rsidRDefault="00181B67" w:rsidP="003A5DBD">
      <w:pPr>
        <w:spacing w:after="480" w:line="480" w:lineRule="auto"/>
        <w:ind w:firstLine="720"/>
        <w:rPr>
          <w:rFonts w:ascii="Times New Roman" w:eastAsia="Calibri" w:hAnsi="Times New Roman" w:cs="Times New Roman"/>
          <w:sz w:val="24"/>
          <w:szCs w:val="24"/>
          <w:lang w:eastAsia="es-MX"/>
        </w:rPr>
      </w:pPr>
    </w:p>
    <w:p w14:paraId="29795E34" w14:textId="301FC6C2" w:rsidR="00181B67" w:rsidRDefault="00181B67" w:rsidP="003A5DBD">
      <w:pPr>
        <w:spacing w:after="480" w:line="480" w:lineRule="auto"/>
        <w:ind w:firstLine="720"/>
        <w:rPr>
          <w:rFonts w:ascii="Times New Roman" w:eastAsia="Calibri" w:hAnsi="Times New Roman" w:cs="Times New Roman"/>
          <w:sz w:val="24"/>
          <w:szCs w:val="24"/>
          <w:lang w:eastAsia="es-MX"/>
        </w:rPr>
      </w:pPr>
    </w:p>
    <w:p w14:paraId="4A82AE81" w14:textId="02921E32" w:rsidR="00181B67" w:rsidRDefault="00181B67" w:rsidP="00181B67">
      <w:pPr>
        <w:spacing w:after="480" w:line="480" w:lineRule="auto"/>
        <w:rPr>
          <w:rFonts w:ascii="Times New Roman" w:eastAsia="Calibri" w:hAnsi="Times New Roman" w:cs="Times New Roman"/>
          <w:sz w:val="24"/>
          <w:szCs w:val="24"/>
          <w:lang w:eastAsia="es-MX"/>
        </w:rPr>
      </w:pPr>
    </w:p>
    <w:p w14:paraId="3A9D2341" w14:textId="77777777" w:rsidR="00490F6F" w:rsidRPr="003A5DBD" w:rsidRDefault="00490F6F" w:rsidP="00181B67">
      <w:pPr>
        <w:spacing w:after="480" w:line="480" w:lineRule="auto"/>
        <w:rPr>
          <w:rFonts w:ascii="Times New Roman" w:eastAsia="Calibri" w:hAnsi="Times New Roman" w:cs="Times New Roman"/>
          <w:sz w:val="24"/>
          <w:szCs w:val="24"/>
          <w:lang w:eastAsia="es-MX"/>
        </w:rPr>
      </w:pPr>
    </w:p>
    <w:p w14:paraId="5CF31B1B" w14:textId="395E4C35" w:rsidR="003640AB" w:rsidRPr="00CA56AD" w:rsidRDefault="003640AB" w:rsidP="00CA56AD">
      <w:pPr>
        <w:pStyle w:val="Ttulo1"/>
        <w:jc w:val="center"/>
        <w:rPr>
          <w:rFonts w:ascii="Times New Roman" w:hAnsi="Times New Roman" w:cs="Times New Roman"/>
          <w:b/>
          <w:bCs/>
          <w:color w:val="auto"/>
        </w:rPr>
      </w:pPr>
      <w:bookmarkStart w:id="9" w:name="_Toc125054221"/>
      <w:r w:rsidRPr="00CA56AD">
        <w:rPr>
          <w:rFonts w:ascii="Times New Roman" w:hAnsi="Times New Roman" w:cs="Times New Roman"/>
          <w:b/>
          <w:bCs/>
          <w:color w:val="auto"/>
        </w:rPr>
        <w:lastRenderedPageBreak/>
        <w:t>Aplicación</w:t>
      </w:r>
      <w:bookmarkEnd w:id="9"/>
    </w:p>
    <w:p w14:paraId="0B7DE25D" w14:textId="3B569487" w:rsidR="000D7DF0" w:rsidRPr="000D7DF0" w:rsidRDefault="000D7DF0" w:rsidP="00195562">
      <w:pPr>
        <w:spacing w:after="480" w:line="480" w:lineRule="auto"/>
        <w:ind w:firstLine="720"/>
        <w:rPr>
          <w:rFonts w:ascii="Times New Roman" w:hAnsi="Times New Roman" w:cs="Times New Roman"/>
          <w:sz w:val="24"/>
          <w:szCs w:val="24"/>
        </w:rPr>
      </w:pPr>
      <w:r w:rsidRPr="000D7DF0">
        <w:rPr>
          <w:rFonts w:ascii="Times New Roman" w:hAnsi="Times New Roman" w:cs="Times New Roman"/>
          <w:sz w:val="24"/>
          <w:szCs w:val="24"/>
        </w:rPr>
        <w:t>Durante la práctica que se vivó fue en su mayoría excelente, no hubo inconvenientes grandes</w:t>
      </w:r>
      <w:r w:rsidR="00F56545">
        <w:rPr>
          <w:rFonts w:ascii="Times New Roman" w:hAnsi="Times New Roman" w:cs="Times New Roman"/>
          <w:sz w:val="24"/>
          <w:szCs w:val="24"/>
        </w:rPr>
        <w:t xml:space="preserve">. </w:t>
      </w:r>
      <w:r w:rsidRPr="000D7DF0">
        <w:rPr>
          <w:rFonts w:ascii="Times New Roman" w:hAnsi="Times New Roman" w:cs="Times New Roman"/>
          <w:sz w:val="24"/>
          <w:szCs w:val="24"/>
        </w:rPr>
        <w:t xml:space="preserve">Las educadoras fueron muy atentas y estuvieron siempre muy dispuestas a ayudar y aconsejarnos sobre </w:t>
      </w:r>
      <w:r w:rsidR="00646AD6">
        <w:rPr>
          <w:rFonts w:ascii="Times New Roman" w:hAnsi="Times New Roman" w:cs="Times New Roman"/>
          <w:sz w:val="24"/>
          <w:szCs w:val="24"/>
        </w:rPr>
        <w:t xml:space="preserve">mi </w:t>
      </w:r>
      <w:r w:rsidRPr="000D7DF0">
        <w:rPr>
          <w:rFonts w:ascii="Times New Roman" w:hAnsi="Times New Roman" w:cs="Times New Roman"/>
          <w:sz w:val="24"/>
          <w:szCs w:val="24"/>
        </w:rPr>
        <w:t>ayudantía as</w:t>
      </w:r>
      <w:r w:rsidR="00646AD6">
        <w:rPr>
          <w:rFonts w:ascii="Times New Roman" w:hAnsi="Times New Roman" w:cs="Times New Roman"/>
          <w:sz w:val="24"/>
          <w:szCs w:val="24"/>
        </w:rPr>
        <w:t xml:space="preserve">í </w:t>
      </w:r>
      <w:r w:rsidRPr="000D7DF0">
        <w:rPr>
          <w:rFonts w:ascii="Times New Roman" w:hAnsi="Times New Roman" w:cs="Times New Roman"/>
          <w:sz w:val="24"/>
          <w:szCs w:val="24"/>
        </w:rPr>
        <w:t>como la práctica</w:t>
      </w:r>
      <w:r w:rsidR="00195562">
        <w:rPr>
          <w:rFonts w:ascii="Times New Roman" w:hAnsi="Times New Roman" w:cs="Times New Roman"/>
          <w:sz w:val="24"/>
          <w:szCs w:val="24"/>
        </w:rPr>
        <w:t xml:space="preserve"> </w:t>
      </w:r>
      <w:r w:rsidRPr="000D7DF0">
        <w:rPr>
          <w:rFonts w:ascii="Times New Roman" w:hAnsi="Times New Roman" w:cs="Times New Roman"/>
          <w:sz w:val="24"/>
          <w:szCs w:val="24"/>
        </w:rPr>
        <w:t>Si bien se tuvieron que hacer algunos ajustes en la semana de práctica debido a un asunto del sindicato, se permitió trabajar desde la entrada de los niños hasta la salida, se tuvieron que hacer ajustes razonables en el tiempo y en algunos momentos de las secuencias de las actividades.</w:t>
      </w:r>
    </w:p>
    <w:p w14:paraId="7AF44D07" w14:textId="19B655BB" w:rsidR="000D7DF0" w:rsidRPr="000D7DF0" w:rsidRDefault="000D7DF0" w:rsidP="00195562">
      <w:pPr>
        <w:spacing w:after="480" w:line="480" w:lineRule="auto"/>
        <w:ind w:firstLine="720"/>
        <w:rPr>
          <w:rFonts w:ascii="Times New Roman" w:hAnsi="Times New Roman" w:cs="Times New Roman"/>
          <w:sz w:val="24"/>
          <w:szCs w:val="24"/>
        </w:rPr>
      </w:pPr>
      <w:r w:rsidRPr="000D7DF0">
        <w:rPr>
          <w:rFonts w:ascii="Times New Roman" w:hAnsi="Times New Roman" w:cs="Times New Roman"/>
          <w:sz w:val="24"/>
          <w:szCs w:val="24"/>
        </w:rPr>
        <w:t>En cuanto a la cultura escolar observada concluyó en que la escuela mantiene un sistema y organización que se debe de seguir dentro de la institución y dentro de las aulas, aunque se puede señalar que hay cosas que podrían mejorar o poner una atención especial sobre algunos puntos.</w:t>
      </w:r>
      <w:r w:rsidR="00195562">
        <w:rPr>
          <w:rFonts w:ascii="Times New Roman" w:hAnsi="Times New Roman" w:cs="Times New Roman"/>
          <w:sz w:val="24"/>
          <w:szCs w:val="24"/>
        </w:rPr>
        <w:t xml:space="preserve"> </w:t>
      </w:r>
      <w:r w:rsidRPr="000D7DF0">
        <w:rPr>
          <w:rFonts w:ascii="Times New Roman" w:hAnsi="Times New Roman" w:cs="Times New Roman"/>
          <w:sz w:val="24"/>
          <w:szCs w:val="24"/>
        </w:rPr>
        <w:t>Puedo decir que dentro de las aulas la cultura escolar fue diferente; algunas educadoras enseñaban de diferente manera porque se adecuaban a las necesidades de sus alumnos y no se centraban en los resultados que ellas querían obtener sino que se enfocaban en los procesos de aprendizajes de los alumnos, lo cual considero como excelente pues beneficia mucho esa área que la mayoría de las veces se pierde de vista.</w:t>
      </w:r>
    </w:p>
    <w:p w14:paraId="49591FCC" w14:textId="0C4F2E0A" w:rsidR="00181B67" w:rsidRDefault="000D7DF0" w:rsidP="00195562">
      <w:pPr>
        <w:spacing w:after="480" w:line="480" w:lineRule="auto"/>
        <w:ind w:firstLine="720"/>
        <w:rPr>
          <w:rFonts w:ascii="Times New Roman" w:hAnsi="Times New Roman" w:cs="Times New Roman"/>
          <w:sz w:val="24"/>
          <w:szCs w:val="24"/>
        </w:rPr>
      </w:pPr>
      <w:r w:rsidRPr="000D7DF0">
        <w:rPr>
          <w:rFonts w:ascii="Times New Roman" w:hAnsi="Times New Roman" w:cs="Times New Roman"/>
          <w:sz w:val="24"/>
          <w:szCs w:val="24"/>
        </w:rPr>
        <w:t>Hablando de los tiempos me pude percatar que muchas de las veces</w:t>
      </w:r>
      <w:r w:rsidR="00B92DCA">
        <w:rPr>
          <w:rFonts w:ascii="Times New Roman" w:hAnsi="Times New Roman" w:cs="Times New Roman"/>
          <w:sz w:val="24"/>
          <w:szCs w:val="24"/>
        </w:rPr>
        <w:t xml:space="preserve"> que</w:t>
      </w:r>
      <w:r w:rsidRPr="000D7DF0">
        <w:rPr>
          <w:rFonts w:ascii="Times New Roman" w:hAnsi="Times New Roman" w:cs="Times New Roman"/>
          <w:sz w:val="24"/>
          <w:szCs w:val="24"/>
        </w:rPr>
        <w:t xml:space="preserve"> faltaba organización</w:t>
      </w:r>
      <w:r w:rsidR="00B92DCA">
        <w:rPr>
          <w:rFonts w:ascii="Times New Roman" w:hAnsi="Times New Roman" w:cs="Times New Roman"/>
          <w:sz w:val="24"/>
          <w:szCs w:val="24"/>
        </w:rPr>
        <w:t xml:space="preserve">, </w:t>
      </w:r>
      <w:r w:rsidRPr="000D7DF0">
        <w:rPr>
          <w:rFonts w:ascii="Times New Roman" w:hAnsi="Times New Roman" w:cs="Times New Roman"/>
          <w:sz w:val="24"/>
          <w:szCs w:val="24"/>
        </w:rPr>
        <w:t>pues se realizaba solo de una a 3 actividades. Los materiales, los espacios y la planeación como mencione anteriormente se adecuaban a los intereses de los niños logrando obtener una interacción de los niños con el saber más cercana lo cual favorece mucho tanto el aprendizaje como el progreso y avance que los alumnos llegan a alcanzar.</w:t>
      </w:r>
    </w:p>
    <w:p w14:paraId="54A5EF40" w14:textId="77777777" w:rsidR="00195562" w:rsidRPr="00CA56AD" w:rsidRDefault="00195562" w:rsidP="00195562">
      <w:pPr>
        <w:spacing w:after="480" w:line="480" w:lineRule="auto"/>
        <w:ind w:firstLine="720"/>
        <w:rPr>
          <w:rFonts w:ascii="Times New Roman" w:hAnsi="Times New Roman" w:cs="Times New Roman"/>
          <w:b/>
          <w:bCs/>
          <w:sz w:val="24"/>
          <w:szCs w:val="24"/>
        </w:rPr>
      </w:pPr>
    </w:p>
    <w:p w14:paraId="7DBA1B64" w14:textId="3234D2D6" w:rsidR="003640AB" w:rsidRPr="00CA56AD" w:rsidRDefault="003640AB" w:rsidP="00CA56AD">
      <w:pPr>
        <w:pStyle w:val="Ttulo1"/>
        <w:jc w:val="center"/>
        <w:rPr>
          <w:rFonts w:ascii="Times New Roman" w:hAnsi="Times New Roman" w:cs="Times New Roman"/>
          <w:b/>
          <w:bCs/>
          <w:color w:val="auto"/>
        </w:rPr>
      </w:pPr>
      <w:bookmarkStart w:id="10" w:name="_Toc125054222"/>
      <w:r w:rsidRPr="00CA56AD">
        <w:rPr>
          <w:rFonts w:ascii="Times New Roman" w:hAnsi="Times New Roman" w:cs="Times New Roman"/>
          <w:b/>
          <w:bCs/>
          <w:color w:val="auto"/>
        </w:rPr>
        <w:lastRenderedPageBreak/>
        <w:t>Deliberación</w:t>
      </w:r>
      <w:bookmarkEnd w:id="10"/>
    </w:p>
    <w:p w14:paraId="1CBE700C" w14:textId="31AF4668" w:rsidR="008D1D29" w:rsidRPr="00967AC6" w:rsidRDefault="008D1D29" w:rsidP="00967AC6">
      <w:pPr>
        <w:spacing w:after="480" w:line="480" w:lineRule="auto"/>
        <w:ind w:firstLine="720"/>
        <w:rPr>
          <w:rFonts w:ascii="Times New Roman" w:hAnsi="Times New Roman" w:cs="Times New Roman"/>
          <w:sz w:val="24"/>
          <w:szCs w:val="24"/>
        </w:rPr>
      </w:pPr>
      <w:r w:rsidRPr="00967AC6">
        <w:rPr>
          <w:rFonts w:ascii="Times New Roman" w:hAnsi="Times New Roman" w:cs="Times New Roman"/>
          <w:sz w:val="24"/>
          <w:szCs w:val="24"/>
        </w:rPr>
        <w:t>De acuerdo a lo viví en las prácticas en el Jardín de Niños Jaime Nunó, considero que las cosas que hubiera hecho diferente sería  organización de las actividades ya que</w:t>
      </w:r>
      <w:r w:rsidR="007E50BC" w:rsidRPr="00967AC6">
        <w:rPr>
          <w:rFonts w:ascii="Times New Roman" w:hAnsi="Times New Roman" w:cs="Times New Roman"/>
          <w:sz w:val="24"/>
          <w:szCs w:val="24"/>
        </w:rPr>
        <w:t>,</w:t>
      </w:r>
      <w:r w:rsidRPr="00967AC6">
        <w:rPr>
          <w:rFonts w:ascii="Times New Roman" w:hAnsi="Times New Roman" w:cs="Times New Roman"/>
          <w:sz w:val="24"/>
          <w:szCs w:val="24"/>
        </w:rPr>
        <w:t xml:space="preserve"> como los niños estuvieron saliendo temprano y no fueron dos días, entonces los tiempos fueron muy cortos y llevaba  una planeación dónde ya tenía las actividades en un orden para aplicarlas  y al llegar al jardín tuve que acomodarlas y elegir cuáles tenía que aplicar ya que no podía aplicarlas todas, entonces eso sería lo que cambiaría de mi práctica, al igual </w:t>
      </w:r>
      <w:r w:rsidR="002D33F4" w:rsidRPr="00967AC6">
        <w:rPr>
          <w:rFonts w:ascii="Times New Roman" w:hAnsi="Times New Roman" w:cs="Times New Roman"/>
          <w:sz w:val="24"/>
          <w:szCs w:val="24"/>
        </w:rPr>
        <w:t>que</w:t>
      </w:r>
      <w:r w:rsidRPr="00967AC6">
        <w:rPr>
          <w:rFonts w:ascii="Times New Roman" w:hAnsi="Times New Roman" w:cs="Times New Roman"/>
          <w:sz w:val="24"/>
          <w:szCs w:val="24"/>
        </w:rPr>
        <w:t xml:space="preserve"> el material de algunas actividades por qué pude observar que algunos de los materiales no fueron los adecuados para ese momento, las sugerencias para mi próxima práctica profesional sería  tener una buena organización en mis actividade</w:t>
      </w:r>
      <w:r w:rsidR="00836195" w:rsidRPr="00967AC6">
        <w:rPr>
          <w:rFonts w:ascii="Times New Roman" w:hAnsi="Times New Roman" w:cs="Times New Roman"/>
          <w:sz w:val="24"/>
          <w:szCs w:val="24"/>
        </w:rPr>
        <w:t>s, pues s</w:t>
      </w:r>
      <w:r w:rsidRPr="00967AC6">
        <w:rPr>
          <w:rFonts w:ascii="Times New Roman" w:hAnsi="Times New Roman" w:cs="Times New Roman"/>
          <w:sz w:val="24"/>
          <w:szCs w:val="24"/>
        </w:rPr>
        <w:t>i se tiene una buena organización</w:t>
      </w:r>
      <w:r w:rsidR="00836195" w:rsidRPr="00967AC6">
        <w:rPr>
          <w:rFonts w:ascii="Times New Roman" w:hAnsi="Times New Roman" w:cs="Times New Roman"/>
          <w:sz w:val="24"/>
          <w:szCs w:val="24"/>
        </w:rPr>
        <w:t>,</w:t>
      </w:r>
      <w:r w:rsidRPr="00967AC6">
        <w:rPr>
          <w:rFonts w:ascii="Times New Roman" w:hAnsi="Times New Roman" w:cs="Times New Roman"/>
          <w:sz w:val="24"/>
          <w:szCs w:val="24"/>
        </w:rPr>
        <w:t xml:space="preserve"> </w:t>
      </w:r>
      <w:r w:rsidR="00836195" w:rsidRPr="00967AC6">
        <w:rPr>
          <w:rFonts w:ascii="Times New Roman" w:hAnsi="Times New Roman" w:cs="Times New Roman"/>
          <w:sz w:val="24"/>
          <w:szCs w:val="24"/>
        </w:rPr>
        <w:t>a</w:t>
      </w:r>
      <w:r w:rsidR="002D33F4" w:rsidRPr="00967AC6">
        <w:rPr>
          <w:rFonts w:ascii="Times New Roman" w:hAnsi="Times New Roman" w:cs="Times New Roman"/>
          <w:sz w:val="24"/>
          <w:szCs w:val="24"/>
        </w:rPr>
        <w:t>u</w:t>
      </w:r>
      <w:r w:rsidR="00836195" w:rsidRPr="00967AC6">
        <w:rPr>
          <w:rFonts w:ascii="Times New Roman" w:hAnsi="Times New Roman" w:cs="Times New Roman"/>
          <w:sz w:val="24"/>
          <w:szCs w:val="24"/>
        </w:rPr>
        <w:t>nq</w:t>
      </w:r>
      <w:r w:rsidRPr="00967AC6">
        <w:rPr>
          <w:rFonts w:ascii="Times New Roman" w:hAnsi="Times New Roman" w:cs="Times New Roman"/>
          <w:sz w:val="24"/>
          <w:szCs w:val="24"/>
        </w:rPr>
        <w:t xml:space="preserve">ue cambien los tiempos o existan otras actividades del jardín no </w:t>
      </w:r>
      <w:r w:rsidR="002D33F4" w:rsidRPr="00967AC6">
        <w:rPr>
          <w:rFonts w:ascii="Times New Roman" w:hAnsi="Times New Roman" w:cs="Times New Roman"/>
          <w:sz w:val="24"/>
          <w:szCs w:val="24"/>
        </w:rPr>
        <w:t xml:space="preserve">me </w:t>
      </w:r>
      <w:r w:rsidRPr="00967AC6">
        <w:rPr>
          <w:rFonts w:ascii="Times New Roman" w:hAnsi="Times New Roman" w:cs="Times New Roman"/>
          <w:sz w:val="24"/>
          <w:szCs w:val="24"/>
        </w:rPr>
        <w:t>perjudique tanto</w:t>
      </w:r>
      <w:r w:rsidR="002D33F4" w:rsidRPr="00967AC6">
        <w:rPr>
          <w:rFonts w:ascii="Times New Roman" w:hAnsi="Times New Roman" w:cs="Times New Roman"/>
          <w:sz w:val="24"/>
          <w:szCs w:val="24"/>
        </w:rPr>
        <w:t xml:space="preserve"> </w:t>
      </w:r>
      <w:r w:rsidRPr="00967AC6">
        <w:rPr>
          <w:rFonts w:ascii="Times New Roman" w:hAnsi="Times New Roman" w:cs="Times New Roman"/>
          <w:sz w:val="24"/>
          <w:szCs w:val="24"/>
        </w:rPr>
        <w:t xml:space="preserve">al entregar mis evidencia en la </w:t>
      </w:r>
      <w:r w:rsidR="002D33F4" w:rsidRPr="00967AC6">
        <w:rPr>
          <w:rFonts w:ascii="Times New Roman" w:hAnsi="Times New Roman" w:cs="Times New Roman"/>
          <w:sz w:val="24"/>
          <w:szCs w:val="24"/>
        </w:rPr>
        <w:t>Escuela Normal de Educación Preescolar c</w:t>
      </w:r>
      <w:r w:rsidRPr="00967AC6">
        <w:rPr>
          <w:rFonts w:ascii="Times New Roman" w:hAnsi="Times New Roman" w:cs="Times New Roman"/>
          <w:sz w:val="24"/>
          <w:szCs w:val="24"/>
        </w:rPr>
        <w:t>on mis maestros, ni tampoco perjudique a los niños</w:t>
      </w:r>
      <w:r w:rsidR="00967AC6" w:rsidRPr="00967AC6">
        <w:rPr>
          <w:rFonts w:ascii="Times New Roman" w:hAnsi="Times New Roman" w:cs="Times New Roman"/>
          <w:sz w:val="24"/>
          <w:szCs w:val="24"/>
        </w:rPr>
        <w:t xml:space="preserve">; </w:t>
      </w:r>
      <w:r w:rsidRPr="00967AC6">
        <w:rPr>
          <w:rFonts w:ascii="Times New Roman" w:hAnsi="Times New Roman" w:cs="Times New Roman"/>
          <w:sz w:val="24"/>
          <w:szCs w:val="24"/>
        </w:rPr>
        <w:t xml:space="preserve">al igual </w:t>
      </w:r>
      <w:r w:rsidR="00967AC6" w:rsidRPr="00967AC6">
        <w:rPr>
          <w:rFonts w:ascii="Times New Roman" w:hAnsi="Times New Roman" w:cs="Times New Roman"/>
          <w:sz w:val="24"/>
          <w:szCs w:val="24"/>
        </w:rPr>
        <w:t xml:space="preserve">habría que </w:t>
      </w:r>
      <w:r w:rsidRPr="00967AC6">
        <w:rPr>
          <w:rFonts w:ascii="Times New Roman" w:hAnsi="Times New Roman" w:cs="Times New Roman"/>
          <w:sz w:val="24"/>
          <w:szCs w:val="24"/>
        </w:rPr>
        <w:t>buscar estrategias para el control del grupo y para que los niños centren s</w:t>
      </w:r>
      <w:r w:rsidR="00967AC6" w:rsidRPr="00967AC6">
        <w:rPr>
          <w:rFonts w:ascii="Times New Roman" w:hAnsi="Times New Roman" w:cs="Times New Roman"/>
          <w:sz w:val="24"/>
          <w:szCs w:val="24"/>
        </w:rPr>
        <w:t xml:space="preserve">u </w:t>
      </w:r>
      <w:r w:rsidRPr="00967AC6">
        <w:rPr>
          <w:rFonts w:ascii="Times New Roman" w:hAnsi="Times New Roman" w:cs="Times New Roman"/>
          <w:sz w:val="24"/>
          <w:szCs w:val="24"/>
        </w:rPr>
        <w:t>atención en lo que les estoy indicando hacer.</w:t>
      </w:r>
    </w:p>
    <w:p w14:paraId="2818E564" w14:textId="77777777" w:rsidR="00181B67" w:rsidRDefault="00181B67" w:rsidP="00181B67">
      <w:pPr>
        <w:spacing w:line="276" w:lineRule="auto"/>
        <w:jc w:val="center"/>
        <w:rPr>
          <w:rFonts w:ascii="Times New Roman" w:hAnsi="Times New Roman" w:cs="Times New Roman"/>
          <w:b/>
          <w:bCs/>
          <w:sz w:val="28"/>
          <w:szCs w:val="28"/>
        </w:rPr>
      </w:pPr>
    </w:p>
    <w:p w14:paraId="4818ED46" w14:textId="77777777" w:rsidR="00181B67" w:rsidRDefault="00181B67" w:rsidP="00181B67">
      <w:pPr>
        <w:spacing w:line="276" w:lineRule="auto"/>
        <w:jc w:val="center"/>
        <w:rPr>
          <w:rFonts w:ascii="Times New Roman" w:hAnsi="Times New Roman" w:cs="Times New Roman"/>
          <w:b/>
          <w:bCs/>
          <w:sz w:val="28"/>
          <w:szCs w:val="28"/>
        </w:rPr>
      </w:pPr>
    </w:p>
    <w:p w14:paraId="40C464B1" w14:textId="77777777" w:rsidR="00181B67" w:rsidRDefault="00181B67" w:rsidP="00181B67">
      <w:pPr>
        <w:spacing w:line="276" w:lineRule="auto"/>
        <w:jc w:val="center"/>
        <w:rPr>
          <w:rFonts w:ascii="Times New Roman" w:hAnsi="Times New Roman" w:cs="Times New Roman"/>
          <w:b/>
          <w:bCs/>
          <w:sz w:val="28"/>
          <w:szCs w:val="28"/>
        </w:rPr>
      </w:pPr>
    </w:p>
    <w:p w14:paraId="469AC43F" w14:textId="77777777" w:rsidR="00181B67" w:rsidRDefault="00181B67" w:rsidP="00181B67">
      <w:pPr>
        <w:spacing w:line="276" w:lineRule="auto"/>
        <w:jc w:val="center"/>
        <w:rPr>
          <w:rFonts w:ascii="Times New Roman" w:hAnsi="Times New Roman" w:cs="Times New Roman"/>
          <w:b/>
          <w:bCs/>
          <w:sz w:val="28"/>
          <w:szCs w:val="28"/>
        </w:rPr>
      </w:pPr>
    </w:p>
    <w:p w14:paraId="312A6396" w14:textId="77777777" w:rsidR="00181B67" w:rsidRDefault="00181B67" w:rsidP="00181B67">
      <w:pPr>
        <w:spacing w:line="276" w:lineRule="auto"/>
        <w:jc w:val="center"/>
        <w:rPr>
          <w:rFonts w:ascii="Times New Roman" w:hAnsi="Times New Roman" w:cs="Times New Roman"/>
          <w:b/>
          <w:bCs/>
          <w:sz w:val="28"/>
          <w:szCs w:val="28"/>
        </w:rPr>
      </w:pPr>
    </w:p>
    <w:p w14:paraId="43063A3B" w14:textId="7DE58CC6" w:rsidR="00181B67" w:rsidRDefault="00181B67" w:rsidP="00181B67">
      <w:pPr>
        <w:spacing w:line="276" w:lineRule="auto"/>
        <w:rPr>
          <w:rFonts w:ascii="Times New Roman" w:hAnsi="Times New Roman" w:cs="Times New Roman"/>
          <w:b/>
          <w:bCs/>
          <w:sz w:val="28"/>
          <w:szCs w:val="28"/>
        </w:rPr>
      </w:pPr>
    </w:p>
    <w:p w14:paraId="6A567998" w14:textId="1283AB31" w:rsidR="00D63011" w:rsidRDefault="00D63011" w:rsidP="00181B67">
      <w:pPr>
        <w:spacing w:line="276" w:lineRule="auto"/>
        <w:rPr>
          <w:rFonts w:ascii="Times New Roman" w:hAnsi="Times New Roman" w:cs="Times New Roman"/>
          <w:b/>
          <w:bCs/>
          <w:sz w:val="28"/>
          <w:szCs w:val="28"/>
        </w:rPr>
      </w:pPr>
    </w:p>
    <w:p w14:paraId="604B2AA6" w14:textId="632F738C" w:rsidR="00D63011" w:rsidRDefault="00D63011" w:rsidP="00181B67">
      <w:pPr>
        <w:spacing w:line="276" w:lineRule="auto"/>
        <w:rPr>
          <w:rFonts w:ascii="Times New Roman" w:hAnsi="Times New Roman" w:cs="Times New Roman"/>
          <w:b/>
          <w:bCs/>
          <w:sz w:val="28"/>
          <w:szCs w:val="28"/>
        </w:rPr>
      </w:pPr>
    </w:p>
    <w:p w14:paraId="2E709BED" w14:textId="77777777" w:rsidR="00C27553" w:rsidRDefault="00C27553" w:rsidP="00181B67">
      <w:pPr>
        <w:spacing w:line="276" w:lineRule="auto"/>
        <w:rPr>
          <w:rFonts w:ascii="Times New Roman" w:hAnsi="Times New Roman" w:cs="Times New Roman"/>
          <w:b/>
          <w:bCs/>
          <w:sz w:val="28"/>
          <w:szCs w:val="28"/>
        </w:rPr>
      </w:pPr>
    </w:p>
    <w:p w14:paraId="7ED8C6C1" w14:textId="7F94B322" w:rsidR="00181B67" w:rsidRDefault="003640AB" w:rsidP="00CA56AD">
      <w:pPr>
        <w:pStyle w:val="Ttulo1"/>
        <w:jc w:val="center"/>
        <w:rPr>
          <w:rFonts w:ascii="Times New Roman" w:hAnsi="Times New Roman" w:cs="Times New Roman"/>
          <w:b/>
          <w:bCs/>
          <w:color w:val="auto"/>
        </w:rPr>
      </w:pPr>
      <w:bookmarkStart w:id="11" w:name="_Toc125054223"/>
      <w:r w:rsidRPr="00CA56AD">
        <w:rPr>
          <w:rFonts w:ascii="Times New Roman" w:hAnsi="Times New Roman" w:cs="Times New Roman"/>
          <w:b/>
          <w:bCs/>
          <w:color w:val="auto"/>
        </w:rPr>
        <w:lastRenderedPageBreak/>
        <w:t>Conclusión</w:t>
      </w:r>
      <w:bookmarkEnd w:id="11"/>
    </w:p>
    <w:p w14:paraId="06A90ABA" w14:textId="77777777" w:rsidR="00996D93" w:rsidRPr="00996D93" w:rsidRDefault="00996D93" w:rsidP="00996D93"/>
    <w:p w14:paraId="29A856E3" w14:textId="34CDFB04" w:rsidR="00C843E3" w:rsidRPr="00996D93" w:rsidRDefault="000C446F" w:rsidP="00C843E3">
      <w:pPr>
        <w:spacing w:after="480" w:line="480" w:lineRule="auto"/>
        <w:ind w:firstLine="709"/>
        <w:rPr>
          <w:rFonts w:ascii="Times New Roman" w:hAnsi="Times New Roman" w:cs="Times New Roman"/>
          <w:sz w:val="24"/>
          <w:szCs w:val="24"/>
        </w:rPr>
      </w:pPr>
      <w:r w:rsidRPr="00996D93">
        <w:rPr>
          <w:rFonts w:ascii="Times New Roman" w:hAnsi="Times New Roman" w:cs="Times New Roman"/>
          <w:sz w:val="24"/>
          <w:szCs w:val="24"/>
        </w:rPr>
        <w:t xml:space="preserve">Para finalizar con este proyecto de </w:t>
      </w:r>
      <w:r w:rsidR="002F2483" w:rsidRPr="00996D93">
        <w:rPr>
          <w:rFonts w:ascii="Times New Roman" w:hAnsi="Times New Roman" w:cs="Times New Roman"/>
          <w:sz w:val="24"/>
          <w:szCs w:val="24"/>
        </w:rPr>
        <w:t>investigación</w:t>
      </w:r>
      <w:r w:rsidRPr="00996D93">
        <w:rPr>
          <w:rFonts w:ascii="Times New Roman" w:hAnsi="Times New Roman" w:cs="Times New Roman"/>
          <w:sz w:val="24"/>
          <w:szCs w:val="24"/>
        </w:rPr>
        <w:t xml:space="preserve"> me gustaría destacar las diversas experiencias</w:t>
      </w:r>
      <w:r w:rsidR="002F2483" w:rsidRPr="00996D93">
        <w:rPr>
          <w:rFonts w:ascii="Times New Roman" w:hAnsi="Times New Roman" w:cs="Times New Roman"/>
          <w:sz w:val="24"/>
          <w:szCs w:val="24"/>
        </w:rPr>
        <w:t xml:space="preserve"> que viví a lo largo de las distintas visitas al jardín, donde desde un inicio se podía notar la presencia de la cultura escolar que presenta toda la comunidad que forma el jardín de niños, donde se mantiene una organización dentro y fuera de las aulas de clase, fue una experiencia agradable y sin duda un muy buen primer acercamiento a lo que me podría dedicar a lo largo de mi vida, existían nervios y miedos presentados, ya que al verlo desde una perspectiva de los alumnos les resultaba difícil poder tener confianza en personas nuevas, sin embargo, las docentes se encargaron que fuera bien recibida por parte de toda la comunidad que conformaba el jardín.</w:t>
      </w:r>
    </w:p>
    <w:p w14:paraId="0F37F6AE" w14:textId="4605FFD2" w:rsidR="002F2483" w:rsidRPr="00996D93" w:rsidRDefault="002F2483" w:rsidP="00C843E3">
      <w:pPr>
        <w:spacing w:after="480" w:line="480" w:lineRule="auto"/>
        <w:ind w:firstLine="709"/>
        <w:rPr>
          <w:rFonts w:ascii="Times New Roman" w:hAnsi="Times New Roman" w:cs="Times New Roman"/>
          <w:sz w:val="24"/>
          <w:szCs w:val="24"/>
        </w:rPr>
      </w:pPr>
      <w:r w:rsidRPr="00996D93">
        <w:rPr>
          <w:rFonts w:ascii="Times New Roman" w:hAnsi="Times New Roman" w:cs="Times New Roman"/>
          <w:sz w:val="24"/>
          <w:szCs w:val="24"/>
        </w:rPr>
        <w:t>Considero que se cumplió el propósito principal que era conocer el clima escolar en el que se desarrollaba el jardín, como lo mencionaba anteriormente, se dio a conocer las diversas experiencias, tanto buenas como malas, que sin duda me retiro con satisfacción, ya que a pesar de los obstáculos presentados se pudo apreciar todo lo requerido y como meta principal, estar por primera vez frente a grupo, como educadora practicante.</w:t>
      </w:r>
    </w:p>
    <w:p w14:paraId="7BB3C063" w14:textId="1E0D404A" w:rsidR="002F2483" w:rsidRDefault="002F2483" w:rsidP="00C843E3">
      <w:pPr>
        <w:spacing w:after="480" w:line="480" w:lineRule="auto"/>
        <w:ind w:firstLine="709"/>
        <w:rPr>
          <w:rFonts w:ascii="Times New Roman" w:hAnsi="Times New Roman" w:cs="Times New Roman"/>
          <w:sz w:val="28"/>
          <w:szCs w:val="28"/>
        </w:rPr>
      </w:pPr>
    </w:p>
    <w:p w14:paraId="7D680BA1" w14:textId="1B931AE6" w:rsidR="00996D93" w:rsidRDefault="00996D93" w:rsidP="00C843E3">
      <w:pPr>
        <w:spacing w:after="480" w:line="480" w:lineRule="auto"/>
        <w:ind w:firstLine="709"/>
        <w:rPr>
          <w:rFonts w:ascii="Times New Roman" w:hAnsi="Times New Roman" w:cs="Times New Roman"/>
          <w:sz w:val="28"/>
          <w:szCs w:val="28"/>
        </w:rPr>
      </w:pPr>
    </w:p>
    <w:p w14:paraId="757BA352" w14:textId="77777777" w:rsidR="00996D93" w:rsidRPr="00C843E3" w:rsidRDefault="00996D93" w:rsidP="00C843E3">
      <w:pPr>
        <w:spacing w:after="480" w:line="480" w:lineRule="auto"/>
        <w:ind w:firstLine="709"/>
        <w:rPr>
          <w:rFonts w:ascii="Times New Roman" w:hAnsi="Times New Roman" w:cs="Times New Roman"/>
          <w:sz w:val="28"/>
          <w:szCs w:val="28"/>
        </w:rPr>
      </w:pPr>
    </w:p>
    <w:p w14:paraId="0D32B18C" w14:textId="327ADEC8" w:rsidR="00B456B3" w:rsidRPr="00CA56AD" w:rsidRDefault="003640AB" w:rsidP="00CA56AD">
      <w:pPr>
        <w:pStyle w:val="Ttulo1"/>
        <w:jc w:val="center"/>
        <w:rPr>
          <w:rFonts w:ascii="Times New Roman" w:hAnsi="Times New Roman" w:cs="Times New Roman"/>
          <w:b/>
          <w:bCs/>
          <w:color w:val="auto"/>
        </w:rPr>
      </w:pPr>
      <w:bookmarkStart w:id="12" w:name="_Toc125054224"/>
      <w:r w:rsidRPr="00CA56AD">
        <w:rPr>
          <w:rFonts w:ascii="Times New Roman" w:hAnsi="Times New Roman" w:cs="Times New Roman"/>
          <w:b/>
          <w:bCs/>
          <w:color w:val="auto"/>
        </w:rPr>
        <w:lastRenderedPageBreak/>
        <w:t>Bibliografía</w:t>
      </w:r>
      <w:bookmarkEnd w:id="12"/>
    </w:p>
    <w:p w14:paraId="4AA96651" w14:textId="51E815F1" w:rsidR="003640AB" w:rsidRPr="00800682" w:rsidRDefault="003640AB" w:rsidP="004638F8">
      <w:pPr>
        <w:spacing w:after="480" w:line="480" w:lineRule="auto"/>
        <w:ind w:left="720" w:hanging="720"/>
        <w:rPr>
          <w:rFonts w:ascii="Times New Roman" w:hAnsi="Times New Roman" w:cs="Times New Roman"/>
          <w:sz w:val="24"/>
          <w:szCs w:val="24"/>
        </w:rPr>
      </w:pPr>
      <w:r w:rsidRPr="00800682">
        <w:rPr>
          <w:rFonts w:ascii="Times New Roman" w:hAnsi="Times New Roman" w:cs="Times New Roman"/>
          <w:sz w:val="24"/>
          <w:szCs w:val="24"/>
        </w:rPr>
        <w:t>García, L</w:t>
      </w:r>
      <w:r w:rsidR="00BD419E" w:rsidRPr="00800682">
        <w:rPr>
          <w:rFonts w:ascii="Times New Roman" w:hAnsi="Times New Roman" w:cs="Times New Roman"/>
          <w:sz w:val="24"/>
          <w:szCs w:val="24"/>
        </w:rPr>
        <w:t xml:space="preserve">., </w:t>
      </w:r>
      <w:r w:rsidR="00762BAD" w:rsidRPr="00800682">
        <w:rPr>
          <w:rFonts w:ascii="Times New Roman" w:hAnsi="Times New Roman" w:cs="Times New Roman"/>
          <w:sz w:val="24"/>
          <w:szCs w:val="24"/>
        </w:rPr>
        <w:t xml:space="preserve">&amp; </w:t>
      </w:r>
      <w:r w:rsidRPr="00800682">
        <w:rPr>
          <w:rFonts w:ascii="Times New Roman" w:hAnsi="Times New Roman" w:cs="Times New Roman"/>
          <w:sz w:val="24"/>
          <w:szCs w:val="24"/>
        </w:rPr>
        <w:t>Aldana</w:t>
      </w:r>
      <w:r w:rsidR="00BD419E" w:rsidRPr="00800682">
        <w:rPr>
          <w:rFonts w:ascii="Times New Roman" w:hAnsi="Times New Roman" w:cs="Times New Roman"/>
          <w:sz w:val="24"/>
          <w:szCs w:val="24"/>
        </w:rPr>
        <w:t>, G.,</w:t>
      </w:r>
      <w:r w:rsidRPr="00800682">
        <w:rPr>
          <w:rFonts w:ascii="Times New Roman" w:hAnsi="Times New Roman" w:cs="Times New Roman"/>
          <w:sz w:val="24"/>
          <w:szCs w:val="24"/>
        </w:rPr>
        <w:t xml:space="preserve"> </w:t>
      </w:r>
      <w:r w:rsidRPr="00800682">
        <w:rPr>
          <w:rFonts w:ascii="Times New Roman" w:hAnsi="Times New Roman" w:cs="Times New Roman"/>
          <w:i/>
          <w:iCs/>
          <w:sz w:val="24"/>
          <w:szCs w:val="24"/>
        </w:rPr>
        <w:t>Cultura Escolar: Un Elemento Indispensable.</w:t>
      </w:r>
      <w:r w:rsidRPr="00800682">
        <w:rPr>
          <w:rFonts w:ascii="Times New Roman" w:hAnsi="Times New Roman" w:cs="Times New Roman"/>
          <w:sz w:val="24"/>
          <w:szCs w:val="24"/>
        </w:rPr>
        <w:t xml:space="preserve"> ACCIÓN PEDAGÓGICA. N.º 19 / Enero - Diciembre, 2010 - pp. 116 </w:t>
      </w:r>
      <w:r w:rsidR="00706E6C" w:rsidRPr="00800682">
        <w:rPr>
          <w:rFonts w:ascii="Times New Roman" w:hAnsi="Times New Roman" w:cs="Times New Roman"/>
          <w:sz w:val="24"/>
          <w:szCs w:val="24"/>
        </w:rPr>
        <w:t>–</w:t>
      </w:r>
      <w:r w:rsidRPr="00800682">
        <w:rPr>
          <w:rFonts w:ascii="Times New Roman" w:hAnsi="Times New Roman" w:cs="Times New Roman"/>
          <w:sz w:val="24"/>
          <w:szCs w:val="24"/>
        </w:rPr>
        <w:t xml:space="preserve"> 125</w:t>
      </w:r>
      <w:r w:rsidR="00706E6C" w:rsidRPr="00800682">
        <w:rPr>
          <w:rFonts w:ascii="Times New Roman" w:hAnsi="Times New Roman" w:cs="Times New Roman"/>
          <w:sz w:val="24"/>
          <w:szCs w:val="24"/>
        </w:rPr>
        <w:t>.</w:t>
      </w:r>
    </w:p>
    <w:p w14:paraId="02DE77D5" w14:textId="72C8BD8A" w:rsidR="00706E6C" w:rsidRPr="00800682" w:rsidRDefault="00706E6C" w:rsidP="004638F8">
      <w:pPr>
        <w:spacing w:after="480" w:line="480" w:lineRule="auto"/>
        <w:ind w:left="720" w:hanging="720"/>
        <w:rPr>
          <w:rFonts w:ascii="Times New Roman" w:hAnsi="Times New Roman" w:cs="Times New Roman"/>
          <w:sz w:val="24"/>
          <w:szCs w:val="24"/>
        </w:rPr>
      </w:pPr>
      <w:r w:rsidRPr="00800682">
        <w:rPr>
          <w:rFonts w:ascii="Times New Roman" w:hAnsi="Times New Roman" w:cs="Times New Roman"/>
          <w:sz w:val="24"/>
          <w:szCs w:val="24"/>
        </w:rPr>
        <w:t xml:space="preserve">Murillo, F. J. y Martinez-Garrido, C. (2010) </w:t>
      </w:r>
      <w:r w:rsidRPr="004638F8">
        <w:rPr>
          <w:rFonts w:ascii="Times New Roman" w:hAnsi="Times New Roman" w:cs="Times New Roman"/>
          <w:sz w:val="24"/>
          <w:szCs w:val="24"/>
        </w:rPr>
        <w:t>Investigación etnográfica.</w:t>
      </w:r>
      <w:r w:rsidRPr="00800682">
        <w:rPr>
          <w:rFonts w:ascii="Times New Roman" w:hAnsi="Times New Roman" w:cs="Times New Roman"/>
          <w:sz w:val="24"/>
          <w:szCs w:val="24"/>
        </w:rPr>
        <w:t xml:space="preserve"> Madrid: UAM.</w:t>
      </w:r>
    </w:p>
    <w:p w14:paraId="4B7D7981" w14:textId="77777777" w:rsidR="00AA7B25" w:rsidRPr="004638F8" w:rsidRDefault="00AA7B25" w:rsidP="004638F8">
      <w:pPr>
        <w:spacing w:after="480" w:line="480" w:lineRule="auto"/>
        <w:ind w:left="720" w:hanging="720"/>
        <w:rPr>
          <w:rFonts w:ascii="Times New Roman" w:hAnsi="Times New Roman" w:cs="Times New Roman"/>
          <w:sz w:val="24"/>
          <w:szCs w:val="24"/>
        </w:rPr>
      </w:pPr>
      <w:r w:rsidRPr="004638F8">
        <w:rPr>
          <w:rFonts w:ascii="Times New Roman" w:hAnsi="Times New Roman" w:cs="Times New Roman"/>
          <w:sz w:val="24"/>
          <w:szCs w:val="24"/>
        </w:rPr>
        <w:t>Secretaría de Educación Pública. (2011). Programa de estudio 2011 Guía para la educadora Educación básica preescolar. México: SEP.</w:t>
      </w:r>
    </w:p>
    <w:p w14:paraId="27AB2B1F" w14:textId="77777777" w:rsidR="00AA7B25" w:rsidRPr="004638F8" w:rsidRDefault="00AA7B25" w:rsidP="004638F8">
      <w:pPr>
        <w:spacing w:after="480" w:line="480" w:lineRule="auto"/>
        <w:ind w:left="720" w:hanging="720"/>
        <w:rPr>
          <w:rFonts w:ascii="Times New Roman" w:hAnsi="Times New Roman" w:cs="Times New Roman"/>
          <w:sz w:val="24"/>
          <w:szCs w:val="24"/>
        </w:rPr>
      </w:pPr>
      <w:r w:rsidRPr="004638F8">
        <w:rPr>
          <w:rFonts w:ascii="Times New Roman" w:hAnsi="Times New Roman" w:cs="Times New Roman"/>
          <w:sz w:val="24"/>
          <w:szCs w:val="24"/>
        </w:rPr>
        <w:t>Secretaría de Educación Pública. (2017). Aprendizajes clave para la educación integral. Educación Preescolar. Plan y Programas de Estudio, Orientaciones Didácticas y Sugerencias de Evaluación. Ciudad de México: Secretaría de Educación Pública.</w:t>
      </w:r>
    </w:p>
    <w:p w14:paraId="6CA21542" w14:textId="5D696D49" w:rsidR="00AA7B25" w:rsidRPr="00AA7B25" w:rsidRDefault="00000000" w:rsidP="00AA7B25">
      <w:pPr>
        <w:pStyle w:val="Prrafodelista"/>
        <w:spacing w:after="480" w:line="480" w:lineRule="auto"/>
        <w:rPr>
          <w:rStyle w:val="Hipervnculo"/>
          <w:rFonts w:ascii="Times New Roman" w:hAnsi="Times New Roman" w:cs="Times New Roman"/>
          <w:bCs/>
          <w:sz w:val="24"/>
        </w:rPr>
      </w:pPr>
      <w:hyperlink r:id="rId10" w:history="1">
        <w:r w:rsidR="004638F8" w:rsidRPr="005A54FB">
          <w:rPr>
            <w:rStyle w:val="Hipervnculo"/>
            <w:rFonts w:ascii="Times New Roman" w:hAnsi="Times New Roman" w:cs="Times New Roman"/>
            <w:bCs/>
            <w:sz w:val="24"/>
          </w:rPr>
          <w:t>https://www.planyprogramasdestudio.sep.gob.mx/descargables/biblioteca/preescolar/1LpM-Preescolar-DIGITAL.pdf</w:t>
        </w:r>
      </w:hyperlink>
    </w:p>
    <w:p w14:paraId="21166C61" w14:textId="77777777" w:rsidR="00AA7B25" w:rsidRPr="00800682" w:rsidRDefault="00AA7B25" w:rsidP="00800682">
      <w:pPr>
        <w:spacing w:after="480" w:line="480" w:lineRule="auto"/>
        <w:rPr>
          <w:rFonts w:ascii="Times New Roman" w:hAnsi="Times New Roman" w:cs="Times New Roman"/>
          <w:color w:val="000000"/>
          <w:sz w:val="24"/>
          <w:szCs w:val="24"/>
        </w:rPr>
      </w:pPr>
      <w:r w:rsidRPr="00800682">
        <w:rPr>
          <w:rFonts w:ascii="Times New Roman" w:hAnsi="Times New Roman" w:cs="Times New Roman"/>
          <w:color w:val="000000"/>
          <w:sz w:val="24"/>
          <w:szCs w:val="24"/>
        </w:rPr>
        <w:t xml:space="preserve">Domingo, A. y Gómez, V. (2014). </w:t>
      </w:r>
      <w:r w:rsidRPr="00800682">
        <w:rPr>
          <w:rFonts w:ascii="Times New Roman" w:hAnsi="Times New Roman" w:cs="Times New Roman"/>
          <w:i/>
          <w:iCs/>
          <w:color w:val="000000"/>
          <w:sz w:val="24"/>
          <w:szCs w:val="24"/>
        </w:rPr>
        <w:t>La práctica reflexiva.</w:t>
      </w:r>
      <w:r w:rsidRPr="00800682">
        <w:rPr>
          <w:rFonts w:ascii="Times New Roman" w:hAnsi="Times New Roman" w:cs="Times New Roman"/>
          <w:color w:val="000000"/>
          <w:sz w:val="24"/>
          <w:szCs w:val="24"/>
        </w:rPr>
        <w:t xml:space="preserve"> Narcea. </w:t>
      </w:r>
      <w:hyperlink r:id="rId11" w:history="1">
        <w:r w:rsidRPr="00800682">
          <w:rPr>
            <w:rStyle w:val="Hipervnculo"/>
            <w:rFonts w:ascii="Times New Roman" w:hAnsi="Times New Roman" w:cs="Times New Roman"/>
            <w:sz w:val="24"/>
            <w:szCs w:val="24"/>
          </w:rPr>
          <w:t>https://dfa.edomex.gob.mx/sites/dfa.edomex.gob.mx/files/files/practica%20reflexiva,%20La%20-%20Domingo%20Roget,%20Angels%20subrayado(Autosaved).pdf</w:t>
        </w:r>
      </w:hyperlink>
    </w:p>
    <w:p w14:paraId="256449F0" w14:textId="05277F20" w:rsidR="004E1362" w:rsidRDefault="00AA7B25" w:rsidP="004638F8">
      <w:pPr>
        <w:spacing w:after="480" w:line="480" w:lineRule="auto"/>
        <w:ind w:left="720" w:hanging="720"/>
        <w:rPr>
          <w:rFonts w:ascii="Times New Roman" w:hAnsi="Times New Roman" w:cs="Times New Roman"/>
          <w:sz w:val="24"/>
          <w:szCs w:val="24"/>
        </w:rPr>
      </w:pPr>
      <w:r w:rsidRPr="004638F8">
        <w:rPr>
          <w:rFonts w:ascii="Times New Roman" w:hAnsi="Times New Roman" w:cs="Times New Roman"/>
          <w:sz w:val="24"/>
          <w:szCs w:val="24"/>
        </w:rPr>
        <w:t>Peña, M. (2005). El ambiente de aprendizaje inclusivo en el aula: una mirada a la colaboración entre pares en dos grupos integradores de primaria regular. REICE. Revista Iberoamericana sobre Calidad, Eficacia y Cambio en Educación, 3(1), p.3.</w:t>
      </w:r>
    </w:p>
    <w:p w14:paraId="16AFB237" w14:textId="77777777" w:rsidR="00CA56AD" w:rsidRDefault="00CA56AD" w:rsidP="004E1362">
      <w:pPr>
        <w:spacing w:line="276" w:lineRule="auto"/>
        <w:jc w:val="center"/>
        <w:rPr>
          <w:rFonts w:ascii="Times New Roman" w:hAnsi="Times New Roman" w:cs="Times New Roman"/>
          <w:b/>
          <w:bCs/>
          <w:sz w:val="28"/>
          <w:szCs w:val="28"/>
        </w:rPr>
      </w:pPr>
    </w:p>
    <w:p w14:paraId="154A350C" w14:textId="7E978AAB" w:rsidR="004E1362" w:rsidRPr="00CA56AD" w:rsidRDefault="004E1362" w:rsidP="00CA56AD">
      <w:pPr>
        <w:pStyle w:val="Ttulo1"/>
        <w:jc w:val="center"/>
        <w:rPr>
          <w:rFonts w:ascii="Times New Roman" w:hAnsi="Times New Roman" w:cs="Times New Roman"/>
          <w:b/>
          <w:bCs/>
          <w:color w:val="auto"/>
        </w:rPr>
      </w:pPr>
      <w:bookmarkStart w:id="13" w:name="_Toc125054225"/>
      <w:r w:rsidRPr="00CA56AD">
        <w:rPr>
          <w:rFonts w:ascii="Times New Roman" w:hAnsi="Times New Roman" w:cs="Times New Roman"/>
          <w:b/>
          <w:bCs/>
          <w:color w:val="auto"/>
        </w:rPr>
        <w:lastRenderedPageBreak/>
        <w:t>Anexos</w:t>
      </w:r>
      <w:bookmarkEnd w:id="13"/>
    </w:p>
    <w:p w14:paraId="2AC431D1" w14:textId="7D4408E8" w:rsidR="004E1362" w:rsidRPr="00CA56AD" w:rsidRDefault="002C3E2D" w:rsidP="00CA56AD">
      <w:pPr>
        <w:pStyle w:val="Ttulo2"/>
        <w:rPr>
          <w:rFonts w:ascii="Times New Roman" w:hAnsi="Times New Roman" w:cs="Times New Roman"/>
        </w:rPr>
      </w:pPr>
      <w:bookmarkStart w:id="14" w:name="_Toc125054226"/>
      <w:r w:rsidRPr="00CA56AD">
        <w:rPr>
          <w:rFonts w:ascii="Times New Roman" w:hAnsi="Times New Roman" w:cs="Times New Roman"/>
          <w:noProof/>
          <w:color w:val="auto"/>
          <w:sz w:val="24"/>
          <w:szCs w:val="24"/>
        </w:rPr>
        <w:drawing>
          <wp:anchor distT="0" distB="0" distL="114300" distR="114300" simplePos="0" relativeHeight="251661312" behindDoc="1" locked="0" layoutInCell="1" allowOverlap="1" wp14:anchorId="5A6FAB5C" wp14:editId="52547A8E">
            <wp:simplePos x="0" y="0"/>
            <wp:positionH relativeFrom="column">
              <wp:posOffset>-371475</wp:posOffset>
            </wp:positionH>
            <wp:positionV relativeFrom="paragraph">
              <wp:posOffset>302895</wp:posOffset>
            </wp:positionV>
            <wp:extent cx="6144260" cy="8067675"/>
            <wp:effectExtent l="0" t="0" r="8890" b="9525"/>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1047" b="39569"/>
                    <a:stretch/>
                  </pic:blipFill>
                  <pic:spPr bwMode="auto">
                    <a:xfrm>
                      <a:off x="0" y="0"/>
                      <a:ext cx="6144260" cy="806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362" w:rsidRPr="00CA56AD">
        <w:rPr>
          <w:rFonts w:ascii="Times New Roman" w:hAnsi="Times New Roman" w:cs="Times New Roman"/>
          <w:color w:val="auto"/>
          <w:sz w:val="24"/>
          <w:szCs w:val="24"/>
        </w:rPr>
        <w:t>Anexo 1, p</w:t>
      </w:r>
      <w:r w:rsidR="00C163D9" w:rsidRPr="00CA56AD">
        <w:rPr>
          <w:rFonts w:ascii="Times New Roman" w:hAnsi="Times New Roman" w:cs="Times New Roman"/>
          <w:color w:val="auto"/>
          <w:sz w:val="24"/>
          <w:szCs w:val="24"/>
        </w:rPr>
        <w:t>. 2</w:t>
      </w:r>
      <w:r w:rsidRPr="00CA56AD">
        <w:rPr>
          <w:rFonts w:ascii="Times New Roman" w:hAnsi="Times New Roman" w:cs="Times New Roman"/>
          <w:color w:val="auto"/>
          <w:sz w:val="24"/>
          <w:szCs w:val="24"/>
        </w:rPr>
        <w:t xml:space="preserve"> Entrevista a educadora</w:t>
      </w:r>
      <w:bookmarkEnd w:id="14"/>
    </w:p>
    <w:p w14:paraId="4D0854EC" w14:textId="79AC8B28" w:rsidR="004E1362" w:rsidRDefault="004E1362" w:rsidP="004E1362">
      <w:pPr>
        <w:spacing w:line="276" w:lineRule="auto"/>
        <w:rPr>
          <w:rFonts w:ascii="Times New Roman" w:hAnsi="Times New Roman" w:cs="Times New Roman"/>
          <w:b/>
          <w:bCs/>
          <w:sz w:val="24"/>
          <w:szCs w:val="24"/>
        </w:rPr>
      </w:pPr>
    </w:p>
    <w:p w14:paraId="2F9BFEF9" w14:textId="77777777" w:rsidR="004E1362" w:rsidRPr="004E1362" w:rsidRDefault="004E1362" w:rsidP="004E1362">
      <w:pPr>
        <w:spacing w:line="276" w:lineRule="auto"/>
        <w:rPr>
          <w:rFonts w:ascii="Times New Roman" w:hAnsi="Times New Roman" w:cs="Times New Roman"/>
          <w:b/>
          <w:bCs/>
          <w:sz w:val="24"/>
          <w:szCs w:val="24"/>
        </w:rPr>
      </w:pPr>
    </w:p>
    <w:p w14:paraId="1B59ADB1" w14:textId="5A692A87" w:rsidR="00B456B3" w:rsidRDefault="00B456B3" w:rsidP="000471C7">
      <w:pPr>
        <w:spacing w:line="276" w:lineRule="auto"/>
        <w:rPr>
          <w:rFonts w:ascii="Times New Roman" w:hAnsi="Times New Roman" w:cs="Times New Roman"/>
          <w:sz w:val="24"/>
          <w:szCs w:val="24"/>
        </w:rPr>
      </w:pPr>
    </w:p>
    <w:p w14:paraId="0F9164F9" w14:textId="57DB5576" w:rsidR="00B456B3" w:rsidRDefault="00B456B3" w:rsidP="000471C7">
      <w:pPr>
        <w:spacing w:line="276" w:lineRule="auto"/>
        <w:rPr>
          <w:rFonts w:ascii="Times New Roman" w:hAnsi="Times New Roman" w:cs="Times New Roman"/>
          <w:sz w:val="24"/>
          <w:szCs w:val="24"/>
        </w:rPr>
      </w:pPr>
    </w:p>
    <w:p w14:paraId="146A61C4" w14:textId="50356422" w:rsidR="00B456B3" w:rsidRDefault="00B456B3" w:rsidP="000471C7">
      <w:pPr>
        <w:spacing w:line="276" w:lineRule="auto"/>
        <w:rPr>
          <w:rFonts w:ascii="Times New Roman" w:hAnsi="Times New Roman" w:cs="Times New Roman"/>
          <w:sz w:val="24"/>
          <w:szCs w:val="24"/>
        </w:rPr>
      </w:pPr>
    </w:p>
    <w:p w14:paraId="2B4F5494" w14:textId="1D6C7EA5" w:rsidR="00B456B3" w:rsidRDefault="00B456B3" w:rsidP="000471C7">
      <w:pPr>
        <w:spacing w:line="276" w:lineRule="auto"/>
        <w:rPr>
          <w:rFonts w:ascii="Times New Roman" w:hAnsi="Times New Roman" w:cs="Times New Roman"/>
          <w:sz w:val="24"/>
          <w:szCs w:val="24"/>
        </w:rPr>
      </w:pPr>
    </w:p>
    <w:p w14:paraId="6643415A" w14:textId="3D2F097D" w:rsidR="00B456B3" w:rsidRDefault="00B456B3" w:rsidP="000471C7">
      <w:pPr>
        <w:spacing w:line="276" w:lineRule="auto"/>
        <w:rPr>
          <w:rFonts w:ascii="Times New Roman" w:hAnsi="Times New Roman" w:cs="Times New Roman"/>
          <w:sz w:val="24"/>
          <w:szCs w:val="24"/>
        </w:rPr>
      </w:pPr>
    </w:p>
    <w:p w14:paraId="508BDA8C" w14:textId="204C1A68" w:rsidR="00B456B3" w:rsidRDefault="00B456B3" w:rsidP="000471C7">
      <w:pPr>
        <w:spacing w:line="276" w:lineRule="auto"/>
        <w:rPr>
          <w:rFonts w:ascii="Times New Roman" w:hAnsi="Times New Roman" w:cs="Times New Roman"/>
          <w:sz w:val="24"/>
          <w:szCs w:val="24"/>
        </w:rPr>
      </w:pPr>
    </w:p>
    <w:p w14:paraId="229DD0B0" w14:textId="46AF4043" w:rsidR="00B456B3" w:rsidRDefault="00B456B3" w:rsidP="000471C7">
      <w:pPr>
        <w:spacing w:line="276" w:lineRule="auto"/>
        <w:rPr>
          <w:rFonts w:ascii="Times New Roman" w:hAnsi="Times New Roman" w:cs="Times New Roman"/>
          <w:sz w:val="24"/>
          <w:szCs w:val="24"/>
        </w:rPr>
      </w:pPr>
    </w:p>
    <w:p w14:paraId="4C4118F0" w14:textId="78669DC7" w:rsidR="002C3E2D" w:rsidRDefault="002C3E2D" w:rsidP="000471C7">
      <w:pPr>
        <w:spacing w:line="276" w:lineRule="auto"/>
        <w:rPr>
          <w:rFonts w:ascii="Times New Roman" w:hAnsi="Times New Roman" w:cs="Times New Roman"/>
          <w:sz w:val="24"/>
          <w:szCs w:val="24"/>
        </w:rPr>
      </w:pPr>
    </w:p>
    <w:p w14:paraId="13BFDF65" w14:textId="42E9E229" w:rsidR="002C3E2D" w:rsidRDefault="002C3E2D" w:rsidP="000471C7">
      <w:pPr>
        <w:spacing w:line="276" w:lineRule="auto"/>
        <w:rPr>
          <w:rFonts w:ascii="Times New Roman" w:hAnsi="Times New Roman" w:cs="Times New Roman"/>
          <w:sz w:val="24"/>
          <w:szCs w:val="24"/>
        </w:rPr>
      </w:pPr>
    </w:p>
    <w:p w14:paraId="219608C7" w14:textId="13DB7185" w:rsidR="002C3E2D" w:rsidRDefault="002C3E2D" w:rsidP="000471C7">
      <w:pPr>
        <w:spacing w:line="276" w:lineRule="auto"/>
        <w:rPr>
          <w:rFonts w:ascii="Times New Roman" w:hAnsi="Times New Roman" w:cs="Times New Roman"/>
          <w:sz w:val="24"/>
          <w:szCs w:val="24"/>
        </w:rPr>
      </w:pPr>
    </w:p>
    <w:p w14:paraId="649EA9C5" w14:textId="35E3DC15" w:rsidR="002C3E2D" w:rsidRDefault="002C3E2D" w:rsidP="000471C7">
      <w:pPr>
        <w:spacing w:line="276" w:lineRule="auto"/>
        <w:rPr>
          <w:rFonts w:ascii="Times New Roman" w:hAnsi="Times New Roman" w:cs="Times New Roman"/>
          <w:sz w:val="24"/>
          <w:szCs w:val="24"/>
        </w:rPr>
      </w:pPr>
    </w:p>
    <w:p w14:paraId="017EF297" w14:textId="7E2D3FFA" w:rsidR="002C3E2D" w:rsidRDefault="002C3E2D" w:rsidP="000471C7">
      <w:pPr>
        <w:spacing w:line="276" w:lineRule="auto"/>
        <w:rPr>
          <w:rFonts w:ascii="Times New Roman" w:hAnsi="Times New Roman" w:cs="Times New Roman"/>
          <w:sz w:val="24"/>
          <w:szCs w:val="24"/>
        </w:rPr>
      </w:pPr>
    </w:p>
    <w:p w14:paraId="28FC51B5" w14:textId="72D763BE" w:rsidR="002C3E2D" w:rsidRDefault="002C3E2D" w:rsidP="000471C7">
      <w:pPr>
        <w:spacing w:line="276" w:lineRule="auto"/>
        <w:rPr>
          <w:rFonts w:ascii="Times New Roman" w:hAnsi="Times New Roman" w:cs="Times New Roman"/>
          <w:sz w:val="24"/>
          <w:szCs w:val="24"/>
        </w:rPr>
      </w:pPr>
    </w:p>
    <w:p w14:paraId="4C1A6BCE" w14:textId="2CA69A60" w:rsidR="002C3E2D" w:rsidRDefault="002C3E2D" w:rsidP="000471C7">
      <w:pPr>
        <w:spacing w:line="276" w:lineRule="auto"/>
        <w:rPr>
          <w:rFonts w:ascii="Times New Roman" w:hAnsi="Times New Roman" w:cs="Times New Roman"/>
          <w:sz w:val="24"/>
          <w:szCs w:val="24"/>
        </w:rPr>
      </w:pPr>
    </w:p>
    <w:p w14:paraId="0E7D14DE" w14:textId="6F9640C4" w:rsidR="002C3E2D" w:rsidRDefault="002C3E2D" w:rsidP="000471C7">
      <w:pPr>
        <w:spacing w:line="276" w:lineRule="auto"/>
        <w:rPr>
          <w:rFonts w:ascii="Times New Roman" w:hAnsi="Times New Roman" w:cs="Times New Roman"/>
          <w:sz w:val="24"/>
          <w:szCs w:val="24"/>
        </w:rPr>
      </w:pPr>
    </w:p>
    <w:p w14:paraId="723FA147" w14:textId="0E1B0739" w:rsidR="002C3E2D" w:rsidRDefault="002C3E2D" w:rsidP="000471C7">
      <w:pPr>
        <w:spacing w:line="276" w:lineRule="auto"/>
        <w:rPr>
          <w:rFonts w:ascii="Times New Roman" w:hAnsi="Times New Roman" w:cs="Times New Roman"/>
          <w:sz w:val="24"/>
          <w:szCs w:val="24"/>
        </w:rPr>
      </w:pPr>
    </w:p>
    <w:p w14:paraId="3DF0D4DF" w14:textId="5B234D92" w:rsidR="002C3E2D" w:rsidRDefault="002C3E2D" w:rsidP="000471C7">
      <w:pPr>
        <w:spacing w:line="276" w:lineRule="auto"/>
        <w:rPr>
          <w:rFonts w:ascii="Times New Roman" w:hAnsi="Times New Roman" w:cs="Times New Roman"/>
          <w:sz w:val="24"/>
          <w:szCs w:val="24"/>
        </w:rPr>
      </w:pPr>
    </w:p>
    <w:p w14:paraId="7463BCB7" w14:textId="314BC127" w:rsidR="002C3E2D" w:rsidRDefault="002C3E2D" w:rsidP="000471C7">
      <w:pPr>
        <w:spacing w:line="276" w:lineRule="auto"/>
        <w:rPr>
          <w:rFonts w:ascii="Times New Roman" w:hAnsi="Times New Roman" w:cs="Times New Roman"/>
          <w:sz w:val="24"/>
          <w:szCs w:val="24"/>
        </w:rPr>
      </w:pPr>
    </w:p>
    <w:p w14:paraId="423DB4A2" w14:textId="54477EEC" w:rsidR="002C3E2D" w:rsidRDefault="002C3E2D" w:rsidP="000471C7">
      <w:pPr>
        <w:spacing w:line="276" w:lineRule="auto"/>
        <w:rPr>
          <w:rFonts w:ascii="Times New Roman" w:hAnsi="Times New Roman" w:cs="Times New Roman"/>
          <w:sz w:val="24"/>
          <w:szCs w:val="24"/>
        </w:rPr>
      </w:pPr>
    </w:p>
    <w:p w14:paraId="55DCF5EE" w14:textId="18D38F45" w:rsidR="002C3E2D" w:rsidRDefault="002C3E2D" w:rsidP="000471C7">
      <w:pPr>
        <w:spacing w:line="276" w:lineRule="auto"/>
        <w:rPr>
          <w:rFonts w:ascii="Times New Roman" w:hAnsi="Times New Roman" w:cs="Times New Roman"/>
          <w:sz w:val="24"/>
          <w:szCs w:val="24"/>
        </w:rPr>
      </w:pPr>
    </w:p>
    <w:p w14:paraId="072BFB73" w14:textId="02A63444" w:rsidR="002C3E2D" w:rsidRDefault="002C3E2D" w:rsidP="000471C7">
      <w:pPr>
        <w:spacing w:line="276" w:lineRule="auto"/>
        <w:rPr>
          <w:rFonts w:ascii="Times New Roman" w:hAnsi="Times New Roman" w:cs="Times New Roman"/>
          <w:sz w:val="24"/>
          <w:szCs w:val="24"/>
        </w:rPr>
      </w:pPr>
    </w:p>
    <w:p w14:paraId="438FA912" w14:textId="634A0ABA" w:rsidR="002C3E2D" w:rsidRDefault="002C3E2D" w:rsidP="000471C7">
      <w:pPr>
        <w:spacing w:line="276" w:lineRule="auto"/>
        <w:rPr>
          <w:rFonts w:ascii="Times New Roman" w:hAnsi="Times New Roman" w:cs="Times New Roman"/>
          <w:sz w:val="24"/>
          <w:szCs w:val="24"/>
        </w:rPr>
      </w:pPr>
    </w:p>
    <w:p w14:paraId="7389ABD8" w14:textId="611A5CEB" w:rsidR="002C3E2D" w:rsidRDefault="002C3E2D" w:rsidP="000471C7">
      <w:pPr>
        <w:spacing w:line="276" w:lineRule="auto"/>
        <w:rPr>
          <w:rFonts w:ascii="Times New Roman" w:hAnsi="Times New Roman" w:cs="Times New Roman"/>
          <w:sz w:val="24"/>
          <w:szCs w:val="24"/>
        </w:rPr>
      </w:pPr>
    </w:p>
    <w:p w14:paraId="6C50770D" w14:textId="77777777" w:rsidR="00CA56AD" w:rsidRDefault="00CA56AD" w:rsidP="0076641F">
      <w:pPr>
        <w:spacing w:line="276" w:lineRule="auto"/>
        <w:rPr>
          <w:rFonts w:ascii="Times New Roman" w:hAnsi="Times New Roman" w:cs="Times New Roman"/>
          <w:b/>
          <w:bCs/>
          <w:sz w:val="24"/>
          <w:szCs w:val="24"/>
        </w:rPr>
      </w:pPr>
    </w:p>
    <w:p w14:paraId="6859528F" w14:textId="6D085FFA" w:rsidR="0076641F" w:rsidRPr="00CA56AD" w:rsidRDefault="0076641F" w:rsidP="00CA56AD">
      <w:pPr>
        <w:pStyle w:val="Ttulo2"/>
        <w:rPr>
          <w:rFonts w:ascii="Times New Roman" w:hAnsi="Times New Roman" w:cs="Times New Roman"/>
          <w:color w:val="auto"/>
          <w:sz w:val="24"/>
          <w:szCs w:val="24"/>
        </w:rPr>
      </w:pPr>
      <w:bookmarkStart w:id="15" w:name="_Toc125054227"/>
      <w:r w:rsidRPr="00CA56AD">
        <w:rPr>
          <w:rFonts w:ascii="Times New Roman" w:hAnsi="Times New Roman" w:cs="Times New Roman"/>
          <w:color w:val="auto"/>
          <w:sz w:val="24"/>
          <w:szCs w:val="24"/>
        </w:rPr>
        <w:lastRenderedPageBreak/>
        <w:t>Anexo 2, p. 26</w:t>
      </w:r>
      <w:r w:rsidR="00E3330C" w:rsidRPr="00CA56AD">
        <w:rPr>
          <w:rFonts w:ascii="Times New Roman" w:hAnsi="Times New Roman" w:cs="Times New Roman"/>
          <w:color w:val="auto"/>
          <w:sz w:val="24"/>
          <w:szCs w:val="24"/>
        </w:rPr>
        <w:t xml:space="preserve">. </w:t>
      </w:r>
      <w:r w:rsidRPr="00CA56AD">
        <w:rPr>
          <w:rFonts w:ascii="Times New Roman" w:hAnsi="Times New Roman" w:cs="Times New Roman"/>
          <w:color w:val="auto"/>
          <w:sz w:val="24"/>
          <w:szCs w:val="24"/>
        </w:rPr>
        <w:t>Entrevista a directora</w:t>
      </w:r>
      <w:bookmarkEnd w:id="15"/>
    </w:p>
    <w:p w14:paraId="7E9B5A6D" w14:textId="7556DF6C" w:rsidR="0076641F" w:rsidRPr="002C3E2D" w:rsidRDefault="00CA56AD" w:rsidP="0076641F">
      <w:pPr>
        <w:spacing w:line="276" w:lineRule="auto"/>
        <w:rPr>
          <w:rFonts w:ascii="Times New Roman" w:hAnsi="Times New Roman" w:cs="Times New Roman"/>
          <w:b/>
          <w:bCs/>
          <w:sz w:val="24"/>
          <w:szCs w:val="24"/>
        </w:rPr>
      </w:pPr>
      <w:r w:rsidRPr="001554D0">
        <w:rPr>
          <w:b/>
          <w:bCs/>
          <w:noProof/>
          <w:sz w:val="28"/>
          <w:szCs w:val="28"/>
        </w:rPr>
        <w:drawing>
          <wp:anchor distT="0" distB="0" distL="114300" distR="114300" simplePos="0" relativeHeight="251658240" behindDoc="1" locked="0" layoutInCell="1" allowOverlap="1" wp14:anchorId="6BC87395" wp14:editId="0A487104">
            <wp:simplePos x="0" y="0"/>
            <wp:positionH relativeFrom="column">
              <wp:posOffset>-361950</wp:posOffset>
            </wp:positionH>
            <wp:positionV relativeFrom="paragraph">
              <wp:posOffset>245110</wp:posOffset>
            </wp:positionV>
            <wp:extent cx="6467475" cy="6886575"/>
            <wp:effectExtent l="0" t="0" r="9525" b="9525"/>
            <wp:wrapNone/>
            <wp:docPr id="2"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art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6886575"/>
                    </a:xfrm>
                    <a:prstGeom prst="rect">
                      <a:avLst/>
                    </a:prstGeom>
                    <a:noFill/>
                  </pic:spPr>
                </pic:pic>
              </a:graphicData>
            </a:graphic>
            <wp14:sizeRelH relativeFrom="page">
              <wp14:pctWidth>0</wp14:pctWidth>
            </wp14:sizeRelH>
            <wp14:sizeRelV relativeFrom="page">
              <wp14:pctHeight>0</wp14:pctHeight>
            </wp14:sizeRelV>
          </wp:anchor>
        </w:drawing>
      </w:r>
    </w:p>
    <w:p w14:paraId="505F1899" w14:textId="5B4D9587" w:rsidR="002C3E2D" w:rsidRDefault="002C3E2D" w:rsidP="000471C7">
      <w:pPr>
        <w:spacing w:line="276" w:lineRule="auto"/>
        <w:rPr>
          <w:rFonts w:ascii="Times New Roman" w:hAnsi="Times New Roman" w:cs="Times New Roman"/>
          <w:sz w:val="24"/>
          <w:szCs w:val="24"/>
        </w:rPr>
      </w:pPr>
    </w:p>
    <w:p w14:paraId="29D49A6D" w14:textId="5C350DE1" w:rsidR="00B456B3" w:rsidRDefault="00B456B3" w:rsidP="000471C7">
      <w:pPr>
        <w:spacing w:line="276" w:lineRule="auto"/>
        <w:rPr>
          <w:rFonts w:ascii="Times New Roman" w:hAnsi="Times New Roman" w:cs="Times New Roman"/>
          <w:sz w:val="24"/>
          <w:szCs w:val="24"/>
        </w:rPr>
      </w:pPr>
    </w:p>
    <w:p w14:paraId="7A62591C" w14:textId="2A01885A" w:rsidR="00B456B3" w:rsidRDefault="00B456B3" w:rsidP="000471C7">
      <w:pPr>
        <w:spacing w:line="276" w:lineRule="auto"/>
        <w:rPr>
          <w:rFonts w:ascii="Times New Roman" w:hAnsi="Times New Roman" w:cs="Times New Roman"/>
          <w:sz w:val="24"/>
          <w:szCs w:val="24"/>
        </w:rPr>
      </w:pPr>
    </w:p>
    <w:p w14:paraId="17D89DDE" w14:textId="6C2D17D3" w:rsidR="00B456B3" w:rsidRDefault="00B456B3" w:rsidP="000471C7">
      <w:pPr>
        <w:spacing w:line="276" w:lineRule="auto"/>
        <w:rPr>
          <w:rFonts w:ascii="Times New Roman" w:hAnsi="Times New Roman" w:cs="Times New Roman"/>
          <w:sz w:val="24"/>
          <w:szCs w:val="24"/>
        </w:rPr>
      </w:pPr>
    </w:p>
    <w:p w14:paraId="18F7F31D" w14:textId="7B3663F1" w:rsidR="00B456B3" w:rsidRDefault="00B456B3" w:rsidP="000471C7">
      <w:pPr>
        <w:spacing w:line="276" w:lineRule="auto"/>
        <w:rPr>
          <w:rFonts w:ascii="Times New Roman" w:hAnsi="Times New Roman" w:cs="Times New Roman"/>
          <w:sz w:val="24"/>
          <w:szCs w:val="24"/>
        </w:rPr>
      </w:pPr>
    </w:p>
    <w:p w14:paraId="5B347D87" w14:textId="4982720D" w:rsidR="00B456B3" w:rsidRDefault="00B456B3" w:rsidP="000471C7">
      <w:pPr>
        <w:spacing w:line="276" w:lineRule="auto"/>
        <w:rPr>
          <w:rFonts w:ascii="Times New Roman" w:hAnsi="Times New Roman" w:cs="Times New Roman"/>
          <w:sz w:val="24"/>
          <w:szCs w:val="24"/>
        </w:rPr>
      </w:pPr>
    </w:p>
    <w:p w14:paraId="4BE7DF11" w14:textId="4D0A5F17" w:rsidR="00B456B3" w:rsidRDefault="00B456B3" w:rsidP="000471C7">
      <w:pPr>
        <w:spacing w:line="276" w:lineRule="auto"/>
        <w:rPr>
          <w:rFonts w:ascii="Times New Roman" w:hAnsi="Times New Roman" w:cs="Times New Roman"/>
          <w:sz w:val="24"/>
          <w:szCs w:val="24"/>
        </w:rPr>
      </w:pPr>
    </w:p>
    <w:p w14:paraId="223BDE3B" w14:textId="6DC941B1" w:rsidR="002C3E2D" w:rsidRDefault="002C3E2D" w:rsidP="000471C7">
      <w:pPr>
        <w:spacing w:line="276" w:lineRule="auto"/>
        <w:rPr>
          <w:rFonts w:ascii="Times New Roman" w:hAnsi="Times New Roman" w:cs="Times New Roman"/>
          <w:sz w:val="24"/>
          <w:szCs w:val="24"/>
        </w:rPr>
      </w:pPr>
    </w:p>
    <w:p w14:paraId="5CEA0F59" w14:textId="1A5BA07A" w:rsidR="002C3E2D" w:rsidRDefault="002C3E2D" w:rsidP="000471C7">
      <w:pPr>
        <w:spacing w:line="276" w:lineRule="auto"/>
        <w:rPr>
          <w:rFonts w:ascii="Times New Roman" w:hAnsi="Times New Roman" w:cs="Times New Roman"/>
          <w:sz w:val="24"/>
          <w:szCs w:val="24"/>
        </w:rPr>
      </w:pPr>
    </w:p>
    <w:p w14:paraId="48282550" w14:textId="472C425B" w:rsidR="002C3E2D" w:rsidRDefault="002C3E2D" w:rsidP="000471C7">
      <w:pPr>
        <w:spacing w:line="276" w:lineRule="auto"/>
        <w:rPr>
          <w:rFonts w:ascii="Times New Roman" w:hAnsi="Times New Roman" w:cs="Times New Roman"/>
          <w:sz w:val="24"/>
          <w:szCs w:val="24"/>
        </w:rPr>
      </w:pPr>
    </w:p>
    <w:p w14:paraId="07FA842A" w14:textId="0AC03932" w:rsidR="002C3E2D" w:rsidRDefault="002C3E2D" w:rsidP="000471C7">
      <w:pPr>
        <w:spacing w:line="276" w:lineRule="auto"/>
        <w:rPr>
          <w:rFonts w:ascii="Times New Roman" w:hAnsi="Times New Roman" w:cs="Times New Roman"/>
          <w:sz w:val="24"/>
          <w:szCs w:val="24"/>
        </w:rPr>
      </w:pPr>
    </w:p>
    <w:p w14:paraId="758CEC1B" w14:textId="6B93850B" w:rsidR="002C3E2D" w:rsidRDefault="002C3E2D" w:rsidP="000471C7">
      <w:pPr>
        <w:spacing w:line="276" w:lineRule="auto"/>
        <w:rPr>
          <w:rFonts w:ascii="Times New Roman" w:hAnsi="Times New Roman" w:cs="Times New Roman"/>
          <w:sz w:val="24"/>
          <w:szCs w:val="24"/>
        </w:rPr>
      </w:pPr>
    </w:p>
    <w:p w14:paraId="5E9AD2DB" w14:textId="7498123E" w:rsidR="002C3E2D" w:rsidRDefault="002C3E2D" w:rsidP="000471C7">
      <w:pPr>
        <w:spacing w:line="276" w:lineRule="auto"/>
        <w:rPr>
          <w:rFonts w:ascii="Times New Roman" w:hAnsi="Times New Roman" w:cs="Times New Roman"/>
          <w:sz w:val="24"/>
          <w:szCs w:val="24"/>
        </w:rPr>
      </w:pPr>
    </w:p>
    <w:p w14:paraId="0900C9F1" w14:textId="7E4FC7F0" w:rsidR="002C3E2D" w:rsidRDefault="002C3E2D" w:rsidP="000471C7">
      <w:pPr>
        <w:spacing w:line="276" w:lineRule="auto"/>
        <w:rPr>
          <w:rFonts w:ascii="Times New Roman" w:hAnsi="Times New Roman" w:cs="Times New Roman"/>
          <w:sz w:val="24"/>
          <w:szCs w:val="24"/>
        </w:rPr>
      </w:pPr>
    </w:p>
    <w:p w14:paraId="55B63487" w14:textId="55EC672E" w:rsidR="002C3E2D" w:rsidRDefault="002C3E2D" w:rsidP="000471C7">
      <w:pPr>
        <w:spacing w:line="276" w:lineRule="auto"/>
        <w:rPr>
          <w:rFonts w:ascii="Times New Roman" w:hAnsi="Times New Roman" w:cs="Times New Roman"/>
          <w:sz w:val="24"/>
          <w:szCs w:val="24"/>
        </w:rPr>
      </w:pPr>
    </w:p>
    <w:p w14:paraId="7CB1BB5B" w14:textId="496D85D3" w:rsidR="002C3E2D" w:rsidRDefault="002C3E2D" w:rsidP="000471C7">
      <w:pPr>
        <w:spacing w:line="276" w:lineRule="auto"/>
        <w:rPr>
          <w:rFonts w:ascii="Times New Roman" w:hAnsi="Times New Roman" w:cs="Times New Roman"/>
          <w:sz w:val="24"/>
          <w:szCs w:val="24"/>
        </w:rPr>
      </w:pPr>
    </w:p>
    <w:p w14:paraId="09B3BB8F" w14:textId="4F2F1080" w:rsidR="002C3E2D" w:rsidRDefault="002C3E2D" w:rsidP="000471C7">
      <w:pPr>
        <w:spacing w:line="276" w:lineRule="auto"/>
        <w:rPr>
          <w:rFonts w:ascii="Times New Roman" w:hAnsi="Times New Roman" w:cs="Times New Roman"/>
          <w:sz w:val="24"/>
          <w:szCs w:val="24"/>
        </w:rPr>
      </w:pPr>
    </w:p>
    <w:p w14:paraId="5B98D724" w14:textId="1182555A" w:rsidR="002C3E2D" w:rsidRDefault="002C3E2D" w:rsidP="000471C7">
      <w:pPr>
        <w:spacing w:line="276" w:lineRule="auto"/>
        <w:rPr>
          <w:rFonts w:ascii="Times New Roman" w:hAnsi="Times New Roman" w:cs="Times New Roman"/>
          <w:sz w:val="24"/>
          <w:szCs w:val="24"/>
        </w:rPr>
      </w:pPr>
    </w:p>
    <w:p w14:paraId="501105EE" w14:textId="3990DCDF" w:rsidR="002C3E2D" w:rsidRDefault="002C3E2D" w:rsidP="000471C7">
      <w:pPr>
        <w:spacing w:line="276" w:lineRule="auto"/>
        <w:rPr>
          <w:rFonts w:ascii="Times New Roman" w:hAnsi="Times New Roman" w:cs="Times New Roman"/>
          <w:sz w:val="24"/>
          <w:szCs w:val="24"/>
        </w:rPr>
      </w:pPr>
    </w:p>
    <w:p w14:paraId="5B7A78D2" w14:textId="218DFF9B" w:rsidR="002C3E2D" w:rsidRDefault="002C3E2D" w:rsidP="000471C7">
      <w:pPr>
        <w:spacing w:line="276" w:lineRule="auto"/>
        <w:rPr>
          <w:rFonts w:ascii="Times New Roman" w:hAnsi="Times New Roman" w:cs="Times New Roman"/>
          <w:sz w:val="24"/>
          <w:szCs w:val="24"/>
        </w:rPr>
      </w:pPr>
    </w:p>
    <w:p w14:paraId="556DD645" w14:textId="762FD530" w:rsidR="002C3E2D" w:rsidRDefault="002C3E2D" w:rsidP="000471C7">
      <w:pPr>
        <w:spacing w:line="276" w:lineRule="auto"/>
        <w:rPr>
          <w:rFonts w:ascii="Times New Roman" w:hAnsi="Times New Roman" w:cs="Times New Roman"/>
          <w:sz w:val="24"/>
          <w:szCs w:val="24"/>
        </w:rPr>
      </w:pPr>
    </w:p>
    <w:p w14:paraId="3924DE60" w14:textId="5673D7A0" w:rsidR="002C3E2D" w:rsidRDefault="002C3E2D" w:rsidP="000471C7">
      <w:pPr>
        <w:spacing w:line="276" w:lineRule="auto"/>
        <w:rPr>
          <w:rFonts w:ascii="Times New Roman" w:hAnsi="Times New Roman" w:cs="Times New Roman"/>
          <w:sz w:val="24"/>
          <w:szCs w:val="24"/>
        </w:rPr>
      </w:pPr>
    </w:p>
    <w:p w14:paraId="3523EB4B" w14:textId="3E0671BD" w:rsidR="002C3E2D" w:rsidRDefault="002C3E2D" w:rsidP="000471C7">
      <w:pPr>
        <w:spacing w:line="276" w:lineRule="auto"/>
        <w:rPr>
          <w:rFonts w:ascii="Times New Roman" w:hAnsi="Times New Roman" w:cs="Times New Roman"/>
          <w:sz w:val="24"/>
          <w:szCs w:val="24"/>
        </w:rPr>
      </w:pPr>
    </w:p>
    <w:p w14:paraId="1846432B" w14:textId="5A8B847D" w:rsidR="002C3E2D" w:rsidRDefault="002C3E2D" w:rsidP="000471C7">
      <w:pPr>
        <w:spacing w:line="276" w:lineRule="auto"/>
        <w:rPr>
          <w:rFonts w:ascii="Times New Roman" w:hAnsi="Times New Roman" w:cs="Times New Roman"/>
          <w:sz w:val="24"/>
          <w:szCs w:val="24"/>
        </w:rPr>
      </w:pPr>
    </w:p>
    <w:p w14:paraId="35668E45" w14:textId="3A6CC542" w:rsidR="002C3E2D" w:rsidRDefault="002C3E2D" w:rsidP="000471C7">
      <w:pPr>
        <w:spacing w:line="276" w:lineRule="auto"/>
        <w:rPr>
          <w:rFonts w:ascii="Times New Roman" w:hAnsi="Times New Roman" w:cs="Times New Roman"/>
          <w:sz w:val="24"/>
          <w:szCs w:val="24"/>
        </w:rPr>
      </w:pPr>
    </w:p>
    <w:p w14:paraId="5718CB97" w14:textId="6D474741" w:rsidR="002C3E2D" w:rsidRDefault="002C3E2D" w:rsidP="000471C7">
      <w:pPr>
        <w:spacing w:line="276" w:lineRule="auto"/>
        <w:rPr>
          <w:rFonts w:ascii="Times New Roman" w:hAnsi="Times New Roman" w:cs="Times New Roman"/>
          <w:sz w:val="24"/>
          <w:szCs w:val="24"/>
        </w:rPr>
      </w:pPr>
    </w:p>
    <w:p w14:paraId="62857BED" w14:textId="7BF2A8A1" w:rsidR="002C3E2D" w:rsidRPr="00CA56AD" w:rsidRDefault="002C3E2D" w:rsidP="00CA56AD">
      <w:pPr>
        <w:pStyle w:val="Ttulo2"/>
        <w:rPr>
          <w:rFonts w:ascii="Times New Roman" w:hAnsi="Times New Roman" w:cs="Times New Roman"/>
          <w:color w:val="auto"/>
          <w:sz w:val="24"/>
          <w:szCs w:val="24"/>
        </w:rPr>
      </w:pPr>
      <w:bookmarkStart w:id="16" w:name="_Toc125054228"/>
      <w:r w:rsidRPr="00CA56AD">
        <w:rPr>
          <w:rFonts w:ascii="Times New Roman" w:hAnsi="Times New Roman" w:cs="Times New Roman"/>
          <w:color w:val="auto"/>
          <w:sz w:val="24"/>
          <w:szCs w:val="24"/>
        </w:rPr>
        <w:lastRenderedPageBreak/>
        <w:t>Anexo 2, p. 19 Entrevista a educadora segunda jornada de observación y ayudantía</w:t>
      </w:r>
      <w:bookmarkEnd w:id="16"/>
    </w:p>
    <w:p w14:paraId="273C2997" w14:textId="77777777" w:rsidR="002C3E2D" w:rsidRPr="002C3E2D" w:rsidRDefault="002C3E2D" w:rsidP="000471C7">
      <w:pPr>
        <w:spacing w:line="276" w:lineRule="auto"/>
        <w:rPr>
          <w:rFonts w:ascii="Times New Roman" w:hAnsi="Times New Roman" w:cs="Times New Roman"/>
          <w:b/>
          <w:bCs/>
          <w:sz w:val="24"/>
          <w:szCs w:val="24"/>
        </w:rPr>
      </w:pPr>
    </w:p>
    <w:p w14:paraId="4FB2083B" w14:textId="5BD50DE0" w:rsidR="002C3E2D" w:rsidRDefault="008F5384" w:rsidP="000471C7">
      <w:pPr>
        <w:spacing w:line="276" w:lineRule="auto"/>
        <w:rPr>
          <w:rFonts w:ascii="Times New Roman" w:hAnsi="Times New Roman" w:cs="Times New Roman"/>
          <w:sz w:val="24"/>
          <w:szCs w:val="24"/>
        </w:rPr>
      </w:pPr>
      <w:r>
        <w:rPr>
          <w:noProof/>
        </w:rPr>
        <w:drawing>
          <wp:inline distT="0" distB="0" distL="0" distR="0" wp14:anchorId="35FD1566" wp14:editId="6FAD063C">
            <wp:extent cx="5915025" cy="28794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88" t="16301" r="22437" b="33588"/>
                    <a:stretch/>
                  </pic:blipFill>
                  <pic:spPr bwMode="auto">
                    <a:xfrm>
                      <a:off x="0" y="0"/>
                      <a:ext cx="5940242" cy="2891731"/>
                    </a:xfrm>
                    <a:prstGeom prst="rect">
                      <a:avLst/>
                    </a:prstGeom>
                    <a:ln>
                      <a:noFill/>
                    </a:ln>
                    <a:extLst>
                      <a:ext uri="{53640926-AAD7-44D8-BBD7-CCE9431645EC}">
                        <a14:shadowObscured xmlns:a14="http://schemas.microsoft.com/office/drawing/2010/main"/>
                      </a:ext>
                    </a:extLst>
                  </pic:spPr>
                </pic:pic>
              </a:graphicData>
            </a:graphic>
          </wp:inline>
        </w:drawing>
      </w:r>
    </w:p>
    <w:p w14:paraId="178241BD" w14:textId="18C48E53" w:rsidR="008F5384" w:rsidRDefault="000C7946" w:rsidP="000471C7">
      <w:pPr>
        <w:spacing w:line="276" w:lineRule="auto"/>
        <w:rPr>
          <w:rFonts w:ascii="Times New Roman" w:hAnsi="Times New Roman" w:cs="Times New Roman"/>
          <w:sz w:val="24"/>
          <w:szCs w:val="24"/>
        </w:rPr>
      </w:pPr>
      <w:r>
        <w:rPr>
          <w:noProof/>
        </w:rPr>
        <w:drawing>
          <wp:inline distT="0" distB="0" distL="0" distR="0" wp14:anchorId="044BD64A" wp14:editId="3391A2D0">
            <wp:extent cx="5870826" cy="2495550"/>
            <wp:effectExtent l="0" t="0" r="0" b="0"/>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16"/>
                    <a:srcRect l="21046" t="28678" r="23456" b="29362"/>
                    <a:stretch/>
                  </pic:blipFill>
                  <pic:spPr bwMode="auto">
                    <a:xfrm>
                      <a:off x="0" y="0"/>
                      <a:ext cx="5876126" cy="2497803"/>
                    </a:xfrm>
                    <a:prstGeom prst="rect">
                      <a:avLst/>
                    </a:prstGeom>
                    <a:ln>
                      <a:noFill/>
                    </a:ln>
                    <a:extLst>
                      <a:ext uri="{53640926-AAD7-44D8-BBD7-CCE9431645EC}">
                        <a14:shadowObscured xmlns:a14="http://schemas.microsoft.com/office/drawing/2010/main"/>
                      </a:ext>
                    </a:extLst>
                  </pic:spPr>
                </pic:pic>
              </a:graphicData>
            </a:graphic>
          </wp:inline>
        </w:drawing>
      </w:r>
    </w:p>
    <w:p w14:paraId="4794BB20" w14:textId="6A6B18F6" w:rsidR="006620DB" w:rsidRDefault="006620DB" w:rsidP="000471C7">
      <w:pPr>
        <w:spacing w:line="276" w:lineRule="auto"/>
        <w:rPr>
          <w:rFonts w:ascii="Times New Roman" w:hAnsi="Times New Roman" w:cs="Times New Roman"/>
          <w:sz w:val="24"/>
          <w:szCs w:val="24"/>
        </w:rPr>
      </w:pPr>
      <w:r>
        <w:rPr>
          <w:noProof/>
        </w:rPr>
        <w:lastRenderedPageBreak/>
        <w:drawing>
          <wp:inline distT="0" distB="0" distL="0" distR="0" wp14:anchorId="437234FF" wp14:editId="0C5D17EA">
            <wp:extent cx="5991225" cy="2628985"/>
            <wp:effectExtent l="0" t="0" r="0" b="0"/>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17"/>
                    <a:srcRect l="21046" t="30791" r="22098" b="24834"/>
                    <a:stretch/>
                  </pic:blipFill>
                  <pic:spPr bwMode="auto">
                    <a:xfrm>
                      <a:off x="0" y="0"/>
                      <a:ext cx="6004309" cy="2634726"/>
                    </a:xfrm>
                    <a:prstGeom prst="rect">
                      <a:avLst/>
                    </a:prstGeom>
                    <a:ln>
                      <a:noFill/>
                    </a:ln>
                    <a:extLst>
                      <a:ext uri="{53640926-AAD7-44D8-BBD7-CCE9431645EC}">
                        <a14:shadowObscured xmlns:a14="http://schemas.microsoft.com/office/drawing/2010/main"/>
                      </a:ext>
                    </a:extLst>
                  </pic:spPr>
                </pic:pic>
              </a:graphicData>
            </a:graphic>
          </wp:inline>
        </w:drawing>
      </w:r>
    </w:p>
    <w:p w14:paraId="29A994F9" w14:textId="02C7565A" w:rsidR="006620DB" w:rsidRDefault="00E70999" w:rsidP="000471C7">
      <w:pPr>
        <w:spacing w:line="276" w:lineRule="auto"/>
        <w:rPr>
          <w:rFonts w:ascii="Times New Roman" w:hAnsi="Times New Roman" w:cs="Times New Roman"/>
          <w:sz w:val="24"/>
          <w:szCs w:val="24"/>
        </w:rPr>
      </w:pPr>
      <w:r>
        <w:rPr>
          <w:noProof/>
        </w:rPr>
        <w:drawing>
          <wp:inline distT="0" distB="0" distL="0" distR="0" wp14:anchorId="24B69F08" wp14:editId="040D06B7">
            <wp:extent cx="6065859" cy="2505075"/>
            <wp:effectExtent l="0" t="0" r="0" b="0"/>
            <wp:docPr id="6"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10;&#10;Descripción generada automáticamente"/>
                    <pic:cNvPicPr/>
                  </pic:nvPicPr>
                  <pic:blipFill rotWithShape="1">
                    <a:blip r:embed="rId18"/>
                    <a:srcRect l="20197" t="25961" r="22268" b="31777"/>
                    <a:stretch/>
                  </pic:blipFill>
                  <pic:spPr bwMode="auto">
                    <a:xfrm>
                      <a:off x="0" y="0"/>
                      <a:ext cx="6077703" cy="2509966"/>
                    </a:xfrm>
                    <a:prstGeom prst="rect">
                      <a:avLst/>
                    </a:prstGeom>
                    <a:ln>
                      <a:noFill/>
                    </a:ln>
                    <a:extLst>
                      <a:ext uri="{53640926-AAD7-44D8-BBD7-CCE9431645EC}">
                        <a14:shadowObscured xmlns:a14="http://schemas.microsoft.com/office/drawing/2010/main"/>
                      </a:ext>
                    </a:extLst>
                  </pic:spPr>
                </pic:pic>
              </a:graphicData>
            </a:graphic>
          </wp:inline>
        </w:drawing>
      </w:r>
    </w:p>
    <w:p w14:paraId="34487331" w14:textId="4494F6BE" w:rsidR="00E70999" w:rsidRDefault="000C3C3A" w:rsidP="000471C7">
      <w:pPr>
        <w:spacing w:line="276" w:lineRule="auto"/>
        <w:rPr>
          <w:rFonts w:ascii="Times New Roman" w:hAnsi="Times New Roman" w:cs="Times New Roman"/>
          <w:sz w:val="24"/>
          <w:szCs w:val="24"/>
        </w:rPr>
      </w:pPr>
      <w:r>
        <w:rPr>
          <w:noProof/>
        </w:rPr>
        <w:drawing>
          <wp:inline distT="0" distB="0" distL="0" distR="0" wp14:anchorId="3E0A7F5E" wp14:editId="692B7E30">
            <wp:extent cx="5963307" cy="2543175"/>
            <wp:effectExtent l="0" t="0" r="0"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19"/>
                    <a:srcRect l="20367" t="27772" r="21928" b="28456"/>
                    <a:stretch/>
                  </pic:blipFill>
                  <pic:spPr bwMode="auto">
                    <a:xfrm>
                      <a:off x="0" y="0"/>
                      <a:ext cx="5972720" cy="2547189"/>
                    </a:xfrm>
                    <a:prstGeom prst="rect">
                      <a:avLst/>
                    </a:prstGeom>
                    <a:ln>
                      <a:noFill/>
                    </a:ln>
                    <a:extLst>
                      <a:ext uri="{53640926-AAD7-44D8-BBD7-CCE9431645EC}">
                        <a14:shadowObscured xmlns:a14="http://schemas.microsoft.com/office/drawing/2010/main"/>
                      </a:ext>
                    </a:extLst>
                  </pic:spPr>
                </pic:pic>
              </a:graphicData>
            </a:graphic>
          </wp:inline>
        </w:drawing>
      </w:r>
    </w:p>
    <w:p w14:paraId="21CAA1CE" w14:textId="75AE19F3" w:rsidR="000C3C3A" w:rsidRDefault="000C3C3A" w:rsidP="000471C7">
      <w:pPr>
        <w:spacing w:line="276" w:lineRule="auto"/>
        <w:rPr>
          <w:rFonts w:ascii="Times New Roman" w:hAnsi="Times New Roman" w:cs="Times New Roman"/>
          <w:sz w:val="24"/>
          <w:szCs w:val="24"/>
        </w:rPr>
      </w:pPr>
    </w:p>
    <w:p w14:paraId="33266F5F" w14:textId="4A34C09C" w:rsidR="000C3C3A" w:rsidRDefault="00B10CDD" w:rsidP="000471C7">
      <w:pPr>
        <w:spacing w:line="276" w:lineRule="auto"/>
        <w:rPr>
          <w:rFonts w:ascii="Times New Roman" w:hAnsi="Times New Roman" w:cs="Times New Roman"/>
          <w:sz w:val="24"/>
          <w:szCs w:val="24"/>
        </w:rPr>
      </w:pPr>
      <w:r>
        <w:rPr>
          <w:noProof/>
        </w:rPr>
        <w:lastRenderedPageBreak/>
        <w:drawing>
          <wp:inline distT="0" distB="0" distL="0" distR="0" wp14:anchorId="0B086C6E" wp14:editId="7D421D1A">
            <wp:extent cx="5943600" cy="2828581"/>
            <wp:effectExtent l="0" t="0" r="0" b="0"/>
            <wp:docPr id="8" name="Imagen 8"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 Correo electrónico&#10;&#10;Descripción generada automáticamente"/>
                    <pic:cNvPicPr/>
                  </pic:nvPicPr>
                  <pic:blipFill rotWithShape="1">
                    <a:blip r:embed="rId20"/>
                    <a:srcRect l="21045" t="36828" r="22607" b="15476"/>
                    <a:stretch/>
                  </pic:blipFill>
                  <pic:spPr bwMode="auto">
                    <a:xfrm>
                      <a:off x="0" y="0"/>
                      <a:ext cx="5958710" cy="2835772"/>
                    </a:xfrm>
                    <a:prstGeom prst="rect">
                      <a:avLst/>
                    </a:prstGeom>
                    <a:ln>
                      <a:noFill/>
                    </a:ln>
                    <a:extLst>
                      <a:ext uri="{53640926-AAD7-44D8-BBD7-CCE9431645EC}">
                        <a14:shadowObscured xmlns:a14="http://schemas.microsoft.com/office/drawing/2010/main"/>
                      </a:ext>
                    </a:extLst>
                  </pic:spPr>
                </pic:pic>
              </a:graphicData>
            </a:graphic>
          </wp:inline>
        </w:drawing>
      </w:r>
    </w:p>
    <w:p w14:paraId="64CE0B98" w14:textId="4F9FA7C6" w:rsidR="00857678" w:rsidRDefault="00857678" w:rsidP="000471C7">
      <w:pPr>
        <w:spacing w:line="276" w:lineRule="auto"/>
        <w:rPr>
          <w:rFonts w:ascii="Times New Roman" w:hAnsi="Times New Roman" w:cs="Times New Roman"/>
          <w:sz w:val="24"/>
          <w:szCs w:val="24"/>
        </w:rPr>
      </w:pPr>
    </w:p>
    <w:p w14:paraId="3AF443CD" w14:textId="47D9E664" w:rsidR="00857678" w:rsidRDefault="00857678" w:rsidP="000471C7">
      <w:pPr>
        <w:spacing w:line="276" w:lineRule="auto"/>
        <w:rPr>
          <w:rFonts w:ascii="Times New Roman" w:hAnsi="Times New Roman" w:cs="Times New Roman"/>
          <w:sz w:val="24"/>
          <w:szCs w:val="24"/>
        </w:rPr>
      </w:pPr>
    </w:p>
    <w:p w14:paraId="0D6858C8" w14:textId="7722AAF3" w:rsidR="00857678" w:rsidRDefault="00857678" w:rsidP="000471C7">
      <w:pPr>
        <w:spacing w:line="276" w:lineRule="auto"/>
        <w:rPr>
          <w:rFonts w:ascii="Times New Roman" w:hAnsi="Times New Roman" w:cs="Times New Roman"/>
          <w:sz w:val="24"/>
          <w:szCs w:val="24"/>
        </w:rPr>
      </w:pPr>
    </w:p>
    <w:p w14:paraId="08051242" w14:textId="459A29B2" w:rsidR="00857678" w:rsidRDefault="00857678" w:rsidP="000471C7">
      <w:pPr>
        <w:spacing w:line="276" w:lineRule="auto"/>
        <w:rPr>
          <w:rFonts w:ascii="Times New Roman" w:hAnsi="Times New Roman" w:cs="Times New Roman"/>
          <w:sz w:val="24"/>
          <w:szCs w:val="24"/>
        </w:rPr>
      </w:pPr>
    </w:p>
    <w:p w14:paraId="463E6296" w14:textId="6258F4EC" w:rsidR="00857678" w:rsidRDefault="00857678" w:rsidP="000471C7">
      <w:pPr>
        <w:spacing w:line="276" w:lineRule="auto"/>
        <w:rPr>
          <w:rFonts w:ascii="Times New Roman" w:hAnsi="Times New Roman" w:cs="Times New Roman"/>
          <w:sz w:val="24"/>
          <w:szCs w:val="24"/>
        </w:rPr>
      </w:pPr>
    </w:p>
    <w:p w14:paraId="09B8F92C" w14:textId="183BD4FE" w:rsidR="00857678" w:rsidRDefault="00857678" w:rsidP="000471C7">
      <w:pPr>
        <w:spacing w:line="276" w:lineRule="auto"/>
        <w:rPr>
          <w:rFonts w:ascii="Times New Roman" w:hAnsi="Times New Roman" w:cs="Times New Roman"/>
          <w:sz w:val="24"/>
          <w:szCs w:val="24"/>
        </w:rPr>
      </w:pPr>
    </w:p>
    <w:p w14:paraId="4A66DD1A" w14:textId="673D1D90" w:rsidR="00857678" w:rsidRDefault="00857678" w:rsidP="000471C7">
      <w:pPr>
        <w:spacing w:line="276" w:lineRule="auto"/>
        <w:rPr>
          <w:rFonts w:ascii="Times New Roman" w:hAnsi="Times New Roman" w:cs="Times New Roman"/>
          <w:sz w:val="24"/>
          <w:szCs w:val="24"/>
        </w:rPr>
      </w:pPr>
    </w:p>
    <w:p w14:paraId="2EA40577" w14:textId="65726C23" w:rsidR="00857678" w:rsidRDefault="00857678" w:rsidP="000471C7">
      <w:pPr>
        <w:spacing w:line="276" w:lineRule="auto"/>
        <w:rPr>
          <w:rFonts w:ascii="Times New Roman" w:hAnsi="Times New Roman" w:cs="Times New Roman"/>
          <w:sz w:val="24"/>
          <w:szCs w:val="24"/>
        </w:rPr>
      </w:pPr>
    </w:p>
    <w:p w14:paraId="71AB669C" w14:textId="578C5E17" w:rsidR="00857678" w:rsidRDefault="00857678" w:rsidP="000471C7">
      <w:pPr>
        <w:spacing w:line="276" w:lineRule="auto"/>
        <w:rPr>
          <w:rFonts w:ascii="Times New Roman" w:hAnsi="Times New Roman" w:cs="Times New Roman"/>
          <w:sz w:val="24"/>
          <w:szCs w:val="24"/>
        </w:rPr>
      </w:pPr>
    </w:p>
    <w:p w14:paraId="3F027617" w14:textId="5C79331C" w:rsidR="00857678" w:rsidRDefault="00857678" w:rsidP="000471C7">
      <w:pPr>
        <w:spacing w:line="276" w:lineRule="auto"/>
        <w:rPr>
          <w:rFonts w:ascii="Times New Roman" w:hAnsi="Times New Roman" w:cs="Times New Roman"/>
          <w:sz w:val="24"/>
          <w:szCs w:val="24"/>
        </w:rPr>
      </w:pPr>
    </w:p>
    <w:p w14:paraId="30AAA273" w14:textId="1D26D11F" w:rsidR="00857678" w:rsidRDefault="00857678" w:rsidP="000471C7">
      <w:pPr>
        <w:spacing w:line="276" w:lineRule="auto"/>
        <w:rPr>
          <w:rFonts w:ascii="Times New Roman" w:hAnsi="Times New Roman" w:cs="Times New Roman"/>
          <w:sz w:val="24"/>
          <w:szCs w:val="24"/>
        </w:rPr>
      </w:pPr>
    </w:p>
    <w:p w14:paraId="753166B4" w14:textId="033DFC6F" w:rsidR="00857678" w:rsidRDefault="00857678" w:rsidP="000471C7">
      <w:pPr>
        <w:spacing w:line="276" w:lineRule="auto"/>
        <w:rPr>
          <w:rFonts w:ascii="Times New Roman" w:hAnsi="Times New Roman" w:cs="Times New Roman"/>
          <w:sz w:val="24"/>
          <w:szCs w:val="24"/>
        </w:rPr>
      </w:pPr>
    </w:p>
    <w:p w14:paraId="7C09D74F" w14:textId="2095D941" w:rsidR="00857678" w:rsidRDefault="00857678" w:rsidP="000471C7">
      <w:pPr>
        <w:spacing w:line="276" w:lineRule="auto"/>
        <w:rPr>
          <w:rFonts w:ascii="Times New Roman" w:hAnsi="Times New Roman" w:cs="Times New Roman"/>
          <w:sz w:val="24"/>
          <w:szCs w:val="24"/>
        </w:rPr>
      </w:pPr>
    </w:p>
    <w:p w14:paraId="2FBC5E38" w14:textId="68774862" w:rsidR="00857678" w:rsidRDefault="00857678" w:rsidP="000471C7">
      <w:pPr>
        <w:spacing w:line="276" w:lineRule="auto"/>
        <w:rPr>
          <w:rFonts w:ascii="Times New Roman" w:hAnsi="Times New Roman" w:cs="Times New Roman"/>
          <w:sz w:val="24"/>
          <w:szCs w:val="24"/>
        </w:rPr>
      </w:pPr>
    </w:p>
    <w:p w14:paraId="4320C0BA" w14:textId="5A8E7357" w:rsidR="00857678" w:rsidRDefault="00857678" w:rsidP="000471C7">
      <w:pPr>
        <w:spacing w:line="276" w:lineRule="auto"/>
        <w:rPr>
          <w:rFonts w:ascii="Times New Roman" w:hAnsi="Times New Roman" w:cs="Times New Roman"/>
          <w:sz w:val="24"/>
          <w:szCs w:val="24"/>
        </w:rPr>
      </w:pPr>
    </w:p>
    <w:p w14:paraId="25EBAD4B" w14:textId="5D63E42C" w:rsidR="00857678" w:rsidRDefault="00857678" w:rsidP="000471C7">
      <w:pPr>
        <w:spacing w:line="276" w:lineRule="auto"/>
        <w:rPr>
          <w:rFonts w:ascii="Times New Roman" w:hAnsi="Times New Roman" w:cs="Times New Roman"/>
          <w:sz w:val="24"/>
          <w:szCs w:val="24"/>
        </w:rPr>
      </w:pPr>
    </w:p>
    <w:p w14:paraId="04A1EA41" w14:textId="48539A4F" w:rsidR="00857678" w:rsidRDefault="00857678" w:rsidP="000471C7">
      <w:pPr>
        <w:spacing w:line="276" w:lineRule="auto"/>
        <w:rPr>
          <w:rFonts w:ascii="Times New Roman" w:hAnsi="Times New Roman" w:cs="Times New Roman"/>
          <w:sz w:val="24"/>
          <w:szCs w:val="24"/>
        </w:rPr>
      </w:pPr>
    </w:p>
    <w:p w14:paraId="4A53B63E" w14:textId="25977E22" w:rsidR="00857678" w:rsidRPr="00CA56AD" w:rsidRDefault="00857678" w:rsidP="00CA56AD">
      <w:pPr>
        <w:pStyle w:val="Ttulo2"/>
        <w:rPr>
          <w:rFonts w:ascii="Times New Roman" w:hAnsi="Times New Roman" w:cs="Times New Roman"/>
          <w:color w:val="auto"/>
          <w:sz w:val="24"/>
          <w:szCs w:val="24"/>
        </w:rPr>
      </w:pPr>
      <w:bookmarkStart w:id="17" w:name="_Toc125054229"/>
      <w:r w:rsidRPr="00CA56AD">
        <w:rPr>
          <w:rFonts w:ascii="Times New Roman" w:hAnsi="Times New Roman" w:cs="Times New Roman"/>
          <w:color w:val="auto"/>
          <w:sz w:val="24"/>
          <w:szCs w:val="24"/>
        </w:rPr>
        <w:lastRenderedPageBreak/>
        <w:t xml:space="preserve">Anexo </w:t>
      </w:r>
      <w:r w:rsidR="003C10ED" w:rsidRPr="00CA56AD">
        <w:rPr>
          <w:rFonts w:ascii="Times New Roman" w:hAnsi="Times New Roman" w:cs="Times New Roman"/>
          <w:color w:val="auto"/>
          <w:sz w:val="24"/>
          <w:szCs w:val="24"/>
        </w:rPr>
        <w:t xml:space="preserve">3, p. 30. </w:t>
      </w:r>
      <w:r w:rsidR="0085390B" w:rsidRPr="00CA56AD">
        <w:rPr>
          <w:rFonts w:ascii="Times New Roman" w:hAnsi="Times New Roman" w:cs="Times New Roman"/>
          <w:color w:val="auto"/>
          <w:sz w:val="24"/>
          <w:szCs w:val="24"/>
        </w:rPr>
        <w:t>Secuencia didáctica</w:t>
      </w:r>
      <w:r w:rsidR="001322FC" w:rsidRPr="00CA56AD">
        <w:rPr>
          <w:rFonts w:ascii="Times New Roman" w:hAnsi="Times New Roman" w:cs="Times New Roman"/>
          <w:color w:val="auto"/>
          <w:sz w:val="24"/>
          <w:szCs w:val="24"/>
        </w:rPr>
        <w:t xml:space="preserve"> Carta al Polo Norte.</w:t>
      </w:r>
      <w:bookmarkEnd w:id="17"/>
    </w:p>
    <w:p w14:paraId="0AEF6246" w14:textId="77777777" w:rsidR="00D755A5" w:rsidRPr="00D755A5" w:rsidRDefault="00D755A5" w:rsidP="00D755A5">
      <w:pPr>
        <w:jc w:val="center"/>
        <w:rPr>
          <w:rFonts w:ascii="Times New Roman" w:hAnsi="Times New Roman" w:cs="Times New Roman"/>
          <w:b/>
          <w:color w:val="000000"/>
          <w:sz w:val="24"/>
        </w:rPr>
      </w:pPr>
      <w:r w:rsidRPr="00D755A5">
        <w:rPr>
          <w:rFonts w:ascii="Times New Roman" w:hAnsi="Times New Roman" w:cs="Times New Roman"/>
          <w:b/>
          <w:color w:val="000000"/>
          <w:sz w:val="24"/>
        </w:rPr>
        <w:t>LENGUAJE Y COMUNICACIÓN ESCRITO</w:t>
      </w:r>
    </w:p>
    <w:tbl>
      <w:tblPr>
        <w:tblStyle w:val="Tablaconcuadrcula"/>
        <w:tblW w:w="5135" w:type="pct"/>
        <w:tblLook w:val="04A0" w:firstRow="1" w:lastRow="0" w:firstColumn="1" w:lastColumn="0" w:noHBand="0" w:noVBand="1"/>
      </w:tblPr>
      <w:tblGrid>
        <w:gridCol w:w="2555"/>
        <w:gridCol w:w="2302"/>
        <w:gridCol w:w="1621"/>
        <w:gridCol w:w="1806"/>
        <w:gridCol w:w="1364"/>
      </w:tblGrid>
      <w:tr w:rsidR="00D755A5" w:rsidRPr="00FF0023" w14:paraId="53CD6F28" w14:textId="77777777" w:rsidTr="00D755A5">
        <w:tc>
          <w:tcPr>
            <w:tcW w:w="5000" w:type="pct"/>
            <w:gridSpan w:val="5"/>
            <w:shd w:val="clear" w:color="auto" w:fill="FFCCCC"/>
          </w:tcPr>
          <w:p w14:paraId="1C99D001" w14:textId="77777777" w:rsidR="00D755A5" w:rsidRPr="00D755A5" w:rsidRDefault="00D755A5" w:rsidP="00AA1C89">
            <w:pPr>
              <w:jc w:val="center"/>
              <w:rPr>
                <w:rFonts w:ascii="Times New Roman" w:hAnsi="Times New Roman" w:cs="Times New Roman"/>
                <w:b/>
                <w:color w:val="000000"/>
                <w:sz w:val="24"/>
              </w:rPr>
            </w:pPr>
            <w:r w:rsidRPr="00D755A5">
              <w:rPr>
                <w:rFonts w:ascii="Times New Roman" w:hAnsi="Times New Roman" w:cs="Times New Roman"/>
                <w:b/>
                <w:color w:val="000000"/>
                <w:sz w:val="24"/>
              </w:rPr>
              <w:t>NOMBRE DE LA ACTIVIDAD: CARTA AL POLO NORTE</w:t>
            </w:r>
          </w:p>
        </w:tc>
      </w:tr>
      <w:tr w:rsidR="00D755A5" w14:paraId="34555936" w14:textId="77777777" w:rsidTr="00D755A5">
        <w:tc>
          <w:tcPr>
            <w:tcW w:w="1324" w:type="pct"/>
            <w:shd w:val="clear" w:color="auto" w:fill="FFCCCC"/>
          </w:tcPr>
          <w:p w14:paraId="0B2E4599" w14:textId="77777777" w:rsidR="00D755A5" w:rsidRPr="00D755A5" w:rsidRDefault="00D755A5" w:rsidP="00AA1C89">
            <w:pPr>
              <w:jc w:val="center"/>
              <w:rPr>
                <w:rFonts w:ascii="Times New Roman" w:hAnsi="Times New Roman" w:cs="Times New Roman"/>
              </w:rPr>
            </w:pPr>
            <w:r w:rsidRPr="00D755A5">
              <w:rPr>
                <w:rFonts w:ascii="Times New Roman" w:hAnsi="Times New Roman" w:cs="Times New Roman"/>
                <w:b/>
                <w:color w:val="000000"/>
                <w:sz w:val="24"/>
              </w:rPr>
              <w:t>ACTIVIDAD/ CONSIGNA</w:t>
            </w:r>
          </w:p>
        </w:tc>
        <w:tc>
          <w:tcPr>
            <w:tcW w:w="1193" w:type="pct"/>
            <w:shd w:val="clear" w:color="auto" w:fill="FFCCCC"/>
          </w:tcPr>
          <w:p w14:paraId="0930BFEC" w14:textId="77777777" w:rsidR="00D755A5" w:rsidRPr="00D755A5" w:rsidRDefault="00D755A5" w:rsidP="00AA1C89">
            <w:pPr>
              <w:jc w:val="center"/>
              <w:rPr>
                <w:rFonts w:ascii="Times New Roman" w:hAnsi="Times New Roman" w:cs="Times New Roman"/>
              </w:rPr>
            </w:pPr>
            <w:r w:rsidRPr="00D755A5">
              <w:rPr>
                <w:rFonts w:ascii="Times New Roman" w:hAnsi="Times New Roman" w:cs="Times New Roman"/>
                <w:b/>
                <w:color w:val="000000"/>
                <w:sz w:val="24"/>
              </w:rPr>
              <w:t>ORGANIZACIÓN</w:t>
            </w:r>
          </w:p>
        </w:tc>
        <w:tc>
          <w:tcPr>
            <w:tcW w:w="840" w:type="pct"/>
            <w:shd w:val="clear" w:color="auto" w:fill="FFCCCC"/>
          </w:tcPr>
          <w:p w14:paraId="2E3F8332" w14:textId="77777777" w:rsidR="00D755A5" w:rsidRPr="00D755A5" w:rsidRDefault="00D755A5" w:rsidP="00AA1C89">
            <w:pPr>
              <w:jc w:val="center"/>
              <w:rPr>
                <w:rFonts w:ascii="Times New Roman" w:hAnsi="Times New Roman" w:cs="Times New Roman"/>
              </w:rPr>
            </w:pPr>
            <w:r w:rsidRPr="00D755A5">
              <w:rPr>
                <w:rFonts w:ascii="Times New Roman" w:hAnsi="Times New Roman" w:cs="Times New Roman"/>
                <w:b/>
                <w:color w:val="000000"/>
                <w:sz w:val="24"/>
              </w:rPr>
              <w:t>RECURSOS</w:t>
            </w:r>
          </w:p>
        </w:tc>
        <w:tc>
          <w:tcPr>
            <w:tcW w:w="936" w:type="pct"/>
            <w:shd w:val="clear" w:color="auto" w:fill="FFCCCC"/>
          </w:tcPr>
          <w:p w14:paraId="5598F36C" w14:textId="77777777" w:rsidR="00D755A5" w:rsidRPr="00D755A5" w:rsidRDefault="00D755A5" w:rsidP="00AA1C89">
            <w:pPr>
              <w:jc w:val="center"/>
              <w:rPr>
                <w:rFonts w:ascii="Times New Roman" w:hAnsi="Times New Roman" w:cs="Times New Roman"/>
              </w:rPr>
            </w:pPr>
            <w:r w:rsidRPr="00D755A5">
              <w:rPr>
                <w:rFonts w:ascii="Times New Roman" w:hAnsi="Times New Roman" w:cs="Times New Roman"/>
                <w:b/>
                <w:color w:val="000000"/>
                <w:sz w:val="24"/>
              </w:rPr>
              <w:t>DÍA/TIEMPO</w:t>
            </w:r>
          </w:p>
        </w:tc>
        <w:tc>
          <w:tcPr>
            <w:tcW w:w="708" w:type="pct"/>
            <w:shd w:val="clear" w:color="auto" w:fill="FFCCCC"/>
          </w:tcPr>
          <w:p w14:paraId="67BF6367" w14:textId="77777777" w:rsidR="00D755A5" w:rsidRPr="00D755A5" w:rsidRDefault="00D755A5" w:rsidP="00AA1C89">
            <w:pPr>
              <w:jc w:val="center"/>
              <w:rPr>
                <w:rFonts w:ascii="Times New Roman" w:hAnsi="Times New Roman" w:cs="Times New Roman"/>
              </w:rPr>
            </w:pPr>
            <w:r w:rsidRPr="00D755A5">
              <w:rPr>
                <w:rFonts w:ascii="Times New Roman" w:hAnsi="Times New Roman" w:cs="Times New Roman"/>
                <w:b/>
                <w:color w:val="000000"/>
                <w:sz w:val="24"/>
              </w:rPr>
              <w:t>ESPACIO</w:t>
            </w:r>
          </w:p>
        </w:tc>
      </w:tr>
      <w:tr w:rsidR="00D755A5" w14:paraId="3B9E9A2E" w14:textId="77777777" w:rsidTr="00D755A5">
        <w:tc>
          <w:tcPr>
            <w:tcW w:w="5000" w:type="pct"/>
            <w:gridSpan w:val="5"/>
            <w:shd w:val="clear" w:color="auto" w:fill="FF9999"/>
          </w:tcPr>
          <w:p w14:paraId="64BE6370" w14:textId="77777777" w:rsidR="00D755A5" w:rsidRPr="00D755A5" w:rsidRDefault="00D755A5" w:rsidP="00D755A5">
            <w:pPr>
              <w:jc w:val="center"/>
              <w:rPr>
                <w:rFonts w:ascii="Times New Roman" w:hAnsi="Times New Roman" w:cs="Times New Roman"/>
                <w:b/>
                <w:color w:val="000000"/>
                <w:sz w:val="24"/>
              </w:rPr>
            </w:pPr>
            <w:r w:rsidRPr="00D755A5">
              <w:rPr>
                <w:rFonts w:ascii="Times New Roman" w:hAnsi="Times New Roman" w:cs="Times New Roman"/>
                <w:b/>
                <w:color w:val="000000"/>
                <w:sz w:val="24"/>
              </w:rPr>
              <w:t>INICIO</w:t>
            </w:r>
          </w:p>
          <w:p w14:paraId="28395C81" w14:textId="77777777" w:rsidR="00D755A5" w:rsidRPr="00D755A5" w:rsidRDefault="00D755A5" w:rsidP="00AA1C89">
            <w:pPr>
              <w:jc w:val="center"/>
              <w:rPr>
                <w:rFonts w:ascii="Times New Roman" w:hAnsi="Times New Roman" w:cs="Times New Roman"/>
                <w:b/>
                <w:color w:val="000000"/>
                <w:sz w:val="24"/>
              </w:rPr>
            </w:pPr>
          </w:p>
        </w:tc>
      </w:tr>
      <w:tr w:rsidR="00D755A5" w14:paraId="1D505C67" w14:textId="77777777" w:rsidTr="00D755A5">
        <w:tc>
          <w:tcPr>
            <w:tcW w:w="1324" w:type="pct"/>
            <w:shd w:val="clear" w:color="auto" w:fill="auto"/>
          </w:tcPr>
          <w:p w14:paraId="0A0A784A" w14:textId="77777777" w:rsidR="00D755A5" w:rsidRPr="00D755A5" w:rsidRDefault="00D755A5" w:rsidP="00D755A5">
            <w:pPr>
              <w:jc w:val="center"/>
              <w:rPr>
                <w:rFonts w:ascii="Berlin Sans FB" w:hAnsi="Berlin Sans FB" w:cs="Times New Roman"/>
                <w:color w:val="000000"/>
                <w:sz w:val="24"/>
              </w:rPr>
            </w:pPr>
            <w:r w:rsidRPr="00D755A5">
              <w:rPr>
                <w:rFonts w:ascii="Berlin Sans FB" w:hAnsi="Berlin Sans FB" w:cs="Times New Roman"/>
                <w:color w:val="000000"/>
                <w:sz w:val="24"/>
              </w:rPr>
              <w:t>Responde a cuestionamientos</w:t>
            </w:r>
          </w:p>
          <w:p w14:paraId="4EB56069" w14:textId="77777777" w:rsidR="00D755A5" w:rsidRDefault="00D755A5" w:rsidP="00D755A5">
            <w:pPr>
              <w:pStyle w:val="Prrafodelista"/>
              <w:numPr>
                <w:ilvl w:val="0"/>
                <w:numId w:val="5"/>
              </w:numPr>
              <w:jc w:val="center"/>
              <w:rPr>
                <w:rFonts w:ascii="Berlin Sans FB" w:hAnsi="Berlin Sans FB" w:cs="Times New Roman"/>
                <w:color w:val="000000"/>
                <w:sz w:val="24"/>
              </w:rPr>
            </w:pPr>
            <w:r>
              <w:rPr>
                <w:rFonts w:ascii="Berlin Sans FB" w:hAnsi="Berlin Sans FB" w:cs="Times New Roman"/>
                <w:color w:val="000000"/>
                <w:sz w:val="24"/>
              </w:rPr>
              <w:t>¿Han hecho una carta?</w:t>
            </w:r>
          </w:p>
          <w:p w14:paraId="1F407875" w14:textId="77777777" w:rsidR="00D755A5" w:rsidRDefault="00D755A5" w:rsidP="00D755A5">
            <w:pPr>
              <w:pStyle w:val="Prrafodelista"/>
              <w:numPr>
                <w:ilvl w:val="0"/>
                <w:numId w:val="5"/>
              </w:numPr>
              <w:jc w:val="center"/>
              <w:rPr>
                <w:rFonts w:ascii="Berlin Sans FB" w:hAnsi="Berlin Sans FB" w:cs="Times New Roman"/>
                <w:color w:val="000000"/>
                <w:sz w:val="24"/>
              </w:rPr>
            </w:pPr>
            <w:r>
              <w:rPr>
                <w:rFonts w:ascii="Berlin Sans FB" w:hAnsi="Berlin Sans FB" w:cs="Times New Roman"/>
                <w:color w:val="000000"/>
                <w:sz w:val="24"/>
              </w:rPr>
              <w:t>¿Recuerdan qué partes debe llevar una carta?</w:t>
            </w:r>
          </w:p>
          <w:p w14:paraId="0759F1F4" w14:textId="77777777" w:rsidR="00D755A5" w:rsidRDefault="00D755A5" w:rsidP="00D755A5">
            <w:pPr>
              <w:pStyle w:val="Prrafodelista"/>
              <w:numPr>
                <w:ilvl w:val="0"/>
                <w:numId w:val="5"/>
              </w:numPr>
              <w:jc w:val="center"/>
              <w:rPr>
                <w:rFonts w:ascii="Berlin Sans FB" w:hAnsi="Berlin Sans FB" w:cs="Times New Roman"/>
                <w:color w:val="000000"/>
                <w:sz w:val="24"/>
              </w:rPr>
            </w:pPr>
            <w:r>
              <w:rPr>
                <w:rFonts w:ascii="Berlin Sans FB" w:hAnsi="Berlin Sans FB" w:cs="Times New Roman"/>
                <w:color w:val="000000"/>
                <w:sz w:val="24"/>
              </w:rPr>
              <w:t>Escuchan explicación sobre las partes de la carta</w:t>
            </w:r>
          </w:p>
          <w:p w14:paraId="20A3E221" w14:textId="77777777" w:rsidR="00D755A5" w:rsidRDefault="00D755A5" w:rsidP="00D755A5">
            <w:pPr>
              <w:pStyle w:val="Prrafodelista"/>
              <w:numPr>
                <w:ilvl w:val="0"/>
                <w:numId w:val="5"/>
              </w:numPr>
              <w:jc w:val="center"/>
              <w:rPr>
                <w:rFonts w:ascii="Berlin Sans FB" w:hAnsi="Berlin Sans FB" w:cs="Times New Roman"/>
                <w:color w:val="000000"/>
                <w:sz w:val="24"/>
              </w:rPr>
            </w:pPr>
            <w:r>
              <w:rPr>
                <w:rFonts w:ascii="Berlin Sans FB" w:hAnsi="Berlin Sans FB" w:cs="Times New Roman"/>
                <w:color w:val="000000"/>
                <w:sz w:val="24"/>
              </w:rPr>
              <w:t>¿A quién le escribimos cartas en navidad?</w:t>
            </w:r>
          </w:p>
          <w:p w14:paraId="4A26C037" w14:textId="77777777" w:rsidR="00D755A5" w:rsidRPr="007632D3" w:rsidRDefault="00D755A5" w:rsidP="00D755A5">
            <w:pPr>
              <w:pStyle w:val="Prrafodelista"/>
              <w:numPr>
                <w:ilvl w:val="0"/>
                <w:numId w:val="5"/>
              </w:numPr>
              <w:jc w:val="center"/>
              <w:rPr>
                <w:rFonts w:ascii="Berlin Sans FB" w:hAnsi="Berlin Sans FB" w:cs="Times New Roman"/>
                <w:color w:val="000000"/>
                <w:sz w:val="24"/>
              </w:rPr>
            </w:pPr>
            <w:r>
              <w:rPr>
                <w:rFonts w:ascii="Berlin Sans FB" w:hAnsi="Berlin Sans FB" w:cs="Times New Roman"/>
                <w:color w:val="000000"/>
                <w:sz w:val="24"/>
              </w:rPr>
              <w:t>¿Les gustaría escribir una carta?</w:t>
            </w:r>
          </w:p>
          <w:p w14:paraId="4BA8C89C" w14:textId="77777777" w:rsidR="00D755A5" w:rsidRDefault="00D755A5" w:rsidP="00AA1C89">
            <w:pPr>
              <w:jc w:val="center"/>
            </w:pPr>
          </w:p>
        </w:tc>
        <w:tc>
          <w:tcPr>
            <w:tcW w:w="1193" w:type="pct"/>
            <w:shd w:val="clear" w:color="auto" w:fill="auto"/>
          </w:tcPr>
          <w:p w14:paraId="2524DF37" w14:textId="77777777" w:rsidR="00D755A5" w:rsidRPr="00E93B92" w:rsidRDefault="00D755A5" w:rsidP="00AA1C89">
            <w:pPr>
              <w:pStyle w:val="Prrafodelista"/>
              <w:rPr>
                <w:rFonts w:ascii="Berlin Sans FB" w:hAnsi="Berlin Sans FB" w:cs="Times New Roman"/>
                <w:color w:val="000000"/>
                <w:sz w:val="24"/>
              </w:rPr>
            </w:pPr>
            <w:r w:rsidRPr="00E93B92">
              <w:rPr>
                <w:rFonts w:ascii="Berlin Sans FB" w:hAnsi="Berlin Sans FB" w:cs="Times New Roman"/>
                <w:color w:val="000000"/>
                <w:sz w:val="24"/>
              </w:rPr>
              <w:t>Grupal</w:t>
            </w:r>
          </w:p>
        </w:tc>
        <w:tc>
          <w:tcPr>
            <w:tcW w:w="840" w:type="pct"/>
            <w:shd w:val="clear" w:color="auto" w:fill="auto"/>
          </w:tcPr>
          <w:p w14:paraId="129412F5" w14:textId="77777777" w:rsidR="00D755A5" w:rsidRDefault="00D755A5" w:rsidP="00AA1C89">
            <w:pPr>
              <w:jc w:val="center"/>
              <w:rPr>
                <w:rFonts w:ascii="Berlin Sans FB" w:hAnsi="Berlin Sans FB" w:cs="Times New Roman"/>
                <w:color w:val="000000"/>
                <w:sz w:val="24"/>
              </w:rPr>
            </w:pPr>
            <w:r>
              <w:rPr>
                <w:rFonts w:ascii="Berlin Sans FB" w:hAnsi="Berlin Sans FB" w:cs="Times New Roman"/>
                <w:color w:val="000000"/>
                <w:sz w:val="24"/>
              </w:rPr>
              <w:t>-Preguntas</w:t>
            </w:r>
          </w:p>
          <w:p w14:paraId="55A7E98A" w14:textId="77777777" w:rsidR="00D755A5" w:rsidRPr="00E93B92" w:rsidRDefault="00D755A5" w:rsidP="00AA1C89">
            <w:pPr>
              <w:pStyle w:val="Prrafodelista"/>
              <w:rPr>
                <w:rFonts w:ascii="Berlin Sans FB" w:hAnsi="Berlin Sans FB" w:cs="Times New Roman"/>
                <w:color w:val="000000"/>
                <w:sz w:val="24"/>
              </w:rPr>
            </w:pPr>
          </w:p>
        </w:tc>
        <w:tc>
          <w:tcPr>
            <w:tcW w:w="936" w:type="pct"/>
            <w:shd w:val="clear" w:color="auto" w:fill="auto"/>
          </w:tcPr>
          <w:p w14:paraId="25B7373D" w14:textId="77777777" w:rsidR="00D755A5" w:rsidRPr="00E93B92" w:rsidRDefault="00D755A5" w:rsidP="00AA1C89">
            <w:pPr>
              <w:jc w:val="center"/>
              <w:rPr>
                <w:rFonts w:ascii="Berlin Sans FB" w:hAnsi="Berlin Sans FB" w:cs="Times New Roman"/>
                <w:color w:val="000000"/>
                <w:sz w:val="24"/>
              </w:rPr>
            </w:pPr>
            <w:r>
              <w:rPr>
                <w:rFonts w:ascii="Berlin Sans FB" w:hAnsi="Berlin Sans FB" w:cs="Times New Roman"/>
                <w:color w:val="000000"/>
                <w:sz w:val="24"/>
              </w:rPr>
              <w:t>10</w:t>
            </w:r>
            <w:r w:rsidRPr="00E93B92">
              <w:rPr>
                <w:rFonts w:ascii="Berlin Sans FB" w:hAnsi="Berlin Sans FB" w:cs="Times New Roman"/>
                <w:color w:val="000000"/>
                <w:sz w:val="24"/>
              </w:rPr>
              <w:t xml:space="preserve"> minutos</w:t>
            </w:r>
          </w:p>
        </w:tc>
        <w:tc>
          <w:tcPr>
            <w:tcW w:w="708" w:type="pct"/>
            <w:shd w:val="clear" w:color="auto" w:fill="auto"/>
          </w:tcPr>
          <w:p w14:paraId="00CEEC6A" w14:textId="77777777" w:rsidR="00D755A5" w:rsidRPr="00E93B92" w:rsidRDefault="00D755A5" w:rsidP="00AA1C89">
            <w:pPr>
              <w:jc w:val="center"/>
              <w:rPr>
                <w:rFonts w:ascii="Berlin Sans FB" w:hAnsi="Berlin Sans FB" w:cs="Times New Roman"/>
                <w:color w:val="000000"/>
                <w:sz w:val="24"/>
              </w:rPr>
            </w:pPr>
            <w:r w:rsidRPr="00E93B92">
              <w:rPr>
                <w:rFonts w:ascii="Berlin Sans FB" w:hAnsi="Berlin Sans FB" w:cs="Times New Roman"/>
                <w:color w:val="000000"/>
                <w:sz w:val="24"/>
              </w:rPr>
              <w:t>Salón de clases</w:t>
            </w:r>
          </w:p>
        </w:tc>
      </w:tr>
      <w:tr w:rsidR="00D755A5" w14:paraId="6007905C" w14:textId="77777777" w:rsidTr="00D755A5">
        <w:tc>
          <w:tcPr>
            <w:tcW w:w="5000" w:type="pct"/>
            <w:gridSpan w:val="5"/>
            <w:shd w:val="clear" w:color="auto" w:fill="FF9999"/>
          </w:tcPr>
          <w:p w14:paraId="12CE6438" w14:textId="77777777" w:rsidR="00D755A5" w:rsidRPr="00D755A5" w:rsidRDefault="00D755A5" w:rsidP="00D755A5">
            <w:pPr>
              <w:jc w:val="center"/>
              <w:rPr>
                <w:rFonts w:ascii="Times New Roman" w:hAnsi="Times New Roman" w:cs="Times New Roman"/>
                <w:b/>
                <w:color w:val="000000"/>
                <w:sz w:val="24"/>
              </w:rPr>
            </w:pPr>
            <w:r w:rsidRPr="00D755A5">
              <w:rPr>
                <w:rFonts w:ascii="Times New Roman" w:hAnsi="Times New Roman" w:cs="Times New Roman"/>
                <w:b/>
                <w:color w:val="000000"/>
                <w:sz w:val="24"/>
              </w:rPr>
              <w:t>DESARROLLO</w:t>
            </w:r>
          </w:p>
          <w:p w14:paraId="3B0C4032" w14:textId="77777777" w:rsidR="00D755A5" w:rsidRPr="00E93B92" w:rsidRDefault="00D755A5" w:rsidP="00AA1C89">
            <w:pPr>
              <w:jc w:val="center"/>
              <w:rPr>
                <w:rFonts w:ascii="Berlin Sans FB" w:hAnsi="Berlin Sans FB" w:cs="Times New Roman"/>
                <w:color w:val="000000"/>
                <w:sz w:val="24"/>
              </w:rPr>
            </w:pPr>
          </w:p>
        </w:tc>
      </w:tr>
      <w:tr w:rsidR="00D755A5" w14:paraId="6D12C96A" w14:textId="77777777" w:rsidTr="00D755A5">
        <w:tc>
          <w:tcPr>
            <w:tcW w:w="1324" w:type="pct"/>
            <w:shd w:val="clear" w:color="auto" w:fill="auto"/>
          </w:tcPr>
          <w:p w14:paraId="1DAB820A" w14:textId="77777777" w:rsidR="00D755A5" w:rsidRDefault="00D755A5" w:rsidP="00AA1C89">
            <w:pPr>
              <w:pStyle w:val="Prrafodelista"/>
            </w:pPr>
            <w:r w:rsidRPr="00F23D8B">
              <w:rPr>
                <w:rFonts w:ascii="Berlin Sans FB" w:hAnsi="Berlin Sans FB" w:cs="Times New Roman"/>
                <w:color w:val="000000"/>
                <w:sz w:val="24"/>
              </w:rPr>
              <w:t xml:space="preserve">Reciben una hoja con formato de carta a Santa Claus y escriben </w:t>
            </w:r>
            <w:r>
              <w:rPr>
                <w:rFonts w:ascii="Berlin Sans FB" w:hAnsi="Berlin Sans FB" w:cs="Times New Roman"/>
                <w:color w:val="000000"/>
                <w:sz w:val="24"/>
              </w:rPr>
              <w:t>(como puedan) sus deseos de navidad.</w:t>
            </w:r>
          </w:p>
        </w:tc>
        <w:tc>
          <w:tcPr>
            <w:tcW w:w="1193" w:type="pct"/>
            <w:shd w:val="clear" w:color="auto" w:fill="auto"/>
          </w:tcPr>
          <w:p w14:paraId="57A87DDB" w14:textId="77777777" w:rsidR="00D755A5" w:rsidRDefault="00D755A5" w:rsidP="00AA1C89">
            <w:pPr>
              <w:jc w:val="center"/>
            </w:pPr>
            <w:r>
              <w:rPr>
                <w:rFonts w:ascii="Berlin Sans FB" w:hAnsi="Berlin Sans FB" w:cs="Times New Roman"/>
                <w:color w:val="000000"/>
                <w:sz w:val="24"/>
              </w:rPr>
              <w:t>Individual</w:t>
            </w:r>
          </w:p>
        </w:tc>
        <w:tc>
          <w:tcPr>
            <w:tcW w:w="840" w:type="pct"/>
            <w:shd w:val="clear" w:color="auto" w:fill="auto"/>
          </w:tcPr>
          <w:p w14:paraId="75F10FF0" w14:textId="77777777" w:rsidR="00D755A5" w:rsidRDefault="00D755A5" w:rsidP="00AA1C89">
            <w:pPr>
              <w:jc w:val="center"/>
              <w:rPr>
                <w:rFonts w:ascii="Berlin Sans FB" w:hAnsi="Berlin Sans FB" w:cs="Times New Roman"/>
                <w:color w:val="000000"/>
                <w:sz w:val="24"/>
              </w:rPr>
            </w:pPr>
            <w:r>
              <w:rPr>
                <w:rFonts w:ascii="Berlin Sans FB" w:hAnsi="Berlin Sans FB" w:cs="Times New Roman"/>
                <w:color w:val="000000"/>
                <w:sz w:val="24"/>
              </w:rPr>
              <w:t>-Impresiones</w:t>
            </w:r>
          </w:p>
          <w:p w14:paraId="3BFD5662" w14:textId="77777777" w:rsidR="00D755A5" w:rsidRDefault="00D755A5" w:rsidP="00AA1C89"/>
        </w:tc>
        <w:tc>
          <w:tcPr>
            <w:tcW w:w="936" w:type="pct"/>
            <w:shd w:val="clear" w:color="auto" w:fill="auto"/>
          </w:tcPr>
          <w:p w14:paraId="00E7D289" w14:textId="77777777" w:rsidR="00D755A5" w:rsidRDefault="00D755A5" w:rsidP="00AA1C89">
            <w:pPr>
              <w:jc w:val="center"/>
            </w:pPr>
            <w:r>
              <w:rPr>
                <w:rFonts w:ascii="Berlin Sans FB" w:hAnsi="Berlin Sans FB" w:cs="Times New Roman"/>
                <w:color w:val="000000"/>
                <w:sz w:val="24"/>
              </w:rPr>
              <w:t>15</w:t>
            </w:r>
            <w:r w:rsidRPr="00E93B92">
              <w:rPr>
                <w:rFonts w:ascii="Berlin Sans FB" w:hAnsi="Berlin Sans FB" w:cs="Times New Roman"/>
                <w:color w:val="000000"/>
                <w:sz w:val="24"/>
              </w:rPr>
              <w:t xml:space="preserve"> minutos</w:t>
            </w:r>
          </w:p>
        </w:tc>
        <w:tc>
          <w:tcPr>
            <w:tcW w:w="708" w:type="pct"/>
            <w:shd w:val="clear" w:color="auto" w:fill="auto"/>
          </w:tcPr>
          <w:p w14:paraId="58847895" w14:textId="77777777" w:rsidR="00D755A5" w:rsidRDefault="00D755A5" w:rsidP="00AA1C89">
            <w:pPr>
              <w:jc w:val="center"/>
            </w:pPr>
            <w:r w:rsidRPr="00E93B92">
              <w:rPr>
                <w:rFonts w:ascii="Berlin Sans FB" w:hAnsi="Berlin Sans FB" w:cs="Times New Roman"/>
                <w:color w:val="000000"/>
                <w:sz w:val="24"/>
              </w:rPr>
              <w:t>Salón de clases</w:t>
            </w:r>
          </w:p>
        </w:tc>
      </w:tr>
      <w:tr w:rsidR="00D755A5" w14:paraId="0CE88164" w14:textId="77777777" w:rsidTr="00D755A5">
        <w:tc>
          <w:tcPr>
            <w:tcW w:w="5000" w:type="pct"/>
            <w:gridSpan w:val="5"/>
            <w:shd w:val="clear" w:color="auto" w:fill="FF9999"/>
          </w:tcPr>
          <w:p w14:paraId="62596B8C" w14:textId="77777777" w:rsidR="00D755A5" w:rsidRPr="00D755A5" w:rsidRDefault="00D755A5" w:rsidP="00D755A5">
            <w:pPr>
              <w:jc w:val="center"/>
              <w:rPr>
                <w:rFonts w:ascii="Times New Roman" w:hAnsi="Times New Roman" w:cs="Times New Roman"/>
                <w:b/>
                <w:color w:val="000000"/>
                <w:sz w:val="24"/>
                <w:szCs w:val="20"/>
              </w:rPr>
            </w:pPr>
            <w:r w:rsidRPr="00D755A5">
              <w:rPr>
                <w:rFonts w:ascii="Times New Roman" w:hAnsi="Times New Roman" w:cs="Times New Roman"/>
                <w:b/>
                <w:color w:val="000000"/>
                <w:sz w:val="24"/>
                <w:szCs w:val="20"/>
              </w:rPr>
              <w:t>CIERRE</w:t>
            </w:r>
          </w:p>
          <w:p w14:paraId="54AD06BE" w14:textId="77777777" w:rsidR="00D755A5" w:rsidRPr="00E93B92" w:rsidRDefault="00D755A5" w:rsidP="00AA1C89">
            <w:pPr>
              <w:jc w:val="center"/>
              <w:rPr>
                <w:rFonts w:ascii="Berlin Sans FB" w:hAnsi="Berlin Sans FB" w:cs="Times New Roman"/>
                <w:color w:val="000000"/>
                <w:sz w:val="24"/>
              </w:rPr>
            </w:pPr>
          </w:p>
        </w:tc>
      </w:tr>
      <w:tr w:rsidR="00D755A5" w14:paraId="0E7689A5" w14:textId="77777777" w:rsidTr="00D755A5">
        <w:tc>
          <w:tcPr>
            <w:tcW w:w="1324" w:type="pct"/>
            <w:shd w:val="clear" w:color="auto" w:fill="auto"/>
          </w:tcPr>
          <w:p w14:paraId="3420E7DA" w14:textId="77777777" w:rsidR="00D755A5" w:rsidRPr="005600AA" w:rsidRDefault="00D755A5" w:rsidP="00AA1C89">
            <w:pPr>
              <w:jc w:val="center"/>
              <w:rPr>
                <w:rFonts w:ascii="Berlin Sans FB" w:hAnsi="Berlin Sans FB" w:cs="Times New Roman"/>
                <w:color w:val="000000"/>
                <w:sz w:val="24"/>
              </w:rPr>
            </w:pPr>
            <w:r>
              <w:rPr>
                <w:rFonts w:ascii="Berlin Sans FB" w:hAnsi="Berlin Sans FB" w:cs="Times New Roman"/>
                <w:color w:val="000000"/>
                <w:sz w:val="24"/>
              </w:rPr>
              <w:t>-Depositan su carta en el buzón que será enviado al polo norte.</w:t>
            </w:r>
          </w:p>
        </w:tc>
        <w:tc>
          <w:tcPr>
            <w:tcW w:w="1193" w:type="pct"/>
            <w:shd w:val="clear" w:color="auto" w:fill="auto"/>
          </w:tcPr>
          <w:p w14:paraId="6D6B6BE9" w14:textId="77777777" w:rsidR="00D755A5" w:rsidRPr="00E93B92" w:rsidRDefault="00D755A5" w:rsidP="00AA1C89">
            <w:pPr>
              <w:jc w:val="center"/>
              <w:rPr>
                <w:rFonts w:ascii="Berlin Sans FB" w:hAnsi="Berlin Sans FB" w:cs="Times New Roman"/>
                <w:color w:val="000000"/>
                <w:sz w:val="24"/>
              </w:rPr>
            </w:pPr>
            <w:r w:rsidRPr="00E93B92">
              <w:rPr>
                <w:rFonts w:ascii="Berlin Sans FB" w:hAnsi="Berlin Sans FB" w:cs="Times New Roman"/>
                <w:color w:val="000000"/>
                <w:sz w:val="24"/>
              </w:rPr>
              <w:t>Individual</w:t>
            </w:r>
          </w:p>
        </w:tc>
        <w:tc>
          <w:tcPr>
            <w:tcW w:w="840" w:type="pct"/>
            <w:shd w:val="clear" w:color="auto" w:fill="auto"/>
          </w:tcPr>
          <w:p w14:paraId="4D17C20E" w14:textId="77777777" w:rsidR="00D755A5" w:rsidRDefault="00D755A5" w:rsidP="00AA1C89">
            <w:pPr>
              <w:jc w:val="center"/>
            </w:pPr>
            <w:r w:rsidRPr="006174B8">
              <w:rPr>
                <w:rFonts w:ascii="Berlin Sans FB" w:hAnsi="Berlin Sans FB" w:cs="Times New Roman"/>
                <w:color w:val="000000"/>
                <w:sz w:val="24"/>
              </w:rPr>
              <w:t>-Buzón navideño</w:t>
            </w:r>
          </w:p>
        </w:tc>
        <w:tc>
          <w:tcPr>
            <w:tcW w:w="936" w:type="pct"/>
            <w:shd w:val="clear" w:color="auto" w:fill="auto"/>
          </w:tcPr>
          <w:p w14:paraId="237C6908" w14:textId="77777777" w:rsidR="00D755A5" w:rsidRDefault="00D755A5" w:rsidP="00AA1C89">
            <w:pPr>
              <w:tabs>
                <w:tab w:val="left" w:pos="546"/>
                <w:tab w:val="center" w:pos="1097"/>
              </w:tabs>
            </w:pPr>
            <w:r>
              <w:rPr>
                <w:rFonts w:ascii="Berlin Sans FB" w:hAnsi="Berlin Sans FB" w:cs="Times New Roman"/>
                <w:color w:val="000000"/>
                <w:sz w:val="24"/>
              </w:rPr>
              <w:tab/>
              <w:t>5</w:t>
            </w:r>
            <w:r>
              <w:rPr>
                <w:rFonts w:ascii="Berlin Sans FB" w:hAnsi="Berlin Sans FB" w:cs="Times New Roman"/>
                <w:color w:val="000000"/>
                <w:sz w:val="24"/>
              </w:rPr>
              <w:tab/>
            </w:r>
            <w:r w:rsidRPr="00D831A3">
              <w:rPr>
                <w:rFonts w:ascii="Berlin Sans FB" w:hAnsi="Berlin Sans FB" w:cs="Times New Roman"/>
                <w:color w:val="000000"/>
                <w:sz w:val="24"/>
              </w:rPr>
              <w:t xml:space="preserve"> minutos</w:t>
            </w:r>
          </w:p>
        </w:tc>
        <w:tc>
          <w:tcPr>
            <w:tcW w:w="708" w:type="pct"/>
            <w:shd w:val="clear" w:color="auto" w:fill="auto"/>
          </w:tcPr>
          <w:p w14:paraId="76D6187E" w14:textId="77777777" w:rsidR="00D755A5" w:rsidRDefault="00D755A5" w:rsidP="00AA1C89">
            <w:pPr>
              <w:jc w:val="center"/>
            </w:pPr>
            <w:r w:rsidRPr="00E93B92">
              <w:rPr>
                <w:rFonts w:ascii="Berlin Sans FB" w:hAnsi="Berlin Sans FB" w:cs="Times New Roman"/>
                <w:color w:val="000000"/>
                <w:sz w:val="24"/>
              </w:rPr>
              <w:t>Salón de clases</w:t>
            </w:r>
          </w:p>
        </w:tc>
      </w:tr>
    </w:tbl>
    <w:p w14:paraId="0F4544F0" w14:textId="77777777" w:rsidR="004B2F77" w:rsidRDefault="004B2F77" w:rsidP="000471C7">
      <w:pPr>
        <w:spacing w:line="276" w:lineRule="auto"/>
        <w:rPr>
          <w:rFonts w:ascii="Times New Roman" w:hAnsi="Times New Roman" w:cs="Times New Roman"/>
          <w:sz w:val="24"/>
          <w:szCs w:val="24"/>
        </w:rPr>
      </w:pPr>
    </w:p>
    <w:p w14:paraId="284CD515" w14:textId="77777777" w:rsidR="00F709F7" w:rsidRDefault="00F709F7" w:rsidP="000471C7">
      <w:pPr>
        <w:spacing w:line="276" w:lineRule="auto"/>
        <w:rPr>
          <w:rFonts w:ascii="Times New Roman" w:hAnsi="Times New Roman" w:cs="Times New Roman"/>
          <w:sz w:val="24"/>
          <w:szCs w:val="24"/>
        </w:rPr>
      </w:pPr>
    </w:p>
    <w:p w14:paraId="3772431C" w14:textId="77777777" w:rsidR="002F2483" w:rsidRDefault="002F2483" w:rsidP="000471C7">
      <w:pPr>
        <w:spacing w:line="276" w:lineRule="auto"/>
        <w:rPr>
          <w:rFonts w:ascii="Times New Roman" w:hAnsi="Times New Roman" w:cs="Times New Roman"/>
          <w:sz w:val="24"/>
          <w:szCs w:val="24"/>
        </w:rPr>
      </w:pPr>
    </w:p>
    <w:p w14:paraId="25D03C83" w14:textId="40AE2569" w:rsidR="00674880" w:rsidRPr="00CA56AD" w:rsidRDefault="0085390B" w:rsidP="00CA56AD">
      <w:pPr>
        <w:pStyle w:val="Ttulo2"/>
        <w:rPr>
          <w:rFonts w:ascii="Times New Roman" w:hAnsi="Times New Roman" w:cs="Times New Roman"/>
          <w:color w:val="auto"/>
          <w:sz w:val="24"/>
          <w:szCs w:val="24"/>
        </w:rPr>
      </w:pPr>
      <w:bookmarkStart w:id="18" w:name="_Toc125054230"/>
      <w:r w:rsidRPr="00CA56AD">
        <w:rPr>
          <w:rFonts w:ascii="Times New Roman" w:hAnsi="Times New Roman" w:cs="Times New Roman"/>
          <w:color w:val="auto"/>
          <w:sz w:val="24"/>
          <w:szCs w:val="24"/>
        </w:rPr>
        <w:lastRenderedPageBreak/>
        <w:t>Anexo 4, p. 31. Evidencias 3ra jornada de práctica</w:t>
      </w:r>
      <w:r w:rsidR="004B2F77" w:rsidRPr="00CA56AD">
        <w:rPr>
          <w:rFonts w:ascii="Times New Roman" w:hAnsi="Times New Roman" w:cs="Times New Roman"/>
          <w:color w:val="auto"/>
          <w:sz w:val="24"/>
          <w:szCs w:val="24"/>
        </w:rPr>
        <w:t>.</w:t>
      </w:r>
      <w:bookmarkEnd w:id="18"/>
    </w:p>
    <w:p w14:paraId="46864A88" w14:textId="6FA8479D" w:rsidR="00674880" w:rsidRDefault="00674880" w:rsidP="00674880">
      <w:pPr>
        <w:spacing w:line="276" w:lineRule="auto"/>
        <w:jc w:val="center"/>
        <w:rPr>
          <w:rFonts w:ascii="Times New Roman" w:hAnsi="Times New Roman" w:cs="Times New Roman"/>
          <w:sz w:val="24"/>
          <w:szCs w:val="24"/>
        </w:rPr>
      </w:pPr>
      <w:r>
        <w:rPr>
          <w:noProof/>
        </w:rPr>
        <w:drawing>
          <wp:inline distT="0" distB="0" distL="0" distR="0" wp14:anchorId="3CEFCBB1" wp14:editId="3A290729">
            <wp:extent cx="6464938" cy="7581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009" t="12914" r="34787" b="13650"/>
                    <a:stretch/>
                  </pic:blipFill>
                  <pic:spPr bwMode="auto">
                    <a:xfrm>
                      <a:off x="0" y="0"/>
                      <a:ext cx="6513924" cy="7639349"/>
                    </a:xfrm>
                    <a:prstGeom prst="rect">
                      <a:avLst/>
                    </a:prstGeom>
                    <a:ln>
                      <a:noFill/>
                    </a:ln>
                    <a:extLst>
                      <a:ext uri="{53640926-AAD7-44D8-BBD7-CCE9431645EC}">
                        <a14:shadowObscured xmlns:a14="http://schemas.microsoft.com/office/drawing/2010/main"/>
                      </a:ext>
                    </a:extLst>
                  </pic:spPr>
                </pic:pic>
              </a:graphicData>
            </a:graphic>
          </wp:inline>
        </w:drawing>
      </w:r>
    </w:p>
    <w:p w14:paraId="53B23CC1" w14:textId="77777777" w:rsidR="00674880" w:rsidRDefault="00674880" w:rsidP="000471C7">
      <w:pPr>
        <w:spacing w:line="276" w:lineRule="auto"/>
        <w:rPr>
          <w:rFonts w:ascii="Times New Roman" w:hAnsi="Times New Roman" w:cs="Times New Roman"/>
          <w:sz w:val="24"/>
          <w:szCs w:val="24"/>
        </w:rPr>
      </w:pPr>
    </w:p>
    <w:p w14:paraId="55D70B02" w14:textId="77777777" w:rsidR="000E2D96" w:rsidRDefault="000E2D96" w:rsidP="000471C7">
      <w:pPr>
        <w:spacing w:line="276" w:lineRule="auto"/>
        <w:rPr>
          <w:rFonts w:ascii="Times New Roman" w:hAnsi="Times New Roman" w:cs="Times New Roman"/>
          <w:sz w:val="24"/>
          <w:szCs w:val="24"/>
        </w:rPr>
        <w:sectPr w:rsidR="000E2D96" w:rsidSect="000D3F64">
          <w:pgSz w:w="12240" w:h="15840"/>
          <w:pgMar w:top="1418" w:right="1418" w:bottom="1418" w:left="1418" w:header="709" w:footer="709" w:gutter="0"/>
          <w:cols w:space="708"/>
          <w:docGrid w:linePitch="360"/>
        </w:sectPr>
      </w:pPr>
    </w:p>
    <w:p w14:paraId="4D910508" w14:textId="70359C18" w:rsidR="00914528" w:rsidRPr="00CA56AD" w:rsidRDefault="003F3D61" w:rsidP="00CA56AD">
      <w:pPr>
        <w:pStyle w:val="Ttulo2"/>
        <w:rPr>
          <w:rFonts w:ascii="Times New Roman" w:hAnsi="Times New Roman" w:cs="Times New Roman"/>
          <w:color w:val="auto"/>
          <w:sz w:val="24"/>
          <w:szCs w:val="24"/>
        </w:rPr>
      </w:pPr>
      <w:bookmarkStart w:id="19" w:name="_Toc125054231"/>
      <w:r w:rsidRPr="00CA56AD">
        <w:rPr>
          <w:rFonts w:ascii="Times New Roman" w:hAnsi="Times New Roman" w:cs="Times New Roman"/>
          <w:color w:val="auto"/>
          <w:sz w:val="24"/>
          <w:szCs w:val="24"/>
        </w:rPr>
        <w:lastRenderedPageBreak/>
        <w:t>Anexo 5, p. 32. Rúbrica para evaluar proyecto de investigación etnográfica.</w:t>
      </w:r>
      <w:bookmarkEnd w:id="19"/>
    </w:p>
    <w:tbl>
      <w:tblPr>
        <w:tblStyle w:val="Tablaconcuadrcula"/>
        <w:tblW w:w="14589" w:type="dxa"/>
        <w:tblInd w:w="-986" w:type="dxa"/>
        <w:tblLook w:val="04A0" w:firstRow="1" w:lastRow="0" w:firstColumn="1" w:lastColumn="0" w:noHBand="0" w:noVBand="1"/>
      </w:tblPr>
      <w:tblGrid>
        <w:gridCol w:w="3686"/>
        <w:gridCol w:w="10903"/>
      </w:tblGrid>
      <w:tr w:rsidR="000E2D96" w:rsidRPr="001A5D79" w14:paraId="3668717D" w14:textId="77777777" w:rsidTr="00FA08EA">
        <w:tc>
          <w:tcPr>
            <w:tcW w:w="3686" w:type="dxa"/>
            <w:shd w:val="clear" w:color="auto" w:fill="DEEAF6"/>
            <w:hideMark/>
          </w:tcPr>
          <w:p w14:paraId="107CBA47" w14:textId="77777777" w:rsidR="000E2D96" w:rsidRPr="001A5D79" w:rsidRDefault="000E2D96" w:rsidP="00FA08EA">
            <w:pPr>
              <w:jc w:val="center"/>
              <w:rPr>
                <w:rFonts w:ascii="Times New Roman" w:hAnsi="Times New Roman"/>
                <w:b/>
                <w:sz w:val="24"/>
                <w:szCs w:val="24"/>
              </w:rPr>
            </w:pPr>
            <w:r w:rsidRPr="001A5D79">
              <w:rPr>
                <w:rFonts w:ascii="Times New Roman" w:hAnsi="Times New Roman"/>
                <w:b/>
                <w:sz w:val="24"/>
                <w:szCs w:val="24"/>
              </w:rPr>
              <w:t>Rúbrica</w:t>
            </w:r>
          </w:p>
        </w:tc>
        <w:tc>
          <w:tcPr>
            <w:tcW w:w="10903" w:type="dxa"/>
            <w:shd w:val="clear" w:color="auto" w:fill="DEEAF6"/>
            <w:hideMark/>
          </w:tcPr>
          <w:p w14:paraId="1C02E719" w14:textId="77777777" w:rsidR="000E2D96" w:rsidRPr="001A5D79" w:rsidRDefault="000E2D96" w:rsidP="00FA08EA">
            <w:pPr>
              <w:jc w:val="center"/>
              <w:rPr>
                <w:rFonts w:ascii="Times New Roman" w:hAnsi="Times New Roman"/>
                <w:b/>
                <w:bCs/>
                <w:sz w:val="24"/>
                <w:szCs w:val="24"/>
              </w:rPr>
            </w:pPr>
            <w:r>
              <w:rPr>
                <w:rFonts w:ascii="Times New Roman" w:hAnsi="Times New Roman"/>
                <w:b/>
                <w:bCs/>
                <w:sz w:val="24"/>
                <w:szCs w:val="24"/>
              </w:rPr>
              <w:t>Escrito reflexivo del proyecto de investigación etnográfico</w:t>
            </w:r>
          </w:p>
        </w:tc>
      </w:tr>
    </w:tbl>
    <w:p w14:paraId="0A57F1FB" w14:textId="48FB5511" w:rsidR="003F3D61" w:rsidRDefault="003F3D61" w:rsidP="000471C7">
      <w:pPr>
        <w:spacing w:line="276" w:lineRule="auto"/>
        <w:rPr>
          <w:rFonts w:ascii="Times New Roman" w:hAnsi="Times New Roman" w:cs="Times New Roman"/>
          <w:sz w:val="24"/>
          <w:szCs w:val="24"/>
        </w:rPr>
      </w:pPr>
    </w:p>
    <w:tbl>
      <w:tblPr>
        <w:tblStyle w:val="Tablaconcuadrcula"/>
        <w:tblW w:w="14589" w:type="dxa"/>
        <w:tblInd w:w="-986" w:type="dxa"/>
        <w:tblLook w:val="04A0" w:firstRow="1" w:lastRow="0" w:firstColumn="1" w:lastColumn="0" w:noHBand="0" w:noVBand="1"/>
      </w:tblPr>
      <w:tblGrid>
        <w:gridCol w:w="1753"/>
        <w:gridCol w:w="991"/>
        <w:gridCol w:w="1198"/>
        <w:gridCol w:w="10647"/>
      </w:tblGrid>
      <w:tr w:rsidR="000E2D96" w:rsidRPr="001A5D79" w14:paraId="6909DD05" w14:textId="77777777" w:rsidTr="00FA08EA">
        <w:tc>
          <w:tcPr>
            <w:tcW w:w="1753" w:type="dxa"/>
            <w:hideMark/>
          </w:tcPr>
          <w:p w14:paraId="7FAC4CF0" w14:textId="77777777" w:rsidR="000E2D96" w:rsidRPr="001A5D79" w:rsidRDefault="000E2D96" w:rsidP="00FA08EA">
            <w:pPr>
              <w:tabs>
                <w:tab w:val="left" w:pos="251"/>
                <w:tab w:val="center" w:pos="832"/>
              </w:tabs>
              <w:jc w:val="center"/>
              <w:rPr>
                <w:rFonts w:ascii="Times New Roman" w:hAnsi="Times New Roman"/>
                <w:b/>
                <w:bCs/>
                <w:sz w:val="24"/>
                <w:szCs w:val="24"/>
              </w:rPr>
            </w:pPr>
            <w:r>
              <w:rPr>
                <w:rFonts w:ascii="Times New Roman" w:hAnsi="Times New Roman"/>
                <w:b/>
                <w:bCs/>
                <w:sz w:val="24"/>
                <w:szCs w:val="24"/>
              </w:rPr>
              <w:t>Curso</w:t>
            </w:r>
          </w:p>
        </w:tc>
        <w:tc>
          <w:tcPr>
            <w:tcW w:w="12836" w:type="dxa"/>
            <w:gridSpan w:val="3"/>
            <w:hideMark/>
          </w:tcPr>
          <w:p w14:paraId="1010A154" w14:textId="77777777" w:rsidR="000E2D96" w:rsidRPr="001A5D79" w:rsidRDefault="000E2D96" w:rsidP="00FA08EA">
            <w:pPr>
              <w:jc w:val="center"/>
              <w:rPr>
                <w:rFonts w:cstheme="minorHAnsi"/>
                <w:sz w:val="24"/>
                <w:szCs w:val="24"/>
              </w:rPr>
            </w:pPr>
            <w:r>
              <w:rPr>
                <w:rFonts w:cstheme="minorHAnsi"/>
                <w:sz w:val="24"/>
                <w:szCs w:val="24"/>
              </w:rPr>
              <w:t>Iniciación al trabajo docente</w:t>
            </w:r>
          </w:p>
        </w:tc>
      </w:tr>
      <w:tr w:rsidR="000E2D96" w:rsidRPr="001A5D79" w14:paraId="3BD2AA2D" w14:textId="77777777" w:rsidTr="00FA08EA">
        <w:tc>
          <w:tcPr>
            <w:tcW w:w="1753" w:type="dxa"/>
            <w:hideMark/>
          </w:tcPr>
          <w:p w14:paraId="3A70E9ED" w14:textId="77777777" w:rsidR="000E2D96" w:rsidRPr="001A5D79" w:rsidRDefault="000E2D96" w:rsidP="00FA08EA">
            <w:pPr>
              <w:jc w:val="center"/>
              <w:rPr>
                <w:rFonts w:ascii="Times New Roman" w:hAnsi="Times New Roman"/>
                <w:b/>
                <w:bCs/>
                <w:sz w:val="24"/>
                <w:szCs w:val="24"/>
              </w:rPr>
            </w:pPr>
            <w:r w:rsidRPr="001A5D79">
              <w:rPr>
                <w:rFonts w:ascii="Times New Roman" w:hAnsi="Times New Roman"/>
                <w:b/>
                <w:bCs/>
                <w:sz w:val="24"/>
                <w:szCs w:val="24"/>
              </w:rPr>
              <w:t xml:space="preserve">Evidencia </w:t>
            </w:r>
          </w:p>
        </w:tc>
        <w:tc>
          <w:tcPr>
            <w:tcW w:w="12836" w:type="dxa"/>
            <w:gridSpan w:val="3"/>
            <w:hideMark/>
          </w:tcPr>
          <w:p w14:paraId="18CAEC29" w14:textId="77777777" w:rsidR="000E2D96" w:rsidRPr="001A5D79" w:rsidRDefault="000E2D96" w:rsidP="00FA08EA">
            <w:pPr>
              <w:rPr>
                <w:rFonts w:cstheme="minorHAnsi"/>
              </w:rPr>
            </w:pPr>
            <w:r>
              <w:rPr>
                <w:rFonts w:cstheme="minorHAnsi"/>
              </w:rPr>
              <w:t xml:space="preserve">Proyecto de investigación etnográfico </w:t>
            </w:r>
          </w:p>
        </w:tc>
      </w:tr>
      <w:tr w:rsidR="000E2D96" w:rsidRPr="001A5D79" w14:paraId="281522BB" w14:textId="77777777" w:rsidTr="00FA08EA">
        <w:trPr>
          <w:trHeight w:val="195"/>
        </w:trPr>
        <w:tc>
          <w:tcPr>
            <w:tcW w:w="1753" w:type="dxa"/>
            <w:hideMark/>
          </w:tcPr>
          <w:p w14:paraId="1BD74C8D" w14:textId="77777777" w:rsidR="000E2D96" w:rsidRPr="001A5D79" w:rsidRDefault="000E2D96" w:rsidP="00FA08EA">
            <w:pPr>
              <w:jc w:val="center"/>
              <w:rPr>
                <w:rFonts w:ascii="Times New Roman" w:hAnsi="Times New Roman"/>
                <w:b/>
                <w:sz w:val="24"/>
                <w:szCs w:val="24"/>
              </w:rPr>
            </w:pPr>
            <w:r w:rsidRPr="001A5D79">
              <w:rPr>
                <w:rFonts w:ascii="Times New Roman" w:hAnsi="Times New Roman"/>
                <w:b/>
                <w:sz w:val="24"/>
                <w:szCs w:val="24"/>
              </w:rPr>
              <w:t>Actividad:</w:t>
            </w:r>
          </w:p>
        </w:tc>
        <w:tc>
          <w:tcPr>
            <w:tcW w:w="976" w:type="dxa"/>
            <w:hideMark/>
          </w:tcPr>
          <w:p w14:paraId="2DA08CA6" w14:textId="77777777" w:rsidR="000E2D96" w:rsidRPr="00274BE1" w:rsidRDefault="000E2D96" w:rsidP="00FA08EA">
            <w:pPr>
              <w:jc w:val="both"/>
              <w:rPr>
                <w:rFonts w:cstheme="minorHAnsi"/>
              </w:rPr>
            </w:pPr>
            <w:r>
              <w:rPr>
                <w:rFonts w:cstheme="minorHAnsi"/>
              </w:rPr>
              <w:t xml:space="preserve"> Escrito reflexivo</w:t>
            </w:r>
          </w:p>
        </w:tc>
        <w:tc>
          <w:tcPr>
            <w:tcW w:w="1198" w:type="dxa"/>
            <w:hideMark/>
          </w:tcPr>
          <w:p w14:paraId="03408477" w14:textId="77777777" w:rsidR="000E2D96" w:rsidRPr="001A5D79" w:rsidRDefault="000E2D96" w:rsidP="00FA08EA">
            <w:pPr>
              <w:rPr>
                <w:rFonts w:ascii="Times New Roman" w:hAnsi="Times New Roman"/>
                <w:b/>
                <w:sz w:val="24"/>
                <w:szCs w:val="24"/>
              </w:rPr>
            </w:pPr>
            <w:r w:rsidRPr="001A5D79">
              <w:rPr>
                <w:rFonts w:ascii="Times New Roman" w:hAnsi="Times New Roman"/>
                <w:b/>
                <w:sz w:val="24"/>
                <w:szCs w:val="24"/>
              </w:rPr>
              <w:t>Objetivo</w:t>
            </w:r>
          </w:p>
        </w:tc>
        <w:tc>
          <w:tcPr>
            <w:tcW w:w="10662" w:type="dxa"/>
          </w:tcPr>
          <w:p w14:paraId="5D2679A2" w14:textId="77777777" w:rsidR="000E2D96" w:rsidRPr="00DD7059" w:rsidRDefault="000E2D96" w:rsidP="00FA08EA">
            <w:pPr>
              <w:rPr>
                <w:rFonts w:cstheme="minorHAnsi"/>
              </w:rPr>
            </w:pPr>
            <w:r w:rsidRPr="00DD7059">
              <w:rPr>
                <w:rFonts w:cstheme="minorHAnsi"/>
              </w:rPr>
              <w:t>Analizar y reflexionar</w:t>
            </w:r>
            <w:r>
              <w:rPr>
                <w:rFonts w:cstheme="minorHAnsi"/>
              </w:rPr>
              <w:t xml:space="preserve"> sobre</w:t>
            </w:r>
            <w:r w:rsidRPr="00DD7059">
              <w:rPr>
                <w:rFonts w:cstheme="minorHAnsi"/>
              </w:rPr>
              <w:t xml:space="preserve"> la</w:t>
            </w:r>
            <w:r>
              <w:rPr>
                <w:rFonts w:cstheme="minorHAnsi"/>
              </w:rPr>
              <w:t xml:space="preserve"> función social de la escuela y </w:t>
            </w:r>
            <w:r w:rsidRPr="00DD7059">
              <w:rPr>
                <w:rFonts w:cstheme="minorHAnsi"/>
              </w:rPr>
              <w:t>la cultura escolar, destacando</w:t>
            </w:r>
            <w:r>
              <w:rPr>
                <w:rFonts w:cstheme="minorHAnsi"/>
              </w:rPr>
              <w:t xml:space="preserve"> la función del docente en la construcción de </w:t>
            </w:r>
            <w:r w:rsidRPr="00DD7059">
              <w:rPr>
                <w:rFonts w:cstheme="minorHAnsi"/>
              </w:rPr>
              <w:t>ambientes de aprendizaje y las adecuaciones curric</w:t>
            </w:r>
            <w:r>
              <w:rPr>
                <w:rFonts w:cstheme="minorHAnsi"/>
              </w:rPr>
              <w:t>ulares que construyen para el aprendizaje en el aula de clase a través de la observación y ayudantía en las tres jornadas de observación, ayudantía y práctica.</w:t>
            </w:r>
          </w:p>
        </w:tc>
      </w:tr>
      <w:tr w:rsidR="000E2D96" w:rsidRPr="001A5D79" w14:paraId="717A3792" w14:textId="77777777" w:rsidTr="00FA08EA">
        <w:trPr>
          <w:trHeight w:val="195"/>
        </w:trPr>
        <w:tc>
          <w:tcPr>
            <w:tcW w:w="1753" w:type="dxa"/>
            <w:hideMark/>
          </w:tcPr>
          <w:p w14:paraId="4DE23979" w14:textId="77777777" w:rsidR="000E2D96" w:rsidRPr="001A5D79" w:rsidRDefault="000E2D96" w:rsidP="00FA08EA">
            <w:pPr>
              <w:jc w:val="center"/>
              <w:rPr>
                <w:rFonts w:ascii="Times New Roman" w:hAnsi="Times New Roman"/>
                <w:b/>
                <w:sz w:val="24"/>
                <w:szCs w:val="24"/>
              </w:rPr>
            </w:pPr>
            <w:r w:rsidRPr="001A5D79">
              <w:rPr>
                <w:rFonts w:ascii="Times New Roman" w:hAnsi="Times New Roman"/>
                <w:b/>
                <w:sz w:val="24"/>
                <w:szCs w:val="24"/>
              </w:rPr>
              <w:t>Competencias</w:t>
            </w:r>
          </w:p>
        </w:tc>
        <w:tc>
          <w:tcPr>
            <w:tcW w:w="12836" w:type="dxa"/>
            <w:gridSpan w:val="3"/>
            <w:hideMark/>
          </w:tcPr>
          <w:p w14:paraId="7AC3B31E" w14:textId="77777777" w:rsidR="000E2D96" w:rsidRPr="0007064A" w:rsidRDefault="000E2D96" w:rsidP="000E2D96">
            <w:pPr>
              <w:pStyle w:val="Prrafodelista"/>
              <w:numPr>
                <w:ilvl w:val="0"/>
                <w:numId w:val="6"/>
              </w:numPr>
              <w:jc w:val="both"/>
            </w:pPr>
            <w:r w:rsidRPr="0007064A">
              <w:rPr>
                <w:i/>
              </w:rPr>
              <w:t>Detecta los procesos de aprendizaje</w:t>
            </w:r>
            <w:r w:rsidRPr="0007064A">
              <w:t xml:space="preserve"> de sus alumnos para favorecer su desarrollo cognitivo y socioemocional. </w:t>
            </w:r>
          </w:p>
          <w:p w14:paraId="40BB6FC6" w14:textId="77777777" w:rsidR="000E2D96" w:rsidRPr="00C60764" w:rsidRDefault="000E2D96" w:rsidP="00FA08EA">
            <w:pPr>
              <w:jc w:val="both"/>
            </w:pPr>
            <w:r w:rsidRPr="00C60764">
              <w:sym w:font="Symbol" w:char="F0B7"/>
            </w:r>
            <w:r w:rsidRPr="00C60764">
              <w:t xml:space="preserve"> </w:t>
            </w:r>
            <w:r w:rsidRPr="00C60764">
              <w:rPr>
                <w:i/>
              </w:rPr>
              <w:t>Diseña planeaciones</w:t>
            </w:r>
            <w:r w:rsidRPr="00C60764">
              <w:t xml:space="preserve"> aplicando sus conocimientos curriculares, psicopedagógicos, disciplinares, didácticos y tecnológicos para propiciar espacios de aprendizaje incluyentes que respondan a las necesidades de todos los alumnos en el marco del plan y programas de estudio. </w:t>
            </w:r>
          </w:p>
          <w:p w14:paraId="71BBCBBA" w14:textId="77777777" w:rsidR="000E2D96" w:rsidRPr="00C60764" w:rsidRDefault="000E2D96" w:rsidP="00FA08EA">
            <w:pPr>
              <w:jc w:val="both"/>
            </w:pPr>
            <w:r w:rsidRPr="00C60764">
              <w:sym w:font="Symbol" w:char="F0B7"/>
            </w:r>
            <w:r w:rsidRPr="00C60764">
              <w:t xml:space="preserve"> </w:t>
            </w:r>
            <w:r w:rsidRPr="00C60764">
              <w:rPr>
                <w:i/>
              </w:rPr>
              <w:t>Integra recursos de la investigación</w:t>
            </w:r>
            <w:r w:rsidRPr="00C60764">
              <w:t xml:space="preserve"> educativa para enriquecer su práctica profesional, expresando su interés por el conocimiento, la ciencia y la mejora de la educación. </w:t>
            </w:r>
          </w:p>
          <w:p w14:paraId="4C83A5BE" w14:textId="77777777" w:rsidR="000E2D96" w:rsidRPr="00C60764" w:rsidRDefault="000E2D96" w:rsidP="00FA08EA">
            <w:pPr>
              <w:jc w:val="both"/>
              <w:rPr>
                <w:rFonts w:ascii="Times New Roman" w:hAnsi="Times New Roman"/>
              </w:rPr>
            </w:pPr>
            <w:r w:rsidRPr="00C60764">
              <w:rPr>
                <w:i/>
              </w:rPr>
              <w:sym w:font="Symbol" w:char="F0B7"/>
            </w:r>
            <w:r w:rsidRPr="00C60764">
              <w:rPr>
                <w:i/>
              </w:rPr>
              <w:t xml:space="preserve"> Actúa de manera ética</w:t>
            </w:r>
            <w:r w:rsidRPr="00C60764">
              <w:t xml:space="preserve"> ante la diversidad de situaciones que se presentan en la práctica profesional.</w:t>
            </w:r>
          </w:p>
        </w:tc>
      </w:tr>
      <w:tr w:rsidR="000E2D96" w:rsidRPr="001A5D79" w14:paraId="40DE957B" w14:textId="77777777" w:rsidTr="00FA08EA">
        <w:trPr>
          <w:trHeight w:val="195"/>
        </w:trPr>
        <w:tc>
          <w:tcPr>
            <w:tcW w:w="1753" w:type="dxa"/>
            <w:hideMark/>
          </w:tcPr>
          <w:p w14:paraId="78B2DC2A" w14:textId="77777777" w:rsidR="000E2D96" w:rsidRPr="001A5D79" w:rsidRDefault="000E2D96" w:rsidP="00FA08EA">
            <w:pPr>
              <w:jc w:val="center"/>
              <w:rPr>
                <w:rFonts w:ascii="Times New Roman" w:hAnsi="Times New Roman"/>
                <w:b/>
                <w:sz w:val="24"/>
                <w:szCs w:val="24"/>
              </w:rPr>
            </w:pPr>
            <w:r w:rsidRPr="001A5D79">
              <w:rPr>
                <w:rFonts w:ascii="Times New Roman" w:hAnsi="Times New Roman"/>
                <w:b/>
                <w:sz w:val="24"/>
                <w:szCs w:val="24"/>
              </w:rPr>
              <w:t>Descripción</w:t>
            </w:r>
          </w:p>
        </w:tc>
        <w:tc>
          <w:tcPr>
            <w:tcW w:w="12836" w:type="dxa"/>
            <w:gridSpan w:val="3"/>
            <w:hideMark/>
          </w:tcPr>
          <w:p w14:paraId="00B5287B" w14:textId="77777777" w:rsidR="000E2D96" w:rsidRPr="003B6333" w:rsidRDefault="000E2D96" w:rsidP="00FA08EA">
            <w:pPr>
              <w:jc w:val="both"/>
              <w:rPr>
                <w:rFonts w:cstheme="minorHAnsi"/>
              </w:rPr>
            </w:pPr>
            <w:r w:rsidRPr="003B6333">
              <w:rPr>
                <w:rFonts w:cstheme="minorHAnsi"/>
              </w:rPr>
              <w:t>Los estudiantes estructuraran un</w:t>
            </w:r>
            <w:r>
              <w:rPr>
                <w:rFonts w:cstheme="minorHAnsi"/>
              </w:rPr>
              <w:t xml:space="preserve"> escrito reflexivo </w:t>
            </w:r>
            <w:r w:rsidRPr="003B6333">
              <w:rPr>
                <w:rFonts w:cstheme="minorHAnsi"/>
              </w:rPr>
              <w:t>en el cual recuper</w:t>
            </w:r>
            <w:r>
              <w:rPr>
                <w:rFonts w:cstheme="minorHAnsi"/>
              </w:rPr>
              <w:t xml:space="preserve">e de manera reflexiva y crítica; Aplicando recursos de la investigación, en este caso, sería a través de la metodología etnográfica </w:t>
            </w:r>
            <w:r w:rsidRPr="003B6333">
              <w:rPr>
                <w:rFonts w:cstheme="minorHAnsi"/>
              </w:rPr>
              <w:t xml:space="preserve">sobre la cultura escolar y la función social de la escuela, destacando los ambientes de aprendizaje y </w:t>
            </w:r>
            <w:r>
              <w:rPr>
                <w:rFonts w:cstheme="minorHAnsi"/>
              </w:rPr>
              <w:t xml:space="preserve">los ajustes razonables </w:t>
            </w:r>
            <w:r w:rsidRPr="003B6333">
              <w:rPr>
                <w:rFonts w:cstheme="minorHAnsi"/>
              </w:rPr>
              <w:t xml:space="preserve">que construye el docente en el aula de clase.  </w:t>
            </w:r>
          </w:p>
        </w:tc>
      </w:tr>
    </w:tbl>
    <w:p w14:paraId="6CFB4C55" w14:textId="44D10027" w:rsidR="000E2D96" w:rsidRDefault="000E2D96" w:rsidP="000471C7">
      <w:pPr>
        <w:spacing w:line="276" w:lineRule="auto"/>
        <w:rPr>
          <w:rFonts w:ascii="Times New Roman" w:hAnsi="Times New Roman" w:cs="Times New Roman"/>
          <w:sz w:val="24"/>
          <w:szCs w:val="24"/>
        </w:rPr>
      </w:pPr>
    </w:p>
    <w:tbl>
      <w:tblPr>
        <w:tblStyle w:val="Tablaconcuadrcula"/>
        <w:tblW w:w="14601" w:type="dxa"/>
        <w:tblInd w:w="-998" w:type="dxa"/>
        <w:tblLook w:val="04A0" w:firstRow="1" w:lastRow="0" w:firstColumn="1" w:lastColumn="0" w:noHBand="0" w:noVBand="1"/>
      </w:tblPr>
      <w:tblGrid>
        <w:gridCol w:w="1725"/>
        <w:gridCol w:w="3096"/>
        <w:gridCol w:w="3260"/>
        <w:gridCol w:w="3260"/>
        <w:gridCol w:w="3260"/>
      </w:tblGrid>
      <w:tr w:rsidR="000E2D96" w:rsidRPr="001A5D79" w14:paraId="22B1998B" w14:textId="77777777" w:rsidTr="00FA08EA">
        <w:tc>
          <w:tcPr>
            <w:tcW w:w="1725" w:type="dxa"/>
          </w:tcPr>
          <w:p w14:paraId="5930DF1A" w14:textId="77777777" w:rsidR="000E2D96" w:rsidRPr="001A5D79" w:rsidRDefault="000E2D96" w:rsidP="00FA08EA">
            <w:pPr>
              <w:jc w:val="center"/>
              <w:rPr>
                <w:rFonts w:ascii="Times New Roman" w:hAnsi="Times New Roman"/>
                <w:b/>
              </w:rPr>
            </w:pPr>
            <w:r w:rsidRPr="001A5D79">
              <w:rPr>
                <w:rFonts w:ascii="Times New Roman" w:hAnsi="Times New Roman"/>
                <w:b/>
              </w:rPr>
              <w:t>INDICADOR</w:t>
            </w:r>
          </w:p>
        </w:tc>
        <w:tc>
          <w:tcPr>
            <w:tcW w:w="3096" w:type="dxa"/>
          </w:tcPr>
          <w:p w14:paraId="42EBDD51" w14:textId="77777777" w:rsidR="000E2D96" w:rsidRPr="001A5D79" w:rsidRDefault="000E2D96" w:rsidP="00FA08EA">
            <w:pPr>
              <w:spacing w:line="259" w:lineRule="auto"/>
              <w:jc w:val="center"/>
              <w:rPr>
                <w:rFonts w:ascii="Times New Roman" w:hAnsi="Times New Roman"/>
                <w:b/>
                <w:bCs/>
              </w:rPr>
            </w:pPr>
            <w:r w:rsidRPr="001A5D79">
              <w:rPr>
                <w:rFonts w:ascii="Times New Roman" w:hAnsi="Times New Roman"/>
                <w:b/>
                <w:bCs/>
              </w:rPr>
              <w:t>ESTRATÉGICO</w:t>
            </w:r>
          </w:p>
          <w:p w14:paraId="6D96358E" w14:textId="77777777" w:rsidR="000E2D96" w:rsidRPr="001A5D79" w:rsidRDefault="000E2D96" w:rsidP="00FA08EA">
            <w:pPr>
              <w:jc w:val="center"/>
              <w:rPr>
                <w:rFonts w:ascii="Times New Roman" w:hAnsi="Times New Roman"/>
                <w:b/>
              </w:rPr>
            </w:pPr>
            <w:r w:rsidRPr="001A5D79">
              <w:rPr>
                <w:rFonts w:ascii="Times New Roman" w:hAnsi="Times New Roman"/>
                <w:b/>
              </w:rPr>
              <w:t>10</w:t>
            </w:r>
          </w:p>
        </w:tc>
        <w:tc>
          <w:tcPr>
            <w:tcW w:w="3260" w:type="dxa"/>
          </w:tcPr>
          <w:p w14:paraId="36916D37" w14:textId="77777777" w:rsidR="000E2D96" w:rsidRPr="001A5D79" w:rsidRDefault="000E2D96" w:rsidP="00FA08EA">
            <w:pPr>
              <w:spacing w:line="259" w:lineRule="auto"/>
              <w:jc w:val="center"/>
              <w:rPr>
                <w:rFonts w:ascii="Times New Roman" w:hAnsi="Times New Roman"/>
                <w:b/>
                <w:bCs/>
              </w:rPr>
            </w:pPr>
            <w:r w:rsidRPr="001A5D79">
              <w:rPr>
                <w:rFonts w:ascii="Times New Roman" w:hAnsi="Times New Roman"/>
                <w:b/>
                <w:bCs/>
              </w:rPr>
              <w:t>ÁUTONOMO</w:t>
            </w:r>
          </w:p>
          <w:p w14:paraId="0417AEBA" w14:textId="77777777" w:rsidR="000E2D96" w:rsidRPr="001A5D79" w:rsidRDefault="000E2D96" w:rsidP="00FA08EA">
            <w:pPr>
              <w:jc w:val="center"/>
              <w:rPr>
                <w:rFonts w:ascii="Times New Roman" w:hAnsi="Times New Roman"/>
                <w:b/>
              </w:rPr>
            </w:pPr>
            <w:r w:rsidRPr="001A5D79">
              <w:rPr>
                <w:rFonts w:ascii="Times New Roman" w:hAnsi="Times New Roman"/>
                <w:b/>
              </w:rPr>
              <w:t>9 - 8</w:t>
            </w:r>
          </w:p>
        </w:tc>
        <w:tc>
          <w:tcPr>
            <w:tcW w:w="3260" w:type="dxa"/>
          </w:tcPr>
          <w:p w14:paraId="1B96BD96" w14:textId="77777777" w:rsidR="000E2D96" w:rsidRPr="001A5D79" w:rsidRDefault="000E2D96" w:rsidP="00FA08EA">
            <w:pPr>
              <w:jc w:val="center"/>
              <w:rPr>
                <w:rFonts w:ascii="Times New Roman" w:hAnsi="Times New Roman"/>
                <w:b/>
                <w:bCs/>
              </w:rPr>
            </w:pPr>
            <w:r w:rsidRPr="001A5D79">
              <w:rPr>
                <w:rFonts w:ascii="Times New Roman" w:hAnsi="Times New Roman"/>
                <w:b/>
                <w:bCs/>
              </w:rPr>
              <w:t>RESOLUTIVO</w:t>
            </w:r>
          </w:p>
          <w:p w14:paraId="00F3D6D2" w14:textId="77777777" w:rsidR="000E2D96" w:rsidRPr="001A5D79" w:rsidRDefault="000E2D96" w:rsidP="00FA08EA">
            <w:pPr>
              <w:jc w:val="center"/>
              <w:rPr>
                <w:rFonts w:ascii="Times New Roman" w:hAnsi="Times New Roman"/>
                <w:b/>
              </w:rPr>
            </w:pPr>
            <w:r w:rsidRPr="001A5D79">
              <w:rPr>
                <w:rFonts w:ascii="Times New Roman" w:hAnsi="Times New Roman"/>
                <w:b/>
              </w:rPr>
              <w:t>7- 6</w:t>
            </w:r>
          </w:p>
        </w:tc>
        <w:tc>
          <w:tcPr>
            <w:tcW w:w="3260" w:type="dxa"/>
          </w:tcPr>
          <w:p w14:paraId="2584FA07" w14:textId="77777777" w:rsidR="000E2D96" w:rsidRPr="001A5D79" w:rsidRDefault="000E2D96" w:rsidP="00FA08EA">
            <w:pPr>
              <w:spacing w:line="259" w:lineRule="auto"/>
              <w:jc w:val="center"/>
              <w:rPr>
                <w:rFonts w:ascii="Times New Roman" w:hAnsi="Times New Roman"/>
                <w:b/>
                <w:bCs/>
              </w:rPr>
            </w:pPr>
            <w:r w:rsidRPr="001A5D79">
              <w:rPr>
                <w:rFonts w:ascii="Times New Roman" w:hAnsi="Times New Roman"/>
                <w:b/>
                <w:bCs/>
              </w:rPr>
              <w:t>RECEPTIVO</w:t>
            </w:r>
          </w:p>
          <w:p w14:paraId="797899CF" w14:textId="77777777" w:rsidR="000E2D96" w:rsidRPr="001A5D79" w:rsidRDefault="000E2D96" w:rsidP="00FA08EA">
            <w:pPr>
              <w:spacing w:line="259" w:lineRule="auto"/>
              <w:jc w:val="center"/>
              <w:rPr>
                <w:rFonts w:ascii="Times New Roman" w:hAnsi="Times New Roman"/>
                <w:b/>
                <w:bCs/>
              </w:rPr>
            </w:pPr>
            <w:r w:rsidRPr="001A5D79">
              <w:rPr>
                <w:rFonts w:ascii="Times New Roman" w:hAnsi="Times New Roman"/>
                <w:b/>
                <w:bCs/>
              </w:rPr>
              <w:t>5</w:t>
            </w:r>
          </w:p>
        </w:tc>
      </w:tr>
      <w:tr w:rsidR="000E2D96" w:rsidRPr="001A5D79" w14:paraId="3147885C" w14:textId="77777777" w:rsidTr="00FA08EA">
        <w:tc>
          <w:tcPr>
            <w:tcW w:w="1725" w:type="dxa"/>
          </w:tcPr>
          <w:p w14:paraId="125C249E" w14:textId="77777777" w:rsidR="000E2D96" w:rsidRPr="001A5D79" w:rsidRDefault="000E2D96" w:rsidP="00FA08EA">
            <w:pPr>
              <w:rPr>
                <w:rFonts w:ascii="Times New Roman" w:hAnsi="Times New Roman"/>
                <w:b/>
                <w:sz w:val="24"/>
                <w:szCs w:val="24"/>
              </w:rPr>
            </w:pPr>
            <w:r w:rsidRPr="001A5D79">
              <w:rPr>
                <w:rFonts w:ascii="Times New Roman" w:hAnsi="Times New Roman"/>
                <w:b/>
                <w:sz w:val="24"/>
                <w:szCs w:val="24"/>
              </w:rPr>
              <w:t>Conocimiento</w:t>
            </w:r>
          </w:p>
        </w:tc>
        <w:tc>
          <w:tcPr>
            <w:tcW w:w="3096" w:type="dxa"/>
          </w:tcPr>
          <w:p w14:paraId="73F580EF" w14:textId="77777777" w:rsidR="000E2D96" w:rsidRDefault="000E2D96" w:rsidP="00FA08EA">
            <w:pPr>
              <w:pStyle w:val="paragraph"/>
              <w:spacing w:before="0" w:beforeAutospacing="0" w:after="0" w:afterAutospacing="0"/>
              <w:textAlignment w:val="baseline"/>
              <w:rPr>
                <w:rFonts w:asciiTheme="minorHAnsi" w:hAnsiTheme="minorHAnsi" w:cstheme="minorHAnsi"/>
                <w:sz w:val="22"/>
                <w:szCs w:val="22"/>
              </w:rPr>
            </w:pPr>
            <w:proofErr w:type="spellStart"/>
            <w:r w:rsidRPr="001A5D79">
              <w:rPr>
                <w:rFonts w:asciiTheme="minorHAnsi" w:hAnsiTheme="minorHAnsi" w:cstheme="minorHAnsi"/>
                <w:sz w:val="22"/>
                <w:szCs w:val="22"/>
              </w:rPr>
              <w:t>Inter-valora</w:t>
            </w:r>
            <w:proofErr w:type="spellEnd"/>
            <w:r w:rsidRPr="001A5D79">
              <w:rPr>
                <w:rFonts w:asciiTheme="minorHAnsi" w:hAnsiTheme="minorHAnsi" w:cstheme="minorHAnsi"/>
                <w:sz w:val="22"/>
                <w:szCs w:val="22"/>
              </w:rPr>
              <w:t xml:space="preserve"> y conce</w:t>
            </w:r>
            <w:r>
              <w:rPr>
                <w:rFonts w:asciiTheme="minorHAnsi" w:hAnsiTheme="minorHAnsi" w:cstheme="minorHAnsi"/>
                <w:sz w:val="22"/>
                <w:szCs w:val="22"/>
              </w:rPr>
              <w:t>ptualiza la cultura escolar para coadyuvar y fortalecer la función social de la escuela que impacte en el desarrollo de los aprendizajes de los alumnos preescolares</w:t>
            </w:r>
          </w:p>
          <w:p w14:paraId="2C60523A" w14:textId="77777777" w:rsidR="000E2D96" w:rsidRPr="001A5D79" w:rsidRDefault="000E2D96" w:rsidP="00FA08EA">
            <w:pPr>
              <w:pStyle w:val="paragraph"/>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a través del proyecto de investigación etnográfico a </w:t>
            </w:r>
            <w:r w:rsidRPr="001A5D79">
              <w:rPr>
                <w:rFonts w:asciiTheme="minorHAnsi" w:hAnsiTheme="minorHAnsi" w:cstheme="minorHAnsi"/>
                <w:sz w:val="22"/>
                <w:szCs w:val="22"/>
              </w:rPr>
              <w:t xml:space="preserve">partir de la información recabada por </w:t>
            </w:r>
            <w:r>
              <w:rPr>
                <w:rFonts w:asciiTheme="minorHAnsi" w:hAnsiTheme="minorHAnsi" w:cstheme="minorHAnsi"/>
                <w:sz w:val="22"/>
                <w:szCs w:val="22"/>
              </w:rPr>
              <w:t xml:space="preserve">diferentes medios y </w:t>
            </w:r>
            <w:r w:rsidRPr="001A5D79">
              <w:rPr>
                <w:rFonts w:asciiTheme="minorHAnsi" w:hAnsiTheme="minorHAnsi" w:cstheme="minorHAnsi"/>
                <w:sz w:val="22"/>
                <w:szCs w:val="22"/>
              </w:rPr>
              <w:t>herramientas de la investigación</w:t>
            </w:r>
            <w:r>
              <w:rPr>
                <w:rFonts w:asciiTheme="minorHAnsi" w:hAnsiTheme="minorHAnsi" w:cstheme="minorHAnsi"/>
                <w:sz w:val="22"/>
                <w:szCs w:val="22"/>
              </w:rPr>
              <w:t xml:space="preserve">, </w:t>
            </w:r>
            <w:r w:rsidRPr="001A5D79">
              <w:rPr>
                <w:rFonts w:asciiTheme="minorHAnsi" w:hAnsiTheme="minorHAnsi" w:cstheme="minorHAnsi"/>
                <w:sz w:val="22"/>
                <w:szCs w:val="22"/>
              </w:rPr>
              <w:t>como apo</w:t>
            </w:r>
            <w:r>
              <w:rPr>
                <w:rFonts w:asciiTheme="minorHAnsi" w:hAnsiTheme="minorHAnsi" w:cstheme="minorHAnsi"/>
                <w:sz w:val="22"/>
                <w:szCs w:val="22"/>
              </w:rPr>
              <w:t>yo para</w:t>
            </w:r>
            <w:r w:rsidRPr="001A5D79">
              <w:rPr>
                <w:rFonts w:asciiTheme="minorHAnsi" w:hAnsiTheme="minorHAnsi" w:cstheme="minorHAnsi"/>
                <w:sz w:val="22"/>
                <w:szCs w:val="22"/>
              </w:rPr>
              <w:t xml:space="preserve"> </w:t>
            </w:r>
            <w:r w:rsidRPr="001A5D79">
              <w:rPr>
                <w:rFonts w:asciiTheme="minorHAnsi" w:hAnsiTheme="minorHAnsi" w:cstheme="minorHAnsi"/>
                <w:sz w:val="22"/>
                <w:szCs w:val="22"/>
              </w:rPr>
              <w:lastRenderedPageBreak/>
              <w:t>interpretación de la realidad educativa en los jardines de práctica.</w:t>
            </w:r>
          </w:p>
        </w:tc>
        <w:tc>
          <w:tcPr>
            <w:tcW w:w="3260" w:type="dxa"/>
          </w:tcPr>
          <w:p w14:paraId="063F4939" w14:textId="77777777" w:rsidR="000E2D96" w:rsidRPr="00767CC1" w:rsidRDefault="000E2D96" w:rsidP="00FA08EA">
            <w:pPr>
              <w:pStyle w:val="paragraph"/>
              <w:spacing w:before="0" w:beforeAutospacing="0" w:after="0" w:afterAutospacing="0"/>
              <w:textAlignment w:val="baseline"/>
              <w:rPr>
                <w:rFonts w:asciiTheme="minorHAnsi" w:hAnsiTheme="minorHAnsi" w:cstheme="minorHAnsi"/>
                <w:sz w:val="22"/>
                <w:szCs w:val="22"/>
              </w:rPr>
            </w:pPr>
            <w:r w:rsidRPr="00767CC1">
              <w:rPr>
                <w:rFonts w:asciiTheme="minorHAnsi" w:hAnsiTheme="minorHAnsi" w:cstheme="minorHAnsi"/>
                <w:sz w:val="22"/>
                <w:szCs w:val="22"/>
              </w:rPr>
              <w:lastRenderedPageBreak/>
              <w:t xml:space="preserve">Argumenta a través del análisis algunos aspectos plasmados en el trabajo de proyecto etnográfico de la cultura escolar para coadyuvar y fortalecer la función social de la escuela que impacte en el desarrollo de los aprendizajes de los alumnos preescolares apoyándose con herramientas de la investigación para realizar el proceso de interpretación de la realizada </w:t>
            </w:r>
            <w:r w:rsidRPr="00767CC1">
              <w:rPr>
                <w:rFonts w:asciiTheme="minorHAnsi" w:hAnsiTheme="minorHAnsi" w:cstheme="minorHAnsi"/>
                <w:sz w:val="22"/>
                <w:szCs w:val="22"/>
              </w:rPr>
              <w:lastRenderedPageBreak/>
              <w:t>educativa de los jardines de práctica</w:t>
            </w:r>
          </w:p>
          <w:p w14:paraId="44E8D47E" w14:textId="77777777" w:rsidR="000E2D96" w:rsidRPr="00767CC1" w:rsidRDefault="000E2D96" w:rsidP="00FA08EA">
            <w:pPr>
              <w:jc w:val="both"/>
              <w:rPr>
                <w:rFonts w:cstheme="minorHAnsi"/>
              </w:rPr>
            </w:pPr>
          </w:p>
        </w:tc>
        <w:tc>
          <w:tcPr>
            <w:tcW w:w="3260" w:type="dxa"/>
          </w:tcPr>
          <w:p w14:paraId="332CB5DF" w14:textId="77777777" w:rsidR="000E2D96" w:rsidRPr="001A5D79" w:rsidRDefault="000E2D96" w:rsidP="00FA08EA">
            <w:pPr>
              <w:jc w:val="both"/>
              <w:rPr>
                <w:rFonts w:cstheme="minorHAnsi"/>
              </w:rPr>
            </w:pPr>
            <w:r w:rsidRPr="001A5D79">
              <w:rPr>
                <w:rFonts w:cstheme="minorHAnsi"/>
              </w:rPr>
              <w:lastRenderedPageBreak/>
              <w:t>Aplica instrumentos de apoyo a la investigación para</w:t>
            </w:r>
            <w:r>
              <w:rPr>
                <w:rFonts w:cstheme="minorHAnsi"/>
              </w:rPr>
              <w:t xml:space="preserve"> explicar a través del proyecto de investigación etnográfica</w:t>
            </w:r>
            <w:r w:rsidRPr="001A5D79">
              <w:rPr>
                <w:rFonts w:cstheme="minorHAnsi"/>
              </w:rPr>
              <w:t xml:space="preserve">   algunos aspectos de la </w:t>
            </w:r>
            <w:r>
              <w:rPr>
                <w:rFonts w:cstheme="minorHAnsi"/>
              </w:rPr>
              <w:t xml:space="preserve">cultura escolar para coadyuvar y fortalecer la función social de la escuela que impacte en el desarrollo de los aprendizajes de los alumnos preescolares en </w:t>
            </w:r>
            <w:r w:rsidRPr="001A5D79">
              <w:rPr>
                <w:rFonts w:cstheme="minorHAnsi"/>
              </w:rPr>
              <w:t>las instituciones educativas en este caso jardines de práctica.</w:t>
            </w:r>
          </w:p>
          <w:p w14:paraId="554A0C85" w14:textId="77777777" w:rsidR="000E2D96" w:rsidRPr="001A5D79" w:rsidRDefault="000E2D96" w:rsidP="00FA08EA">
            <w:pPr>
              <w:jc w:val="both"/>
              <w:rPr>
                <w:rFonts w:cstheme="minorHAnsi"/>
              </w:rPr>
            </w:pPr>
          </w:p>
          <w:p w14:paraId="14CF225C" w14:textId="77777777" w:rsidR="000E2D96" w:rsidRPr="001A5D79" w:rsidRDefault="000E2D96" w:rsidP="00FA08EA">
            <w:pPr>
              <w:jc w:val="both"/>
              <w:rPr>
                <w:rFonts w:cstheme="minorHAnsi"/>
              </w:rPr>
            </w:pPr>
          </w:p>
          <w:p w14:paraId="6965E74E" w14:textId="77777777" w:rsidR="000E2D96" w:rsidRPr="001A5D79" w:rsidRDefault="000E2D96" w:rsidP="00FA08EA">
            <w:pPr>
              <w:jc w:val="both"/>
              <w:rPr>
                <w:rFonts w:cstheme="minorHAnsi"/>
                <w:bCs/>
              </w:rPr>
            </w:pPr>
          </w:p>
        </w:tc>
        <w:tc>
          <w:tcPr>
            <w:tcW w:w="3260" w:type="dxa"/>
          </w:tcPr>
          <w:p w14:paraId="05678AE8" w14:textId="77777777" w:rsidR="000E2D96" w:rsidRPr="003B5AE7" w:rsidRDefault="000E2D96" w:rsidP="00FA08EA">
            <w:pPr>
              <w:pStyle w:val="paragraph"/>
              <w:spacing w:before="0" w:beforeAutospacing="0" w:after="0" w:afterAutospacing="0"/>
              <w:textAlignment w:val="baseline"/>
              <w:rPr>
                <w:rFonts w:asciiTheme="minorHAnsi" w:hAnsiTheme="minorHAnsi" w:cstheme="minorHAnsi"/>
                <w:sz w:val="22"/>
                <w:szCs w:val="22"/>
              </w:rPr>
            </w:pPr>
            <w:r w:rsidRPr="003B5AE7">
              <w:rPr>
                <w:rFonts w:asciiTheme="minorHAnsi" w:hAnsiTheme="minorHAnsi" w:cstheme="minorHAnsi"/>
                <w:bCs/>
                <w:sz w:val="22"/>
                <w:szCs w:val="22"/>
              </w:rPr>
              <w:lastRenderedPageBreak/>
              <w:t xml:space="preserve">Nombra y transcribe la información recabada de los instrumentos aplicados, sin detectar </w:t>
            </w:r>
            <w:r w:rsidRPr="003B5AE7">
              <w:rPr>
                <w:rFonts w:asciiTheme="minorHAnsi" w:hAnsiTheme="minorHAnsi" w:cstheme="minorHAnsi"/>
                <w:sz w:val="22"/>
                <w:szCs w:val="22"/>
              </w:rPr>
              <w:t>conceptualiza la cultura escolar para coadyuvar y fortalecer la función social de la escuela que impacte en el desarrollo de los aprendizajes de los alumnos preescolares</w:t>
            </w:r>
          </w:p>
          <w:p w14:paraId="7048AB83" w14:textId="77777777" w:rsidR="000E2D96" w:rsidRPr="003B5AE7" w:rsidRDefault="000E2D96" w:rsidP="00FA08EA">
            <w:pPr>
              <w:jc w:val="both"/>
              <w:rPr>
                <w:rFonts w:cstheme="minorHAnsi"/>
                <w:bCs/>
              </w:rPr>
            </w:pPr>
          </w:p>
          <w:p w14:paraId="2EE8BA80" w14:textId="77777777" w:rsidR="000E2D96" w:rsidRPr="003B5AE7" w:rsidRDefault="000E2D96" w:rsidP="00FA08EA">
            <w:pPr>
              <w:jc w:val="both"/>
              <w:rPr>
                <w:rFonts w:cstheme="minorHAnsi"/>
                <w:bCs/>
              </w:rPr>
            </w:pPr>
          </w:p>
        </w:tc>
      </w:tr>
      <w:tr w:rsidR="000E2D96" w:rsidRPr="001A5D79" w14:paraId="6C467E6D" w14:textId="77777777" w:rsidTr="00FA08EA">
        <w:tc>
          <w:tcPr>
            <w:tcW w:w="1725" w:type="dxa"/>
          </w:tcPr>
          <w:p w14:paraId="2046EC51" w14:textId="77777777" w:rsidR="000E2D96" w:rsidRPr="001A5D79" w:rsidRDefault="000E2D96" w:rsidP="00FA08EA">
            <w:pPr>
              <w:rPr>
                <w:rFonts w:ascii="Times New Roman" w:hAnsi="Times New Roman"/>
                <w:b/>
                <w:sz w:val="24"/>
                <w:szCs w:val="24"/>
              </w:rPr>
            </w:pPr>
            <w:r w:rsidRPr="001A5D79">
              <w:rPr>
                <w:rFonts w:ascii="Times New Roman" w:hAnsi="Times New Roman"/>
                <w:b/>
                <w:sz w:val="24"/>
                <w:szCs w:val="24"/>
              </w:rPr>
              <w:t>Habilidades</w:t>
            </w:r>
          </w:p>
        </w:tc>
        <w:tc>
          <w:tcPr>
            <w:tcW w:w="3096" w:type="dxa"/>
          </w:tcPr>
          <w:p w14:paraId="5BE4B06C" w14:textId="77777777" w:rsidR="000E2D96" w:rsidRPr="001A5D79" w:rsidRDefault="000E2D96" w:rsidP="00FA08EA">
            <w:pPr>
              <w:jc w:val="both"/>
              <w:rPr>
                <w:rFonts w:cstheme="minorHAnsi"/>
              </w:rPr>
            </w:pPr>
            <w:r w:rsidRPr="001A5D79">
              <w:rPr>
                <w:rFonts w:cstheme="minorHAnsi"/>
              </w:rPr>
              <w:t>Personaliza y transfiere el proceso de observación, registro e interpretación al estructurar u</w:t>
            </w:r>
            <w:r>
              <w:rPr>
                <w:rFonts w:cstheme="minorHAnsi"/>
              </w:rPr>
              <w:t>n escrito plasmado en el proyecto de investigación etnográfica</w:t>
            </w:r>
            <w:r w:rsidRPr="001A5D79">
              <w:rPr>
                <w:rFonts w:cstheme="minorHAnsi"/>
              </w:rPr>
              <w:t>, haciendo uso de los recursos creativos para</w:t>
            </w:r>
          </w:p>
          <w:p w14:paraId="6F5106A2" w14:textId="77777777" w:rsidR="000E2D96" w:rsidRPr="001A5D79" w:rsidRDefault="000E2D96" w:rsidP="00FA08EA">
            <w:pPr>
              <w:jc w:val="both"/>
              <w:rPr>
                <w:rFonts w:cstheme="minorHAnsi"/>
              </w:rPr>
            </w:pPr>
            <w:r w:rsidRPr="001A5D79">
              <w:rPr>
                <w:rFonts w:cstheme="minorHAnsi"/>
              </w:rPr>
              <w:t xml:space="preserve">exponer el contenido.   </w:t>
            </w:r>
          </w:p>
        </w:tc>
        <w:tc>
          <w:tcPr>
            <w:tcW w:w="3260" w:type="dxa"/>
          </w:tcPr>
          <w:p w14:paraId="1278682B" w14:textId="77777777" w:rsidR="000E2D96" w:rsidRPr="001A5D79" w:rsidRDefault="000E2D96" w:rsidP="00FA08EA">
            <w:pPr>
              <w:jc w:val="both"/>
              <w:rPr>
                <w:rFonts w:cstheme="minorHAnsi"/>
              </w:rPr>
            </w:pPr>
            <w:r w:rsidRPr="001A5D79">
              <w:rPr>
                <w:rFonts w:cstheme="minorHAnsi"/>
              </w:rPr>
              <w:t xml:space="preserve">Comprueba al hacer uso de la observación, registro e interpretación de la información rescatadas a través del proceso metodológico </w:t>
            </w:r>
            <w:r>
              <w:rPr>
                <w:rFonts w:cstheme="minorHAnsi"/>
              </w:rPr>
              <w:t xml:space="preserve">del proyecto de investigación etnográfica haciendo uso de las herramientas </w:t>
            </w:r>
            <w:r w:rsidRPr="001A5D79">
              <w:rPr>
                <w:rFonts w:cstheme="minorHAnsi"/>
              </w:rPr>
              <w:t xml:space="preserve">aplicadas </w:t>
            </w:r>
            <w:r>
              <w:rPr>
                <w:rFonts w:cstheme="minorHAnsi"/>
              </w:rPr>
              <w:t>para recabar información.</w:t>
            </w:r>
          </w:p>
        </w:tc>
        <w:tc>
          <w:tcPr>
            <w:tcW w:w="3260" w:type="dxa"/>
          </w:tcPr>
          <w:p w14:paraId="30410214" w14:textId="77777777" w:rsidR="000E2D96" w:rsidRPr="001A5D79" w:rsidRDefault="000E2D96" w:rsidP="00FA08EA">
            <w:pPr>
              <w:jc w:val="both"/>
              <w:rPr>
                <w:rFonts w:cstheme="minorHAnsi"/>
              </w:rPr>
            </w:pPr>
            <w:r w:rsidRPr="001A5D79">
              <w:rPr>
                <w:rFonts w:cstheme="minorHAnsi"/>
              </w:rPr>
              <w:t>Recupera y registra la información de las herramientas de la investigación aplicadas para comparar y establecer procesos de análisis.</w:t>
            </w:r>
          </w:p>
          <w:p w14:paraId="48F9858B" w14:textId="77777777" w:rsidR="000E2D96" w:rsidRPr="001A5D79" w:rsidRDefault="000E2D96" w:rsidP="00FA08EA">
            <w:pPr>
              <w:jc w:val="both"/>
              <w:rPr>
                <w:rFonts w:cstheme="minorHAnsi"/>
              </w:rPr>
            </w:pPr>
          </w:p>
        </w:tc>
        <w:tc>
          <w:tcPr>
            <w:tcW w:w="3260" w:type="dxa"/>
          </w:tcPr>
          <w:p w14:paraId="2784FBE4" w14:textId="77777777" w:rsidR="000E2D96" w:rsidRPr="001A5D79" w:rsidRDefault="000E2D96" w:rsidP="00FA08EA">
            <w:pPr>
              <w:jc w:val="both"/>
              <w:rPr>
                <w:rFonts w:cstheme="minorHAnsi"/>
              </w:rPr>
            </w:pPr>
            <w:r w:rsidRPr="001A5D79">
              <w:rPr>
                <w:rFonts w:cstheme="minorHAnsi"/>
                <w:color w:val="000000" w:themeColor="text1"/>
              </w:rPr>
              <w:t xml:space="preserve">Repite y describir </w:t>
            </w:r>
            <w:r w:rsidRPr="001A5D79">
              <w:rPr>
                <w:rFonts w:cstheme="minorHAnsi"/>
              </w:rPr>
              <w:t>la información recabada al aplicar los instrumentos en el proceso metodológico de la investigación</w:t>
            </w:r>
            <w:r>
              <w:rPr>
                <w:rFonts w:cstheme="minorHAnsi"/>
              </w:rPr>
              <w:t xml:space="preserve"> etnográfica </w:t>
            </w:r>
            <w:r w:rsidRPr="001A5D79">
              <w:rPr>
                <w:rFonts w:cstheme="minorHAnsi"/>
              </w:rPr>
              <w:t xml:space="preserve">sin recuperar parte de la observación y el análisis. </w:t>
            </w:r>
          </w:p>
          <w:p w14:paraId="33C01DDD" w14:textId="77777777" w:rsidR="000E2D96" w:rsidRPr="001A5D79" w:rsidRDefault="000E2D96" w:rsidP="00FA08EA">
            <w:pPr>
              <w:jc w:val="both"/>
              <w:rPr>
                <w:rFonts w:cstheme="minorHAnsi"/>
                <w:color w:val="000000" w:themeColor="text1"/>
              </w:rPr>
            </w:pPr>
          </w:p>
        </w:tc>
      </w:tr>
      <w:tr w:rsidR="000E2D96" w:rsidRPr="00127B32" w14:paraId="7F6DD166" w14:textId="77777777" w:rsidTr="00FA08EA">
        <w:tc>
          <w:tcPr>
            <w:tcW w:w="1725" w:type="dxa"/>
          </w:tcPr>
          <w:p w14:paraId="676CFEF3" w14:textId="77777777" w:rsidR="000E2D96" w:rsidRPr="001A5D79" w:rsidRDefault="000E2D96" w:rsidP="00FA08EA">
            <w:pPr>
              <w:rPr>
                <w:rFonts w:ascii="Times New Roman" w:hAnsi="Times New Roman"/>
                <w:b/>
                <w:sz w:val="24"/>
                <w:szCs w:val="24"/>
              </w:rPr>
            </w:pPr>
            <w:r w:rsidRPr="001A5D79">
              <w:rPr>
                <w:rFonts w:ascii="Times New Roman" w:hAnsi="Times New Roman"/>
                <w:b/>
                <w:sz w:val="24"/>
                <w:szCs w:val="24"/>
              </w:rPr>
              <w:t xml:space="preserve">Diseño </w:t>
            </w:r>
          </w:p>
        </w:tc>
        <w:tc>
          <w:tcPr>
            <w:tcW w:w="3096" w:type="dxa"/>
          </w:tcPr>
          <w:p w14:paraId="5B7DAB15" w14:textId="77777777" w:rsidR="000E2D96" w:rsidRPr="00D477FF" w:rsidRDefault="000E2D96" w:rsidP="00FA08EA">
            <w:pPr>
              <w:jc w:val="both"/>
              <w:rPr>
                <w:rFonts w:cs="Calibri"/>
              </w:rPr>
            </w:pPr>
            <w:r w:rsidRPr="001A5D79">
              <w:rPr>
                <w:rFonts w:cstheme="minorHAnsi"/>
              </w:rPr>
              <w:t>Genera la</w:t>
            </w:r>
            <w:r>
              <w:rPr>
                <w:rFonts w:cstheme="minorHAnsi"/>
              </w:rPr>
              <w:t xml:space="preserve"> estructura propuesta del proyecto de investigación etnográfica en un documento escrito que </w:t>
            </w:r>
            <w:r w:rsidRPr="001A5D79">
              <w:rPr>
                <w:rFonts w:cs="Calibri"/>
              </w:rPr>
              <w:t>favorecen la crítica</w:t>
            </w:r>
            <w:r>
              <w:rPr>
                <w:rFonts w:cs="Calibri"/>
              </w:rPr>
              <w:t xml:space="preserve"> sobre como </w:t>
            </w:r>
            <w:r>
              <w:rPr>
                <w:rFonts w:cstheme="minorHAnsi"/>
              </w:rPr>
              <w:t>la cultura escolar coadyuva y fortalece la función social de la escuela que impacte en el desarrollo de los aprendizajes de los alumnos preescolares en las instituciones de práctica.</w:t>
            </w:r>
          </w:p>
          <w:p w14:paraId="7F1939AA" w14:textId="77777777" w:rsidR="000E2D96" w:rsidRDefault="000E2D96" w:rsidP="00FA08EA">
            <w:pPr>
              <w:jc w:val="both"/>
              <w:rPr>
                <w:rFonts w:cstheme="minorHAnsi"/>
              </w:rPr>
            </w:pPr>
          </w:p>
          <w:p w14:paraId="05C62453" w14:textId="77777777" w:rsidR="000E2D96" w:rsidRPr="006D195C" w:rsidRDefault="000E2D96" w:rsidP="00FA08EA">
            <w:pPr>
              <w:jc w:val="both"/>
              <w:rPr>
                <w:rFonts w:cstheme="minorHAnsi"/>
              </w:rPr>
            </w:pPr>
          </w:p>
        </w:tc>
        <w:tc>
          <w:tcPr>
            <w:tcW w:w="3260" w:type="dxa"/>
          </w:tcPr>
          <w:p w14:paraId="1D6C377B" w14:textId="77777777" w:rsidR="000E2D96" w:rsidRPr="0096486F" w:rsidRDefault="000E2D96" w:rsidP="00FA08EA">
            <w:pPr>
              <w:jc w:val="both"/>
              <w:rPr>
                <w:rFonts w:cs="Calibri"/>
              </w:rPr>
            </w:pPr>
            <w:r w:rsidRPr="001A5D79">
              <w:rPr>
                <w:rFonts w:cs="Calibri"/>
              </w:rPr>
              <w:t>Argumenta el escrito de</w:t>
            </w:r>
            <w:r>
              <w:rPr>
                <w:rFonts w:cs="Calibri"/>
              </w:rPr>
              <w:t xml:space="preserve">l proyecto de investigación etnográfica </w:t>
            </w:r>
            <w:r w:rsidRPr="001A5D79">
              <w:rPr>
                <w:rFonts w:cs="Calibri"/>
              </w:rPr>
              <w:t xml:space="preserve">respetando la estructura </w:t>
            </w:r>
            <w:r>
              <w:rPr>
                <w:rFonts w:cs="Calibri"/>
              </w:rPr>
              <w:t xml:space="preserve">y </w:t>
            </w:r>
            <w:r w:rsidRPr="001A5D79">
              <w:rPr>
                <w:rFonts w:cs="Calibri"/>
              </w:rPr>
              <w:t xml:space="preserve">haciendo uso de los insumos informativos de los instrumentos de investigación </w:t>
            </w:r>
            <w:r>
              <w:rPr>
                <w:rFonts w:cs="Calibri"/>
              </w:rPr>
              <w:t xml:space="preserve">sobre como </w:t>
            </w:r>
            <w:r>
              <w:rPr>
                <w:rFonts w:cstheme="minorHAnsi"/>
              </w:rPr>
              <w:t>la cultura escolar coadyuva y fortalece la función social de la escuela que impacte en el desarrollo de los aprendizajes de los alumnos preescolares en las instituciones de práctica.</w:t>
            </w:r>
          </w:p>
        </w:tc>
        <w:tc>
          <w:tcPr>
            <w:tcW w:w="3260" w:type="dxa"/>
          </w:tcPr>
          <w:p w14:paraId="5B992D6B" w14:textId="77777777" w:rsidR="000E2D96" w:rsidRPr="00752E3E" w:rsidRDefault="000E2D96" w:rsidP="00FA08EA">
            <w:pPr>
              <w:jc w:val="both"/>
              <w:rPr>
                <w:rFonts w:cs="Calibri"/>
              </w:rPr>
            </w:pPr>
            <w:r w:rsidRPr="001A5D79">
              <w:rPr>
                <w:rFonts w:cstheme="minorHAnsi"/>
              </w:rPr>
              <w:t xml:space="preserve">Elabora </w:t>
            </w:r>
            <w:r>
              <w:rPr>
                <w:rFonts w:cstheme="minorHAnsi"/>
              </w:rPr>
              <w:t>el proyecto de investigación etnográfic</w:t>
            </w:r>
            <w:r w:rsidRPr="001A5D79">
              <w:rPr>
                <w:rFonts w:cstheme="minorHAnsi"/>
              </w:rPr>
              <w:t>a</w:t>
            </w:r>
            <w:r>
              <w:rPr>
                <w:rFonts w:cstheme="minorHAnsi"/>
              </w:rPr>
              <w:t>,</w:t>
            </w:r>
            <w:r w:rsidRPr="001A5D79">
              <w:rPr>
                <w:rFonts w:cstheme="minorHAnsi"/>
              </w:rPr>
              <w:t xml:space="preserve"> través de un proceso comparativo y estructural requerido que favorecen la compresión </w:t>
            </w:r>
            <w:r>
              <w:rPr>
                <w:rFonts w:cstheme="minorHAnsi"/>
              </w:rPr>
              <w:t>del cómo la cultura escolar coadyuva y fortalece la función social de la escuela que impacte en el desarrollo de los aprendizajes de los alumnos preescolares en las instituciones de práctica.</w:t>
            </w:r>
          </w:p>
        </w:tc>
        <w:tc>
          <w:tcPr>
            <w:tcW w:w="3260" w:type="dxa"/>
          </w:tcPr>
          <w:p w14:paraId="1E704381" w14:textId="77777777" w:rsidR="000E2D96" w:rsidRPr="001A5D79" w:rsidRDefault="000E2D96" w:rsidP="00FA08EA">
            <w:pPr>
              <w:jc w:val="both"/>
              <w:rPr>
                <w:rFonts w:cstheme="minorHAnsi"/>
                <w:sz w:val="20"/>
                <w:szCs w:val="20"/>
              </w:rPr>
            </w:pPr>
            <w:r>
              <w:rPr>
                <w:rFonts w:cstheme="minorHAnsi"/>
                <w:sz w:val="20"/>
                <w:szCs w:val="20"/>
              </w:rPr>
              <w:t>Enuncia y cita la información recabada en el escrito del proyecto de investigación etnográfica</w:t>
            </w:r>
            <w:r w:rsidRPr="001A5D79">
              <w:rPr>
                <w:rFonts w:cstheme="minorHAnsi"/>
                <w:sz w:val="20"/>
                <w:szCs w:val="20"/>
              </w:rPr>
              <w:t>.</w:t>
            </w:r>
          </w:p>
          <w:p w14:paraId="53DA7957" w14:textId="77777777" w:rsidR="000E2D96" w:rsidRPr="0007064A" w:rsidRDefault="000E2D96" w:rsidP="00FA08EA">
            <w:pPr>
              <w:jc w:val="both"/>
              <w:rPr>
                <w:rFonts w:cstheme="minorHAnsi"/>
                <w:sz w:val="20"/>
                <w:szCs w:val="20"/>
              </w:rPr>
            </w:pPr>
          </w:p>
        </w:tc>
      </w:tr>
      <w:tr w:rsidR="000E2D96" w:rsidRPr="00127B32" w14:paraId="77053CDB" w14:textId="77777777" w:rsidTr="00FA08EA">
        <w:tc>
          <w:tcPr>
            <w:tcW w:w="1725" w:type="dxa"/>
          </w:tcPr>
          <w:p w14:paraId="33072B3E" w14:textId="77777777" w:rsidR="000E2D96" w:rsidRPr="001A5D79" w:rsidRDefault="000E2D96" w:rsidP="00FA08EA">
            <w:pPr>
              <w:rPr>
                <w:rFonts w:ascii="Times New Roman" w:hAnsi="Times New Roman"/>
                <w:b/>
                <w:sz w:val="24"/>
                <w:szCs w:val="24"/>
              </w:rPr>
            </w:pPr>
            <w:r>
              <w:rPr>
                <w:rFonts w:ascii="Times New Roman" w:hAnsi="Times New Roman"/>
                <w:b/>
                <w:sz w:val="24"/>
                <w:szCs w:val="24"/>
              </w:rPr>
              <w:t xml:space="preserve">Participación en la elaboración del trabajo </w:t>
            </w:r>
          </w:p>
        </w:tc>
        <w:tc>
          <w:tcPr>
            <w:tcW w:w="3096" w:type="dxa"/>
          </w:tcPr>
          <w:p w14:paraId="3512C6A9" w14:textId="77777777" w:rsidR="000E2D96" w:rsidRPr="001A5D79" w:rsidRDefault="000E2D96" w:rsidP="00FA08EA">
            <w:pPr>
              <w:jc w:val="both"/>
              <w:rPr>
                <w:rFonts w:cstheme="minorHAnsi"/>
              </w:rPr>
            </w:pPr>
            <w:r>
              <w:rPr>
                <w:rFonts w:cstheme="minorHAnsi"/>
              </w:rPr>
              <w:t xml:space="preserve">Todos los miembros del equipo participaron activamente y con aportaciones fundamentales que contribuyeron al desarrollo del trabajo </w:t>
            </w:r>
          </w:p>
        </w:tc>
        <w:tc>
          <w:tcPr>
            <w:tcW w:w="3260" w:type="dxa"/>
          </w:tcPr>
          <w:p w14:paraId="2C5C12C5" w14:textId="77777777" w:rsidR="000E2D96" w:rsidRPr="001A5D79" w:rsidRDefault="000E2D96" w:rsidP="00FA08EA">
            <w:pPr>
              <w:jc w:val="both"/>
              <w:rPr>
                <w:rFonts w:cs="Calibri"/>
              </w:rPr>
            </w:pPr>
            <w:r>
              <w:rPr>
                <w:rFonts w:cs="Calibri"/>
              </w:rPr>
              <w:t xml:space="preserve">Al menos el 75% de los estudiantes participaron activamente </w:t>
            </w:r>
          </w:p>
        </w:tc>
        <w:tc>
          <w:tcPr>
            <w:tcW w:w="3260" w:type="dxa"/>
          </w:tcPr>
          <w:p w14:paraId="6348CD15" w14:textId="77777777" w:rsidR="000E2D96" w:rsidRPr="001A5D79" w:rsidRDefault="000E2D96" w:rsidP="00FA08EA">
            <w:pPr>
              <w:jc w:val="both"/>
              <w:rPr>
                <w:rFonts w:cstheme="minorHAnsi"/>
              </w:rPr>
            </w:pPr>
            <w:r>
              <w:rPr>
                <w:rFonts w:cstheme="minorHAnsi"/>
              </w:rPr>
              <w:t xml:space="preserve">Al menos la mitad de los estudiantes presentaron con ideas y aportaciones </w:t>
            </w:r>
          </w:p>
        </w:tc>
        <w:tc>
          <w:tcPr>
            <w:tcW w:w="3260" w:type="dxa"/>
          </w:tcPr>
          <w:p w14:paraId="7AF07D56" w14:textId="77777777" w:rsidR="000E2D96" w:rsidRDefault="000E2D96" w:rsidP="00FA08EA">
            <w:pPr>
              <w:jc w:val="both"/>
              <w:rPr>
                <w:rFonts w:cstheme="minorHAnsi"/>
                <w:sz w:val="20"/>
                <w:szCs w:val="20"/>
              </w:rPr>
            </w:pPr>
            <w:r>
              <w:rPr>
                <w:rFonts w:cstheme="minorHAnsi"/>
                <w:sz w:val="20"/>
                <w:szCs w:val="20"/>
              </w:rPr>
              <w:t xml:space="preserve">Solo una o dos personas participaron activamente </w:t>
            </w:r>
          </w:p>
        </w:tc>
      </w:tr>
      <w:tr w:rsidR="000E2D96" w:rsidRPr="00127B32" w14:paraId="7FF05780" w14:textId="77777777" w:rsidTr="00FA08EA">
        <w:tc>
          <w:tcPr>
            <w:tcW w:w="1725" w:type="dxa"/>
          </w:tcPr>
          <w:p w14:paraId="1EFC9E10" w14:textId="77777777" w:rsidR="000E2D96" w:rsidRDefault="000E2D96" w:rsidP="00FA08EA">
            <w:pPr>
              <w:rPr>
                <w:rFonts w:ascii="Times New Roman" w:hAnsi="Times New Roman"/>
                <w:b/>
                <w:sz w:val="24"/>
                <w:szCs w:val="24"/>
              </w:rPr>
            </w:pPr>
            <w:r>
              <w:rPr>
                <w:rFonts w:ascii="Times New Roman" w:hAnsi="Times New Roman"/>
                <w:b/>
                <w:sz w:val="24"/>
                <w:szCs w:val="24"/>
              </w:rPr>
              <w:t xml:space="preserve">Escritura </w:t>
            </w:r>
          </w:p>
        </w:tc>
        <w:tc>
          <w:tcPr>
            <w:tcW w:w="3096" w:type="dxa"/>
          </w:tcPr>
          <w:p w14:paraId="5C489311" w14:textId="77777777" w:rsidR="000E2D96" w:rsidRDefault="000E2D96" w:rsidP="00FA08EA">
            <w:pPr>
              <w:jc w:val="both"/>
              <w:rPr>
                <w:rFonts w:cstheme="minorHAnsi"/>
              </w:rPr>
            </w:pPr>
            <w:r>
              <w:rPr>
                <w:rFonts w:cstheme="minorHAnsi"/>
              </w:rPr>
              <w:t>Cumple con su propósito comunicativo, ideas expuestas en el texto.</w:t>
            </w:r>
          </w:p>
          <w:p w14:paraId="673EE969" w14:textId="77777777" w:rsidR="000E2D96" w:rsidRDefault="000E2D96" w:rsidP="00FA08EA">
            <w:pPr>
              <w:jc w:val="both"/>
              <w:rPr>
                <w:rFonts w:cstheme="minorHAnsi"/>
              </w:rPr>
            </w:pPr>
            <w:r>
              <w:rPr>
                <w:rFonts w:cstheme="minorHAnsi"/>
              </w:rPr>
              <w:lastRenderedPageBreak/>
              <w:t xml:space="preserve">Relación adecuada entre palabras y entre oraciones empleando correctamente los tiempos verbales </w:t>
            </w:r>
          </w:p>
          <w:p w14:paraId="738D531C" w14:textId="77777777" w:rsidR="000E2D96" w:rsidRDefault="000E2D96" w:rsidP="00FA08EA">
            <w:pPr>
              <w:jc w:val="both"/>
              <w:rPr>
                <w:rFonts w:cstheme="minorHAnsi"/>
              </w:rPr>
            </w:pPr>
            <w:r>
              <w:rPr>
                <w:rFonts w:cstheme="minorHAnsi"/>
              </w:rPr>
              <w:t>Amplio uso de vocabulario</w:t>
            </w:r>
          </w:p>
          <w:p w14:paraId="0FBA3D94" w14:textId="77777777" w:rsidR="000E2D96" w:rsidRDefault="000E2D96" w:rsidP="00FA08EA">
            <w:pPr>
              <w:jc w:val="both"/>
              <w:rPr>
                <w:rFonts w:cstheme="minorHAnsi"/>
              </w:rPr>
            </w:pPr>
            <w:r>
              <w:rPr>
                <w:rFonts w:cstheme="minorHAnsi"/>
              </w:rPr>
              <w:t>Uso correcto de signos de puntuación.</w:t>
            </w:r>
          </w:p>
          <w:p w14:paraId="76D91986" w14:textId="77777777" w:rsidR="000E2D96" w:rsidRDefault="000E2D96" w:rsidP="00FA08EA">
            <w:pPr>
              <w:jc w:val="both"/>
              <w:rPr>
                <w:rFonts w:cstheme="minorHAnsi"/>
              </w:rPr>
            </w:pPr>
            <w:r>
              <w:rPr>
                <w:rFonts w:cstheme="minorHAnsi"/>
              </w:rPr>
              <w:t xml:space="preserve">Uso correcto de mayúsculas y de acentuación de palabras </w:t>
            </w:r>
          </w:p>
        </w:tc>
        <w:tc>
          <w:tcPr>
            <w:tcW w:w="3260" w:type="dxa"/>
          </w:tcPr>
          <w:p w14:paraId="01B523D1" w14:textId="77777777" w:rsidR="000E2D96" w:rsidRDefault="000E2D96" w:rsidP="00FA08EA">
            <w:pPr>
              <w:jc w:val="both"/>
              <w:rPr>
                <w:rFonts w:cs="Calibri"/>
              </w:rPr>
            </w:pPr>
            <w:r>
              <w:rPr>
                <w:rFonts w:cs="Calibri"/>
              </w:rPr>
              <w:lastRenderedPageBreak/>
              <w:t>Cumple parcialmente su propósito, ideas incompletas o mezcladas.</w:t>
            </w:r>
          </w:p>
          <w:p w14:paraId="1D2BBF67" w14:textId="77777777" w:rsidR="000E2D96" w:rsidRDefault="000E2D96" w:rsidP="00FA08EA">
            <w:pPr>
              <w:jc w:val="both"/>
              <w:rPr>
                <w:rFonts w:cs="Calibri"/>
              </w:rPr>
            </w:pPr>
            <w:r>
              <w:rPr>
                <w:rFonts w:cs="Calibri"/>
              </w:rPr>
              <w:lastRenderedPageBreak/>
              <w:t>Dos o más errores en los tiempos verbales.</w:t>
            </w:r>
          </w:p>
          <w:p w14:paraId="325A87EC" w14:textId="77777777" w:rsidR="000E2D96" w:rsidRDefault="000E2D96" w:rsidP="00FA08EA">
            <w:pPr>
              <w:jc w:val="both"/>
              <w:rPr>
                <w:rFonts w:cs="Calibri"/>
              </w:rPr>
            </w:pPr>
            <w:r>
              <w:rPr>
                <w:rFonts w:cs="Calibri"/>
              </w:rPr>
              <w:t>Uso limitado o repetitivo de palabras.</w:t>
            </w:r>
          </w:p>
          <w:p w14:paraId="561D2760" w14:textId="77777777" w:rsidR="000E2D96" w:rsidRDefault="000E2D96" w:rsidP="00FA08EA">
            <w:pPr>
              <w:jc w:val="both"/>
              <w:rPr>
                <w:rFonts w:cs="Calibri"/>
              </w:rPr>
            </w:pPr>
            <w:r>
              <w:rPr>
                <w:rFonts w:cs="Calibri"/>
              </w:rPr>
              <w:t>Utiliza los signos con algunas omisiones en su aplicación.</w:t>
            </w:r>
          </w:p>
          <w:p w14:paraId="377C6205" w14:textId="77777777" w:rsidR="000E2D96" w:rsidRDefault="000E2D96" w:rsidP="00FA08EA">
            <w:pPr>
              <w:jc w:val="both"/>
              <w:rPr>
                <w:rFonts w:cs="Calibri"/>
              </w:rPr>
            </w:pPr>
            <w:r>
              <w:rPr>
                <w:rFonts w:cs="Calibri"/>
              </w:rPr>
              <w:t>Dos o tres errores en acentuación de palabras.</w:t>
            </w:r>
          </w:p>
        </w:tc>
        <w:tc>
          <w:tcPr>
            <w:tcW w:w="3260" w:type="dxa"/>
          </w:tcPr>
          <w:p w14:paraId="39C932FB" w14:textId="77777777" w:rsidR="000E2D96" w:rsidRDefault="000E2D96" w:rsidP="00FA08EA">
            <w:pPr>
              <w:jc w:val="both"/>
              <w:rPr>
                <w:rFonts w:cstheme="minorHAnsi"/>
              </w:rPr>
            </w:pPr>
            <w:r>
              <w:rPr>
                <w:rFonts w:cstheme="minorHAnsi"/>
              </w:rPr>
              <w:lastRenderedPageBreak/>
              <w:t>Cumple parcialmente el mensaje a trasmitir, ideas incompletas.</w:t>
            </w:r>
          </w:p>
          <w:p w14:paraId="76B5A6DD" w14:textId="77777777" w:rsidR="000E2D96" w:rsidRDefault="000E2D96" w:rsidP="00FA08EA">
            <w:pPr>
              <w:jc w:val="both"/>
              <w:rPr>
                <w:rFonts w:cstheme="minorHAnsi"/>
              </w:rPr>
            </w:pPr>
            <w:r>
              <w:rPr>
                <w:rFonts w:cstheme="minorHAnsi"/>
              </w:rPr>
              <w:lastRenderedPageBreak/>
              <w:t>Uso limitado de palabras y expresiones para vincular oraciones.</w:t>
            </w:r>
          </w:p>
          <w:p w14:paraId="31CF6AC4" w14:textId="77777777" w:rsidR="000E2D96" w:rsidRDefault="000E2D96" w:rsidP="00FA08EA">
            <w:pPr>
              <w:jc w:val="both"/>
              <w:rPr>
                <w:rFonts w:cstheme="minorHAnsi"/>
              </w:rPr>
            </w:pPr>
            <w:r>
              <w:rPr>
                <w:rFonts w:cstheme="minorHAnsi"/>
              </w:rPr>
              <w:t>Uso limitado de palabras y expresiones para comunicar.</w:t>
            </w:r>
          </w:p>
          <w:p w14:paraId="7D3FAC0E" w14:textId="77777777" w:rsidR="000E2D96" w:rsidRDefault="000E2D96" w:rsidP="00FA08EA">
            <w:pPr>
              <w:jc w:val="both"/>
              <w:rPr>
                <w:rFonts w:cstheme="minorHAnsi"/>
              </w:rPr>
            </w:pPr>
            <w:r>
              <w:rPr>
                <w:rFonts w:cstheme="minorHAnsi"/>
              </w:rPr>
              <w:t>Utiliza signos de puntuación omitiendo aplicación.</w:t>
            </w:r>
          </w:p>
        </w:tc>
        <w:tc>
          <w:tcPr>
            <w:tcW w:w="3260" w:type="dxa"/>
          </w:tcPr>
          <w:p w14:paraId="0EB88089" w14:textId="77777777" w:rsidR="000E2D96" w:rsidRDefault="000E2D96" w:rsidP="00FA08EA">
            <w:pPr>
              <w:jc w:val="both"/>
              <w:rPr>
                <w:rFonts w:cstheme="minorHAnsi"/>
              </w:rPr>
            </w:pPr>
            <w:r>
              <w:rPr>
                <w:rFonts w:cstheme="minorHAnsi"/>
              </w:rPr>
              <w:lastRenderedPageBreak/>
              <w:t xml:space="preserve">No cumple con su propósito comunicativo, No hay claridad en el mensaje, pierde la secuencia o cambia de tema. </w:t>
            </w:r>
          </w:p>
          <w:p w14:paraId="5727CD87" w14:textId="77777777" w:rsidR="000E2D96" w:rsidRDefault="000E2D96" w:rsidP="00FA08EA">
            <w:pPr>
              <w:jc w:val="both"/>
              <w:rPr>
                <w:rFonts w:cstheme="minorHAnsi"/>
              </w:rPr>
            </w:pPr>
            <w:r>
              <w:rPr>
                <w:rFonts w:cstheme="minorHAnsi"/>
              </w:rPr>
              <w:lastRenderedPageBreak/>
              <w:t>Empleo inadecuado de los tiempos verbales.</w:t>
            </w:r>
          </w:p>
          <w:p w14:paraId="2D049201" w14:textId="77777777" w:rsidR="000E2D96" w:rsidRDefault="000E2D96" w:rsidP="00FA08EA">
            <w:pPr>
              <w:jc w:val="both"/>
              <w:rPr>
                <w:rFonts w:cstheme="minorHAnsi"/>
              </w:rPr>
            </w:pPr>
            <w:r>
              <w:rPr>
                <w:rFonts w:cstheme="minorHAnsi"/>
              </w:rPr>
              <w:t>Texto reducido.</w:t>
            </w:r>
          </w:p>
          <w:p w14:paraId="236201AA" w14:textId="77777777" w:rsidR="000E2D96" w:rsidRDefault="000E2D96" w:rsidP="00FA08EA">
            <w:pPr>
              <w:jc w:val="both"/>
              <w:rPr>
                <w:rFonts w:cstheme="minorHAnsi"/>
              </w:rPr>
            </w:pPr>
            <w:r>
              <w:rPr>
                <w:rFonts w:cstheme="minorHAnsi"/>
              </w:rPr>
              <w:t xml:space="preserve">No utiliza los signos de puntuación o lo hace de manera incorrecta a lo largo del trabajo. </w:t>
            </w:r>
          </w:p>
          <w:p w14:paraId="01E68D4F" w14:textId="77777777" w:rsidR="000E2D96" w:rsidRDefault="000E2D96" w:rsidP="00FA08EA">
            <w:pPr>
              <w:jc w:val="both"/>
              <w:rPr>
                <w:rFonts w:cstheme="minorHAnsi"/>
              </w:rPr>
            </w:pPr>
            <w:r>
              <w:rPr>
                <w:rFonts w:cstheme="minorHAnsi"/>
              </w:rPr>
              <w:t xml:space="preserve">No distingue uso de mayúsculas, error en palabras comunes falta de acentuación  </w:t>
            </w:r>
          </w:p>
          <w:p w14:paraId="04C7CC2C" w14:textId="77777777" w:rsidR="000E2D96" w:rsidRDefault="000E2D96" w:rsidP="00FA08EA">
            <w:pPr>
              <w:jc w:val="both"/>
              <w:rPr>
                <w:rFonts w:cstheme="minorHAnsi"/>
                <w:sz w:val="20"/>
                <w:szCs w:val="20"/>
              </w:rPr>
            </w:pPr>
          </w:p>
        </w:tc>
      </w:tr>
    </w:tbl>
    <w:p w14:paraId="20FFA293" w14:textId="77777777" w:rsidR="000E2D96" w:rsidRPr="00050BD6" w:rsidRDefault="000E2D96" w:rsidP="000471C7">
      <w:pPr>
        <w:spacing w:line="276" w:lineRule="auto"/>
        <w:rPr>
          <w:rFonts w:ascii="Times New Roman" w:hAnsi="Times New Roman" w:cs="Times New Roman"/>
          <w:sz w:val="24"/>
          <w:szCs w:val="24"/>
        </w:rPr>
      </w:pPr>
    </w:p>
    <w:sectPr w:rsidR="000E2D96" w:rsidRPr="00050BD6" w:rsidSect="000E2D96">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5ABBB" w14:textId="77777777" w:rsidR="00F87955" w:rsidRDefault="00F87955" w:rsidP="00AE7D12">
      <w:pPr>
        <w:spacing w:after="0" w:line="240" w:lineRule="auto"/>
      </w:pPr>
      <w:r>
        <w:separator/>
      </w:r>
    </w:p>
  </w:endnote>
  <w:endnote w:type="continuationSeparator" w:id="0">
    <w:p w14:paraId="63809B53" w14:textId="77777777" w:rsidR="00F87955" w:rsidRDefault="00F87955" w:rsidP="00AE7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SkinnyType">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60ED9" w14:textId="77777777" w:rsidR="00F87955" w:rsidRDefault="00F87955" w:rsidP="00AE7D12">
      <w:pPr>
        <w:spacing w:after="0" w:line="240" w:lineRule="auto"/>
      </w:pPr>
      <w:r>
        <w:separator/>
      </w:r>
    </w:p>
  </w:footnote>
  <w:footnote w:type="continuationSeparator" w:id="0">
    <w:p w14:paraId="4CB28833" w14:textId="77777777" w:rsidR="00F87955" w:rsidRDefault="00F87955" w:rsidP="00AE7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756054"/>
      <w:docPartObj>
        <w:docPartGallery w:val="Page Numbers (Top of Page)"/>
        <w:docPartUnique/>
      </w:docPartObj>
    </w:sdtPr>
    <w:sdtContent>
      <w:p w14:paraId="31C1AF12" w14:textId="6DFC04A0" w:rsidR="00CA56AD" w:rsidRDefault="00CA56AD">
        <w:pPr>
          <w:pStyle w:val="Encabezado"/>
          <w:jc w:val="right"/>
        </w:pPr>
        <w:r>
          <w:fldChar w:fldCharType="begin"/>
        </w:r>
        <w:r>
          <w:instrText>PAGE   \* MERGEFORMAT</w:instrText>
        </w:r>
        <w:r>
          <w:fldChar w:fldCharType="separate"/>
        </w:r>
        <w:r>
          <w:rPr>
            <w:lang w:val="es-ES"/>
          </w:rPr>
          <w:t>2</w:t>
        </w:r>
        <w:r>
          <w:fldChar w:fldCharType="end"/>
        </w:r>
      </w:p>
    </w:sdtContent>
  </w:sdt>
  <w:p w14:paraId="68786ABA" w14:textId="77777777" w:rsidR="00E244FA" w:rsidRDefault="00E244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73DCF"/>
    <w:multiLevelType w:val="hybridMultilevel"/>
    <w:tmpl w:val="03E01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F6E4E"/>
    <w:multiLevelType w:val="multilevel"/>
    <w:tmpl w:val="C7D60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4C1BE3"/>
    <w:multiLevelType w:val="hybridMultilevel"/>
    <w:tmpl w:val="0D3C28F0"/>
    <w:lvl w:ilvl="0" w:tplc="C4128FDE">
      <w:start w:val="10"/>
      <w:numFmt w:val="bullet"/>
      <w:lvlText w:val="-"/>
      <w:lvlJc w:val="left"/>
      <w:pPr>
        <w:ind w:left="720" w:hanging="360"/>
      </w:pPr>
      <w:rPr>
        <w:rFonts w:ascii="MySkinnyType" w:eastAsiaTheme="minorHAnsi" w:hAnsi="MySkinny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815DE0"/>
    <w:multiLevelType w:val="hybridMultilevel"/>
    <w:tmpl w:val="417A3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DED11EA"/>
    <w:multiLevelType w:val="hybridMultilevel"/>
    <w:tmpl w:val="17CE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F4F52F9"/>
    <w:multiLevelType w:val="hybridMultilevel"/>
    <w:tmpl w:val="9F924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6736374">
    <w:abstractNumId w:val="4"/>
  </w:num>
  <w:num w:numId="2" w16cid:durableId="705329681">
    <w:abstractNumId w:val="1"/>
  </w:num>
  <w:num w:numId="3" w16cid:durableId="162815463">
    <w:abstractNumId w:val="3"/>
  </w:num>
  <w:num w:numId="4" w16cid:durableId="99104837">
    <w:abstractNumId w:val="5"/>
  </w:num>
  <w:num w:numId="5" w16cid:durableId="440303521">
    <w:abstractNumId w:val="2"/>
  </w:num>
  <w:num w:numId="6" w16cid:durableId="845752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D12"/>
    <w:rsid w:val="00001EAC"/>
    <w:rsid w:val="0001286D"/>
    <w:rsid w:val="00015109"/>
    <w:rsid w:val="000221F8"/>
    <w:rsid w:val="000354B8"/>
    <w:rsid w:val="00045D15"/>
    <w:rsid w:val="000471C7"/>
    <w:rsid w:val="00050BD6"/>
    <w:rsid w:val="00053E92"/>
    <w:rsid w:val="00063EC3"/>
    <w:rsid w:val="00085F27"/>
    <w:rsid w:val="00090CBF"/>
    <w:rsid w:val="00095331"/>
    <w:rsid w:val="000A420A"/>
    <w:rsid w:val="000A6B14"/>
    <w:rsid w:val="000B4DFF"/>
    <w:rsid w:val="000C32C2"/>
    <w:rsid w:val="000C3C3A"/>
    <w:rsid w:val="000C446F"/>
    <w:rsid w:val="000C5E0E"/>
    <w:rsid w:val="000C7946"/>
    <w:rsid w:val="000D3F64"/>
    <w:rsid w:val="000D7DF0"/>
    <w:rsid w:val="000E2D96"/>
    <w:rsid w:val="00103D8C"/>
    <w:rsid w:val="00104774"/>
    <w:rsid w:val="00124881"/>
    <w:rsid w:val="00124A05"/>
    <w:rsid w:val="001322FC"/>
    <w:rsid w:val="00142676"/>
    <w:rsid w:val="0014497E"/>
    <w:rsid w:val="00151765"/>
    <w:rsid w:val="00156E66"/>
    <w:rsid w:val="001653BE"/>
    <w:rsid w:val="00181B67"/>
    <w:rsid w:val="00185C6A"/>
    <w:rsid w:val="00191A5C"/>
    <w:rsid w:val="00194ADF"/>
    <w:rsid w:val="00195562"/>
    <w:rsid w:val="001C24FA"/>
    <w:rsid w:val="001C3A86"/>
    <w:rsid w:val="001D145C"/>
    <w:rsid w:val="001D3E61"/>
    <w:rsid w:val="00226516"/>
    <w:rsid w:val="002338F2"/>
    <w:rsid w:val="0024168C"/>
    <w:rsid w:val="00247C91"/>
    <w:rsid w:val="00257403"/>
    <w:rsid w:val="00261A59"/>
    <w:rsid w:val="0026550C"/>
    <w:rsid w:val="002715F4"/>
    <w:rsid w:val="002859DB"/>
    <w:rsid w:val="002A6B51"/>
    <w:rsid w:val="002B2BB1"/>
    <w:rsid w:val="002B3DC8"/>
    <w:rsid w:val="002B473E"/>
    <w:rsid w:val="002C3E2D"/>
    <w:rsid w:val="002C43AF"/>
    <w:rsid w:val="002C5A5B"/>
    <w:rsid w:val="002D33F4"/>
    <w:rsid w:val="002D6CFE"/>
    <w:rsid w:val="002F2483"/>
    <w:rsid w:val="002F3E08"/>
    <w:rsid w:val="002F64AD"/>
    <w:rsid w:val="003034BE"/>
    <w:rsid w:val="003042B7"/>
    <w:rsid w:val="003143ED"/>
    <w:rsid w:val="00334986"/>
    <w:rsid w:val="00346712"/>
    <w:rsid w:val="00346AA1"/>
    <w:rsid w:val="003513E5"/>
    <w:rsid w:val="00362528"/>
    <w:rsid w:val="003640AB"/>
    <w:rsid w:val="00390330"/>
    <w:rsid w:val="00396C9B"/>
    <w:rsid w:val="00397DBC"/>
    <w:rsid w:val="003A202A"/>
    <w:rsid w:val="003A32D6"/>
    <w:rsid w:val="003A5DBD"/>
    <w:rsid w:val="003B28C7"/>
    <w:rsid w:val="003B6DD1"/>
    <w:rsid w:val="003C10ED"/>
    <w:rsid w:val="003C6FCE"/>
    <w:rsid w:val="003E5E79"/>
    <w:rsid w:val="003E673F"/>
    <w:rsid w:val="003F2A41"/>
    <w:rsid w:val="003F3D61"/>
    <w:rsid w:val="003F6772"/>
    <w:rsid w:val="00403321"/>
    <w:rsid w:val="004067F3"/>
    <w:rsid w:val="00407693"/>
    <w:rsid w:val="00410177"/>
    <w:rsid w:val="0041593D"/>
    <w:rsid w:val="00425B72"/>
    <w:rsid w:val="004313E7"/>
    <w:rsid w:val="0043275E"/>
    <w:rsid w:val="00433B8E"/>
    <w:rsid w:val="00442F9C"/>
    <w:rsid w:val="00445019"/>
    <w:rsid w:val="004638F8"/>
    <w:rsid w:val="00471599"/>
    <w:rsid w:val="0047335B"/>
    <w:rsid w:val="004855A1"/>
    <w:rsid w:val="00490F6F"/>
    <w:rsid w:val="004B2F77"/>
    <w:rsid w:val="004D17E8"/>
    <w:rsid w:val="004E1362"/>
    <w:rsid w:val="004E76C6"/>
    <w:rsid w:val="004F4C2B"/>
    <w:rsid w:val="004F6214"/>
    <w:rsid w:val="005027FB"/>
    <w:rsid w:val="0050562E"/>
    <w:rsid w:val="00511A9F"/>
    <w:rsid w:val="0051705E"/>
    <w:rsid w:val="00532325"/>
    <w:rsid w:val="005457AC"/>
    <w:rsid w:val="0056798F"/>
    <w:rsid w:val="005A4846"/>
    <w:rsid w:val="005A5551"/>
    <w:rsid w:val="005B5E49"/>
    <w:rsid w:val="005C7669"/>
    <w:rsid w:val="005D26C8"/>
    <w:rsid w:val="005D78AF"/>
    <w:rsid w:val="005E00A6"/>
    <w:rsid w:val="006032D4"/>
    <w:rsid w:val="0063117D"/>
    <w:rsid w:val="006338E3"/>
    <w:rsid w:val="00636036"/>
    <w:rsid w:val="00646AD6"/>
    <w:rsid w:val="00653044"/>
    <w:rsid w:val="00656801"/>
    <w:rsid w:val="006611AD"/>
    <w:rsid w:val="006620DB"/>
    <w:rsid w:val="00674880"/>
    <w:rsid w:val="006940E6"/>
    <w:rsid w:val="006A58C2"/>
    <w:rsid w:val="006A6CD3"/>
    <w:rsid w:val="006A7D13"/>
    <w:rsid w:val="006D3992"/>
    <w:rsid w:val="006D4125"/>
    <w:rsid w:val="006D482D"/>
    <w:rsid w:val="006E3D96"/>
    <w:rsid w:val="006F1A38"/>
    <w:rsid w:val="007004DA"/>
    <w:rsid w:val="0070259F"/>
    <w:rsid w:val="00705CED"/>
    <w:rsid w:val="0070657D"/>
    <w:rsid w:val="00706E6C"/>
    <w:rsid w:val="007201C7"/>
    <w:rsid w:val="007377AC"/>
    <w:rsid w:val="007434F4"/>
    <w:rsid w:val="00747EDF"/>
    <w:rsid w:val="00762BAD"/>
    <w:rsid w:val="0076641F"/>
    <w:rsid w:val="00785BD9"/>
    <w:rsid w:val="00794E15"/>
    <w:rsid w:val="007966F9"/>
    <w:rsid w:val="007A7BE3"/>
    <w:rsid w:val="007B7884"/>
    <w:rsid w:val="007C345C"/>
    <w:rsid w:val="007D2721"/>
    <w:rsid w:val="007E1553"/>
    <w:rsid w:val="007E50BC"/>
    <w:rsid w:val="007F2500"/>
    <w:rsid w:val="00800682"/>
    <w:rsid w:val="00830D10"/>
    <w:rsid w:val="00836195"/>
    <w:rsid w:val="008445D0"/>
    <w:rsid w:val="0085390B"/>
    <w:rsid w:val="0085724E"/>
    <w:rsid w:val="00857678"/>
    <w:rsid w:val="0086351E"/>
    <w:rsid w:val="008658C4"/>
    <w:rsid w:val="00887F7A"/>
    <w:rsid w:val="00897E06"/>
    <w:rsid w:val="008A40E3"/>
    <w:rsid w:val="008A647C"/>
    <w:rsid w:val="008A67EB"/>
    <w:rsid w:val="008B51FA"/>
    <w:rsid w:val="008C77CD"/>
    <w:rsid w:val="008D1D29"/>
    <w:rsid w:val="008F5384"/>
    <w:rsid w:val="00913F70"/>
    <w:rsid w:val="00914528"/>
    <w:rsid w:val="00916B9B"/>
    <w:rsid w:val="00941D25"/>
    <w:rsid w:val="009429CC"/>
    <w:rsid w:val="00961800"/>
    <w:rsid w:val="00967AC6"/>
    <w:rsid w:val="00982ECE"/>
    <w:rsid w:val="00996D93"/>
    <w:rsid w:val="009A2594"/>
    <w:rsid w:val="009A6FA2"/>
    <w:rsid w:val="009B358A"/>
    <w:rsid w:val="009B47D7"/>
    <w:rsid w:val="009C60FE"/>
    <w:rsid w:val="009E2B55"/>
    <w:rsid w:val="009E384F"/>
    <w:rsid w:val="009E657B"/>
    <w:rsid w:val="00A03566"/>
    <w:rsid w:val="00A07FD0"/>
    <w:rsid w:val="00A258FD"/>
    <w:rsid w:val="00A552FF"/>
    <w:rsid w:val="00A65FE1"/>
    <w:rsid w:val="00A74F9A"/>
    <w:rsid w:val="00A85D7B"/>
    <w:rsid w:val="00A91692"/>
    <w:rsid w:val="00A975F3"/>
    <w:rsid w:val="00AA7B25"/>
    <w:rsid w:val="00AB1F63"/>
    <w:rsid w:val="00AC12EE"/>
    <w:rsid w:val="00AC6DF5"/>
    <w:rsid w:val="00AD1232"/>
    <w:rsid w:val="00AE7D12"/>
    <w:rsid w:val="00AF29DC"/>
    <w:rsid w:val="00B02BDD"/>
    <w:rsid w:val="00B10CDD"/>
    <w:rsid w:val="00B2352B"/>
    <w:rsid w:val="00B24A1A"/>
    <w:rsid w:val="00B301CF"/>
    <w:rsid w:val="00B3481D"/>
    <w:rsid w:val="00B378E5"/>
    <w:rsid w:val="00B432CD"/>
    <w:rsid w:val="00B456B3"/>
    <w:rsid w:val="00B63671"/>
    <w:rsid w:val="00B64A24"/>
    <w:rsid w:val="00B73035"/>
    <w:rsid w:val="00B928E3"/>
    <w:rsid w:val="00B92DCA"/>
    <w:rsid w:val="00BA710C"/>
    <w:rsid w:val="00BC6B9D"/>
    <w:rsid w:val="00BD419E"/>
    <w:rsid w:val="00BE3E5E"/>
    <w:rsid w:val="00BE4CCB"/>
    <w:rsid w:val="00BF28D5"/>
    <w:rsid w:val="00BF3F38"/>
    <w:rsid w:val="00BF5651"/>
    <w:rsid w:val="00C163D9"/>
    <w:rsid w:val="00C24F60"/>
    <w:rsid w:val="00C26328"/>
    <w:rsid w:val="00C27553"/>
    <w:rsid w:val="00C41F79"/>
    <w:rsid w:val="00C4320F"/>
    <w:rsid w:val="00C528D7"/>
    <w:rsid w:val="00C70F56"/>
    <w:rsid w:val="00C71001"/>
    <w:rsid w:val="00C724E9"/>
    <w:rsid w:val="00C75F59"/>
    <w:rsid w:val="00C82CF5"/>
    <w:rsid w:val="00C843E3"/>
    <w:rsid w:val="00C90B57"/>
    <w:rsid w:val="00C91256"/>
    <w:rsid w:val="00CA56AD"/>
    <w:rsid w:val="00CB3E89"/>
    <w:rsid w:val="00CD6C74"/>
    <w:rsid w:val="00CE5A52"/>
    <w:rsid w:val="00CF1B4A"/>
    <w:rsid w:val="00CF248D"/>
    <w:rsid w:val="00CF5B0F"/>
    <w:rsid w:val="00D3644E"/>
    <w:rsid w:val="00D63011"/>
    <w:rsid w:val="00D64D87"/>
    <w:rsid w:val="00D755A5"/>
    <w:rsid w:val="00D87C14"/>
    <w:rsid w:val="00DC18D9"/>
    <w:rsid w:val="00DC5A2B"/>
    <w:rsid w:val="00DD12EB"/>
    <w:rsid w:val="00DD4239"/>
    <w:rsid w:val="00DD5A68"/>
    <w:rsid w:val="00DD68AC"/>
    <w:rsid w:val="00DE4C33"/>
    <w:rsid w:val="00DF3C3C"/>
    <w:rsid w:val="00E21297"/>
    <w:rsid w:val="00E244FA"/>
    <w:rsid w:val="00E3330C"/>
    <w:rsid w:val="00E361D1"/>
    <w:rsid w:val="00E4108E"/>
    <w:rsid w:val="00E53DE5"/>
    <w:rsid w:val="00E70999"/>
    <w:rsid w:val="00E82E84"/>
    <w:rsid w:val="00E911A3"/>
    <w:rsid w:val="00E9445C"/>
    <w:rsid w:val="00EA031F"/>
    <w:rsid w:val="00EA17B2"/>
    <w:rsid w:val="00EA1D25"/>
    <w:rsid w:val="00EA2899"/>
    <w:rsid w:val="00EA7BA0"/>
    <w:rsid w:val="00EB621D"/>
    <w:rsid w:val="00EC0B7B"/>
    <w:rsid w:val="00ED107D"/>
    <w:rsid w:val="00EF1AE8"/>
    <w:rsid w:val="00EF1B86"/>
    <w:rsid w:val="00EF34A2"/>
    <w:rsid w:val="00F44091"/>
    <w:rsid w:val="00F56545"/>
    <w:rsid w:val="00F61E77"/>
    <w:rsid w:val="00F7079F"/>
    <w:rsid w:val="00F709F7"/>
    <w:rsid w:val="00F73BFC"/>
    <w:rsid w:val="00F75B05"/>
    <w:rsid w:val="00F80540"/>
    <w:rsid w:val="00F8548B"/>
    <w:rsid w:val="00F87955"/>
    <w:rsid w:val="00F94084"/>
    <w:rsid w:val="00FB4761"/>
    <w:rsid w:val="00FB70C5"/>
    <w:rsid w:val="00FD30E8"/>
    <w:rsid w:val="00FE4356"/>
    <w:rsid w:val="00FE6D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C4715"/>
  <w15:chartTrackingRefBased/>
  <w15:docId w15:val="{B56F9024-8037-4FF9-BEAB-49F89D45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D12"/>
  </w:style>
  <w:style w:type="paragraph" w:styleId="Ttulo1">
    <w:name w:val="heading 1"/>
    <w:basedOn w:val="Normal"/>
    <w:next w:val="Normal"/>
    <w:link w:val="Ttulo1Car"/>
    <w:uiPriority w:val="9"/>
    <w:qFormat/>
    <w:rsid w:val="00CA56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A56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7D12"/>
    <w:pPr>
      <w:ind w:left="720"/>
      <w:contextualSpacing/>
    </w:pPr>
  </w:style>
  <w:style w:type="paragraph" w:styleId="Encabezado">
    <w:name w:val="header"/>
    <w:basedOn w:val="Normal"/>
    <w:link w:val="EncabezadoCar"/>
    <w:uiPriority w:val="99"/>
    <w:unhideWhenUsed/>
    <w:rsid w:val="00AE7D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7D12"/>
  </w:style>
  <w:style w:type="paragraph" w:styleId="Piedepgina">
    <w:name w:val="footer"/>
    <w:basedOn w:val="Normal"/>
    <w:link w:val="PiedepginaCar"/>
    <w:uiPriority w:val="99"/>
    <w:unhideWhenUsed/>
    <w:rsid w:val="00AE7D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7D12"/>
  </w:style>
  <w:style w:type="character" w:customStyle="1" w:styleId="superscript">
    <w:name w:val="superscript"/>
    <w:basedOn w:val="Fuentedeprrafopredeter"/>
    <w:rsid w:val="001C24FA"/>
  </w:style>
  <w:style w:type="character" w:styleId="Textoennegrita">
    <w:name w:val="Strong"/>
    <w:basedOn w:val="Fuentedeprrafopredeter"/>
    <w:uiPriority w:val="22"/>
    <w:qFormat/>
    <w:rsid w:val="00CF1B4A"/>
    <w:rPr>
      <w:b/>
      <w:bCs/>
    </w:rPr>
  </w:style>
  <w:style w:type="table" w:styleId="Tablaconcuadrcula">
    <w:name w:val="Table Grid"/>
    <w:basedOn w:val="Tablanormal"/>
    <w:uiPriority w:val="59"/>
    <w:rsid w:val="009E3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A7B25"/>
    <w:rPr>
      <w:color w:val="0563C1" w:themeColor="hyperlink"/>
      <w:u w:val="single"/>
    </w:rPr>
  </w:style>
  <w:style w:type="character" w:styleId="Mencinsinresolver">
    <w:name w:val="Unresolved Mention"/>
    <w:basedOn w:val="Fuentedeprrafopredeter"/>
    <w:uiPriority w:val="99"/>
    <w:semiHidden/>
    <w:unhideWhenUsed/>
    <w:rsid w:val="00AA7B25"/>
    <w:rPr>
      <w:color w:val="605E5C"/>
      <w:shd w:val="clear" w:color="auto" w:fill="E1DFDD"/>
    </w:rPr>
  </w:style>
  <w:style w:type="paragraph" w:customStyle="1" w:styleId="paragraph">
    <w:name w:val="paragraph"/>
    <w:basedOn w:val="Normal"/>
    <w:rsid w:val="000E2D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CA56A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A56AD"/>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CA56AD"/>
    <w:pPr>
      <w:outlineLvl w:val="9"/>
    </w:pPr>
    <w:rPr>
      <w:lang w:eastAsia="es-MX"/>
    </w:rPr>
  </w:style>
  <w:style w:type="paragraph" w:styleId="TDC2">
    <w:name w:val="toc 2"/>
    <w:basedOn w:val="Normal"/>
    <w:next w:val="Normal"/>
    <w:autoRedefine/>
    <w:uiPriority w:val="39"/>
    <w:unhideWhenUsed/>
    <w:rsid w:val="00CA56AD"/>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CA56AD"/>
    <w:pPr>
      <w:spacing w:after="100"/>
    </w:pPr>
    <w:rPr>
      <w:rFonts w:eastAsiaTheme="minorEastAsia" w:cs="Times New Roman"/>
      <w:lang w:eastAsia="es-MX"/>
    </w:rPr>
  </w:style>
  <w:style w:type="paragraph" w:styleId="TDC3">
    <w:name w:val="toc 3"/>
    <w:basedOn w:val="Normal"/>
    <w:next w:val="Normal"/>
    <w:autoRedefine/>
    <w:uiPriority w:val="39"/>
    <w:unhideWhenUsed/>
    <w:rsid w:val="00CA56AD"/>
    <w:pPr>
      <w:spacing w:after="100"/>
      <w:ind w:left="440"/>
    </w:pPr>
    <w:rPr>
      <w:rFonts w:eastAsiaTheme="minorEastAsia"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5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fa.edomex.gob.mx/sites/dfa.edomex.gob.mx/files/files/practica%20reflexiva,%20La%20-%20Domingo%20Roget,%20Angels%20subrayado(Autosaved).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planyprogramasdestudio.sep.gob.mx/descargables/biblioteca/preescolar/1LpM-Preescolar-DIGITAL.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11661-C764-4F43-9DF6-5A16F9018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32</Pages>
  <Words>6337</Words>
  <Characters>34854</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Rosas Rivas</dc:creator>
  <cp:keywords/>
  <dc:description/>
  <cp:lastModifiedBy>Daniela Martinez</cp:lastModifiedBy>
  <cp:revision>5</cp:revision>
  <dcterms:created xsi:type="dcterms:W3CDTF">2023-01-19T18:17:00Z</dcterms:created>
  <dcterms:modified xsi:type="dcterms:W3CDTF">2023-01-20T03:40:00Z</dcterms:modified>
</cp:coreProperties>
</file>