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FEF" w:rsidRDefault="007E2FEF" w:rsidP="007E2FEF">
      <w:pPr>
        <w:jc w:val="center"/>
        <w:rPr>
          <w:rFonts w:ascii="Arial Nova" w:hAnsi="Arial Nova"/>
          <w:b/>
          <w:bCs/>
          <w:sz w:val="32"/>
          <w:szCs w:val="36"/>
        </w:rPr>
      </w:pPr>
      <w:r>
        <w:rPr>
          <w:rFonts w:ascii="Arial Nova" w:hAnsi="Arial Nova"/>
          <w:b/>
          <w:bCs/>
          <w:sz w:val="32"/>
          <w:szCs w:val="36"/>
        </w:rPr>
        <w:t>Escuela Normal de Educación Preescolar</w:t>
      </w:r>
    </w:p>
    <w:p w:rsidR="007E2FEF" w:rsidRDefault="007E2FEF" w:rsidP="007E2FEF">
      <w:pPr>
        <w:jc w:val="center"/>
        <w:rPr>
          <w:rFonts w:ascii="Arial Nova" w:hAnsi="Arial Nova"/>
          <w:sz w:val="32"/>
          <w:szCs w:val="36"/>
        </w:rPr>
      </w:pPr>
      <w:r>
        <w:rPr>
          <w:rFonts w:ascii="Arial Nova" w:hAnsi="Arial Nova"/>
          <w:sz w:val="32"/>
          <w:szCs w:val="36"/>
        </w:rPr>
        <w:t>Licenciatura en Educación Preescolar</w:t>
      </w:r>
    </w:p>
    <w:p w:rsidR="007E2FEF" w:rsidRDefault="007E2FEF" w:rsidP="007E2FEF">
      <w:pPr>
        <w:jc w:val="center"/>
        <w:rPr>
          <w:rFonts w:ascii="Arial Nova" w:hAnsi="Arial Nova"/>
          <w:sz w:val="32"/>
          <w:szCs w:val="36"/>
        </w:rPr>
      </w:pPr>
      <w:r>
        <w:rPr>
          <w:rFonts w:ascii="Arial Nova" w:hAnsi="Arial Nova"/>
          <w:sz w:val="32"/>
          <w:szCs w:val="36"/>
        </w:rPr>
        <w:t>Ciclo Escolar 2022-2023</w:t>
      </w:r>
    </w:p>
    <w:p w:rsidR="007E2FEF" w:rsidRDefault="007E2FEF" w:rsidP="007E2FEF">
      <w:pPr>
        <w:jc w:val="center"/>
        <w:rPr>
          <w:rFonts w:ascii="Hastoler" w:hAnsi="Hastoler"/>
          <w:sz w:val="32"/>
          <w:szCs w:val="36"/>
        </w:rPr>
      </w:pPr>
      <w:r>
        <w:rPr>
          <w:noProof/>
        </w:rPr>
        <w:drawing>
          <wp:anchor distT="0" distB="0" distL="114300" distR="114300" simplePos="0" relativeHeight="251659264" behindDoc="0" locked="0" layoutInCell="1" allowOverlap="1">
            <wp:simplePos x="0" y="0"/>
            <wp:positionH relativeFrom="column">
              <wp:posOffset>365125</wp:posOffset>
            </wp:positionH>
            <wp:positionV relativeFrom="paragraph">
              <wp:posOffset>245110</wp:posOffset>
            </wp:positionV>
            <wp:extent cx="1893570" cy="1116330"/>
            <wp:effectExtent l="0" t="0" r="0" b="7620"/>
            <wp:wrapNone/>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3570" cy="1116330"/>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2480945</wp:posOffset>
                </wp:positionH>
                <wp:positionV relativeFrom="paragraph">
                  <wp:posOffset>415925</wp:posOffset>
                </wp:positionV>
                <wp:extent cx="0" cy="647700"/>
                <wp:effectExtent l="38100" t="19050" r="114300" b="114300"/>
                <wp:wrapNone/>
                <wp:docPr id="4" name="Conector recto 4"/>
                <wp:cNvGraphicFramePr/>
                <a:graphic xmlns:a="http://schemas.openxmlformats.org/drawingml/2006/main">
                  <a:graphicData uri="http://schemas.microsoft.com/office/word/2010/wordprocessingShape">
                    <wps:wsp>
                      <wps:cNvCnPr/>
                      <wps:spPr>
                        <a:xfrm>
                          <a:off x="0" y="0"/>
                          <a:ext cx="0" cy="64770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38DA787"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95.35pt,32.75pt" to="195.3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" strokecolor="black [3200]" strokeweight="1.5pt">
                <v:stroke joinstyle="miter"/>
                <v:shadow on="t" color="black" opacity="26214f" origin="-.5,-.5" offset=".74836mm,.74836mm"/>
              </v:line>
            </w:pict>
          </mc:Fallback>
        </mc:AlternateContent>
      </w:r>
    </w:p>
    <w:p w:rsidR="007E2FEF" w:rsidRDefault="007E2FEF" w:rsidP="007E2FEF">
      <w:pPr>
        <w:jc w:val="center"/>
        <w:rPr>
          <w:rFonts w:ascii="Hastoler" w:hAnsi="Hastoler"/>
          <w:sz w:val="32"/>
          <w:szCs w:val="36"/>
        </w:rPr>
      </w:pPr>
      <w:r>
        <w:rPr>
          <w:noProof/>
        </w:rPr>
        <mc:AlternateContent>
          <mc:Choice Requires="wps">
            <w:drawing>
              <wp:anchor distT="0" distB="0" distL="114300" distR="114300" simplePos="0" relativeHeight="251661312" behindDoc="0" locked="0" layoutInCell="1" allowOverlap="1">
                <wp:simplePos x="0" y="0"/>
                <wp:positionH relativeFrom="margin">
                  <wp:posOffset>2455066</wp:posOffset>
                </wp:positionH>
                <wp:positionV relativeFrom="paragraph">
                  <wp:posOffset>62080</wp:posOffset>
                </wp:positionV>
                <wp:extent cx="2541600" cy="660400"/>
                <wp:effectExtent l="0" t="0" r="0" b="0"/>
                <wp:wrapNone/>
                <wp:docPr id="142" name="Cuadro de texto 142"/>
                <wp:cNvGraphicFramePr/>
                <a:graphic xmlns:a="http://schemas.openxmlformats.org/drawingml/2006/main">
                  <a:graphicData uri="http://schemas.microsoft.com/office/word/2010/wordprocessingShape">
                    <wps:wsp>
                      <wps:cNvSpPr txBox="1"/>
                      <wps:spPr>
                        <a:xfrm>
                          <a:off x="0" y="0"/>
                          <a:ext cx="2541600" cy="660400"/>
                        </a:xfrm>
                        <a:prstGeom prst="rect">
                          <a:avLst/>
                        </a:prstGeom>
                        <a:noFill/>
                      </wps:spPr>
                      <wps:txbx>
                        <w:txbxContent>
                          <w:p w:rsidR="007E2FEF" w:rsidRDefault="007E2FEF" w:rsidP="007E2FEF">
                            <w:pPr>
                              <w:spacing w:after="0"/>
                              <w:jc w:val="center"/>
                              <w:rPr>
                                <w:rFonts w:ascii="Arial" w:hAnsi="Arial" w:cs="Arial"/>
                                <w:b/>
                                <w:bCs/>
                                <w:color w:val="939393"/>
                                <w:kern w:val="24"/>
                                <w:sz w:val="32"/>
                                <w:szCs w:val="32"/>
                              </w:rPr>
                            </w:pPr>
                            <w:r>
                              <w:rPr>
                                <w:rFonts w:ascii="Arial" w:hAnsi="Arial" w:cs="Arial"/>
                                <w:b/>
                                <w:bCs/>
                                <w:color w:val="939393"/>
                                <w:kern w:val="24"/>
                                <w:sz w:val="32"/>
                                <w:szCs w:val="32"/>
                              </w:rPr>
                              <w:t>Expresión corporal y danza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2" o:spid="_x0000_s1026" type="#_x0000_t202" style="position:absolute;left:0;text-align:left;margin-left:193.3pt;margin-top:4.9pt;width:200.15pt;height: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" filled="f" stroked="f">
                <v:textbox>
                  <w:txbxContent>
                    <w:p w:rsidR="007E2FEF" w:rsidRDefault="007E2FEF" w:rsidP="007E2FEF">
                      <w:pPr>
                        <w:spacing w:after="0"/>
                        <w:jc w:val="center"/>
                        <w:rPr>
                          <w:rFonts w:ascii="Arial" w:hAnsi="Arial" w:cs="Arial"/>
                          <w:b/>
                          <w:bCs/>
                          <w:color w:val="939393"/>
                          <w:kern w:val="24"/>
                          <w:sz w:val="32"/>
                          <w:szCs w:val="32"/>
                        </w:rPr>
                      </w:pPr>
                      <w:r>
                        <w:rPr>
                          <w:rFonts w:ascii="Arial" w:hAnsi="Arial" w:cs="Arial"/>
                          <w:b/>
                          <w:bCs/>
                          <w:color w:val="939393"/>
                          <w:kern w:val="24"/>
                          <w:sz w:val="32"/>
                          <w:szCs w:val="32"/>
                        </w:rPr>
                        <w:t>Expresión corporal y danza</w:t>
                      </w:r>
                    </w:p>
                  </w:txbxContent>
                </v:textbox>
                <w10:wrap anchorx="margin"/>
              </v:shape>
            </w:pict>
          </mc:Fallback>
        </mc:AlternateContent>
      </w:r>
    </w:p>
    <w:p w:rsidR="007E2FEF" w:rsidRDefault="007E2FEF" w:rsidP="007E2FEF">
      <w:pPr>
        <w:jc w:val="center"/>
        <w:rPr>
          <w:rFonts w:ascii="Hastoler" w:hAnsi="Hastoler"/>
          <w:sz w:val="32"/>
          <w:szCs w:val="36"/>
        </w:rPr>
      </w:pPr>
    </w:p>
    <w:p w:rsidR="007E2FEF" w:rsidRDefault="007E2FEF" w:rsidP="007E2FEF">
      <w:pPr>
        <w:jc w:val="center"/>
        <w:rPr>
          <w:rFonts w:ascii="Hastoler" w:hAnsi="Hastoler"/>
          <w:sz w:val="32"/>
          <w:szCs w:val="36"/>
        </w:rPr>
      </w:pPr>
    </w:p>
    <w:p w:rsidR="007E2FEF" w:rsidRDefault="007E2FEF" w:rsidP="007E2FEF">
      <w:pPr>
        <w:jc w:val="center"/>
        <w:rPr>
          <w:rFonts w:ascii="Arial Nova" w:hAnsi="Arial Nova"/>
          <w:sz w:val="28"/>
          <w:szCs w:val="28"/>
        </w:rPr>
      </w:pPr>
      <w:r>
        <w:rPr>
          <w:rFonts w:ascii="Arial Nova" w:hAnsi="Arial Nova"/>
          <w:sz w:val="28"/>
          <w:szCs w:val="28"/>
        </w:rPr>
        <w:t>Profesor:</w:t>
      </w:r>
    </w:p>
    <w:p w:rsidR="007E2FEF" w:rsidRDefault="007E2FEF" w:rsidP="007E2FEF">
      <w:pPr>
        <w:jc w:val="center"/>
        <w:rPr>
          <w:rFonts w:ascii="Arial Nova" w:hAnsi="Arial Nova"/>
          <w:sz w:val="28"/>
          <w:szCs w:val="28"/>
        </w:rPr>
      </w:pPr>
      <w:r>
        <w:rPr>
          <w:rFonts w:ascii="Arial Nova" w:hAnsi="Arial Nova"/>
          <w:sz w:val="28"/>
          <w:szCs w:val="28"/>
        </w:rPr>
        <w:t>Manuel Federico Rodríguez Aguilar</w:t>
      </w:r>
    </w:p>
    <w:p w:rsidR="007E2FEF" w:rsidRDefault="007E2FEF" w:rsidP="007E2FEF">
      <w:pPr>
        <w:jc w:val="center"/>
        <w:rPr>
          <w:rFonts w:ascii="Arial Nova" w:hAnsi="Arial Nova"/>
          <w:sz w:val="28"/>
          <w:szCs w:val="28"/>
        </w:rPr>
      </w:pPr>
      <w:r>
        <w:rPr>
          <w:rFonts w:ascii="Arial Nova" w:hAnsi="Arial Nova"/>
          <w:sz w:val="28"/>
          <w:szCs w:val="28"/>
        </w:rPr>
        <w:t>Alumna:</w:t>
      </w:r>
    </w:p>
    <w:p w:rsidR="007E2FEF" w:rsidRDefault="007E2FEF" w:rsidP="007E2FEF">
      <w:pPr>
        <w:jc w:val="center"/>
        <w:rPr>
          <w:rFonts w:ascii="Arial Nova" w:hAnsi="Arial Nova"/>
          <w:sz w:val="28"/>
          <w:szCs w:val="28"/>
        </w:rPr>
      </w:pPr>
      <w:r>
        <w:rPr>
          <w:rFonts w:ascii="Arial Nova" w:hAnsi="Arial Nova"/>
          <w:sz w:val="28"/>
          <w:szCs w:val="28"/>
        </w:rPr>
        <w:t>Ángela Martiñón Tomatsú #14</w:t>
      </w:r>
    </w:p>
    <w:p w:rsidR="007E2FEF" w:rsidRDefault="007E2FEF" w:rsidP="007E2FEF">
      <w:pPr>
        <w:jc w:val="center"/>
        <w:rPr>
          <w:rFonts w:ascii="Arial Nova" w:hAnsi="Arial Nova"/>
          <w:sz w:val="28"/>
          <w:szCs w:val="28"/>
        </w:rPr>
      </w:pPr>
    </w:p>
    <w:p w:rsidR="007E2FEF" w:rsidRDefault="007E2FEF" w:rsidP="007E2FEF">
      <w:pPr>
        <w:jc w:val="center"/>
        <w:rPr>
          <w:rFonts w:ascii="Arial Nova" w:hAnsi="Arial Nova"/>
          <w:sz w:val="28"/>
          <w:szCs w:val="28"/>
        </w:rPr>
      </w:pPr>
      <w:r>
        <w:rPr>
          <w:rFonts w:ascii="Arial Nova" w:hAnsi="Arial Nova"/>
          <w:sz w:val="28"/>
          <w:szCs w:val="28"/>
        </w:rPr>
        <w:t>Quinto Semestre, Sección A</w:t>
      </w: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32"/>
          <w:szCs w:val="36"/>
        </w:rPr>
      </w:pPr>
    </w:p>
    <w:p w:rsidR="007E2FEF" w:rsidRDefault="007E2FEF" w:rsidP="007E2FEF">
      <w:pPr>
        <w:jc w:val="center"/>
        <w:rPr>
          <w:rFonts w:ascii="Arial Nova" w:hAnsi="Arial Nova"/>
          <w:sz w:val="24"/>
          <w:szCs w:val="24"/>
        </w:rPr>
      </w:pPr>
      <w:r>
        <w:rPr>
          <w:rFonts w:ascii="Arial Nova" w:hAnsi="Arial Nova"/>
          <w:sz w:val="24"/>
          <w:szCs w:val="24"/>
        </w:rPr>
        <w:t xml:space="preserve">Saltillo, Coahuila. A 12 de septiembre de 2022. </w:t>
      </w:r>
    </w:p>
    <w:p w:rsidR="00DB3841" w:rsidRPr="00CE7467" w:rsidRDefault="00CE7467">
      <w:pPr>
        <w:rPr>
          <w:b/>
          <w:sz w:val="28"/>
        </w:rPr>
      </w:pPr>
      <w:r w:rsidRPr="00CE7467">
        <w:rPr>
          <w:b/>
          <w:sz w:val="28"/>
        </w:rPr>
        <w:lastRenderedPageBreak/>
        <w:t>Introducción</w:t>
      </w:r>
    </w:p>
    <w:p w:rsidR="00CE7467" w:rsidRDefault="00CE7467" w:rsidP="00CE7467">
      <w:pPr>
        <w:spacing w:line="360" w:lineRule="auto"/>
        <w:rPr>
          <w:sz w:val="24"/>
        </w:rPr>
      </w:pPr>
      <w:r w:rsidRPr="00CE7467">
        <w:rPr>
          <w:sz w:val="24"/>
        </w:rPr>
        <w:t xml:space="preserve">Todos los seres necesitamos de expresión. No podríamos vivir sin ella. Para hacerlo nos valemos de varios medios; el más desarrollado es el lenguaje hablado (oral), que prácticamente puede comunicar y hasta explicar, con lujo de detalles, ideas abstractas. Sin embargo, muchos estados internos se manifiestan a través de diferentes lenguajes no-verbales, uno de ellos el del movimiento corporal. El cuerpo realiza movimientos de acuerdo a su diseño natural y genético. Lo hace en distintas direcciones y con diferentes segmentos corporales. Para ello, sus huesos tienen formas adecuadas: huesos planos que les permite girar sobre su eje, o terminan en cabezas que se articulan con otras terminales óseas, las que hacen de engranaje y dan cabida a la cabeza del anterior, por lo que, funcionan como poleas; otros huesos presentan un tope, con lo que, se limita el movimiento. Pero este sistema motriz, no es una cuestión netamente mecánica, cuando el movimiento presenta calidades, cuyo impulso es controlado por la voluntad, el deseo, la necesidad, la intención, y de su activación se encargan los músculos. </w:t>
      </w: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p>
    <w:p w:rsidR="00CE7467" w:rsidRDefault="00CE7467" w:rsidP="00CE7467">
      <w:pPr>
        <w:spacing w:line="360" w:lineRule="auto"/>
        <w:rPr>
          <w:sz w:val="24"/>
        </w:rPr>
      </w:pPr>
      <w:r>
        <w:rPr>
          <w:sz w:val="24"/>
        </w:rPr>
        <w:lastRenderedPageBreak/>
        <w:t>Desarrollo.</w:t>
      </w:r>
    </w:p>
    <w:p w:rsidR="00CE7467" w:rsidRDefault="00CE7467" w:rsidP="00CE7467">
      <w:pPr>
        <w:spacing w:line="360" w:lineRule="auto"/>
        <w:rPr>
          <w:sz w:val="24"/>
        </w:rPr>
      </w:pPr>
      <w:r>
        <w:rPr>
          <w:sz w:val="24"/>
        </w:rPr>
        <w:t>En este semestre impar nos vimos beneficiadas al tener la clase de danza y expresión corporal la cual nos impartió los siguientes temas.</w:t>
      </w:r>
    </w:p>
    <w:p w:rsidR="003053F8" w:rsidRPr="003053F8" w:rsidRDefault="00CE7467" w:rsidP="003053F8">
      <w:pPr>
        <w:spacing w:line="360" w:lineRule="auto"/>
        <w:rPr>
          <w:sz w:val="24"/>
        </w:rPr>
      </w:pPr>
      <w:r w:rsidRPr="00CE7467">
        <w:rPr>
          <w:sz w:val="24"/>
        </w:rPr>
        <w:t>Mi acercamiento con las artes</w:t>
      </w:r>
      <w:r>
        <w:rPr>
          <w:sz w:val="24"/>
        </w:rPr>
        <w:t>, realmente este fue un tema de mi interés, porque donde yo recordaba los maestros de danza nunca se interesaban en saber cuál había sido el acercamiento que teníamos con las artes incluyendo en estas la danza la cual era el tema principal para el docente que nos impartiría esta materia, de igual manera siento que de esto se baso para desarrollar la planeación que mejor fuera de acorde a lo que habíamos vivido, a demás de darnos la idea de donde viene la danza y cual es la forma de expresarlo, por ejemplo uno de los temas que f</w:t>
      </w:r>
      <w:r w:rsidR="003053F8">
        <w:rPr>
          <w:sz w:val="24"/>
        </w:rPr>
        <w:t xml:space="preserve">ue de la danza y sus antepasados fue un baile que realizamos de manera grupal divididos en equipos, se nos dieron diferentes tipos de bailes en lo personal me toco “danza griega” en la cual menciona que </w:t>
      </w:r>
      <w:r w:rsidR="003053F8" w:rsidRPr="003053F8">
        <w:rPr>
          <w:sz w:val="24"/>
        </w:rPr>
        <w:t>La danza griega es una parte de la cultura griega. Para ellos eran las expresiones de los sentimientos (tristeza, alegría, amor, etc.) Algunos de esos bailes se bailaban en todo el territorio griego como el kalamatianos y el tsamikos.</w:t>
      </w:r>
      <w:r w:rsidR="003053F8">
        <w:rPr>
          <w:sz w:val="24"/>
        </w:rPr>
        <w:t xml:space="preserve"> En la que usamos tela blanca para realizar nuestro vestuario, y nos organizamos para que el baile fuera al estilo griego. Otra de las actividades que fue significativo para mi fue la creación del altar de muertos dando por entendido que era parte de las artes, el elaborar un altar de muerto, lo que hicimos fue pegar fotos de los difuntos que tuviéramos eh hicimos un mural en el que pegamos las fotos y lo hicimos alusivo al día de muerto. De acuerdo con esto también entraron las danzas tradicionales de México como lo son </w:t>
      </w:r>
      <w:r w:rsidR="003053F8" w:rsidRPr="003053F8">
        <w:rPr>
          <w:sz w:val="24"/>
        </w:rPr>
        <w:t>Danza de Pazcolas</w:t>
      </w:r>
      <w:r w:rsidR="003053F8">
        <w:rPr>
          <w:sz w:val="24"/>
        </w:rPr>
        <w:t xml:space="preserve">, </w:t>
      </w:r>
      <w:r w:rsidR="003053F8" w:rsidRPr="003053F8">
        <w:rPr>
          <w:sz w:val="24"/>
        </w:rPr>
        <w:t>Danza de Venado Yaki</w:t>
      </w:r>
      <w:r w:rsidR="003053F8">
        <w:rPr>
          <w:sz w:val="24"/>
        </w:rPr>
        <w:t xml:space="preserve">, </w:t>
      </w:r>
      <w:r w:rsidR="003053F8" w:rsidRPr="003053F8">
        <w:rPr>
          <w:sz w:val="24"/>
        </w:rPr>
        <w:t>Danza de Voladores de Papantla</w:t>
      </w:r>
      <w:r w:rsidR="003053F8">
        <w:rPr>
          <w:sz w:val="24"/>
        </w:rPr>
        <w:t xml:space="preserve">, </w:t>
      </w:r>
      <w:r w:rsidR="003053F8" w:rsidRPr="003053F8">
        <w:rPr>
          <w:sz w:val="24"/>
        </w:rPr>
        <w:t>Danza de Concheros</w:t>
      </w:r>
      <w:r w:rsidR="003053F8">
        <w:rPr>
          <w:sz w:val="24"/>
        </w:rPr>
        <w:t xml:space="preserve">, </w:t>
      </w:r>
      <w:r w:rsidR="003053F8" w:rsidRPr="003053F8">
        <w:rPr>
          <w:sz w:val="24"/>
        </w:rPr>
        <w:t>Danza de Varitas</w:t>
      </w:r>
      <w:r w:rsidR="003053F8">
        <w:rPr>
          <w:sz w:val="24"/>
        </w:rPr>
        <w:t xml:space="preserve">, </w:t>
      </w:r>
      <w:r w:rsidR="003053F8" w:rsidRPr="003053F8">
        <w:rPr>
          <w:sz w:val="24"/>
        </w:rPr>
        <w:t>Danza Guadalupana de la Huasteca Veracruzana</w:t>
      </w:r>
      <w:r w:rsidR="003053F8">
        <w:rPr>
          <w:sz w:val="24"/>
        </w:rPr>
        <w:t xml:space="preserve">, </w:t>
      </w:r>
      <w:r w:rsidR="003053F8" w:rsidRPr="003053F8">
        <w:rPr>
          <w:sz w:val="24"/>
        </w:rPr>
        <w:t>Danza de Ojo de Agua</w:t>
      </w:r>
      <w:r w:rsidR="003053F8">
        <w:rPr>
          <w:sz w:val="24"/>
        </w:rPr>
        <w:t xml:space="preserve">, </w:t>
      </w:r>
      <w:r w:rsidR="003053F8" w:rsidRPr="003053F8">
        <w:rPr>
          <w:sz w:val="24"/>
        </w:rPr>
        <w:t>Guelaguetza 2022</w:t>
      </w:r>
      <w:r w:rsidR="003053F8">
        <w:rPr>
          <w:sz w:val="24"/>
        </w:rPr>
        <w:t xml:space="preserve"> en la que hace mención a las danzas que mas me llamaron la atención fueron las siguientes por esta información que fue requerida por el docente </w:t>
      </w:r>
      <w:r w:rsidR="003053F8" w:rsidRPr="003053F8">
        <w:rPr>
          <w:sz w:val="24"/>
        </w:rPr>
        <w:t xml:space="preserve">El lugar en el que se hacían estos ofrecimientos era el Dani Lao </w:t>
      </w:r>
      <w:proofErr w:type="spellStart"/>
      <w:r w:rsidR="003053F8" w:rsidRPr="003053F8">
        <w:rPr>
          <w:sz w:val="24"/>
        </w:rPr>
        <w:t>Nayaalaoni</w:t>
      </w:r>
      <w:proofErr w:type="spellEnd"/>
      <w:r w:rsidR="003053F8" w:rsidRPr="003053F8">
        <w:rPr>
          <w:sz w:val="24"/>
        </w:rPr>
        <w:t>, lugar sagrado para los zapotecas que también es conocido como el cerro de Bella Vista. Las ofrendas se desarrollaban a mediados de julio e incluían música, danza, alimentos y la compartición de los primeros frutos de la siembra en la comunidad.</w:t>
      </w:r>
    </w:p>
    <w:p w:rsidR="003053F8" w:rsidRPr="003053F8" w:rsidRDefault="003053F8" w:rsidP="003053F8">
      <w:pPr>
        <w:spacing w:line="360" w:lineRule="auto"/>
        <w:rPr>
          <w:sz w:val="24"/>
        </w:rPr>
      </w:pPr>
      <w:r w:rsidRPr="003053F8">
        <w:rPr>
          <w:sz w:val="24"/>
        </w:rPr>
        <w:lastRenderedPageBreak/>
        <w:t>Los festejos honraban a Centéotl, Chicomecóatl o Xilonen e Ilamatecuhtli –deidades representantes del maíz impuestas a los zapotecas en el predominio mexica–, pero tras la llegada de los españoles, las costumbres de los antiguos pobladores pasaron por la imposición del catolicismo y con el tiempo este ritual involucró la veneración a la Virgen del Carmen, celebrada el 16 de julio.</w:t>
      </w:r>
    </w:p>
    <w:p w:rsidR="00CE7467" w:rsidRDefault="003053F8" w:rsidP="003053F8">
      <w:pPr>
        <w:spacing w:line="360" w:lineRule="auto"/>
        <w:rPr>
          <w:sz w:val="24"/>
        </w:rPr>
      </w:pPr>
      <w:r w:rsidRPr="003053F8">
        <w:rPr>
          <w:sz w:val="24"/>
        </w:rPr>
        <w:t>Los festejos a la virgen implicaban un gran jolgorio y con el pasar de los años fueron conocidos como Los lunes del cerro, pues, tal como lo indicaba la tradición católica, si la festividad no caía en domingo se realizaba el lunes siguiente con una segunda celebración a los ocho días posteriores.</w:t>
      </w:r>
    </w:p>
    <w:p w:rsidR="00634C28" w:rsidRDefault="00634C28" w:rsidP="003053F8">
      <w:pPr>
        <w:spacing w:line="360" w:lineRule="auto"/>
        <w:rPr>
          <w:sz w:val="24"/>
        </w:rPr>
      </w:pPr>
      <w:r>
        <w:rPr>
          <w:sz w:val="24"/>
        </w:rPr>
        <w:t>Y para finalizar este semestre se solicito un fichero de actividades que pudiéramos poner en practica con nuestros alumnos de jardín que se fueron asignados para nuestras practicas la cual considero que es una actividad muy importante porque podemos tener diferentes practicas para que las docentes se vean beneficiadas con este tipo de materias que se imparten en la Normal de Educación Preescolar.</w:t>
      </w: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p>
    <w:p w:rsidR="00634C28" w:rsidRDefault="00634C28" w:rsidP="003053F8">
      <w:pPr>
        <w:spacing w:line="360" w:lineRule="auto"/>
        <w:rPr>
          <w:sz w:val="24"/>
        </w:rPr>
      </w:pPr>
      <w:r>
        <w:rPr>
          <w:sz w:val="24"/>
        </w:rPr>
        <w:lastRenderedPageBreak/>
        <w:t>Conclusiones.</w:t>
      </w:r>
    </w:p>
    <w:p w:rsidR="00634C28" w:rsidRDefault="00634C28" w:rsidP="003053F8">
      <w:pPr>
        <w:spacing w:line="360" w:lineRule="auto"/>
        <w:rPr>
          <w:sz w:val="24"/>
        </w:rPr>
      </w:pPr>
      <w:r>
        <w:rPr>
          <w:sz w:val="24"/>
        </w:rPr>
        <w:t>Agradezco al profesor Fede por aquello que nos enseño durante todo el semestre con el fin de conocer acerca de las artes y danza ya que nos hizo tener mas confianza en nosotras mismas al momento de realizar bailables o representaciones de cuentos, con el fin de que nosotras pudiéramos desarrollarnos con movimientos corporales de acuerdo a necesario dentro de nuestras jornadas de prácticas</w:t>
      </w:r>
      <w:bookmarkStart w:id="0" w:name="_GoBack"/>
      <w:bookmarkEnd w:id="0"/>
      <w:r>
        <w:rPr>
          <w:sz w:val="24"/>
        </w:rPr>
        <w:t>. Me llevo muchos aprendizajes en el cual me sirvió de mi día a día y de las jornadas realizadas durante el semestre.</w:t>
      </w:r>
    </w:p>
    <w:p w:rsidR="00634C28" w:rsidRPr="00CE7467" w:rsidRDefault="00634C28" w:rsidP="003053F8">
      <w:pPr>
        <w:spacing w:line="360" w:lineRule="auto"/>
        <w:rPr>
          <w:sz w:val="24"/>
        </w:rPr>
      </w:pPr>
    </w:p>
    <w:sectPr w:rsidR="00634C28" w:rsidRPr="00CE74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Hastol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EF"/>
    <w:rsid w:val="003053F8"/>
    <w:rsid w:val="00634C28"/>
    <w:rsid w:val="007E2FEF"/>
    <w:rsid w:val="00CE7467"/>
    <w:rsid w:val="00DB3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30E1"/>
  <w15:chartTrackingRefBased/>
  <w15:docId w15:val="{7D2D043C-D719-4AB1-B463-848D50C8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FEF"/>
    <w:pPr>
      <w:spacing w:line="25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7608">
      <w:bodyDiv w:val="1"/>
      <w:marLeft w:val="0"/>
      <w:marRight w:val="0"/>
      <w:marTop w:val="0"/>
      <w:marBottom w:val="0"/>
      <w:divBdr>
        <w:top w:val="none" w:sz="0" w:space="0" w:color="auto"/>
        <w:left w:val="none" w:sz="0" w:space="0" w:color="auto"/>
        <w:bottom w:val="none" w:sz="0" w:space="0" w:color="auto"/>
        <w:right w:val="none" w:sz="0" w:space="0" w:color="auto"/>
      </w:divBdr>
      <w:divsChild>
        <w:div w:id="1034649573">
          <w:marLeft w:val="0"/>
          <w:marRight w:val="0"/>
          <w:marTop w:val="0"/>
          <w:marBottom w:val="0"/>
          <w:divBdr>
            <w:top w:val="none" w:sz="0" w:space="0" w:color="auto"/>
            <w:left w:val="none" w:sz="0" w:space="0" w:color="auto"/>
            <w:bottom w:val="none" w:sz="0" w:space="0" w:color="auto"/>
            <w:right w:val="none" w:sz="0" w:space="0" w:color="auto"/>
          </w:divBdr>
        </w:div>
        <w:div w:id="505706132">
          <w:marLeft w:val="0"/>
          <w:marRight w:val="0"/>
          <w:marTop w:val="0"/>
          <w:marBottom w:val="0"/>
          <w:divBdr>
            <w:top w:val="none" w:sz="0" w:space="0" w:color="auto"/>
            <w:left w:val="none" w:sz="0" w:space="0" w:color="auto"/>
            <w:bottom w:val="none" w:sz="0" w:space="0" w:color="auto"/>
            <w:right w:val="none" w:sz="0" w:space="0" w:color="auto"/>
          </w:divBdr>
        </w:div>
        <w:div w:id="604195658">
          <w:marLeft w:val="0"/>
          <w:marRight w:val="0"/>
          <w:marTop w:val="0"/>
          <w:marBottom w:val="0"/>
          <w:divBdr>
            <w:top w:val="none" w:sz="0" w:space="0" w:color="auto"/>
            <w:left w:val="none" w:sz="0" w:space="0" w:color="auto"/>
            <w:bottom w:val="none" w:sz="0" w:space="0" w:color="auto"/>
            <w:right w:val="none" w:sz="0" w:space="0" w:color="auto"/>
          </w:divBdr>
        </w:div>
        <w:div w:id="1992294565">
          <w:marLeft w:val="0"/>
          <w:marRight w:val="0"/>
          <w:marTop w:val="0"/>
          <w:marBottom w:val="0"/>
          <w:divBdr>
            <w:top w:val="none" w:sz="0" w:space="0" w:color="auto"/>
            <w:left w:val="none" w:sz="0" w:space="0" w:color="auto"/>
            <w:bottom w:val="none" w:sz="0" w:space="0" w:color="auto"/>
            <w:right w:val="none" w:sz="0" w:space="0" w:color="auto"/>
          </w:divBdr>
        </w:div>
        <w:div w:id="955141480">
          <w:marLeft w:val="0"/>
          <w:marRight w:val="0"/>
          <w:marTop w:val="0"/>
          <w:marBottom w:val="0"/>
          <w:divBdr>
            <w:top w:val="none" w:sz="0" w:space="0" w:color="auto"/>
            <w:left w:val="none" w:sz="0" w:space="0" w:color="auto"/>
            <w:bottom w:val="none" w:sz="0" w:space="0" w:color="auto"/>
            <w:right w:val="none" w:sz="0" w:space="0" w:color="auto"/>
          </w:divBdr>
        </w:div>
        <w:div w:id="868103251">
          <w:marLeft w:val="0"/>
          <w:marRight w:val="0"/>
          <w:marTop w:val="0"/>
          <w:marBottom w:val="0"/>
          <w:divBdr>
            <w:top w:val="none" w:sz="0" w:space="0" w:color="auto"/>
            <w:left w:val="none" w:sz="0" w:space="0" w:color="auto"/>
            <w:bottom w:val="none" w:sz="0" w:space="0" w:color="auto"/>
            <w:right w:val="none" w:sz="0" w:space="0" w:color="auto"/>
          </w:divBdr>
        </w:div>
        <w:div w:id="1544950252">
          <w:marLeft w:val="0"/>
          <w:marRight w:val="0"/>
          <w:marTop w:val="0"/>
          <w:marBottom w:val="0"/>
          <w:divBdr>
            <w:top w:val="none" w:sz="0" w:space="0" w:color="auto"/>
            <w:left w:val="none" w:sz="0" w:space="0" w:color="auto"/>
            <w:bottom w:val="none" w:sz="0" w:space="0" w:color="auto"/>
            <w:right w:val="none" w:sz="0" w:space="0" w:color="auto"/>
          </w:divBdr>
        </w:div>
        <w:div w:id="267086792">
          <w:marLeft w:val="0"/>
          <w:marRight w:val="0"/>
          <w:marTop w:val="0"/>
          <w:marBottom w:val="0"/>
          <w:divBdr>
            <w:top w:val="none" w:sz="0" w:space="0" w:color="auto"/>
            <w:left w:val="none" w:sz="0" w:space="0" w:color="auto"/>
            <w:bottom w:val="none" w:sz="0" w:space="0" w:color="auto"/>
            <w:right w:val="none" w:sz="0" w:space="0" w:color="auto"/>
          </w:divBdr>
        </w:div>
      </w:divsChild>
    </w:div>
    <w:div w:id="42599908">
      <w:bodyDiv w:val="1"/>
      <w:marLeft w:val="0"/>
      <w:marRight w:val="0"/>
      <w:marTop w:val="0"/>
      <w:marBottom w:val="0"/>
      <w:divBdr>
        <w:top w:val="none" w:sz="0" w:space="0" w:color="auto"/>
        <w:left w:val="none" w:sz="0" w:space="0" w:color="auto"/>
        <w:bottom w:val="none" w:sz="0" w:space="0" w:color="auto"/>
        <w:right w:val="none" w:sz="0" w:space="0" w:color="auto"/>
      </w:divBdr>
    </w:div>
    <w:div w:id="631330405">
      <w:bodyDiv w:val="1"/>
      <w:marLeft w:val="0"/>
      <w:marRight w:val="0"/>
      <w:marTop w:val="0"/>
      <w:marBottom w:val="0"/>
      <w:divBdr>
        <w:top w:val="none" w:sz="0" w:space="0" w:color="auto"/>
        <w:left w:val="none" w:sz="0" w:space="0" w:color="auto"/>
        <w:bottom w:val="none" w:sz="0" w:space="0" w:color="auto"/>
        <w:right w:val="none" w:sz="0" w:space="0" w:color="auto"/>
      </w:divBdr>
    </w:div>
    <w:div w:id="1228492033">
      <w:bodyDiv w:val="1"/>
      <w:marLeft w:val="0"/>
      <w:marRight w:val="0"/>
      <w:marTop w:val="0"/>
      <w:marBottom w:val="0"/>
      <w:divBdr>
        <w:top w:val="none" w:sz="0" w:space="0" w:color="auto"/>
        <w:left w:val="none" w:sz="0" w:space="0" w:color="auto"/>
        <w:bottom w:val="none" w:sz="0" w:space="0" w:color="auto"/>
        <w:right w:val="none" w:sz="0" w:space="0" w:color="auto"/>
      </w:divBdr>
      <w:divsChild>
        <w:div w:id="515197946">
          <w:marLeft w:val="0"/>
          <w:marRight w:val="0"/>
          <w:marTop w:val="0"/>
          <w:marBottom w:val="0"/>
          <w:divBdr>
            <w:top w:val="none" w:sz="0" w:space="0" w:color="auto"/>
            <w:left w:val="none" w:sz="0" w:space="0" w:color="auto"/>
            <w:bottom w:val="none" w:sz="0" w:space="0" w:color="auto"/>
            <w:right w:val="none" w:sz="0" w:space="0" w:color="auto"/>
          </w:divBdr>
          <w:divsChild>
            <w:div w:id="874733242">
              <w:marLeft w:val="0"/>
              <w:marRight w:val="0"/>
              <w:marTop w:val="0"/>
              <w:marBottom w:val="0"/>
              <w:divBdr>
                <w:top w:val="none" w:sz="0" w:space="0" w:color="auto"/>
                <w:left w:val="none" w:sz="0" w:space="0" w:color="auto"/>
                <w:bottom w:val="none" w:sz="0" w:space="0" w:color="auto"/>
                <w:right w:val="none" w:sz="0" w:space="0" w:color="auto"/>
              </w:divBdr>
              <w:divsChild>
                <w:div w:id="5438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2023-01-27T00:09:00Z</dcterms:created>
  <dcterms:modified xsi:type="dcterms:W3CDTF">2023-01-27T00:45:00Z</dcterms:modified>
</cp:coreProperties>
</file>