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C711A" w14:textId="77777777" w:rsidR="005D4869" w:rsidRPr="007B0E1E" w:rsidRDefault="005D4869" w:rsidP="005D4869">
      <w:pPr>
        <w:pStyle w:val="Cuerpo"/>
        <w:jc w:val="center"/>
        <w:rPr>
          <w:rFonts w:ascii="Arial" w:eastAsia="Arial" w:hAnsi="Arial" w:cs="Arial"/>
          <w:b/>
          <w:bCs/>
          <w:i/>
          <w:iCs/>
          <w:sz w:val="28"/>
          <w:szCs w:val="28"/>
          <w:lang w:val="es-ES_tradnl"/>
        </w:rPr>
      </w:pPr>
      <w:r w:rsidRPr="007B0E1E">
        <w:rPr>
          <w:rStyle w:val="Ninguno"/>
          <w:rFonts w:ascii="Arial" w:eastAsia="Times New Roman" w:hAnsi="Arial" w:cs="Arial"/>
          <w:b/>
          <w:noProof/>
          <w:sz w:val="28"/>
          <w:szCs w:val="28"/>
        </w:rPr>
        <w:drawing>
          <wp:anchor distT="0" distB="0" distL="0" distR="0" simplePos="0" relativeHeight="251659264" behindDoc="1" locked="0" layoutInCell="1" allowOverlap="1" wp14:anchorId="2D295C2A" wp14:editId="26C184A9">
            <wp:simplePos x="0" y="0"/>
            <wp:positionH relativeFrom="column">
              <wp:posOffset>-375774</wp:posOffset>
            </wp:positionH>
            <wp:positionV relativeFrom="line">
              <wp:posOffset>-195892</wp:posOffset>
            </wp:positionV>
            <wp:extent cx="1219200" cy="1094282"/>
            <wp:effectExtent l="0" t="0" r="0" b="0"/>
            <wp:wrapNone/>
            <wp:docPr id="1073741825" name="officeArt object" descr="magen relacionada"/>
            <wp:cNvGraphicFramePr/>
            <a:graphic xmlns:a="http://schemas.openxmlformats.org/drawingml/2006/main">
              <a:graphicData uri="http://schemas.openxmlformats.org/drawingml/2006/picture">
                <pic:pic xmlns:pic="http://schemas.openxmlformats.org/drawingml/2006/picture">
                  <pic:nvPicPr>
                    <pic:cNvPr id="1073741825" name="magen relacionada" descr="magen relacionada"/>
                    <pic:cNvPicPr>
                      <a:picLocks noChangeAspect="1"/>
                    </pic:cNvPicPr>
                  </pic:nvPicPr>
                  <pic:blipFill>
                    <a:blip r:embed="rId6"/>
                    <a:stretch>
                      <a:fillRect/>
                    </a:stretch>
                  </pic:blipFill>
                  <pic:spPr>
                    <a:xfrm>
                      <a:off x="0" y="0"/>
                      <a:ext cx="1228029" cy="1102206"/>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7B0E1E">
        <w:rPr>
          <w:rFonts w:ascii="Arial" w:hAnsi="Arial" w:cs="Arial"/>
          <w:b/>
          <w:sz w:val="28"/>
          <w:szCs w:val="28"/>
          <w:lang w:val="es-US"/>
        </w:rPr>
        <w:t>ESCUELA NORMAL DE EDUCACIÓN PREESCOLAR</w:t>
      </w:r>
    </w:p>
    <w:p w14:paraId="795BFB09" w14:textId="77777777" w:rsidR="005D4869" w:rsidRPr="007B0E1E" w:rsidRDefault="005D4869" w:rsidP="005D4869">
      <w:pPr>
        <w:jc w:val="center"/>
        <w:rPr>
          <w:rFonts w:ascii="Arial" w:hAnsi="Arial" w:cs="Arial"/>
          <w:b/>
          <w:sz w:val="28"/>
          <w:szCs w:val="28"/>
          <w:lang w:val="es-US"/>
        </w:rPr>
      </w:pPr>
      <w:r w:rsidRPr="007B0E1E">
        <w:rPr>
          <w:rFonts w:ascii="Arial" w:hAnsi="Arial" w:cs="Arial"/>
          <w:b/>
          <w:sz w:val="28"/>
          <w:szCs w:val="28"/>
          <w:lang w:val="es-US"/>
        </w:rPr>
        <w:t>Licenciatura en Educación preescolar</w:t>
      </w:r>
    </w:p>
    <w:p w14:paraId="58BA8D91" w14:textId="77777777" w:rsidR="005D4869" w:rsidRPr="007B0E1E" w:rsidRDefault="005D4869" w:rsidP="005D4869">
      <w:pPr>
        <w:jc w:val="center"/>
        <w:rPr>
          <w:rFonts w:ascii="Arial" w:eastAsia="Times New Roman" w:hAnsi="Arial" w:cs="Arial"/>
          <w:b/>
          <w:bCs/>
          <w:color w:val="000000"/>
          <w:sz w:val="28"/>
          <w:szCs w:val="28"/>
          <w:u w:val="single"/>
        </w:rPr>
      </w:pPr>
    </w:p>
    <w:p w14:paraId="0A3824F6" w14:textId="77777777" w:rsidR="002E6C94" w:rsidRDefault="002E6C94" w:rsidP="002E6C94">
      <w:pPr>
        <w:jc w:val="center"/>
        <w:rPr>
          <w:rFonts w:ascii="Arial" w:eastAsia="Times New Roman" w:hAnsi="Arial" w:cs="Arial"/>
          <w:b/>
          <w:bCs/>
          <w:color w:val="000000"/>
          <w:sz w:val="28"/>
          <w:szCs w:val="28"/>
        </w:rPr>
      </w:pPr>
    </w:p>
    <w:p w14:paraId="2B482EE0" w14:textId="77777777" w:rsidR="002E6C94" w:rsidRDefault="002E6C94" w:rsidP="002E6C94">
      <w:pPr>
        <w:jc w:val="center"/>
        <w:rPr>
          <w:rFonts w:ascii="Arial" w:eastAsia="Times New Roman" w:hAnsi="Arial" w:cs="Arial"/>
          <w:b/>
          <w:bCs/>
          <w:color w:val="000000"/>
          <w:sz w:val="28"/>
          <w:szCs w:val="28"/>
        </w:rPr>
      </w:pPr>
    </w:p>
    <w:p w14:paraId="07D5D2EA" w14:textId="26EE9EA0" w:rsidR="005D4869" w:rsidRPr="007B0E1E" w:rsidRDefault="005D4869" w:rsidP="002E6C94">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LENGUAJE Y COMUNICACIÓN </w:t>
      </w:r>
    </w:p>
    <w:p w14:paraId="31090951" w14:textId="0B3B1D8C" w:rsidR="005D4869" w:rsidRDefault="005D4869" w:rsidP="005D4869">
      <w:pPr>
        <w:jc w:val="center"/>
        <w:rPr>
          <w:rFonts w:ascii="Arial" w:eastAsia="Times New Roman" w:hAnsi="Arial" w:cs="Arial"/>
          <w:b/>
          <w:bCs/>
          <w:color w:val="000000"/>
          <w:sz w:val="28"/>
          <w:szCs w:val="28"/>
          <w:u w:val="single"/>
        </w:rPr>
      </w:pPr>
    </w:p>
    <w:p w14:paraId="75E932FC" w14:textId="77777777" w:rsidR="002E6C94" w:rsidRPr="007B0E1E" w:rsidRDefault="002E6C94" w:rsidP="005D4869">
      <w:pPr>
        <w:jc w:val="center"/>
        <w:rPr>
          <w:rFonts w:ascii="Arial" w:eastAsia="Times New Roman" w:hAnsi="Arial" w:cs="Arial"/>
          <w:b/>
          <w:bCs/>
          <w:color w:val="000000"/>
          <w:sz w:val="28"/>
          <w:szCs w:val="28"/>
          <w:u w:val="single"/>
        </w:rPr>
      </w:pPr>
    </w:p>
    <w:p w14:paraId="42B725A4" w14:textId="77777777" w:rsidR="005D4869" w:rsidRPr="007B0E1E" w:rsidRDefault="005D4869" w:rsidP="005D4869">
      <w:pPr>
        <w:jc w:val="center"/>
        <w:rPr>
          <w:rFonts w:ascii="Arial" w:eastAsia="Times New Roman" w:hAnsi="Arial" w:cs="Arial"/>
          <w:b/>
          <w:bCs/>
          <w:color w:val="000000"/>
          <w:sz w:val="28"/>
          <w:szCs w:val="28"/>
          <w:u w:val="single"/>
        </w:rPr>
      </w:pPr>
    </w:p>
    <w:p w14:paraId="3B4DC608" w14:textId="0636C337" w:rsidR="005D4869" w:rsidRDefault="005D4869" w:rsidP="005D4869">
      <w:pPr>
        <w:jc w:val="center"/>
        <w:rPr>
          <w:rFonts w:ascii="Arial" w:eastAsia="Times New Roman" w:hAnsi="Arial" w:cs="Arial"/>
          <w:bCs/>
          <w:color w:val="000000"/>
          <w:sz w:val="24"/>
          <w:szCs w:val="24"/>
        </w:rPr>
      </w:pPr>
      <w:r w:rsidRPr="007B0E1E">
        <w:rPr>
          <w:rFonts w:ascii="Arial" w:eastAsia="Times New Roman" w:hAnsi="Arial" w:cs="Arial"/>
          <w:b/>
          <w:color w:val="000000"/>
          <w:sz w:val="24"/>
          <w:szCs w:val="24"/>
        </w:rPr>
        <w:t>Maestr</w:t>
      </w:r>
      <w:r>
        <w:rPr>
          <w:rFonts w:ascii="Arial" w:eastAsia="Times New Roman" w:hAnsi="Arial" w:cs="Arial"/>
          <w:b/>
          <w:color w:val="000000"/>
          <w:sz w:val="24"/>
          <w:szCs w:val="24"/>
        </w:rPr>
        <w:t>a</w:t>
      </w:r>
      <w:r w:rsidRPr="007B0E1E">
        <w:rPr>
          <w:rFonts w:ascii="Arial" w:eastAsia="Times New Roman" w:hAnsi="Arial" w:cs="Arial"/>
          <w:b/>
          <w:color w:val="000000"/>
          <w:sz w:val="24"/>
          <w:szCs w:val="24"/>
        </w:rPr>
        <w:t xml:space="preserve">: </w:t>
      </w:r>
      <w:r w:rsidR="00761C0F" w:rsidRPr="00761C0F">
        <w:rPr>
          <w:rFonts w:ascii="Arial" w:eastAsia="Times New Roman" w:hAnsi="Arial" w:cs="Arial"/>
          <w:bCs/>
          <w:color w:val="000000"/>
          <w:sz w:val="24"/>
          <w:szCs w:val="24"/>
        </w:rPr>
        <w:t>Alejandra Isabel Cárdenas González</w:t>
      </w:r>
    </w:p>
    <w:p w14:paraId="7DEBCBAD" w14:textId="77777777" w:rsidR="00761C0F" w:rsidRPr="00761C0F" w:rsidRDefault="00761C0F" w:rsidP="005D4869">
      <w:pPr>
        <w:jc w:val="center"/>
        <w:rPr>
          <w:rFonts w:ascii="Arial" w:eastAsia="Times New Roman" w:hAnsi="Arial" w:cs="Arial"/>
          <w:bCs/>
          <w:color w:val="000000"/>
          <w:sz w:val="24"/>
          <w:szCs w:val="24"/>
        </w:rPr>
      </w:pPr>
    </w:p>
    <w:p w14:paraId="31B2F979" w14:textId="77777777" w:rsidR="005D4869" w:rsidRPr="007B0E1E" w:rsidRDefault="005D4869" w:rsidP="005D4869">
      <w:pPr>
        <w:jc w:val="center"/>
        <w:rPr>
          <w:rFonts w:ascii="Arial" w:eastAsia="Times New Roman" w:hAnsi="Arial" w:cs="Arial"/>
          <w:b/>
          <w:color w:val="000000"/>
          <w:sz w:val="24"/>
          <w:szCs w:val="24"/>
        </w:rPr>
      </w:pPr>
    </w:p>
    <w:p w14:paraId="3A196542" w14:textId="04FCCE4B" w:rsidR="005D4869" w:rsidRPr="002E6C94" w:rsidRDefault="005D4869" w:rsidP="005D4869">
      <w:pPr>
        <w:jc w:val="center"/>
        <w:rPr>
          <w:rFonts w:ascii="Arial" w:eastAsia="Times New Roman" w:hAnsi="Arial" w:cs="Arial"/>
          <w:bCs/>
          <w:color w:val="000000"/>
          <w:sz w:val="24"/>
          <w:szCs w:val="24"/>
        </w:rPr>
      </w:pPr>
      <w:r w:rsidRPr="007B0E1E">
        <w:rPr>
          <w:rFonts w:ascii="Arial" w:eastAsia="Times New Roman" w:hAnsi="Arial" w:cs="Arial"/>
          <w:b/>
          <w:color w:val="000000"/>
          <w:sz w:val="24"/>
          <w:szCs w:val="24"/>
        </w:rPr>
        <w:t xml:space="preserve">Nombre: </w:t>
      </w:r>
      <w:r w:rsidRPr="002E6C94">
        <w:rPr>
          <w:rFonts w:ascii="Arial" w:eastAsia="Times New Roman" w:hAnsi="Arial" w:cs="Arial"/>
          <w:bCs/>
          <w:color w:val="000000"/>
          <w:sz w:val="24"/>
          <w:szCs w:val="24"/>
        </w:rPr>
        <w:t>Valeria Lizbeth Castañeda Santibañez</w:t>
      </w:r>
    </w:p>
    <w:p w14:paraId="7182D781" w14:textId="77777777" w:rsidR="000D39E7" w:rsidRPr="002E6C94" w:rsidRDefault="000D39E7" w:rsidP="005D4869">
      <w:pPr>
        <w:jc w:val="center"/>
        <w:rPr>
          <w:rFonts w:ascii="Arial" w:eastAsia="Times New Roman" w:hAnsi="Arial" w:cs="Arial"/>
          <w:bCs/>
          <w:color w:val="000000"/>
          <w:sz w:val="24"/>
          <w:szCs w:val="24"/>
        </w:rPr>
      </w:pPr>
    </w:p>
    <w:p w14:paraId="7B4E67B2" w14:textId="113979B3" w:rsidR="005D4869" w:rsidRPr="002E6C94" w:rsidRDefault="005D4869" w:rsidP="005D4869">
      <w:pPr>
        <w:jc w:val="center"/>
        <w:rPr>
          <w:rFonts w:ascii="Arial" w:eastAsia="Times New Roman" w:hAnsi="Arial" w:cs="Arial"/>
          <w:bCs/>
          <w:color w:val="000000"/>
          <w:sz w:val="24"/>
          <w:szCs w:val="24"/>
        </w:rPr>
      </w:pPr>
    </w:p>
    <w:p w14:paraId="64FE7B80" w14:textId="43925BE9" w:rsidR="005D4869" w:rsidRPr="002E6C94" w:rsidRDefault="005D4869" w:rsidP="005D4869">
      <w:pPr>
        <w:jc w:val="center"/>
        <w:rPr>
          <w:rFonts w:ascii="Arial" w:eastAsia="Times New Roman" w:hAnsi="Arial" w:cs="Arial"/>
          <w:bCs/>
          <w:color w:val="000000"/>
          <w:sz w:val="24"/>
          <w:szCs w:val="24"/>
        </w:rPr>
      </w:pPr>
      <w:r>
        <w:rPr>
          <w:rFonts w:ascii="Arial" w:eastAsia="Times New Roman" w:hAnsi="Arial" w:cs="Arial"/>
          <w:b/>
          <w:color w:val="000000"/>
          <w:sz w:val="24"/>
          <w:szCs w:val="24"/>
        </w:rPr>
        <w:t xml:space="preserve">Grado y Sección: </w:t>
      </w:r>
      <w:r w:rsidR="000D39E7">
        <w:rPr>
          <w:rFonts w:ascii="Arial" w:eastAsia="Times New Roman" w:hAnsi="Arial" w:cs="Arial"/>
          <w:b/>
          <w:color w:val="000000"/>
          <w:sz w:val="24"/>
          <w:szCs w:val="24"/>
        </w:rPr>
        <w:t>¨</w:t>
      </w:r>
      <w:r w:rsidR="000D39E7" w:rsidRPr="002E6C94">
        <w:rPr>
          <w:rFonts w:ascii="Arial" w:eastAsia="Times New Roman" w:hAnsi="Arial" w:cs="Arial"/>
          <w:bCs/>
          <w:color w:val="000000"/>
          <w:sz w:val="24"/>
          <w:szCs w:val="24"/>
        </w:rPr>
        <w:t>1. A¨</w:t>
      </w:r>
    </w:p>
    <w:p w14:paraId="60DCD0C9" w14:textId="77777777" w:rsidR="000D39E7" w:rsidRDefault="000D39E7" w:rsidP="005D4869">
      <w:pPr>
        <w:jc w:val="center"/>
        <w:rPr>
          <w:rFonts w:ascii="Arial" w:eastAsia="Times New Roman" w:hAnsi="Arial" w:cs="Arial"/>
          <w:b/>
          <w:color w:val="000000"/>
          <w:sz w:val="24"/>
          <w:szCs w:val="24"/>
        </w:rPr>
      </w:pPr>
    </w:p>
    <w:p w14:paraId="684D9FEA" w14:textId="77777777" w:rsidR="000D39E7" w:rsidRPr="007B0E1E" w:rsidRDefault="000D39E7" w:rsidP="005D4869">
      <w:pPr>
        <w:jc w:val="center"/>
        <w:rPr>
          <w:rFonts w:ascii="Arial" w:eastAsia="Times New Roman" w:hAnsi="Arial" w:cs="Arial"/>
          <w:b/>
          <w:color w:val="000000"/>
          <w:sz w:val="24"/>
          <w:szCs w:val="24"/>
        </w:rPr>
      </w:pPr>
    </w:p>
    <w:p w14:paraId="09ED05E3" w14:textId="77777777" w:rsidR="005D4869" w:rsidRPr="007B0E1E" w:rsidRDefault="005D4869" w:rsidP="005D4869">
      <w:pPr>
        <w:jc w:val="center"/>
        <w:rPr>
          <w:rFonts w:ascii="Arial" w:eastAsia="Times New Roman" w:hAnsi="Arial" w:cs="Arial"/>
          <w:b/>
          <w:color w:val="000000"/>
          <w:sz w:val="24"/>
          <w:szCs w:val="24"/>
        </w:rPr>
      </w:pPr>
      <w:r w:rsidRPr="007B0E1E">
        <w:rPr>
          <w:rFonts w:ascii="Arial" w:eastAsia="Times New Roman" w:hAnsi="Arial" w:cs="Arial"/>
          <w:b/>
          <w:color w:val="000000"/>
          <w:sz w:val="24"/>
          <w:szCs w:val="24"/>
        </w:rPr>
        <w:t xml:space="preserve">N.L: </w:t>
      </w:r>
      <w:r w:rsidRPr="002E6C94">
        <w:rPr>
          <w:rFonts w:ascii="Arial" w:eastAsia="Times New Roman" w:hAnsi="Arial" w:cs="Arial"/>
          <w:bCs/>
          <w:color w:val="000000"/>
          <w:sz w:val="24"/>
          <w:szCs w:val="24"/>
        </w:rPr>
        <w:t>06</w:t>
      </w:r>
    </w:p>
    <w:p w14:paraId="00C3D38B" w14:textId="3A1B3369" w:rsidR="005D4869" w:rsidRDefault="005D4869" w:rsidP="00877C4B">
      <w:pPr>
        <w:tabs>
          <w:tab w:val="center" w:pos="4703"/>
        </w:tabs>
        <w:rPr>
          <w:rStyle w:val="s1"/>
          <w:rFonts w:ascii="Arial" w:hAnsi="Arial" w:cs="Arial"/>
          <w:sz w:val="20"/>
          <w:szCs w:val="20"/>
        </w:rPr>
      </w:pPr>
    </w:p>
    <w:p w14:paraId="40901B09" w14:textId="77777777" w:rsidR="00877C4B" w:rsidRDefault="00877C4B" w:rsidP="005D4869">
      <w:pPr>
        <w:tabs>
          <w:tab w:val="center" w:pos="4703"/>
        </w:tabs>
        <w:jc w:val="center"/>
        <w:rPr>
          <w:rStyle w:val="s1"/>
          <w:rFonts w:ascii="Arial" w:hAnsi="Arial" w:cs="Arial"/>
          <w:sz w:val="20"/>
          <w:szCs w:val="20"/>
        </w:rPr>
      </w:pPr>
    </w:p>
    <w:p w14:paraId="13572C98" w14:textId="4327A31B" w:rsidR="008D5E4C" w:rsidRDefault="008D5E4C" w:rsidP="008D5E4C">
      <w:pPr>
        <w:jc w:val="center"/>
        <w:rPr>
          <w:b/>
        </w:rPr>
      </w:pPr>
      <w:r w:rsidRPr="008D1AD4">
        <w:rPr>
          <w:b/>
        </w:rPr>
        <w:t>UNIDAD DE APREDIZAJE I: INTRODUCCI</w:t>
      </w:r>
      <w:r>
        <w:rPr>
          <w:b/>
        </w:rPr>
        <w:t>ÓN A LAS TEORÍAS LINGÜÍSTICAS</w:t>
      </w:r>
    </w:p>
    <w:p w14:paraId="62A908B7" w14:textId="77777777" w:rsidR="0096616C" w:rsidRDefault="0096616C" w:rsidP="008D5E4C">
      <w:pPr>
        <w:jc w:val="center"/>
        <w:rPr>
          <w:b/>
        </w:rPr>
      </w:pPr>
    </w:p>
    <w:p w14:paraId="33932549" w14:textId="77777777" w:rsidR="008D5E4C" w:rsidRDefault="008D5E4C" w:rsidP="008D5E4C">
      <w:pPr>
        <w:jc w:val="center"/>
        <w:rPr>
          <w:b/>
        </w:rPr>
      </w:pPr>
    </w:p>
    <w:p w14:paraId="12567B0B" w14:textId="3B2274D9" w:rsidR="008D5E4C" w:rsidRDefault="008D5E4C" w:rsidP="005E347D">
      <w:pPr>
        <w:jc w:val="center"/>
        <w:rPr>
          <w:rStyle w:val="markedcontent"/>
          <w:rFonts w:ascii="Arial" w:hAnsi="Arial" w:cs="Arial"/>
          <w:b/>
          <w:sz w:val="20"/>
          <w:szCs w:val="20"/>
        </w:rPr>
      </w:pPr>
      <w:r w:rsidRPr="00A2384C">
        <w:rPr>
          <w:rStyle w:val="markedcontent"/>
          <w:rFonts w:ascii="Arial" w:hAnsi="Arial" w:cs="Arial"/>
          <w:b/>
          <w:sz w:val="20"/>
          <w:szCs w:val="20"/>
        </w:rPr>
        <w:t>Dominios y desempeños del perfil de egreso a los que contribuye el curso.</w:t>
      </w:r>
    </w:p>
    <w:p w14:paraId="33E984C5" w14:textId="77777777" w:rsidR="005E347D" w:rsidRDefault="005E347D" w:rsidP="005E347D">
      <w:pPr>
        <w:jc w:val="center"/>
        <w:rPr>
          <w:rStyle w:val="markedcontent"/>
          <w:rFonts w:ascii="Arial" w:hAnsi="Arial" w:cs="Arial"/>
          <w:b/>
          <w:sz w:val="20"/>
          <w:szCs w:val="20"/>
        </w:rPr>
      </w:pPr>
    </w:p>
    <w:p w14:paraId="0FFB8D18" w14:textId="77777777" w:rsidR="005E347D" w:rsidRPr="00A2384C" w:rsidRDefault="005E347D" w:rsidP="005E347D">
      <w:pPr>
        <w:jc w:val="center"/>
        <w:rPr>
          <w:rStyle w:val="markedcontent"/>
          <w:rFonts w:ascii="Arial" w:hAnsi="Arial" w:cs="Arial"/>
          <w:b/>
          <w:sz w:val="20"/>
          <w:szCs w:val="20"/>
        </w:rPr>
      </w:pPr>
    </w:p>
    <w:p w14:paraId="1ABB14D6" w14:textId="3AE5348D" w:rsidR="008D5E4C" w:rsidRDefault="008D5E4C" w:rsidP="005E347D">
      <w:pPr>
        <w:jc w:val="center"/>
        <w:rPr>
          <w:rStyle w:val="markedcontent"/>
          <w:rFonts w:ascii="Arial" w:hAnsi="Arial" w:cs="Arial"/>
          <w:i/>
          <w:sz w:val="20"/>
          <w:szCs w:val="20"/>
        </w:rPr>
      </w:pPr>
      <w:r>
        <w:rPr>
          <w:rStyle w:val="markedcontent"/>
          <w:rFonts w:ascii="Arial" w:hAnsi="Arial" w:cs="Arial"/>
          <w:i/>
          <w:sz w:val="20"/>
          <w:szCs w:val="20"/>
        </w:rPr>
        <w:t xml:space="preserve">II. </w:t>
      </w:r>
      <w:r w:rsidRPr="00A2384C">
        <w:rPr>
          <w:rStyle w:val="markedcontent"/>
          <w:rFonts w:ascii="Arial" w:hAnsi="Arial" w:cs="Arial"/>
          <w:i/>
          <w:sz w:val="20"/>
          <w:szCs w:val="20"/>
        </w:rPr>
        <w:t>Caracteriza la diversidad de la población escolar que atiende, considerando la modalidad,</w:t>
      </w:r>
      <w:r>
        <w:rPr>
          <w:i/>
          <w:sz w:val="20"/>
          <w:szCs w:val="20"/>
        </w:rPr>
        <w:t xml:space="preserve"> </w:t>
      </w:r>
      <w:r w:rsidRPr="00A2384C">
        <w:rPr>
          <w:rStyle w:val="markedcontent"/>
          <w:rFonts w:ascii="Arial" w:hAnsi="Arial" w:cs="Arial"/>
          <w:i/>
          <w:sz w:val="20"/>
          <w:szCs w:val="20"/>
        </w:rPr>
        <w:t>sus contextos socioculturales y niveles de desarrollo cognitivo, psicológico, físico y</w:t>
      </w:r>
      <w:r>
        <w:rPr>
          <w:i/>
          <w:sz w:val="20"/>
          <w:szCs w:val="20"/>
        </w:rPr>
        <w:t xml:space="preserve"> </w:t>
      </w:r>
      <w:r w:rsidRPr="00A2384C">
        <w:rPr>
          <w:rStyle w:val="markedcontent"/>
          <w:rFonts w:ascii="Arial" w:hAnsi="Arial" w:cs="Arial"/>
          <w:i/>
          <w:sz w:val="20"/>
          <w:szCs w:val="20"/>
        </w:rPr>
        <w:t>socioemocional, para establecer una práctica docente situada e incluyente.</w:t>
      </w:r>
    </w:p>
    <w:p w14:paraId="061DD27A" w14:textId="77777777" w:rsidR="005E347D" w:rsidRDefault="005E347D" w:rsidP="005E347D">
      <w:pPr>
        <w:jc w:val="center"/>
        <w:rPr>
          <w:rStyle w:val="markedcontent"/>
          <w:rFonts w:ascii="Arial" w:hAnsi="Arial" w:cs="Arial"/>
          <w:i/>
          <w:sz w:val="20"/>
          <w:szCs w:val="20"/>
        </w:rPr>
      </w:pPr>
    </w:p>
    <w:p w14:paraId="6239F846" w14:textId="77777777" w:rsidR="005E347D" w:rsidRDefault="005E347D" w:rsidP="005E347D">
      <w:pPr>
        <w:jc w:val="center"/>
        <w:rPr>
          <w:rStyle w:val="markedcontent"/>
          <w:rFonts w:ascii="Arial" w:hAnsi="Arial" w:cs="Arial"/>
          <w:i/>
          <w:sz w:val="20"/>
          <w:szCs w:val="20"/>
        </w:rPr>
      </w:pPr>
    </w:p>
    <w:p w14:paraId="161B264B" w14:textId="74B067D7" w:rsidR="008D5E4C" w:rsidRPr="005E347D" w:rsidRDefault="008D5E4C" w:rsidP="005E347D">
      <w:pPr>
        <w:pStyle w:val="Prrafodelista"/>
        <w:numPr>
          <w:ilvl w:val="0"/>
          <w:numId w:val="1"/>
        </w:numPr>
        <w:jc w:val="center"/>
        <w:rPr>
          <w:b/>
          <w:i/>
          <w:sz w:val="20"/>
          <w:szCs w:val="20"/>
          <w:lang w:val="es-MX"/>
        </w:rPr>
      </w:pPr>
      <w:r w:rsidRPr="00D42374">
        <w:rPr>
          <w:rStyle w:val="markedcontent"/>
          <w:rFonts w:ascii="Arial" w:hAnsi="Arial" w:cs="Arial"/>
          <w:sz w:val="20"/>
          <w:szCs w:val="20"/>
          <w:lang w:val="es-MX"/>
        </w:rPr>
        <w:t xml:space="preserve">2.1 Comprende la diversidad que existe en su </w:t>
      </w:r>
      <w:r w:rsidRPr="005E347D">
        <w:rPr>
          <w:rStyle w:val="markedcontent"/>
          <w:rFonts w:ascii="Arial" w:hAnsi="Arial" w:cs="Arial"/>
          <w:sz w:val="20"/>
          <w:szCs w:val="20"/>
          <w:lang w:val="es-MX"/>
        </w:rPr>
        <w:t>grupo, asociada a las individualidades</w:t>
      </w:r>
      <w:r w:rsidRPr="005E347D">
        <w:rPr>
          <w:sz w:val="20"/>
          <w:szCs w:val="20"/>
          <w:lang w:val="es-MX"/>
        </w:rPr>
        <w:t xml:space="preserve">, </w:t>
      </w:r>
      <w:r w:rsidRPr="005E347D">
        <w:rPr>
          <w:rStyle w:val="markedcontent"/>
          <w:rFonts w:ascii="Arial" w:hAnsi="Arial" w:cs="Arial"/>
          <w:sz w:val="20"/>
          <w:szCs w:val="20"/>
          <w:lang w:val="es-MX"/>
        </w:rPr>
        <w:t>familiares, sociales, lingüísticas y de género, para utilizarlas como oportunidad de aprendizaje, fomentando en la población de preescolar, su reconocimiento y aprecio a</w:t>
      </w:r>
      <w:r w:rsidRPr="005E347D">
        <w:rPr>
          <w:sz w:val="20"/>
          <w:szCs w:val="20"/>
          <w:lang w:val="es-MX"/>
        </w:rPr>
        <w:t xml:space="preserve"> </w:t>
      </w:r>
      <w:r w:rsidRPr="005E347D">
        <w:rPr>
          <w:rStyle w:val="markedcontent"/>
          <w:rFonts w:ascii="Arial" w:hAnsi="Arial" w:cs="Arial"/>
          <w:sz w:val="20"/>
          <w:szCs w:val="20"/>
          <w:lang w:val="es-MX"/>
        </w:rPr>
        <w:t>través del diálogo y el intercambio intercultural, sobre la base de la igualdad sustantiva, la equidad social y educativa, y el respeto mutuo a las diferencias.</w:t>
      </w:r>
    </w:p>
    <w:p w14:paraId="0EFA1416" w14:textId="72C8C810" w:rsidR="00C77F26" w:rsidRPr="00DC0B99" w:rsidRDefault="005D4869" w:rsidP="00281740">
      <w:pPr>
        <w:tabs>
          <w:tab w:val="center" w:pos="4703"/>
        </w:tabs>
        <w:rPr>
          <w:rStyle w:val="s1"/>
          <w:rFonts w:ascii="Arial" w:hAnsi="Arial" w:cs="Arial"/>
          <w:b/>
          <w:bCs/>
          <w:sz w:val="21"/>
          <w:szCs w:val="21"/>
        </w:rPr>
      </w:pPr>
      <w:r w:rsidRPr="005D4869">
        <w:rPr>
          <w:rFonts w:ascii="Arial" w:hAnsi="Arial" w:cs="Arial"/>
          <w:sz w:val="20"/>
          <w:szCs w:val="20"/>
        </w:rPr>
        <w:br w:type="page"/>
      </w:r>
      <w:r w:rsidR="00B2742F" w:rsidRPr="00DC0B99">
        <w:rPr>
          <w:rStyle w:val="s1"/>
          <w:rFonts w:ascii="Arial" w:hAnsi="Arial" w:cs="Arial"/>
          <w:b/>
          <w:bCs/>
          <w:sz w:val="21"/>
          <w:szCs w:val="21"/>
        </w:rPr>
        <w:lastRenderedPageBreak/>
        <w:t xml:space="preserve">El surgimiento </w:t>
      </w:r>
      <w:r w:rsidR="00F314EA" w:rsidRPr="00DC0B99">
        <w:rPr>
          <w:rStyle w:val="s1"/>
          <w:rFonts w:ascii="Arial" w:hAnsi="Arial" w:cs="Arial"/>
          <w:b/>
          <w:bCs/>
          <w:sz w:val="21"/>
          <w:szCs w:val="21"/>
        </w:rPr>
        <w:t xml:space="preserve">del lenguaje en niños de </w:t>
      </w:r>
      <w:r w:rsidR="00DC0B99" w:rsidRPr="00DC0B99">
        <w:rPr>
          <w:rStyle w:val="s1"/>
          <w:rFonts w:ascii="Arial" w:hAnsi="Arial" w:cs="Arial"/>
          <w:b/>
          <w:bCs/>
          <w:sz w:val="21"/>
          <w:szCs w:val="21"/>
        </w:rPr>
        <w:t xml:space="preserve">etapa </w:t>
      </w:r>
      <w:r w:rsidR="00F314EA" w:rsidRPr="00DC0B99">
        <w:rPr>
          <w:rStyle w:val="s1"/>
          <w:rFonts w:ascii="Arial" w:hAnsi="Arial" w:cs="Arial"/>
          <w:b/>
          <w:bCs/>
          <w:sz w:val="21"/>
          <w:szCs w:val="21"/>
        </w:rPr>
        <w:t>preescolar</w:t>
      </w:r>
      <w:r w:rsidR="00CE4452" w:rsidRPr="00DC0B99">
        <w:rPr>
          <w:rStyle w:val="s1"/>
          <w:rFonts w:ascii="Arial" w:hAnsi="Arial" w:cs="Arial"/>
          <w:b/>
          <w:bCs/>
          <w:sz w:val="21"/>
          <w:szCs w:val="21"/>
        </w:rPr>
        <w:t xml:space="preserve"> </w:t>
      </w:r>
    </w:p>
    <w:p w14:paraId="1D67D578" w14:textId="77777777" w:rsidR="00C77F26" w:rsidRPr="00440535" w:rsidRDefault="00C77F26" w:rsidP="006C11DA">
      <w:pPr>
        <w:pStyle w:val="p1"/>
        <w:spacing w:line="360" w:lineRule="auto"/>
        <w:rPr>
          <w:rStyle w:val="s1"/>
          <w:rFonts w:ascii="Arial" w:hAnsi="Arial" w:cs="Arial"/>
          <w:sz w:val="20"/>
          <w:szCs w:val="20"/>
        </w:rPr>
      </w:pPr>
    </w:p>
    <w:p w14:paraId="27A4C00B" w14:textId="5ADE3622" w:rsidR="008C27FB" w:rsidRPr="00AB3540" w:rsidRDefault="00092FB6" w:rsidP="006C11DA">
      <w:pPr>
        <w:pStyle w:val="p1"/>
        <w:spacing w:line="360" w:lineRule="auto"/>
        <w:rPr>
          <w:rStyle w:val="s1"/>
          <w:rFonts w:ascii="Arial" w:hAnsi="Arial" w:cs="Arial"/>
          <w:sz w:val="21"/>
          <w:szCs w:val="21"/>
        </w:rPr>
      </w:pPr>
      <w:r w:rsidRPr="00AB3540">
        <w:rPr>
          <w:rStyle w:val="s1"/>
          <w:rFonts w:ascii="Arial" w:hAnsi="Arial" w:cs="Arial"/>
          <w:sz w:val="21"/>
          <w:szCs w:val="21"/>
        </w:rPr>
        <w:t>Durante el proceso de adquisición del lenguaje, se definen cuatro teorías que argumentan el cómo este va surgiendo, tanto considerando que este es una capacidad innata del ser humano</w:t>
      </w:r>
      <w:r w:rsidR="00963F34" w:rsidRPr="00AB3540">
        <w:rPr>
          <w:rStyle w:val="s1"/>
          <w:rFonts w:ascii="Arial" w:hAnsi="Arial" w:cs="Arial"/>
          <w:sz w:val="21"/>
          <w:szCs w:val="21"/>
        </w:rPr>
        <w:t xml:space="preserve"> para comprender </w:t>
      </w:r>
      <w:r w:rsidR="00A80DE8" w:rsidRPr="00AB3540">
        <w:rPr>
          <w:rStyle w:val="s1"/>
          <w:rFonts w:ascii="Arial" w:hAnsi="Arial" w:cs="Arial"/>
          <w:sz w:val="21"/>
          <w:szCs w:val="21"/>
        </w:rPr>
        <w:t xml:space="preserve">y producir el lenguaje, </w:t>
      </w:r>
      <w:r w:rsidRPr="00AB3540">
        <w:rPr>
          <w:rStyle w:val="s1"/>
          <w:rFonts w:ascii="Arial" w:hAnsi="Arial" w:cs="Arial"/>
          <w:sz w:val="21"/>
          <w:szCs w:val="21"/>
        </w:rPr>
        <w:t xml:space="preserve">según </w:t>
      </w:r>
      <w:r w:rsidR="00215515">
        <w:rPr>
          <w:rStyle w:val="s1"/>
          <w:rFonts w:ascii="Arial" w:hAnsi="Arial" w:cs="Arial"/>
          <w:sz w:val="21"/>
          <w:szCs w:val="21"/>
        </w:rPr>
        <w:t xml:space="preserve">Noam </w:t>
      </w:r>
      <w:r w:rsidRPr="00AB3540">
        <w:rPr>
          <w:rStyle w:val="s1"/>
          <w:rFonts w:ascii="Arial" w:hAnsi="Arial" w:cs="Arial"/>
          <w:sz w:val="21"/>
          <w:szCs w:val="21"/>
        </w:rPr>
        <w:t>Chomsky; o que es más bien una habilidad que dependerá del desarrollo de la inteligencia</w:t>
      </w:r>
      <w:r w:rsidR="00264E5E" w:rsidRPr="00AB3540">
        <w:rPr>
          <w:rStyle w:val="s1"/>
          <w:rFonts w:ascii="Arial" w:hAnsi="Arial" w:cs="Arial"/>
          <w:sz w:val="21"/>
          <w:szCs w:val="21"/>
        </w:rPr>
        <w:t xml:space="preserve">, siendo así de enfoque cognitivo, </w:t>
      </w:r>
      <w:r w:rsidRPr="00AB3540">
        <w:rPr>
          <w:rStyle w:val="s1"/>
          <w:rFonts w:ascii="Arial" w:hAnsi="Arial" w:cs="Arial"/>
          <w:sz w:val="21"/>
          <w:szCs w:val="21"/>
        </w:rPr>
        <w:t>como dice</w:t>
      </w:r>
      <w:r w:rsidR="00F7138A">
        <w:rPr>
          <w:rStyle w:val="s1"/>
          <w:rFonts w:ascii="Arial" w:hAnsi="Arial" w:cs="Arial"/>
          <w:sz w:val="21"/>
          <w:szCs w:val="21"/>
        </w:rPr>
        <w:t xml:space="preserve"> Jean</w:t>
      </w:r>
      <w:r w:rsidRPr="00AB3540">
        <w:rPr>
          <w:rStyle w:val="s1"/>
          <w:rFonts w:ascii="Arial" w:hAnsi="Arial" w:cs="Arial"/>
          <w:sz w:val="21"/>
          <w:szCs w:val="21"/>
        </w:rPr>
        <w:t xml:space="preserve"> Piaget; o como argumenta </w:t>
      </w:r>
      <w:r w:rsidR="00DF3B90">
        <w:rPr>
          <w:rStyle w:val="s1"/>
          <w:rFonts w:ascii="Arial" w:hAnsi="Arial" w:cs="Arial"/>
          <w:sz w:val="21"/>
          <w:szCs w:val="21"/>
        </w:rPr>
        <w:t xml:space="preserve">Lev </w:t>
      </w:r>
      <w:r w:rsidRPr="00AB3540">
        <w:rPr>
          <w:rStyle w:val="s1"/>
          <w:rFonts w:ascii="Arial" w:hAnsi="Arial" w:cs="Arial"/>
          <w:sz w:val="21"/>
          <w:szCs w:val="21"/>
        </w:rPr>
        <w:t>Vygotsky, es un hecho social, el cual se da a través de interacciones en la formación del niño</w:t>
      </w:r>
      <w:r w:rsidR="00A80DE8" w:rsidRPr="00AB3540">
        <w:rPr>
          <w:rStyle w:val="s1"/>
          <w:rFonts w:ascii="Arial" w:hAnsi="Arial" w:cs="Arial"/>
          <w:sz w:val="21"/>
          <w:szCs w:val="21"/>
        </w:rPr>
        <w:t xml:space="preserve">, </w:t>
      </w:r>
      <w:r w:rsidR="00264E5E" w:rsidRPr="00AB3540">
        <w:rPr>
          <w:rStyle w:val="s1"/>
          <w:rFonts w:ascii="Arial" w:hAnsi="Arial" w:cs="Arial"/>
          <w:sz w:val="21"/>
          <w:szCs w:val="21"/>
        </w:rPr>
        <w:t xml:space="preserve">y por último </w:t>
      </w:r>
      <w:r w:rsidR="00A80DE8" w:rsidRPr="00AB3540">
        <w:rPr>
          <w:rStyle w:val="s1"/>
          <w:rFonts w:ascii="Arial" w:hAnsi="Arial" w:cs="Arial"/>
          <w:sz w:val="21"/>
          <w:szCs w:val="21"/>
        </w:rPr>
        <w:t xml:space="preserve">como relata </w:t>
      </w:r>
      <w:r w:rsidR="00F7138A">
        <w:rPr>
          <w:rStyle w:val="s1"/>
          <w:rFonts w:ascii="Arial" w:hAnsi="Arial" w:cs="Arial"/>
          <w:sz w:val="21"/>
          <w:szCs w:val="21"/>
        </w:rPr>
        <w:t xml:space="preserve">Jerome  </w:t>
      </w:r>
      <w:r w:rsidR="00F26116" w:rsidRPr="00AB3540">
        <w:rPr>
          <w:rStyle w:val="s1"/>
          <w:rFonts w:ascii="Arial" w:hAnsi="Arial" w:cs="Arial"/>
          <w:sz w:val="21"/>
          <w:szCs w:val="21"/>
        </w:rPr>
        <w:t xml:space="preserve">Bruner con su teoría de la pragmática, quien dice </w:t>
      </w:r>
      <w:r w:rsidR="0002536B" w:rsidRPr="00AB3540">
        <w:rPr>
          <w:rStyle w:val="s1"/>
          <w:rFonts w:ascii="Arial" w:hAnsi="Arial" w:cs="Arial"/>
          <w:sz w:val="21"/>
          <w:szCs w:val="21"/>
        </w:rPr>
        <w:t>que dependerá de la</w:t>
      </w:r>
      <w:r w:rsidR="00F62F21" w:rsidRPr="00AB3540">
        <w:rPr>
          <w:rStyle w:val="s1"/>
          <w:rFonts w:ascii="Arial" w:hAnsi="Arial" w:cs="Arial"/>
          <w:sz w:val="21"/>
          <w:szCs w:val="21"/>
        </w:rPr>
        <w:t xml:space="preserve">s condiciones fisiológicas y </w:t>
      </w:r>
      <w:r w:rsidR="0002536B" w:rsidRPr="00AB3540">
        <w:rPr>
          <w:rStyle w:val="s1"/>
          <w:rFonts w:ascii="Arial" w:hAnsi="Arial" w:cs="Arial"/>
          <w:sz w:val="21"/>
          <w:szCs w:val="21"/>
        </w:rPr>
        <w:t>estimulación que se le dé al niñ</w:t>
      </w:r>
      <w:r w:rsidR="00375FFC" w:rsidRPr="00AB3540">
        <w:rPr>
          <w:rStyle w:val="s1"/>
          <w:rFonts w:ascii="Arial" w:hAnsi="Arial" w:cs="Arial"/>
          <w:sz w:val="21"/>
          <w:szCs w:val="21"/>
        </w:rPr>
        <w:t>o, la cual ya hace más referencia al cómo se empleará el lenguaje.</w:t>
      </w:r>
    </w:p>
    <w:p w14:paraId="13B9FC37" w14:textId="77777777" w:rsidR="008C27FB" w:rsidRPr="00AB3540" w:rsidRDefault="008C27FB" w:rsidP="006C11DA">
      <w:pPr>
        <w:pStyle w:val="p1"/>
        <w:spacing w:line="360" w:lineRule="auto"/>
        <w:rPr>
          <w:rStyle w:val="s1"/>
          <w:rFonts w:ascii="Arial" w:hAnsi="Arial" w:cs="Arial"/>
          <w:sz w:val="21"/>
          <w:szCs w:val="21"/>
        </w:rPr>
      </w:pPr>
    </w:p>
    <w:p w14:paraId="0AAEC446" w14:textId="742FCBF0" w:rsidR="00092FB6" w:rsidRPr="00AB3540" w:rsidRDefault="00092FB6" w:rsidP="006C11DA">
      <w:pPr>
        <w:pStyle w:val="p1"/>
        <w:spacing w:line="360" w:lineRule="auto"/>
        <w:rPr>
          <w:rFonts w:ascii="Arial" w:hAnsi="Arial" w:cs="Arial"/>
          <w:sz w:val="21"/>
          <w:szCs w:val="21"/>
        </w:rPr>
      </w:pPr>
      <w:r w:rsidRPr="00AB3540">
        <w:rPr>
          <w:rStyle w:val="s1"/>
          <w:rFonts w:ascii="Arial" w:hAnsi="Arial" w:cs="Arial"/>
          <w:sz w:val="21"/>
          <w:szCs w:val="21"/>
        </w:rPr>
        <w:t xml:space="preserve">La presencia de dichas teorías es importante para encontrar la explicación del cómo se da el lenguaje en niños de preescolar, encontrando </w:t>
      </w:r>
      <w:r w:rsidR="004D03D1" w:rsidRPr="00AB3540">
        <w:rPr>
          <w:rStyle w:val="s1"/>
          <w:rFonts w:ascii="Arial" w:hAnsi="Arial" w:cs="Arial"/>
          <w:sz w:val="21"/>
          <w:szCs w:val="21"/>
        </w:rPr>
        <w:t xml:space="preserve">la </w:t>
      </w:r>
      <w:r w:rsidRPr="00AB3540">
        <w:rPr>
          <w:rStyle w:val="s1"/>
          <w:rFonts w:ascii="Arial" w:hAnsi="Arial" w:cs="Arial"/>
          <w:sz w:val="21"/>
          <w:szCs w:val="21"/>
        </w:rPr>
        <w:t xml:space="preserve">relación con </w:t>
      </w:r>
      <w:r w:rsidR="004D03D1" w:rsidRPr="00AB3540">
        <w:rPr>
          <w:rStyle w:val="s1"/>
          <w:rFonts w:ascii="Arial" w:hAnsi="Arial" w:cs="Arial"/>
          <w:sz w:val="21"/>
          <w:szCs w:val="21"/>
        </w:rPr>
        <w:t xml:space="preserve">existe con ellas, </w:t>
      </w:r>
      <w:r w:rsidRPr="00AB3540">
        <w:rPr>
          <w:rStyle w:val="s1"/>
          <w:rFonts w:ascii="Arial" w:hAnsi="Arial" w:cs="Arial"/>
          <w:sz w:val="21"/>
          <w:szCs w:val="21"/>
        </w:rPr>
        <w:t xml:space="preserve">dentro de </w:t>
      </w:r>
      <w:r w:rsidR="004D03D1" w:rsidRPr="00AB3540">
        <w:rPr>
          <w:rStyle w:val="s1"/>
          <w:rFonts w:ascii="Arial" w:hAnsi="Arial" w:cs="Arial"/>
          <w:sz w:val="21"/>
          <w:szCs w:val="21"/>
        </w:rPr>
        <w:t>mi</w:t>
      </w:r>
      <w:r w:rsidRPr="00AB3540">
        <w:rPr>
          <w:rStyle w:val="s1"/>
          <w:rFonts w:ascii="Arial" w:hAnsi="Arial" w:cs="Arial"/>
          <w:sz w:val="21"/>
          <w:szCs w:val="21"/>
        </w:rPr>
        <w:t xml:space="preserve"> mismo proceso de lenguaje, conociendo su </w:t>
      </w:r>
      <w:r w:rsidR="006F5D8F" w:rsidRPr="00AB3540">
        <w:rPr>
          <w:rStyle w:val="s1"/>
          <w:rFonts w:ascii="Arial" w:hAnsi="Arial" w:cs="Arial"/>
          <w:sz w:val="21"/>
          <w:szCs w:val="21"/>
        </w:rPr>
        <w:t>asertividad</w:t>
      </w:r>
      <w:r w:rsidR="004D03D1" w:rsidRPr="00AB3540">
        <w:rPr>
          <w:rStyle w:val="s1"/>
          <w:rFonts w:ascii="Arial" w:hAnsi="Arial" w:cs="Arial"/>
          <w:sz w:val="21"/>
          <w:szCs w:val="21"/>
        </w:rPr>
        <w:t>,</w:t>
      </w:r>
      <w:r w:rsidR="00F5412E" w:rsidRPr="00AB3540">
        <w:rPr>
          <w:rStyle w:val="s1"/>
          <w:rFonts w:ascii="Arial" w:hAnsi="Arial" w:cs="Arial"/>
          <w:sz w:val="21"/>
          <w:szCs w:val="21"/>
        </w:rPr>
        <w:t xml:space="preserve"> </w:t>
      </w:r>
      <w:r w:rsidRPr="00AB3540">
        <w:rPr>
          <w:rStyle w:val="s1"/>
          <w:rFonts w:ascii="Arial" w:hAnsi="Arial" w:cs="Arial"/>
          <w:sz w:val="21"/>
          <w:szCs w:val="21"/>
        </w:rPr>
        <w:t xml:space="preserve">también tomando en cuenta las aportaciones que nos brinda Antonia Gonzalez, sobre los componentes del lenguaje tales como el nivel </w:t>
      </w:r>
      <w:r w:rsidR="008912BC" w:rsidRPr="00AB3540">
        <w:rPr>
          <w:rStyle w:val="s1"/>
          <w:rFonts w:ascii="Arial" w:hAnsi="Arial" w:cs="Arial"/>
          <w:sz w:val="21"/>
          <w:szCs w:val="21"/>
        </w:rPr>
        <w:t>fonológico</w:t>
      </w:r>
      <w:r w:rsidRPr="00AB3540">
        <w:rPr>
          <w:rStyle w:val="s1"/>
          <w:rFonts w:ascii="Arial" w:hAnsi="Arial" w:cs="Arial"/>
          <w:sz w:val="21"/>
          <w:szCs w:val="21"/>
        </w:rPr>
        <w:t>, léxico semántico, morfosintáctico y pragmático, que llevan a desarrollar el habla en los infantes.</w:t>
      </w:r>
    </w:p>
    <w:p w14:paraId="6DAC59AA" w14:textId="77777777" w:rsidR="00092FB6" w:rsidRPr="00AB3540" w:rsidRDefault="00092FB6" w:rsidP="006C11DA">
      <w:pPr>
        <w:pStyle w:val="p2"/>
        <w:spacing w:line="360" w:lineRule="auto"/>
        <w:rPr>
          <w:rFonts w:ascii="Arial" w:hAnsi="Arial" w:cs="Arial"/>
          <w:sz w:val="21"/>
          <w:szCs w:val="21"/>
        </w:rPr>
      </w:pPr>
    </w:p>
    <w:p w14:paraId="78341633" w14:textId="782484CC" w:rsidR="00DF4977" w:rsidRPr="00AB3540" w:rsidRDefault="00092FB6" w:rsidP="006C11DA">
      <w:pPr>
        <w:pStyle w:val="p1"/>
        <w:spacing w:line="360" w:lineRule="auto"/>
        <w:rPr>
          <w:rStyle w:val="s1"/>
          <w:rFonts w:ascii="Arial" w:hAnsi="Arial" w:cs="Arial"/>
          <w:sz w:val="21"/>
          <w:szCs w:val="21"/>
        </w:rPr>
      </w:pPr>
      <w:r w:rsidRPr="00AB3540">
        <w:rPr>
          <w:rStyle w:val="s1"/>
          <w:rFonts w:ascii="Arial" w:hAnsi="Arial" w:cs="Arial"/>
          <w:sz w:val="21"/>
          <w:szCs w:val="21"/>
        </w:rPr>
        <w:t>Meramente, la teoría</w:t>
      </w:r>
      <w:r w:rsidR="00647004" w:rsidRPr="00AB3540">
        <w:rPr>
          <w:rStyle w:val="s1"/>
          <w:rFonts w:ascii="Arial" w:hAnsi="Arial" w:cs="Arial"/>
          <w:sz w:val="21"/>
          <w:szCs w:val="21"/>
        </w:rPr>
        <w:t xml:space="preserve"> </w:t>
      </w:r>
      <w:r w:rsidR="00F7138A" w:rsidRPr="00AB3540">
        <w:rPr>
          <w:rStyle w:val="s1"/>
          <w:rFonts w:ascii="Arial" w:hAnsi="Arial" w:cs="Arial"/>
          <w:sz w:val="21"/>
          <w:szCs w:val="21"/>
        </w:rPr>
        <w:t>sociocultural</w:t>
      </w:r>
      <w:r w:rsidRPr="00AB3540">
        <w:rPr>
          <w:rStyle w:val="s1"/>
          <w:rFonts w:ascii="Arial" w:hAnsi="Arial" w:cs="Arial"/>
          <w:sz w:val="21"/>
          <w:szCs w:val="21"/>
        </w:rPr>
        <w:t xml:space="preserve"> de</w:t>
      </w:r>
      <w:r w:rsidR="008912BC">
        <w:rPr>
          <w:rStyle w:val="s1"/>
          <w:rFonts w:ascii="Arial" w:hAnsi="Arial" w:cs="Arial"/>
          <w:sz w:val="21"/>
          <w:szCs w:val="21"/>
        </w:rPr>
        <w:t xml:space="preserve"> </w:t>
      </w:r>
      <w:r w:rsidR="00600BB3" w:rsidRPr="00AB3540">
        <w:rPr>
          <w:rStyle w:val="s1"/>
          <w:rFonts w:ascii="Arial" w:hAnsi="Arial" w:cs="Arial"/>
          <w:sz w:val="21"/>
          <w:szCs w:val="21"/>
        </w:rPr>
        <w:t>Vygotsky</w:t>
      </w:r>
      <w:r w:rsidRPr="00AB3540">
        <w:rPr>
          <w:rStyle w:val="s1"/>
          <w:rFonts w:ascii="Arial" w:hAnsi="Arial" w:cs="Arial"/>
          <w:sz w:val="21"/>
          <w:szCs w:val="21"/>
        </w:rPr>
        <w:t xml:space="preserve"> es quien hace más alusión al cómo fue mi proceso de adquisición, debido a que influyó mucho el ambiente en el que me relacioné para poder adquirir el lenguaje</w:t>
      </w:r>
      <w:r w:rsidR="009F2D96" w:rsidRPr="00AB3540">
        <w:rPr>
          <w:rStyle w:val="s1"/>
          <w:rFonts w:ascii="Arial" w:hAnsi="Arial" w:cs="Arial"/>
          <w:sz w:val="21"/>
          <w:szCs w:val="21"/>
        </w:rPr>
        <w:t>. El</w:t>
      </w:r>
      <w:r w:rsidR="00150E58" w:rsidRPr="00AB3540">
        <w:rPr>
          <w:rStyle w:val="s1"/>
          <w:rFonts w:ascii="Arial" w:hAnsi="Arial" w:cs="Arial"/>
          <w:sz w:val="21"/>
          <w:szCs w:val="21"/>
        </w:rPr>
        <w:t xml:space="preserve"> principal postulado de </w:t>
      </w:r>
      <w:r w:rsidR="009F2D96" w:rsidRPr="00AB3540">
        <w:rPr>
          <w:rStyle w:val="s1"/>
          <w:rFonts w:ascii="Arial" w:hAnsi="Arial" w:cs="Arial"/>
          <w:sz w:val="21"/>
          <w:szCs w:val="21"/>
        </w:rPr>
        <w:t>la anterior mencionada</w:t>
      </w:r>
      <w:r w:rsidR="00150E58" w:rsidRPr="00AB3540">
        <w:rPr>
          <w:rStyle w:val="s1"/>
          <w:rFonts w:ascii="Arial" w:hAnsi="Arial" w:cs="Arial"/>
          <w:sz w:val="21"/>
          <w:szCs w:val="21"/>
        </w:rPr>
        <w:t xml:space="preserve"> teoría es </w:t>
      </w:r>
      <w:r w:rsidR="005B4B28" w:rsidRPr="00AB3540">
        <w:rPr>
          <w:rStyle w:val="s1"/>
          <w:rFonts w:ascii="Arial" w:hAnsi="Arial" w:cs="Arial"/>
          <w:sz w:val="21"/>
          <w:szCs w:val="21"/>
        </w:rPr>
        <w:t>que</w:t>
      </w:r>
      <w:r w:rsidR="00647004" w:rsidRPr="00AB3540">
        <w:rPr>
          <w:rStyle w:val="s1"/>
          <w:rFonts w:ascii="Arial" w:hAnsi="Arial" w:cs="Arial"/>
          <w:sz w:val="21"/>
          <w:szCs w:val="21"/>
        </w:rPr>
        <w:t>,</w:t>
      </w:r>
      <w:r w:rsidR="005B4B28" w:rsidRPr="00AB3540">
        <w:rPr>
          <w:rStyle w:val="s1"/>
          <w:rFonts w:ascii="Arial" w:hAnsi="Arial" w:cs="Arial"/>
          <w:sz w:val="21"/>
          <w:szCs w:val="21"/>
        </w:rPr>
        <w:t xml:space="preserve"> la naturaleza </w:t>
      </w:r>
      <w:r w:rsidR="00944082" w:rsidRPr="00AB3540">
        <w:rPr>
          <w:rStyle w:val="s1"/>
          <w:rFonts w:ascii="Arial" w:hAnsi="Arial" w:cs="Arial"/>
          <w:sz w:val="21"/>
          <w:szCs w:val="21"/>
        </w:rPr>
        <w:t>social del aprendizaje de la segunda es la importancia que tiene el entorno donde se desarrollan los niños.</w:t>
      </w:r>
      <w:r w:rsidR="00EE2CEC" w:rsidRPr="00AB3540">
        <w:rPr>
          <w:rStyle w:val="s1"/>
          <w:rFonts w:ascii="Arial" w:hAnsi="Arial" w:cs="Arial"/>
          <w:sz w:val="21"/>
          <w:szCs w:val="21"/>
        </w:rPr>
        <w:t xml:space="preserve"> </w:t>
      </w:r>
      <w:r w:rsidRPr="00AB3540">
        <w:rPr>
          <w:rStyle w:val="s1"/>
          <w:rFonts w:ascii="Arial" w:hAnsi="Arial" w:cs="Arial"/>
          <w:sz w:val="21"/>
          <w:szCs w:val="21"/>
        </w:rPr>
        <w:t>Mis padres enriquecían mi oído con diversas canciones, quienes llenas de letras acompañadas con ritmo, terminarían impregnándose en mi, haciendo que poco a poco intentase canta</w:t>
      </w:r>
      <w:r w:rsidR="00A157CD" w:rsidRPr="00AB3540">
        <w:rPr>
          <w:rStyle w:val="s1"/>
          <w:rFonts w:ascii="Arial" w:hAnsi="Arial" w:cs="Arial"/>
          <w:sz w:val="21"/>
          <w:szCs w:val="21"/>
        </w:rPr>
        <w:t xml:space="preserve">r, </w:t>
      </w:r>
      <w:r w:rsidR="0033009C" w:rsidRPr="00AB3540">
        <w:rPr>
          <w:rStyle w:val="s1"/>
          <w:rFonts w:ascii="Arial" w:hAnsi="Arial" w:cs="Arial"/>
          <w:sz w:val="21"/>
          <w:szCs w:val="21"/>
        </w:rPr>
        <w:t>adquirí ese conocimiento como un resultado de la participación que tenían esas experiencias en mí</w:t>
      </w:r>
      <w:r w:rsidR="00966AD3" w:rsidRPr="00AB3540">
        <w:rPr>
          <w:rStyle w:val="s1"/>
          <w:rFonts w:ascii="Arial" w:hAnsi="Arial" w:cs="Arial"/>
          <w:sz w:val="21"/>
          <w:szCs w:val="21"/>
        </w:rPr>
        <w:t>.</w:t>
      </w:r>
    </w:p>
    <w:p w14:paraId="372F2BD7" w14:textId="39F31CFE" w:rsidR="00EE2CEC" w:rsidRPr="00AB3540" w:rsidRDefault="00EE2CEC" w:rsidP="006C11DA">
      <w:pPr>
        <w:pStyle w:val="p1"/>
        <w:spacing w:line="360" w:lineRule="auto"/>
        <w:rPr>
          <w:rStyle w:val="s1"/>
          <w:rFonts w:ascii="Arial" w:hAnsi="Arial" w:cs="Arial"/>
          <w:sz w:val="21"/>
          <w:szCs w:val="21"/>
        </w:rPr>
      </w:pPr>
    </w:p>
    <w:p w14:paraId="2BAFB56A" w14:textId="1CAB02AD" w:rsidR="00C0287D" w:rsidRPr="00AB3540" w:rsidRDefault="0033009C" w:rsidP="006C11DA">
      <w:pPr>
        <w:pStyle w:val="p1"/>
        <w:spacing w:line="360" w:lineRule="auto"/>
        <w:rPr>
          <w:rStyle w:val="apple-converted-space"/>
          <w:rFonts w:ascii="Arial" w:hAnsi="Arial" w:cs="Arial"/>
          <w:sz w:val="21"/>
          <w:szCs w:val="21"/>
        </w:rPr>
      </w:pPr>
      <w:r w:rsidRPr="00AB3540">
        <w:rPr>
          <w:rStyle w:val="s1"/>
          <w:rFonts w:ascii="Arial" w:hAnsi="Arial" w:cs="Arial"/>
          <w:sz w:val="21"/>
          <w:szCs w:val="21"/>
        </w:rPr>
        <w:t xml:space="preserve">Comencé </w:t>
      </w:r>
      <w:r w:rsidR="00092FB6" w:rsidRPr="00AB3540">
        <w:rPr>
          <w:rStyle w:val="s1"/>
          <w:rFonts w:ascii="Arial" w:hAnsi="Arial" w:cs="Arial"/>
          <w:sz w:val="21"/>
          <w:szCs w:val="21"/>
        </w:rPr>
        <w:t xml:space="preserve">con balbuceos </w:t>
      </w:r>
      <w:r w:rsidR="00C9633B" w:rsidRPr="00AB3540">
        <w:rPr>
          <w:rStyle w:val="s1"/>
          <w:rFonts w:ascii="Arial" w:hAnsi="Arial" w:cs="Arial"/>
          <w:sz w:val="21"/>
          <w:szCs w:val="21"/>
        </w:rPr>
        <w:t xml:space="preserve">a los 8 meses de </w:t>
      </w:r>
      <w:r w:rsidR="003C795A" w:rsidRPr="00AB3540">
        <w:rPr>
          <w:rStyle w:val="s1"/>
          <w:rFonts w:ascii="Arial" w:hAnsi="Arial" w:cs="Arial"/>
          <w:sz w:val="21"/>
          <w:szCs w:val="21"/>
        </w:rPr>
        <w:t>edad</w:t>
      </w:r>
      <w:r w:rsidR="00C9633B" w:rsidRPr="00AB3540">
        <w:rPr>
          <w:rStyle w:val="s1"/>
          <w:rFonts w:ascii="Arial" w:hAnsi="Arial" w:cs="Arial"/>
          <w:sz w:val="21"/>
          <w:szCs w:val="21"/>
        </w:rPr>
        <w:t xml:space="preserve">, </w:t>
      </w:r>
      <w:r w:rsidR="00944082" w:rsidRPr="00AB3540">
        <w:rPr>
          <w:rStyle w:val="s1"/>
          <w:rFonts w:ascii="Arial" w:hAnsi="Arial" w:cs="Arial"/>
          <w:sz w:val="21"/>
          <w:szCs w:val="21"/>
        </w:rPr>
        <w:t>introduciéndome</w:t>
      </w:r>
      <w:r w:rsidR="00C9633B" w:rsidRPr="00AB3540">
        <w:rPr>
          <w:rStyle w:val="s1"/>
          <w:rFonts w:ascii="Arial" w:hAnsi="Arial" w:cs="Arial"/>
          <w:sz w:val="21"/>
          <w:szCs w:val="21"/>
        </w:rPr>
        <w:t xml:space="preserve"> en mi etapa </w:t>
      </w:r>
      <w:r w:rsidR="006F5D8F" w:rsidRPr="00AB3540">
        <w:rPr>
          <w:rStyle w:val="s1"/>
          <w:rFonts w:ascii="Arial" w:hAnsi="Arial" w:cs="Arial"/>
          <w:sz w:val="21"/>
          <w:szCs w:val="21"/>
        </w:rPr>
        <w:t>prelingüística</w:t>
      </w:r>
      <w:r w:rsidR="00C9633B" w:rsidRPr="00AB3540">
        <w:rPr>
          <w:rStyle w:val="s1"/>
          <w:rFonts w:ascii="Arial" w:hAnsi="Arial" w:cs="Arial"/>
          <w:sz w:val="21"/>
          <w:szCs w:val="21"/>
        </w:rPr>
        <w:t>, dichos balbuceos</w:t>
      </w:r>
      <w:r w:rsidR="00CB5779" w:rsidRPr="00AB3540">
        <w:rPr>
          <w:rStyle w:val="s1"/>
          <w:rFonts w:ascii="Arial" w:hAnsi="Arial" w:cs="Arial"/>
          <w:sz w:val="21"/>
          <w:szCs w:val="21"/>
        </w:rPr>
        <w:t xml:space="preserve"> se asemejaban a</w:t>
      </w:r>
      <w:r w:rsidR="008C356A" w:rsidRPr="00AB3540">
        <w:rPr>
          <w:rStyle w:val="s1"/>
          <w:rFonts w:ascii="Arial" w:hAnsi="Arial" w:cs="Arial"/>
          <w:sz w:val="21"/>
          <w:szCs w:val="21"/>
        </w:rPr>
        <w:t xml:space="preserve"> la letra de las </w:t>
      </w:r>
      <w:r w:rsidR="00D135A5" w:rsidRPr="00AB3540">
        <w:rPr>
          <w:rStyle w:val="s1"/>
          <w:rFonts w:ascii="Arial" w:hAnsi="Arial" w:cs="Arial"/>
          <w:sz w:val="21"/>
          <w:szCs w:val="21"/>
        </w:rPr>
        <w:t>canciones, debido</w:t>
      </w:r>
      <w:r w:rsidR="00CA19CD" w:rsidRPr="00AB3540">
        <w:rPr>
          <w:rStyle w:val="s1"/>
          <w:rFonts w:ascii="Arial" w:hAnsi="Arial" w:cs="Arial"/>
          <w:sz w:val="21"/>
          <w:szCs w:val="21"/>
        </w:rPr>
        <w:t xml:space="preserve"> a que estaba muy atenta a lo que oía </w:t>
      </w:r>
      <w:r w:rsidR="00092FB6" w:rsidRPr="00AB3540">
        <w:rPr>
          <w:rStyle w:val="s1"/>
          <w:rFonts w:ascii="Arial" w:hAnsi="Arial" w:cs="Arial"/>
          <w:sz w:val="21"/>
          <w:szCs w:val="21"/>
        </w:rPr>
        <w:t>como menciona</w:t>
      </w:r>
      <w:r w:rsidR="00092FB6" w:rsidRPr="00AB3540">
        <w:rPr>
          <w:rStyle w:val="apple-converted-space"/>
          <w:rFonts w:ascii="Arial" w:hAnsi="Arial" w:cs="Arial"/>
          <w:sz w:val="21"/>
          <w:szCs w:val="21"/>
        </w:rPr>
        <w:t> </w:t>
      </w:r>
      <w:r w:rsidR="00B25B56" w:rsidRPr="00AB3540">
        <w:rPr>
          <w:rStyle w:val="apple-converted-space"/>
          <w:rFonts w:ascii="Arial" w:hAnsi="Arial" w:cs="Arial"/>
          <w:sz w:val="21"/>
          <w:szCs w:val="21"/>
        </w:rPr>
        <w:t>Gonzales cuen</w:t>
      </w:r>
      <w:r w:rsidR="00497ACE" w:rsidRPr="00AB3540">
        <w:rPr>
          <w:rStyle w:val="apple-converted-space"/>
          <w:rFonts w:ascii="Arial" w:hAnsi="Arial" w:cs="Arial"/>
          <w:sz w:val="21"/>
          <w:szCs w:val="21"/>
        </w:rPr>
        <w:t>ca</w:t>
      </w:r>
      <w:r w:rsidR="00B25B56" w:rsidRPr="00AB3540">
        <w:rPr>
          <w:rStyle w:val="apple-converted-space"/>
          <w:rFonts w:ascii="Arial" w:hAnsi="Arial" w:cs="Arial"/>
          <w:sz w:val="21"/>
          <w:szCs w:val="21"/>
        </w:rPr>
        <w:t xml:space="preserve">, la percepción de los sonidos fue muy precoz, </w:t>
      </w:r>
      <w:r w:rsidR="00B90614" w:rsidRPr="00AB3540">
        <w:rPr>
          <w:rStyle w:val="apple-converted-space"/>
          <w:rFonts w:ascii="Arial" w:hAnsi="Arial" w:cs="Arial"/>
          <w:sz w:val="21"/>
          <w:szCs w:val="21"/>
        </w:rPr>
        <w:t xml:space="preserve">estos ayudaron </w:t>
      </w:r>
      <w:r w:rsidR="00EE2CEC" w:rsidRPr="00AB3540">
        <w:rPr>
          <w:rStyle w:val="apple-converted-space"/>
          <w:rFonts w:ascii="Arial" w:hAnsi="Arial" w:cs="Arial"/>
          <w:sz w:val="21"/>
          <w:szCs w:val="21"/>
        </w:rPr>
        <w:t xml:space="preserve">a que fuese </w:t>
      </w:r>
      <w:r w:rsidR="003C795A" w:rsidRPr="00AB3540">
        <w:rPr>
          <w:rStyle w:val="apple-converted-space"/>
          <w:rFonts w:ascii="Arial" w:hAnsi="Arial" w:cs="Arial"/>
          <w:sz w:val="21"/>
          <w:szCs w:val="21"/>
        </w:rPr>
        <w:t>adquiriendo</w:t>
      </w:r>
      <w:r w:rsidR="00EE2CEC" w:rsidRPr="00AB3540">
        <w:rPr>
          <w:rStyle w:val="apple-converted-space"/>
          <w:rFonts w:ascii="Arial" w:hAnsi="Arial" w:cs="Arial"/>
          <w:sz w:val="21"/>
          <w:szCs w:val="21"/>
        </w:rPr>
        <w:t xml:space="preserve"> cada vez más y más palabras</w:t>
      </w:r>
      <w:r w:rsidR="00966AD3" w:rsidRPr="00AB3540">
        <w:rPr>
          <w:rStyle w:val="apple-converted-space"/>
          <w:rFonts w:ascii="Arial" w:hAnsi="Arial" w:cs="Arial"/>
          <w:sz w:val="21"/>
          <w:szCs w:val="21"/>
        </w:rPr>
        <w:t>,</w:t>
      </w:r>
      <w:r w:rsidR="00652958" w:rsidRPr="00AB3540">
        <w:rPr>
          <w:rStyle w:val="apple-converted-space"/>
          <w:rFonts w:ascii="Arial" w:hAnsi="Arial" w:cs="Arial"/>
          <w:sz w:val="21"/>
          <w:szCs w:val="21"/>
        </w:rPr>
        <w:t xml:space="preserve"> intentando poco a poco asemejé su pronunciación.</w:t>
      </w:r>
      <w:r w:rsidR="00966AD3" w:rsidRPr="00AB3540">
        <w:rPr>
          <w:rStyle w:val="apple-converted-space"/>
          <w:rFonts w:ascii="Arial" w:hAnsi="Arial" w:cs="Arial"/>
          <w:sz w:val="21"/>
          <w:szCs w:val="21"/>
        </w:rPr>
        <w:t xml:space="preserve"> </w:t>
      </w:r>
      <w:r w:rsidR="00652958" w:rsidRPr="00AB3540">
        <w:rPr>
          <w:rStyle w:val="apple-converted-space"/>
          <w:rFonts w:ascii="Arial" w:hAnsi="Arial" w:cs="Arial"/>
          <w:sz w:val="21"/>
          <w:szCs w:val="21"/>
        </w:rPr>
        <w:t>D</w:t>
      </w:r>
      <w:r w:rsidR="00966AD3" w:rsidRPr="00AB3540">
        <w:rPr>
          <w:rStyle w:val="apple-converted-space"/>
          <w:rFonts w:ascii="Arial" w:hAnsi="Arial" w:cs="Arial"/>
          <w:sz w:val="21"/>
          <w:szCs w:val="21"/>
        </w:rPr>
        <w:t xml:space="preserve">esde mi punto de vista, </w:t>
      </w:r>
      <w:r w:rsidR="003C795A" w:rsidRPr="00AB3540">
        <w:rPr>
          <w:rStyle w:val="apple-converted-space"/>
          <w:rFonts w:ascii="Arial" w:hAnsi="Arial" w:cs="Arial"/>
          <w:sz w:val="21"/>
          <w:szCs w:val="21"/>
        </w:rPr>
        <w:t>a</w:t>
      </w:r>
      <w:r w:rsidR="00966AD3" w:rsidRPr="00AB3540">
        <w:rPr>
          <w:rStyle w:val="apple-converted-space"/>
          <w:rFonts w:ascii="Arial" w:hAnsi="Arial" w:cs="Arial"/>
          <w:sz w:val="21"/>
          <w:szCs w:val="21"/>
        </w:rPr>
        <w:t xml:space="preserve">unque algunos autores no consideren relevante este proceso para el desarrollo, este lo es desde el momento en el que forma parte de nuestra vida, </w:t>
      </w:r>
      <w:r w:rsidR="00481F5B" w:rsidRPr="00AB3540">
        <w:rPr>
          <w:rStyle w:val="apple-converted-space"/>
          <w:rFonts w:ascii="Arial" w:hAnsi="Arial" w:cs="Arial"/>
          <w:sz w:val="21"/>
          <w:szCs w:val="21"/>
        </w:rPr>
        <w:t xml:space="preserve">el cual poco a poco </w:t>
      </w:r>
      <w:r w:rsidR="007054C1" w:rsidRPr="00AB3540">
        <w:rPr>
          <w:rStyle w:val="apple-converted-space"/>
          <w:rFonts w:ascii="Arial" w:hAnsi="Arial" w:cs="Arial"/>
          <w:sz w:val="21"/>
          <w:szCs w:val="21"/>
        </w:rPr>
        <w:t xml:space="preserve">irá trascendiendo cuando nuestros órganos se comienzan a formar </w:t>
      </w:r>
      <w:r w:rsidR="00497ACE" w:rsidRPr="00AB3540">
        <w:rPr>
          <w:rStyle w:val="apple-converted-space"/>
          <w:rFonts w:ascii="Arial" w:hAnsi="Arial" w:cs="Arial"/>
          <w:sz w:val="21"/>
          <w:szCs w:val="21"/>
        </w:rPr>
        <w:t>para poder articular las palabras.</w:t>
      </w:r>
    </w:p>
    <w:p w14:paraId="72317A1A" w14:textId="2B284DB1" w:rsidR="002A781B" w:rsidRPr="00AB3540" w:rsidRDefault="002A781B" w:rsidP="006C11DA">
      <w:pPr>
        <w:pStyle w:val="p1"/>
        <w:spacing w:line="360" w:lineRule="auto"/>
        <w:rPr>
          <w:rStyle w:val="apple-converted-space"/>
          <w:rFonts w:ascii="Arial" w:hAnsi="Arial" w:cs="Arial"/>
          <w:sz w:val="21"/>
          <w:szCs w:val="21"/>
        </w:rPr>
      </w:pPr>
    </w:p>
    <w:p w14:paraId="23832C06" w14:textId="53C0977E" w:rsidR="007A78FF" w:rsidRPr="00AB3540" w:rsidRDefault="009519C7" w:rsidP="006C11DA">
      <w:pPr>
        <w:pStyle w:val="p1"/>
        <w:spacing w:line="360" w:lineRule="auto"/>
        <w:rPr>
          <w:rStyle w:val="apple-converted-space"/>
          <w:rFonts w:ascii="Arial" w:hAnsi="Arial" w:cs="Arial"/>
          <w:sz w:val="21"/>
          <w:szCs w:val="21"/>
        </w:rPr>
      </w:pPr>
      <w:r w:rsidRPr="00AB3540">
        <w:rPr>
          <w:rStyle w:val="apple-converted-space"/>
          <w:rFonts w:ascii="Arial" w:hAnsi="Arial" w:cs="Arial"/>
          <w:sz w:val="21"/>
          <w:szCs w:val="21"/>
        </w:rPr>
        <w:t xml:space="preserve">Al año y medio, </w:t>
      </w:r>
      <w:r w:rsidR="00825418" w:rsidRPr="00AB3540">
        <w:rPr>
          <w:rStyle w:val="apple-converted-space"/>
          <w:rFonts w:ascii="Arial" w:hAnsi="Arial" w:cs="Arial"/>
          <w:sz w:val="21"/>
          <w:szCs w:val="21"/>
        </w:rPr>
        <w:t xml:space="preserve">estaba pasando ya por la etapa lingüista ya que, </w:t>
      </w:r>
      <w:r w:rsidRPr="00AB3540">
        <w:rPr>
          <w:rStyle w:val="apple-converted-space"/>
          <w:rFonts w:ascii="Arial" w:hAnsi="Arial" w:cs="Arial"/>
          <w:sz w:val="21"/>
          <w:szCs w:val="21"/>
        </w:rPr>
        <w:t xml:space="preserve">decía claramente palabras tales como “pipí, popó, </w:t>
      </w:r>
      <w:r w:rsidR="00ED5EE6" w:rsidRPr="00AB3540">
        <w:rPr>
          <w:rStyle w:val="apple-converted-space"/>
          <w:rFonts w:ascii="Arial" w:hAnsi="Arial" w:cs="Arial"/>
          <w:sz w:val="21"/>
          <w:szCs w:val="21"/>
        </w:rPr>
        <w:t xml:space="preserve">papá, mamá y coca”, las cuales fui </w:t>
      </w:r>
      <w:r w:rsidR="003C7C8D" w:rsidRPr="00AB3540">
        <w:rPr>
          <w:rStyle w:val="apple-converted-space"/>
          <w:rFonts w:ascii="Arial" w:hAnsi="Arial" w:cs="Arial"/>
          <w:sz w:val="21"/>
          <w:szCs w:val="21"/>
        </w:rPr>
        <w:t>adquiriendo</w:t>
      </w:r>
      <w:r w:rsidR="00ED5EE6" w:rsidRPr="00AB3540">
        <w:rPr>
          <w:rStyle w:val="apple-converted-space"/>
          <w:rFonts w:ascii="Arial" w:hAnsi="Arial" w:cs="Arial"/>
          <w:sz w:val="21"/>
          <w:szCs w:val="21"/>
        </w:rPr>
        <w:t xml:space="preserve"> gracias a mi madre, quien </w:t>
      </w:r>
      <w:r w:rsidR="00ED5EE6" w:rsidRPr="00AB3540">
        <w:rPr>
          <w:rStyle w:val="apple-converted-space"/>
          <w:rFonts w:ascii="Arial" w:hAnsi="Arial" w:cs="Arial"/>
          <w:sz w:val="21"/>
          <w:szCs w:val="21"/>
        </w:rPr>
        <w:lastRenderedPageBreak/>
        <w:t xml:space="preserve">constantemente se la pasaba repitiéndome </w:t>
      </w:r>
      <w:r w:rsidR="00F81ACD" w:rsidRPr="00AB3540">
        <w:rPr>
          <w:rStyle w:val="apple-converted-space"/>
          <w:rFonts w:ascii="Arial" w:hAnsi="Arial" w:cs="Arial"/>
          <w:sz w:val="21"/>
          <w:szCs w:val="21"/>
        </w:rPr>
        <w:t xml:space="preserve">palabras, y entonces fue </w:t>
      </w:r>
      <w:r w:rsidR="00B131BF" w:rsidRPr="00AB3540">
        <w:rPr>
          <w:rStyle w:val="apple-converted-space"/>
          <w:rFonts w:ascii="Arial" w:hAnsi="Arial" w:cs="Arial"/>
          <w:sz w:val="21"/>
          <w:szCs w:val="21"/>
        </w:rPr>
        <w:t>poco a poco iría</w:t>
      </w:r>
      <w:r w:rsidR="006F5D8F">
        <w:rPr>
          <w:rStyle w:val="apple-converted-space"/>
          <w:rFonts w:ascii="Arial" w:hAnsi="Arial" w:cs="Arial"/>
          <w:sz w:val="21"/>
          <w:szCs w:val="21"/>
        </w:rPr>
        <w:t xml:space="preserve"> </w:t>
      </w:r>
      <w:r w:rsidR="00B131BF" w:rsidRPr="00AB3540">
        <w:rPr>
          <w:rStyle w:val="apple-converted-space"/>
          <w:rFonts w:ascii="Arial" w:hAnsi="Arial" w:cs="Arial"/>
          <w:sz w:val="21"/>
          <w:szCs w:val="21"/>
        </w:rPr>
        <w:t xml:space="preserve">comprendiendo </w:t>
      </w:r>
      <w:r w:rsidR="00F81ACD" w:rsidRPr="00AB3540">
        <w:rPr>
          <w:rStyle w:val="apple-converted-space"/>
          <w:rFonts w:ascii="Arial" w:hAnsi="Arial" w:cs="Arial"/>
          <w:sz w:val="21"/>
          <w:szCs w:val="21"/>
        </w:rPr>
        <w:t xml:space="preserve">bien lo que estas significaban </w:t>
      </w:r>
      <w:r w:rsidR="00B131BF" w:rsidRPr="00AB3540">
        <w:rPr>
          <w:rStyle w:val="apple-converted-space"/>
          <w:rFonts w:ascii="Arial" w:hAnsi="Arial" w:cs="Arial"/>
          <w:sz w:val="21"/>
          <w:szCs w:val="21"/>
        </w:rPr>
        <w:t>para hacer</w:t>
      </w:r>
      <w:r w:rsidR="00F81ACD" w:rsidRPr="00AB3540">
        <w:rPr>
          <w:rStyle w:val="apple-converted-space"/>
          <w:rFonts w:ascii="Arial" w:hAnsi="Arial" w:cs="Arial"/>
          <w:sz w:val="21"/>
          <w:szCs w:val="21"/>
        </w:rPr>
        <w:t xml:space="preserve"> uso de ellas</w:t>
      </w:r>
      <w:r w:rsidR="00B131BF" w:rsidRPr="00AB3540">
        <w:rPr>
          <w:rStyle w:val="apple-converted-space"/>
          <w:rFonts w:ascii="Arial" w:hAnsi="Arial" w:cs="Arial"/>
          <w:sz w:val="21"/>
          <w:szCs w:val="21"/>
        </w:rPr>
        <w:t>, tanto así que sabia que para llamar la atención de mi madre debía gritar “mamá” para que me hiciese caso;</w:t>
      </w:r>
      <w:r w:rsidR="003114E2" w:rsidRPr="00AB3540">
        <w:rPr>
          <w:rStyle w:val="apple-converted-space"/>
          <w:rFonts w:ascii="Arial" w:hAnsi="Arial" w:cs="Arial"/>
          <w:sz w:val="21"/>
          <w:szCs w:val="21"/>
        </w:rPr>
        <w:t xml:space="preserve"> aquí siento una cierta relación con la teoría de Chomsky ya que él explica que </w:t>
      </w:r>
      <w:r w:rsidR="007A78FF" w:rsidRPr="00AB3540">
        <w:rPr>
          <w:rStyle w:val="apple-converted-space"/>
          <w:rFonts w:ascii="Arial" w:hAnsi="Arial" w:cs="Arial"/>
          <w:sz w:val="21"/>
          <w:szCs w:val="21"/>
        </w:rPr>
        <w:t xml:space="preserve">la facultad innata con la que nacemos es la que permite comprender y generar oraciones para su uso. </w:t>
      </w:r>
    </w:p>
    <w:p w14:paraId="3D2FE76E" w14:textId="77777777" w:rsidR="00825418" w:rsidRPr="00AB3540" w:rsidRDefault="00825418" w:rsidP="006C11DA">
      <w:pPr>
        <w:pStyle w:val="p1"/>
        <w:spacing w:line="360" w:lineRule="auto"/>
        <w:rPr>
          <w:rStyle w:val="apple-converted-space"/>
          <w:rFonts w:ascii="Arial" w:hAnsi="Arial" w:cs="Arial"/>
          <w:sz w:val="21"/>
          <w:szCs w:val="21"/>
        </w:rPr>
      </w:pPr>
    </w:p>
    <w:p w14:paraId="6ED70F38" w14:textId="30BA0C01" w:rsidR="00F86ACF" w:rsidRPr="00AB3540" w:rsidRDefault="00F86ACF" w:rsidP="006C11DA">
      <w:pPr>
        <w:pStyle w:val="p1"/>
        <w:spacing w:line="360" w:lineRule="auto"/>
        <w:rPr>
          <w:rStyle w:val="apple-converted-space"/>
          <w:rFonts w:ascii="Arial" w:hAnsi="Arial" w:cs="Arial"/>
          <w:sz w:val="21"/>
          <w:szCs w:val="21"/>
        </w:rPr>
      </w:pPr>
      <w:r w:rsidRPr="00AB3540">
        <w:rPr>
          <w:rStyle w:val="apple-converted-space"/>
          <w:rFonts w:ascii="Arial" w:hAnsi="Arial" w:cs="Arial"/>
          <w:sz w:val="21"/>
          <w:szCs w:val="21"/>
        </w:rPr>
        <w:t>En el momento en el que comencé a estructurar las palabras</w:t>
      </w:r>
      <w:r w:rsidR="0045722C" w:rsidRPr="00AB3540">
        <w:rPr>
          <w:rStyle w:val="apple-converted-space"/>
          <w:rFonts w:ascii="Arial" w:hAnsi="Arial" w:cs="Arial"/>
          <w:sz w:val="21"/>
          <w:szCs w:val="21"/>
        </w:rPr>
        <w:t xml:space="preserve">, </w:t>
      </w:r>
      <w:r w:rsidR="00A8042F">
        <w:rPr>
          <w:rStyle w:val="apple-converted-space"/>
          <w:rFonts w:ascii="Arial" w:hAnsi="Arial" w:cs="Arial"/>
          <w:sz w:val="21"/>
          <w:szCs w:val="21"/>
        </w:rPr>
        <w:t>a los tres años</w:t>
      </w:r>
      <w:r w:rsidR="0045722C" w:rsidRPr="00AB3540">
        <w:rPr>
          <w:rStyle w:val="apple-converted-space"/>
          <w:rFonts w:ascii="Arial" w:hAnsi="Arial" w:cs="Arial"/>
          <w:sz w:val="21"/>
          <w:szCs w:val="21"/>
        </w:rPr>
        <w:t>,</w:t>
      </w:r>
      <w:r w:rsidRPr="00AB3540">
        <w:rPr>
          <w:rStyle w:val="apple-converted-space"/>
          <w:rFonts w:ascii="Arial" w:hAnsi="Arial" w:cs="Arial"/>
          <w:sz w:val="21"/>
          <w:szCs w:val="21"/>
        </w:rPr>
        <w:t xml:space="preserve"> tuve algunas dificultades </w:t>
      </w:r>
      <w:r w:rsidR="001619B9" w:rsidRPr="00AB3540">
        <w:rPr>
          <w:rStyle w:val="apple-converted-space"/>
          <w:rFonts w:ascii="Arial" w:hAnsi="Arial" w:cs="Arial"/>
          <w:sz w:val="21"/>
          <w:szCs w:val="21"/>
        </w:rPr>
        <w:t xml:space="preserve">con </w:t>
      </w:r>
      <w:r w:rsidR="00ED5A55" w:rsidRPr="00AB3540">
        <w:rPr>
          <w:rStyle w:val="apple-converted-space"/>
          <w:rFonts w:ascii="Arial" w:hAnsi="Arial" w:cs="Arial"/>
          <w:sz w:val="21"/>
          <w:szCs w:val="21"/>
        </w:rPr>
        <w:t xml:space="preserve">ciertos fonemas </w:t>
      </w:r>
      <w:r w:rsidR="00620B02" w:rsidRPr="00AB3540">
        <w:rPr>
          <w:rStyle w:val="apple-converted-space"/>
          <w:rFonts w:ascii="Arial" w:hAnsi="Arial" w:cs="Arial"/>
          <w:sz w:val="21"/>
          <w:szCs w:val="21"/>
        </w:rPr>
        <w:t xml:space="preserve">tales como </w:t>
      </w:r>
      <w:r w:rsidR="009519C7" w:rsidRPr="00AB3540">
        <w:rPr>
          <w:rStyle w:val="apple-converted-space"/>
          <w:rFonts w:ascii="Arial" w:hAnsi="Arial" w:cs="Arial"/>
          <w:sz w:val="21"/>
          <w:szCs w:val="21"/>
        </w:rPr>
        <w:t xml:space="preserve">la </w:t>
      </w:r>
      <w:r w:rsidR="00294FCF">
        <w:rPr>
          <w:rStyle w:val="apple-converted-space"/>
          <w:rFonts w:ascii="Arial" w:hAnsi="Arial" w:cs="Arial"/>
          <w:sz w:val="21"/>
          <w:szCs w:val="21"/>
        </w:rPr>
        <w:t xml:space="preserve">/s/ en su lugar la </w:t>
      </w:r>
      <w:r w:rsidR="00331B06">
        <w:rPr>
          <w:rStyle w:val="apple-converted-space"/>
          <w:rFonts w:ascii="Arial" w:hAnsi="Arial" w:cs="Arial"/>
          <w:sz w:val="21"/>
          <w:szCs w:val="21"/>
        </w:rPr>
        <w:t>sustituía</w:t>
      </w:r>
      <w:r w:rsidR="00294FCF">
        <w:rPr>
          <w:rStyle w:val="apple-converted-space"/>
          <w:rFonts w:ascii="Arial" w:hAnsi="Arial" w:cs="Arial"/>
          <w:sz w:val="21"/>
          <w:szCs w:val="21"/>
        </w:rPr>
        <w:t xml:space="preserve"> por la /t/</w:t>
      </w:r>
      <w:r w:rsidR="003E6844">
        <w:rPr>
          <w:rStyle w:val="apple-converted-space"/>
          <w:rFonts w:ascii="Arial" w:hAnsi="Arial" w:cs="Arial"/>
          <w:sz w:val="21"/>
          <w:szCs w:val="21"/>
        </w:rPr>
        <w:t>,</w:t>
      </w:r>
      <w:r w:rsidR="00331B06">
        <w:rPr>
          <w:rStyle w:val="apple-converted-space"/>
          <w:rFonts w:ascii="Arial" w:hAnsi="Arial" w:cs="Arial"/>
          <w:sz w:val="21"/>
          <w:szCs w:val="21"/>
        </w:rPr>
        <w:t xml:space="preserve"> mientras que el fonema /r/ </w:t>
      </w:r>
      <w:r w:rsidR="00BD3DAC">
        <w:rPr>
          <w:rStyle w:val="apple-converted-space"/>
          <w:rFonts w:ascii="Arial" w:hAnsi="Arial" w:cs="Arial"/>
          <w:sz w:val="21"/>
          <w:szCs w:val="21"/>
        </w:rPr>
        <w:t xml:space="preserve">lo </w:t>
      </w:r>
      <w:r w:rsidR="00D13FB3">
        <w:rPr>
          <w:rStyle w:val="apple-converted-space"/>
          <w:rFonts w:ascii="Arial" w:hAnsi="Arial" w:cs="Arial"/>
          <w:sz w:val="21"/>
          <w:szCs w:val="21"/>
        </w:rPr>
        <w:t>sustituía</w:t>
      </w:r>
      <w:r w:rsidR="00BD3DAC">
        <w:rPr>
          <w:rStyle w:val="apple-converted-space"/>
          <w:rFonts w:ascii="Arial" w:hAnsi="Arial" w:cs="Arial"/>
          <w:sz w:val="21"/>
          <w:szCs w:val="21"/>
        </w:rPr>
        <w:t xml:space="preserve"> por la /l/, o en algunas ocasiones simplemente lo omitía; esto es muy común a esta edad, </w:t>
      </w:r>
      <w:r w:rsidR="000F76C4">
        <w:rPr>
          <w:rStyle w:val="apple-converted-space"/>
          <w:rFonts w:ascii="Arial" w:hAnsi="Arial" w:cs="Arial"/>
          <w:sz w:val="21"/>
          <w:szCs w:val="21"/>
        </w:rPr>
        <w:t xml:space="preserve">los niños suelen a tener problemas con </w:t>
      </w:r>
      <w:r w:rsidR="006F5D8F">
        <w:rPr>
          <w:rStyle w:val="apple-converted-space"/>
          <w:rFonts w:ascii="Arial" w:hAnsi="Arial" w:cs="Arial"/>
          <w:sz w:val="21"/>
          <w:szCs w:val="21"/>
        </w:rPr>
        <w:t xml:space="preserve">los fricativos y las vibrantes, al igual lo pude apreciar al momento de ir a observar al preescolar, donde niños al cantar omitían la /S/ y no podían pronunciar la /r/, exactamente a esta edad. </w:t>
      </w:r>
      <w:r w:rsidR="00ED23DD" w:rsidRPr="00AB3540">
        <w:rPr>
          <w:rStyle w:val="apple-converted-space"/>
          <w:rFonts w:ascii="Arial" w:hAnsi="Arial" w:cs="Arial"/>
          <w:sz w:val="21"/>
          <w:szCs w:val="21"/>
        </w:rPr>
        <w:t xml:space="preserve">Conforme avanzaba </w:t>
      </w:r>
      <w:r w:rsidR="00C3590C" w:rsidRPr="00AB3540">
        <w:rPr>
          <w:rStyle w:val="apple-converted-space"/>
          <w:rFonts w:ascii="Arial" w:hAnsi="Arial" w:cs="Arial"/>
          <w:sz w:val="21"/>
          <w:szCs w:val="21"/>
        </w:rPr>
        <w:t>esta etapa</w:t>
      </w:r>
      <w:r w:rsidR="00ED23DD" w:rsidRPr="00AB3540">
        <w:rPr>
          <w:rStyle w:val="apple-converted-space"/>
          <w:rFonts w:ascii="Arial" w:hAnsi="Arial" w:cs="Arial"/>
          <w:sz w:val="21"/>
          <w:szCs w:val="21"/>
        </w:rPr>
        <w:t xml:space="preserve">, </w:t>
      </w:r>
      <w:r w:rsidR="00C3590C" w:rsidRPr="00AB3540">
        <w:rPr>
          <w:rStyle w:val="apple-converted-space"/>
          <w:rFonts w:ascii="Arial" w:hAnsi="Arial" w:cs="Arial"/>
          <w:sz w:val="21"/>
          <w:szCs w:val="21"/>
        </w:rPr>
        <w:t xml:space="preserve">pase por </w:t>
      </w:r>
      <w:r w:rsidR="00ED23DD" w:rsidRPr="00AB3540">
        <w:rPr>
          <w:rStyle w:val="apple-converted-space"/>
          <w:rFonts w:ascii="Arial" w:hAnsi="Arial" w:cs="Arial"/>
          <w:sz w:val="21"/>
          <w:szCs w:val="21"/>
        </w:rPr>
        <w:t>una omisión de palabras, a la cual se le denomina holofrasica, la cual consiste en la omisión de palabras dentro de una oración completa, en l</w:t>
      </w:r>
      <w:r w:rsidR="009725B0" w:rsidRPr="00AB3540">
        <w:rPr>
          <w:rStyle w:val="apple-converted-space"/>
          <w:rFonts w:ascii="Arial" w:hAnsi="Arial" w:cs="Arial"/>
          <w:sz w:val="21"/>
          <w:szCs w:val="21"/>
        </w:rPr>
        <w:t xml:space="preserve">a cual simplemente llega a emitir dos palabras tales como “mamá vaso” para que me diesen un vaso, </w:t>
      </w:r>
      <w:r w:rsidR="00924E08" w:rsidRPr="00AB3540">
        <w:rPr>
          <w:rStyle w:val="apple-converted-space"/>
          <w:rFonts w:ascii="Arial" w:hAnsi="Arial" w:cs="Arial"/>
          <w:sz w:val="21"/>
          <w:szCs w:val="21"/>
        </w:rPr>
        <w:t xml:space="preserve">yo </w:t>
      </w:r>
      <w:r w:rsidR="009725B0" w:rsidRPr="00AB3540">
        <w:rPr>
          <w:rStyle w:val="apple-converted-space"/>
          <w:rFonts w:ascii="Arial" w:hAnsi="Arial" w:cs="Arial"/>
          <w:sz w:val="21"/>
          <w:szCs w:val="21"/>
        </w:rPr>
        <w:t>comprendía lo que quería decir</w:t>
      </w:r>
      <w:r w:rsidR="00924E08" w:rsidRPr="00AB3540">
        <w:rPr>
          <w:rStyle w:val="apple-converted-space"/>
          <w:rFonts w:ascii="Arial" w:hAnsi="Arial" w:cs="Arial"/>
          <w:sz w:val="21"/>
          <w:szCs w:val="21"/>
        </w:rPr>
        <w:t xml:space="preserve">, porque dentro de mi tenían sentido esas dos palabras así que prácticamente formaban una oración, pero esto suele ser confuso cuando demás personas lo escuchan, ya que no se entiende con exactitud qué es lo que quiere la persona que lo dice. Dicha etapa también pude </w:t>
      </w:r>
      <w:r w:rsidR="00A227CF" w:rsidRPr="00AB3540">
        <w:rPr>
          <w:rStyle w:val="apple-converted-space"/>
          <w:rFonts w:ascii="Arial" w:hAnsi="Arial" w:cs="Arial"/>
          <w:sz w:val="21"/>
          <w:szCs w:val="21"/>
        </w:rPr>
        <w:t>observarla dentro del jardín de niños</w:t>
      </w:r>
      <w:r w:rsidR="0074337C">
        <w:rPr>
          <w:rStyle w:val="apple-converted-space"/>
          <w:rFonts w:ascii="Arial" w:hAnsi="Arial" w:cs="Arial"/>
          <w:sz w:val="21"/>
          <w:szCs w:val="21"/>
        </w:rPr>
        <w:t xml:space="preserve"> en niños de 3 a 4 </w:t>
      </w:r>
      <w:r w:rsidR="003E6844">
        <w:rPr>
          <w:rStyle w:val="apple-converted-space"/>
          <w:rFonts w:ascii="Arial" w:hAnsi="Arial" w:cs="Arial"/>
          <w:sz w:val="21"/>
          <w:szCs w:val="21"/>
        </w:rPr>
        <w:t>años</w:t>
      </w:r>
      <w:r w:rsidR="00A227CF" w:rsidRPr="00AB3540">
        <w:rPr>
          <w:rStyle w:val="apple-converted-space"/>
          <w:rFonts w:ascii="Arial" w:hAnsi="Arial" w:cs="Arial"/>
          <w:sz w:val="21"/>
          <w:szCs w:val="21"/>
        </w:rPr>
        <w:t>.</w:t>
      </w:r>
    </w:p>
    <w:p w14:paraId="184088BB" w14:textId="77777777" w:rsidR="002A781B" w:rsidRPr="00AB3540" w:rsidRDefault="002A781B" w:rsidP="006C11DA">
      <w:pPr>
        <w:pStyle w:val="p1"/>
        <w:spacing w:line="360" w:lineRule="auto"/>
        <w:rPr>
          <w:rFonts w:ascii="Arial" w:hAnsi="Arial" w:cs="Arial"/>
          <w:sz w:val="21"/>
          <w:szCs w:val="21"/>
        </w:rPr>
      </w:pPr>
    </w:p>
    <w:p w14:paraId="2026D1F3" w14:textId="745DDB9A" w:rsidR="007054C1" w:rsidRDefault="003755A2" w:rsidP="006C11DA">
      <w:pPr>
        <w:pStyle w:val="p1"/>
        <w:spacing w:line="360" w:lineRule="auto"/>
        <w:rPr>
          <w:rFonts w:ascii="Arial" w:hAnsi="Arial" w:cs="Arial"/>
          <w:sz w:val="21"/>
          <w:szCs w:val="21"/>
        </w:rPr>
      </w:pPr>
      <w:r>
        <w:rPr>
          <w:rFonts w:ascii="Arial" w:hAnsi="Arial" w:cs="Arial"/>
          <w:sz w:val="21"/>
          <w:szCs w:val="21"/>
        </w:rPr>
        <w:t>Aquí, v</w:t>
      </w:r>
      <w:r w:rsidR="002A781B" w:rsidRPr="00AB3540">
        <w:rPr>
          <w:rFonts w:ascii="Arial" w:hAnsi="Arial" w:cs="Arial"/>
          <w:sz w:val="21"/>
          <w:szCs w:val="21"/>
        </w:rPr>
        <w:t xml:space="preserve">uelvo a retomar la teoría de </w:t>
      </w:r>
      <w:r w:rsidR="00D13FB3" w:rsidRPr="00AB3540">
        <w:rPr>
          <w:rFonts w:ascii="Arial" w:hAnsi="Arial" w:cs="Arial"/>
          <w:sz w:val="21"/>
          <w:szCs w:val="21"/>
        </w:rPr>
        <w:t>Vygotsky</w:t>
      </w:r>
      <w:r w:rsidR="002A781B" w:rsidRPr="00AB3540">
        <w:rPr>
          <w:rFonts w:ascii="Arial" w:hAnsi="Arial" w:cs="Arial"/>
          <w:sz w:val="21"/>
          <w:szCs w:val="21"/>
        </w:rPr>
        <w:t xml:space="preserve"> </w:t>
      </w:r>
      <w:r w:rsidR="002F151B" w:rsidRPr="00AB3540">
        <w:rPr>
          <w:rFonts w:ascii="Arial" w:hAnsi="Arial" w:cs="Arial"/>
          <w:sz w:val="21"/>
          <w:szCs w:val="21"/>
        </w:rPr>
        <w:t xml:space="preserve">quien dice que los padres influyen mucho para que se dé el desarrollo del habla, tal cual lo demuestra, en el momento, él en que </w:t>
      </w:r>
      <w:r w:rsidR="00892824" w:rsidRPr="00AB3540">
        <w:rPr>
          <w:rFonts w:ascii="Arial" w:hAnsi="Arial" w:cs="Arial"/>
          <w:sz w:val="21"/>
          <w:szCs w:val="21"/>
        </w:rPr>
        <w:t>la manera a la cual yo aprendí fue con la estimulación que ejercía mi madre en mi, repitiéndome constantemente la forma correcta de decir las palabras</w:t>
      </w:r>
      <w:r w:rsidR="00411C94" w:rsidRPr="00AB3540">
        <w:rPr>
          <w:rFonts w:ascii="Arial" w:hAnsi="Arial" w:cs="Arial"/>
          <w:sz w:val="21"/>
          <w:szCs w:val="21"/>
        </w:rPr>
        <w:t xml:space="preserve">, </w:t>
      </w:r>
      <w:r w:rsidR="001162F2" w:rsidRPr="00AB3540">
        <w:rPr>
          <w:rFonts w:ascii="Arial" w:hAnsi="Arial" w:cs="Arial"/>
          <w:sz w:val="21"/>
          <w:szCs w:val="21"/>
        </w:rPr>
        <w:t>llegando a una práctica para hacer correctamente la emisión de palabra</w:t>
      </w:r>
      <w:r w:rsidR="007311AA">
        <w:rPr>
          <w:rFonts w:ascii="Arial" w:hAnsi="Arial" w:cs="Arial"/>
          <w:sz w:val="21"/>
          <w:szCs w:val="21"/>
        </w:rPr>
        <w:t xml:space="preserve">; con </w:t>
      </w:r>
      <w:r w:rsidR="00206396">
        <w:rPr>
          <w:rFonts w:ascii="Arial" w:hAnsi="Arial" w:cs="Arial"/>
          <w:sz w:val="21"/>
          <w:szCs w:val="21"/>
        </w:rPr>
        <w:t>esto</w:t>
      </w:r>
      <w:r w:rsidR="007311AA">
        <w:rPr>
          <w:rFonts w:ascii="Arial" w:hAnsi="Arial" w:cs="Arial"/>
          <w:sz w:val="21"/>
          <w:szCs w:val="21"/>
        </w:rPr>
        <w:t xml:space="preserve"> es posible desarrollando el léxico en el infante</w:t>
      </w:r>
      <w:r>
        <w:rPr>
          <w:rFonts w:ascii="Arial" w:hAnsi="Arial" w:cs="Arial"/>
          <w:sz w:val="21"/>
          <w:szCs w:val="21"/>
        </w:rPr>
        <w:t>.</w:t>
      </w:r>
      <w:r w:rsidR="00A62496">
        <w:rPr>
          <w:rFonts w:ascii="Arial" w:hAnsi="Arial" w:cs="Arial"/>
          <w:sz w:val="21"/>
          <w:szCs w:val="21"/>
        </w:rPr>
        <w:t xml:space="preserve"> </w:t>
      </w:r>
      <w:r>
        <w:rPr>
          <w:rFonts w:ascii="Arial" w:hAnsi="Arial" w:cs="Arial"/>
          <w:sz w:val="21"/>
          <w:szCs w:val="21"/>
        </w:rPr>
        <w:t>Conforme</w:t>
      </w:r>
      <w:r w:rsidR="00A62496">
        <w:rPr>
          <w:rFonts w:ascii="Arial" w:hAnsi="Arial" w:cs="Arial"/>
          <w:sz w:val="21"/>
          <w:szCs w:val="21"/>
        </w:rPr>
        <w:t xml:space="preserve"> </w:t>
      </w:r>
      <w:r>
        <w:rPr>
          <w:rFonts w:ascii="Arial" w:hAnsi="Arial" w:cs="Arial"/>
          <w:sz w:val="21"/>
          <w:szCs w:val="21"/>
        </w:rPr>
        <w:t>más</w:t>
      </w:r>
      <w:r w:rsidR="00A62496">
        <w:rPr>
          <w:rFonts w:ascii="Arial" w:hAnsi="Arial" w:cs="Arial"/>
          <w:sz w:val="21"/>
          <w:szCs w:val="21"/>
        </w:rPr>
        <w:t xml:space="preserve"> comprendía palabras y </w:t>
      </w:r>
      <w:r>
        <w:rPr>
          <w:rFonts w:ascii="Arial" w:hAnsi="Arial" w:cs="Arial"/>
          <w:sz w:val="21"/>
          <w:szCs w:val="21"/>
        </w:rPr>
        <w:t>más</w:t>
      </w:r>
      <w:r w:rsidR="00A62496">
        <w:rPr>
          <w:rFonts w:ascii="Arial" w:hAnsi="Arial" w:cs="Arial"/>
          <w:sz w:val="21"/>
          <w:szCs w:val="21"/>
        </w:rPr>
        <w:t xml:space="preserve"> se me </w:t>
      </w:r>
      <w:r>
        <w:rPr>
          <w:rFonts w:ascii="Arial" w:hAnsi="Arial" w:cs="Arial"/>
          <w:sz w:val="21"/>
          <w:szCs w:val="21"/>
        </w:rPr>
        <w:t>enseñaba,</w:t>
      </w:r>
      <w:r w:rsidR="00A62496">
        <w:rPr>
          <w:rFonts w:ascii="Arial" w:hAnsi="Arial" w:cs="Arial"/>
          <w:sz w:val="21"/>
          <w:szCs w:val="21"/>
        </w:rPr>
        <w:t xml:space="preserve"> yo las decía, por lo </w:t>
      </w:r>
      <w:r w:rsidR="00CF1708">
        <w:rPr>
          <w:rFonts w:ascii="Arial" w:hAnsi="Arial" w:cs="Arial"/>
          <w:sz w:val="21"/>
          <w:szCs w:val="21"/>
        </w:rPr>
        <w:t>tanto,</w:t>
      </w:r>
      <w:r w:rsidR="00A62496">
        <w:rPr>
          <w:rFonts w:ascii="Arial" w:hAnsi="Arial" w:cs="Arial"/>
          <w:sz w:val="21"/>
          <w:szCs w:val="21"/>
        </w:rPr>
        <w:t xml:space="preserve"> mis padres se encargaban de ponerme </w:t>
      </w:r>
      <w:r>
        <w:rPr>
          <w:rFonts w:ascii="Arial" w:hAnsi="Arial" w:cs="Arial"/>
          <w:sz w:val="21"/>
          <w:szCs w:val="21"/>
        </w:rPr>
        <w:t>caricaturas educativas, trataban de incluirme en pláticas para que fuese desarrollando esta habilidad</w:t>
      </w:r>
      <w:r w:rsidR="007311AA">
        <w:rPr>
          <w:rFonts w:ascii="Arial" w:hAnsi="Arial" w:cs="Arial"/>
          <w:sz w:val="21"/>
          <w:szCs w:val="21"/>
        </w:rPr>
        <w:t>.</w:t>
      </w:r>
    </w:p>
    <w:p w14:paraId="00A9D7AF" w14:textId="77777777" w:rsidR="00354F9D" w:rsidRDefault="00354F9D" w:rsidP="006C11DA">
      <w:pPr>
        <w:pStyle w:val="p1"/>
        <w:spacing w:line="360" w:lineRule="auto"/>
        <w:rPr>
          <w:rFonts w:ascii="Arial" w:hAnsi="Arial" w:cs="Arial"/>
          <w:sz w:val="21"/>
          <w:szCs w:val="21"/>
        </w:rPr>
      </w:pPr>
    </w:p>
    <w:p w14:paraId="3378D0FA" w14:textId="7C06B32B" w:rsidR="00D91E9E" w:rsidRDefault="00354F9D" w:rsidP="00D135A5">
      <w:pPr>
        <w:pStyle w:val="p1"/>
        <w:spacing w:line="360" w:lineRule="auto"/>
        <w:rPr>
          <w:rFonts w:ascii="Arial" w:hAnsi="Arial" w:cs="Arial"/>
          <w:sz w:val="21"/>
          <w:szCs w:val="21"/>
        </w:rPr>
      </w:pPr>
      <w:r>
        <w:rPr>
          <w:rFonts w:ascii="Arial" w:hAnsi="Arial" w:cs="Arial"/>
          <w:sz w:val="21"/>
          <w:szCs w:val="21"/>
        </w:rPr>
        <w:t>Para finalizar</w:t>
      </w:r>
      <w:r w:rsidR="00CF1708">
        <w:rPr>
          <w:rFonts w:ascii="Arial" w:hAnsi="Arial" w:cs="Arial"/>
          <w:sz w:val="21"/>
          <w:szCs w:val="21"/>
        </w:rPr>
        <w:t xml:space="preserve">, puedo decir que estoy de acuerdo </w:t>
      </w:r>
      <w:r>
        <w:rPr>
          <w:rFonts w:ascii="Arial" w:hAnsi="Arial" w:cs="Arial"/>
          <w:sz w:val="21"/>
          <w:szCs w:val="21"/>
        </w:rPr>
        <w:t xml:space="preserve">con </w:t>
      </w:r>
      <w:r w:rsidR="007311AA" w:rsidRPr="00AB3540">
        <w:rPr>
          <w:rFonts w:ascii="Arial" w:hAnsi="Arial" w:cs="Arial"/>
          <w:sz w:val="21"/>
          <w:szCs w:val="21"/>
        </w:rPr>
        <w:t>la teoría</w:t>
      </w:r>
      <w:r w:rsidR="00CF1708">
        <w:rPr>
          <w:rFonts w:ascii="Arial" w:hAnsi="Arial" w:cs="Arial"/>
          <w:sz w:val="21"/>
          <w:szCs w:val="21"/>
        </w:rPr>
        <w:t xml:space="preserve"> </w:t>
      </w:r>
      <w:r w:rsidR="007311AA" w:rsidRPr="00AB3540">
        <w:rPr>
          <w:rFonts w:ascii="Arial" w:hAnsi="Arial" w:cs="Arial"/>
          <w:sz w:val="21"/>
          <w:szCs w:val="21"/>
        </w:rPr>
        <w:t>que nos plantea Brunner con respecto a la pragmática</w:t>
      </w:r>
      <w:r w:rsidR="00184056">
        <w:rPr>
          <w:rFonts w:ascii="Arial" w:hAnsi="Arial" w:cs="Arial"/>
          <w:sz w:val="21"/>
          <w:szCs w:val="21"/>
        </w:rPr>
        <w:t xml:space="preserve">, </w:t>
      </w:r>
      <w:r w:rsidR="00E30417">
        <w:rPr>
          <w:rFonts w:ascii="Arial" w:hAnsi="Arial" w:cs="Arial"/>
          <w:sz w:val="21"/>
          <w:szCs w:val="21"/>
        </w:rPr>
        <w:t xml:space="preserve">quien incide que para </w:t>
      </w:r>
      <w:r w:rsidR="000519FE">
        <w:rPr>
          <w:rFonts w:ascii="Arial" w:hAnsi="Arial" w:cs="Arial"/>
          <w:sz w:val="21"/>
          <w:szCs w:val="21"/>
        </w:rPr>
        <w:t xml:space="preserve">emplear el </w:t>
      </w:r>
      <w:r w:rsidR="00153918">
        <w:rPr>
          <w:rFonts w:ascii="Arial" w:hAnsi="Arial" w:cs="Arial"/>
          <w:sz w:val="21"/>
          <w:szCs w:val="21"/>
        </w:rPr>
        <w:t>lenguaje</w:t>
      </w:r>
      <w:r w:rsidR="000519FE">
        <w:rPr>
          <w:rFonts w:ascii="Arial" w:hAnsi="Arial" w:cs="Arial"/>
          <w:sz w:val="21"/>
          <w:szCs w:val="21"/>
        </w:rPr>
        <w:t xml:space="preserve"> manera correcta, basta de </w:t>
      </w:r>
      <w:r w:rsidR="000861B3">
        <w:rPr>
          <w:rFonts w:ascii="Arial" w:hAnsi="Arial" w:cs="Arial"/>
          <w:sz w:val="21"/>
          <w:szCs w:val="21"/>
        </w:rPr>
        <w:t xml:space="preserve">la estimulación </w:t>
      </w:r>
      <w:r w:rsidR="00153918">
        <w:rPr>
          <w:rFonts w:ascii="Arial" w:hAnsi="Arial" w:cs="Arial"/>
          <w:sz w:val="21"/>
          <w:szCs w:val="21"/>
        </w:rPr>
        <w:t xml:space="preserve">para aprender a hablar, yendo así con la practica poco a poco entendiendo los contextos, y el como hacer uso del lenguaje en diversas situaciones. </w:t>
      </w:r>
      <w:r w:rsidR="00D135A5">
        <w:rPr>
          <w:rFonts w:ascii="Arial" w:hAnsi="Arial" w:cs="Arial"/>
          <w:sz w:val="21"/>
          <w:szCs w:val="21"/>
        </w:rPr>
        <w:t xml:space="preserve">Es importante el conocer las </w:t>
      </w:r>
      <w:r w:rsidR="00153918">
        <w:rPr>
          <w:rFonts w:ascii="Arial" w:hAnsi="Arial" w:cs="Arial"/>
          <w:sz w:val="21"/>
          <w:szCs w:val="21"/>
        </w:rPr>
        <w:t xml:space="preserve">teorías del desarrollo de aprendizaje </w:t>
      </w:r>
      <w:r w:rsidR="0005468D">
        <w:rPr>
          <w:rFonts w:ascii="Arial" w:hAnsi="Arial" w:cs="Arial"/>
          <w:sz w:val="21"/>
          <w:szCs w:val="21"/>
        </w:rPr>
        <w:t xml:space="preserve">del habla, para poder proporcionarles ayuda a los niños que pasan por este proceso, </w:t>
      </w:r>
      <w:r w:rsidR="0040235F">
        <w:rPr>
          <w:rFonts w:ascii="Arial" w:hAnsi="Arial" w:cs="Arial"/>
          <w:sz w:val="21"/>
          <w:szCs w:val="21"/>
        </w:rPr>
        <w:t xml:space="preserve">entiendo el porque de las palabras que emiten, y el </w:t>
      </w:r>
      <w:r w:rsidR="00D135A5">
        <w:rPr>
          <w:rFonts w:ascii="Arial" w:hAnsi="Arial" w:cs="Arial"/>
          <w:sz w:val="21"/>
          <w:szCs w:val="21"/>
        </w:rPr>
        <w:t>cómo</w:t>
      </w:r>
      <w:r w:rsidR="0040235F">
        <w:rPr>
          <w:rFonts w:ascii="Arial" w:hAnsi="Arial" w:cs="Arial"/>
          <w:sz w:val="21"/>
          <w:szCs w:val="21"/>
        </w:rPr>
        <w:t xml:space="preserve"> se le puede apoyar para </w:t>
      </w:r>
      <w:r w:rsidR="00D135A5">
        <w:rPr>
          <w:rFonts w:ascii="Arial" w:hAnsi="Arial" w:cs="Arial"/>
          <w:sz w:val="21"/>
          <w:szCs w:val="21"/>
        </w:rPr>
        <w:t>que se de este proceso de una manera concreta.</w:t>
      </w:r>
    </w:p>
    <w:p w14:paraId="28146B0A" w14:textId="77777777" w:rsidR="00D91E9E" w:rsidRDefault="00D91E9E">
      <w:pPr>
        <w:rPr>
          <w:rFonts w:ascii="Arial" w:hAnsi="Arial" w:cs="Arial"/>
          <w:sz w:val="21"/>
          <w:szCs w:val="21"/>
        </w:rPr>
      </w:pPr>
      <w:r>
        <w:rPr>
          <w:rFonts w:ascii="Arial" w:hAnsi="Arial" w:cs="Arial"/>
          <w:sz w:val="21"/>
          <w:szCs w:val="21"/>
        </w:rPr>
        <w:br w:type="page"/>
      </w:r>
    </w:p>
    <w:sdt>
      <w:sdtPr>
        <w:rPr>
          <w:rFonts w:asciiTheme="minorHAnsi" w:eastAsiaTheme="minorEastAsia" w:hAnsiTheme="minorHAnsi" w:cstheme="minorBidi"/>
          <w:color w:val="auto"/>
          <w:sz w:val="22"/>
          <w:szCs w:val="22"/>
          <w:lang w:val="es-ES"/>
        </w:rPr>
        <w:id w:val="-944305016"/>
        <w:docPartObj>
          <w:docPartGallery w:val="Bibliographies"/>
          <w:docPartUnique/>
        </w:docPartObj>
      </w:sdtPr>
      <w:sdtEndPr>
        <w:rPr>
          <w:sz w:val="21"/>
          <w:szCs w:val="21"/>
          <w:lang w:val="es-MX"/>
        </w:rPr>
      </w:sdtEndPr>
      <w:sdtContent>
        <w:p w14:paraId="7783B5E5" w14:textId="77777777" w:rsidR="009348EC" w:rsidRPr="009348EC" w:rsidRDefault="009348EC" w:rsidP="009348EC">
          <w:pPr>
            <w:pStyle w:val="Ttulo1"/>
            <w:rPr>
              <w:rFonts w:ascii="Arial" w:hAnsi="Arial" w:cs="Arial"/>
              <w:b/>
              <w:bCs/>
              <w:color w:val="000000" w:themeColor="text1"/>
              <w:sz w:val="21"/>
              <w:szCs w:val="21"/>
              <w:lang w:val="es-ES"/>
            </w:rPr>
          </w:pPr>
          <w:r w:rsidRPr="009348EC">
            <w:rPr>
              <w:rFonts w:ascii="Arial" w:hAnsi="Arial" w:cs="Arial"/>
              <w:b/>
              <w:bCs/>
              <w:color w:val="000000" w:themeColor="text1"/>
              <w:sz w:val="21"/>
              <w:szCs w:val="21"/>
              <w:lang w:val="es-ES"/>
            </w:rPr>
            <w:t>Bibliografía</w:t>
          </w:r>
        </w:p>
        <w:p w14:paraId="12E61744" w14:textId="77777777" w:rsidR="009348EC" w:rsidRPr="009348EC" w:rsidRDefault="009348EC" w:rsidP="00530BD2">
          <w:pPr>
            <w:spacing w:line="360" w:lineRule="auto"/>
            <w:rPr>
              <w:lang w:val="es-ES"/>
            </w:rPr>
          </w:pPr>
        </w:p>
        <w:p w14:paraId="201755F6" w14:textId="77777777" w:rsidR="009348EC" w:rsidRPr="009348EC" w:rsidRDefault="009348EC" w:rsidP="00530BD2">
          <w:pPr>
            <w:spacing w:line="360" w:lineRule="auto"/>
            <w:rPr>
              <w:rFonts w:ascii="Arial" w:hAnsi="Arial" w:cs="Arial"/>
              <w:sz w:val="21"/>
              <w:szCs w:val="21"/>
            </w:rPr>
          </w:pPr>
          <w:r w:rsidRPr="009348EC">
            <w:rPr>
              <w:rFonts w:ascii="Arial" w:hAnsi="Arial" w:cs="Arial"/>
              <w:sz w:val="21"/>
              <w:szCs w:val="21"/>
            </w:rPr>
            <w:t>González, A. M. (1995). El desarrollo del lenguaje: nivel fonológico. En Psicología del desarrollo: teorías y prácticas. Editorial Aljibe, Granada (Educación y psicología) Pp. 77 – 84. El desarrollo del lenguaje: nivel léxico semántico. Pp. 89 – 99. El desarrollo del lenguaje: nivel morfosintáctico. Pp. 103 – 115</w:t>
          </w:r>
        </w:p>
        <w:p w14:paraId="3A497212" w14:textId="77777777" w:rsidR="009348EC" w:rsidRPr="009348EC" w:rsidRDefault="009348EC" w:rsidP="00530BD2">
          <w:pPr>
            <w:spacing w:line="360" w:lineRule="auto"/>
            <w:rPr>
              <w:rFonts w:ascii="Arial" w:hAnsi="Arial" w:cs="Arial"/>
              <w:sz w:val="21"/>
              <w:szCs w:val="21"/>
              <w:lang w:val="es-ES"/>
            </w:rPr>
          </w:pPr>
        </w:p>
        <w:p w14:paraId="2EA9DCC1" w14:textId="77777777" w:rsidR="009348EC" w:rsidRPr="009348EC" w:rsidRDefault="009348EC" w:rsidP="00530BD2">
          <w:pPr>
            <w:spacing w:line="360" w:lineRule="auto"/>
            <w:rPr>
              <w:rFonts w:ascii="Arial" w:hAnsi="Arial" w:cs="Arial"/>
              <w:sz w:val="21"/>
              <w:szCs w:val="21"/>
            </w:rPr>
          </w:pPr>
          <w:r w:rsidRPr="009348EC">
            <w:rPr>
              <w:rFonts w:ascii="Arial" w:hAnsi="Arial" w:cs="Arial"/>
              <w:sz w:val="21"/>
              <w:szCs w:val="21"/>
            </w:rPr>
            <w:t>Vygotsky, L. S. (1995) Pensamiento y palabra. En Pensamiento y lenguaje. México, Paidós. Pp. 197 – 229</w:t>
          </w:r>
        </w:p>
        <w:p w14:paraId="4586A524" w14:textId="77777777" w:rsidR="009348EC" w:rsidRPr="009348EC" w:rsidRDefault="009348EC" w:rsidP="00530BD2">
          <w:pPr>
            <w:spacing w:line="360" w:lineRule="auto"/>
            <w:rPr>
              <w:rFonts w:ascii="Arial" w:hAnsi="Arial" w:cs="Arial"/>
              <w:sz w:val="21"/>
              <w:szCs w:val="21"/>
            </w:rPr>
          </w:pPr>
        </w:p>
        <w:p w14:paraId="597A256D" w14:textId="77777777" w:rsidR="009348EC" w:rsidRPr="009348EC" w:rsidRDefault="009348EC" w:rsidP="00530BD2">
          <w:pPr>
            <w:spacing w:line="360" w:lineRule="auto"/>
            <w:rPr>
              <w:rFonts w:ascii="Arial" w:hAnsi="Arial" w:cs="Arial"/>
              <w:sz w:val="21"/>
              <w:szCs w:val="21"/>
            </w:rPr>
          </w:pPr>
          <w:r w:rsidRPr="009348EC">
            <w:rPr>
              <w:rFonts w:ascii="Arial" w:hAnsi="Arial" w:cs="Arial"/>
              <w:sz w:val="21"/>
              <w:szCs w:val="21"/>
            </w:rPr>
            <w:t>Bruner, J. (1995). De la comunicación al habla. En El habla de niño. Paidós. Pp. 19-44.</w:t>
          </w:r>
        </w:p>
        <w:p w14:paraId="3DFAAE26" w14:textId="77777777" w:rsidR="009348EC" w:rsidRPr="00143FA1" w:rsidRDefault="009348EC" w:rsidP="009348EC">
          <w:pPr>
            <w:rPr>
              <w:sz w:val="21"/>
              <w:szCs w:val="21"/>
              <w:lang w:val="es-ES"/>
            </w:rPr>
          </w:pPr>
        </w:p>
        <w:sdt>
          <w:sdtPr>
            <w:rPr>
              <w:sz w:val="21"/>
              <w:szCs w:val="21"/>
            </w:rPr>
            <w:id w:val="111145805"/>
            <w:showingPlcHdr/>
            <w:bibliography/>
          </w:sdtPr>
          <w:sdtContent>
            <w:p w14:paraId="54F7C2B1" w14:textId="77777777" w:rsidR="009348EC" w:rsidRDefault="009348EC" w:rsidP="009348EC">
              <w:pPr>
                <w:pStyle w:val="Bibliografa"/>
                <w:ind w:left="720" w:hanging="720"/>
              </w:pPr>
              <w:r w:rsidRPr="00143FA1">
                <w:rPr>
                  <w:sz w:val="21"/>
                  <w:szCs w:val="21"/>
                </w:rPr>
                <w:t xml:space="preserve">     </w:t>
              </w:r>
            </w:p>
          </w:sdtContent>
        </w:sdt>
      </w:sdtContent>
    </w:sdt>
    <w:p w14:paraId="70606CB3" w14:textId="3E3711DA" w:rsidR="00D91E9E" w:rsidRDefault="00D91E9E" w:rsidP="00D135A5">
      <w:pPr>
        <w:pStyle w:val="p1"/>
        <w:spacing w:line="360" w:lineRule="auto"/>
        <w:rPr>
          <w:rFonts w:ascii="Arial" w:hAnsi="Arial" w:cs="Arial"/>
          <w:b/>
          <w:bCs/>
          <w:sz w:val="21"/>
          <w:szCs w:val="21"/>
        </w:rPr>
      </w:pPr>
    </w:p>
    <w:p w14:paraId="643F8261" w14:textId="681A3710" w:rsidR="00A61F95" w:rsidRPr="00D91E9E" w:rsidRDefault="00A61F95" w:rsidP="000F548B">
      <w:pPr>
        <w:pStyle w:val="p1"/>
        <w:spacing w:line="360" w:lineRule="auto"/>
        <w:rPr>
          <w:rFonts w:ascii="Arial" w:hAnsi="Arial" w:cs="Arial"/>
          <w:b/>
          <w:bCs/>
          <w:sz w:val="21"/>
          <w:szCs w:val="21"/>
        </w:rPr>
      </w:pPr>
    </w:p>
    <w:sectPr w:rsidR="00A61F95" w:rsidRPr="00D91E9E" w:rsidSect="00EB6D7A">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2566BC"/>
    <w:multiLevelType w:val="hybridMultilevel"/>
    <w:tmpl w:val="F06622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14621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FB6"/>
    <w:rsid w:val="0002302E"/>
    <w:rsid w:val="0002536B"/>
    <w:rsid w:val="000519FE"/>
    <w:rsid w:val="0005468D"/>
    <w:rsid w:val="000651F6"/>
    <w:rsid w:val="000861B3"/>
    <w:rsid w:val="00092FB6"/>
    <w:rsid w:val="00094C2B"/>
    <w:rsid w:val="000D39E7"/>
    <w:rsid w:val="000F548B"/>
    <w:rsid w:val="000F76C4"/>
    <w:rsid w:val="001162F2"/>
    <w:rsid w:val="001313B5"/>
    <w:rsid w:val="00143FA1"/>
    <w:rsid w:val="00150E58"/>
    <w:rsid w:val="00153918"/>
    <w:rsid w:val="00154909"/>
    <w:rsid w:val="001619B9"/>
    <w:rsid w:val="00176225"/>
    <w:rsid w:val="00184056"/>
    <w:rsid w:val="00206396"/>
    <w:rsid w:val="00215515"/>
    <w:rsid w:val="00233F41"/>
    <w:rsid w:val="00256799"/>
    <w:rsid w:val="00264997"/>
    <w:rsid w:val="00264E5E"/>
    <w:rsid w:val="00281740"/>
    <w:rsid w:val="00294FCF"/>
    <w:rsid w:val="002A781B"/>
    <w:rsid w:val="002E6557"/>
    <w:rsid w:val="002E6C94"/>
    <w:rsid w:val="002F151B"/>
    <w:rsid w:val="002F20AE"/>
    <w:rsid w:val="002F2F78"/>
    <w:rsid w:val="003114E2"/>
    <w:rsid w:val="0033009C"/>
    <w:rsid w:val="00331B06"/>
    <w:rsid w:val="00354F9D"/>
    <w:rsid w:val="00370EA4"/>
    <w:rsid w:val="003755A2"/>
    <w:rsid w:val="00375FFC"/>
    <w:rsid w:val="003B6073"/>
    <w:rsid w:val="003C795A"/>
    <w:rsid w:val="003C7C8D"/>
    <w:rsid w:val="003E6844"/>
    <w:rsid w:val="0040235F"/>
    <w:rsid w:val="00411C94"/>
    <w:rsid w:val="00440535"/>
    <w:rsid w:val="0045722C"/>
    <w:rsid w:val="00475D88"/>
    <w:rsid w:val="00481F5B"/>
    <w:rsid w:val="00497ACE"/>
    <w:rsid w:val="004A3B00"/>
    <w:rsid w:val="004D03D1"/>
    <w:rsid w:val="004E1395"/>
    <w:rsid w:val="00530BD2"/>
    <w:rsid w:val="005B4B28"/>
    <w:rsid w:val="005D4869"/>
    <w:rsid w:val="005E347D"/>
    <w:rsid w:val="00600BB3"/>
    <w:rsid w:val="00620B02"/>
    <w:rsid w:val="00637CDC"/>
    <w:rsid w:val="00647004"/>
    <w:rsid w:val="00652958"/>
    <w:rsid w:val="006C11DA"/>
    <w:rsid w:val="006F5D8F"/>
    <w:rsid w:val="007054C1"/>
    <w:rsid w:val="007311AA"/>
    <w:rsid w:val="0074337C"/>
    <w:rsid w:val="00761C0F"/>
    <w:rsid w:val="007A78FF"/>
    <w:rsid w:val="007D067F"/>
    <w:rsid w:val="007F692A"/>
    <w:rsid w:val="00825418"/>
    <w:rsid w:val="0086462E"/>
    <w:rsid w:val="00877C4B"/>
    <w:rsid w:val="008912BC"/>
    <w:rsid w:val="00891721"/>
    <w:rsid w:val="00892824"/>
    <w:rsid w:val="008C27FB"/>
    <w:rsid w:val="008C356A"/>
    <w:rsid w:val="008D5486"/>
    <w:rsid w:val="008D5E4C"/>
    <w:rsid w:val="008F29E5"/>
    <w:rsid w:val="00924E08"/>
    <w:rsid w:val="009348EC"/>
    <w:rsid w:val="00944082"/>
    <w:rsid w:val="009519C7"/>
    <w:rsid w:val="00963F34"/>
    <w:rsid w:val="0096616C"/>
    <w:rsid w:val="00966AD3"/>
    <w:rsid w:val="009725B0"/>
    <w:rsid w:val="009F2D96"/>
    <w:rsid w:val="00A157CD"/>
    <w:rsid w:val="00A227CF"/>
    <w:rsid w:val="00A61F95"/>
    <w:rsid w:val="00A62496"/>
    <w:rsid w:val="00A65FCF"/>
    <w:rsid w:val="00A717CC"/>
    <w:rsid w:val="00A8042F"/>
    <w:rsid w:val="00A80DE8"/>
    <w:rsid w:val="00AB3540"/>
    <w:rsid w:val="00B02CDF"/>
    <w:rsid w:val="00B131BF"/>
    <w:rsid w:val="00B162FE"/>
    <w:rsid w:val="00B25B56"/>
    <w:rsid w:val="00B2742F"/>
    <w:rsid w:val="00B90614"/>
    <w:rsid w:val="00BD3DAC"/>
    <w:rsid w:val="00C0287D"/>
    <w:rsid w:val="00C3590C"/>
    <w:rsid w:val="00C4697C"/>
    <w:rsid w:val="00C77F26"/>
    <w:rsid w:val="00C84566"/>
    <w:rsid w:val="00C9633B"/>
    <w:rsid w:val="00CA19CD"/>
    <w:rsid w:val="00CB33FD"/>
    <w:rsid w:val="00CB5779"/>
    <w:rsid w:val="00CE4452"/>
    <w:rsid w:val="00CF1708"/>
    <w:rsid w:val="00D133E2"/>
    <w:rsid w:val="00D135A5"/>
    <w:rsid w:val="00D13FB3"/>
    <w:rsid w:val="00D65F7B"/>
    <w:rsid w:val="00D91E9E"/>
    <w:rsid w:val="00DC0B99"/>
    <w:rsid w:val="00DF3B90"/>
    <w:rsid w:val="00DF4977"/>
    <w:rsid w:val="00E30417"/>
    <w:rsid w:val="00E63F70"/>
    <w:rsid w:val="00EB6D7A"/>
    <w:rsid w:val="00ED23DD"/>
    <w:rsid w:val="00ED5A55"/>
    <w:rsid w:val="00ED5EE6"/>
    <w:rsid w:val="00EE2CEC"/>
    <w:rsid w:val="00EF7DEE"/>
    <w:rsid w:val="00F26116"/>
    <w:rsid w:val="00F314EA"/>
    <w:rsid w:val="00F5412E"/>
    <w:rsid w:val="00F62F21"/>
    <w:rsid w:val="00F7138A"/>
    <w:rsid w:val="00F72AE4"/>
    <w:rsid w:val="00F81ACD"/>
    <w:rsid w:val="00F86A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0B6C0"/>
  <w15:chartTrackingRefBased/>
  <w15:docId w15:val="{58B19310-0595-C542-AD75-674E113FA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F548B"/>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1">
    <w:name w:val="p1"/>
    <w:basedOn w:val="Normal"/>
    <w:rsid w:val="00092FB6"/>
    <w:rPr>
      <w:rFonts w:ascii=".AppleSystemUIFont" w:hAnsi=".AppleSystemUIFont" w:cs="Times New Roman"/>
      <w:sz w:val="26"/>
      <w:szCs w:val="26"/>
    </w:rPr>
  </w:style>
  <w:style w:type="paragraph" w:customStyle="1" w:styleId="p2">
    <w:name w:val="p2"/>
    <w:basedOn w:val="Normal"/>
    <w:rsid w:val="00092FB6"/>
    <w:rPr>
      <w:rFonts w:ascii=".AppleSystemUIFont" w:hAnsi=".AppleSystemUIFont" w:cs="Times New Roman"/>
      <w:sz w:val="26"/>
      <w:szCs w:val="26"/>
    </w:rPr>
  </w:style>
  <w:style w:type="character" w:customStyle="1" w:styleId="s1">
    <w:name w:val="s1"/>
    <w:basedOn w:val="Fuentedeprrafopredeter"/>
    <w:rsid w:val="00092FB6"/>
    <w:rPr>
      <w:rFonts w:ascii="UICTFontTextStyleBody" w:hAnsi="UICTFontTextStyleBody" w:hint="default"/>
      <w:b w:val="0"/>
      <w:bCs w:val="0"/>
      <w:i w:val="0"/>
      <w:iCs w:val="0"/>
      <w:sz w:val="26"/>
      <w:szCs w:val="26"/>
    </w:rPr>
  </w:style>
  <w:style w:type="character" w:customStyle="1" w:styleId="apple-converted-space">
    <w:name w:val="apple-converted-space"/>
    <w:basedOn w:val="Fuentedeprrafopredeter"/>
    <w:rsid w:val="00092FB6"/>
  </w:style>
  <w:style w:type="character" w:customStyle="1" w:styleId="Ninguno">
    <w:name w:val="Ninguno"/>
    <w:rsid w:val="005D4869"/>
    <w:rPr>
      <w:lang w:val="es-ES_tradnl"/>
    </w:rPr>
  </w:style>
  <w:style w:type="paragraph" w:customStyle="1" w:styleId="Cuerpo">
    <w:name w:val="Cuerpo"/>
    <w:rsid w:val="005D4869"/>
    <w:pPr>
      <w:pBdr>
        <w:top w:val="nil"/>
        <w:left w:val="nil"/>
        <w:bottom w:val="nil"/>
        <w:right w:val="nil"/>
        <w:between w:val="nil"/>
        <w:bar w:val="nil"/>
      </w:pBdr>
      <w:spacing w:after="160" w:line="256" w:lineRule="auto"/>
    </w:pPr>
    <w:rPr>
      <w:rFonts w:ascii="Calibri" w:eastAsia="Calibri" w:hAnsi="Calibri" w:cs="Calibri"/>
      <w:color w:val="000000"/>
      <w:u w:color="000000"/>
      <w:bdr w:val="nil"/>
    </w:rPr>
  </w:style>
  <w:style w:type="character" w:customStyle="1" w:styleId="markedcontent">
    <w:name w:val="markedcontent"/>
    <w:basedOn w:val="Fuentedeprrafopredeter"/>
    <w:rsid w:val="008D5E4C"/>
  </w:style>
  <w:style w:type="paragraph" w:styleId="Prrafodelista">
    <w:name w:val="List Paragraph"/>
    <w:basedOn w:val="Normal"/>
    <w:uiPriority w:val="34"/>
    <w:qFormat/>
    <w:rsid w:val="008D5E4C"/>
    <w:pPr>
      <w:spacing w:after="160" w:line="259" w:lineRule="auto"/>
      <w:ind w:left="720"/>
      <w:contextualSpacing/>
    </w:pPr>
    <w:rPr>
      <w:rFonts w:eastAsiaTheme="minorHAnsi"/>
      <w:lang w:val="en-US" w:eastAsia="en-US"/>
    </w:rPr>
  </w:style>
  <w:style w:type="paragraph" w:styleId="Bibliografa">
    <w:name w:val="Bibliography"/>
    <w:basedOn w:val="Normal"/>
    <w:next w:val="Normal"/>
    <w:uiPriority w:val="37"/>
    <w:unhideWhenUsed/>
    <w:rsid w:val="000F548B"/>
  </w:style>
  <w:style w:type="character" w:customStyle="1" w:styleId="Ttulo1Car">
    <w:name w:val="Título 1 Car"/>
    <w:basedOn w:val="Fuentedeprrafopredeter"/>
    <w:link w:val="Ttulo1"/>
    <w:uiPriority w:val="9"/>
    <w:rsid w:val="000F548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321791">
      <w:bodyDiv w:val="1"/>
      <w:marLeft w:val="0"/>
      <w:marRight w:val="0"/>
      <w:marTop w:val="0"/>
      <w:marBottom w:val="0"/>
      <w:divBdr>
        <w:top w:val="none" w:sz="0" w:space="0" w:color="auto"/>
        <w:left w:val="none" w:sz="0" w:space="0" w:color="auto"/>
        <w:bottom w:val="none" w:sz="0" w:space="0" w:color="auto"/>
        <w:right w:val="none" w:sz="0" w:space="0" w:color="auto"/>
      </w:divBdr>
    </w:div>
    <w:div w:id="557472518">
      <w:bodyDiv w:val="1"/>
      <w:marLeft w:val="0"/>
      <w:marRight w:val="0"/>
      <w:marTop w:val="0"/>
      <w:marBottom w:val="0"/>
      <w:divBdr>
        <w:top w:val="none" w:sz="0" w:space="0" w:color="auto"/>
        <w:left w:val="none" w:sz="0" w:space="0" w:color="auto"/>
        <w:bottom w:val="none" w:sz="0" w:space="0" w:color="auto"/>
        <w:right w:val="none" w:sz="0" w:space="0" w:color="auto"/>
      </w:divBdr>
    </w:div>
    <w:div w:id="202585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Cue95</b:Tag>
    <b:SourceType>Book</b:SourceType>
    <b:Guid>{B4B610BB-936E-4C4F-BE6A-178CADBB5437}</b:Guid>
    <b:Author>
      <b:Author>
        <b:NameList>
          <b:Person>
            <b:Last>Cuenca</b:Last>
            <b:First>Antonia</b:First>
            <b:Middle>M. González</b:Middle>
          </b:Person>
        </b:NameList>
      </b:Author>
    </b:Author>
    <b:Title>Psicología del desarrollo: teorias y practicas</b:Title>
    <b:Year>1995</b:Year>
    <b:Publisher>Aljibe</b:Publisher>
    <b:ShortTitle>Componetes del desarrollo lingüístico de los niños</b:ShortTitle>
    <b:Pages>77-84, 89-99 y 103-115.</b:Pages>
    <b:RefOrder>1</b:RefOrder>
  </b:Source>
</b:Sources>
</file>

<file path=customXml/itemProps1.xml><?xml version="1.0" encoding="utf-8"?>
<ds:datastoreItem xmlns:ds="http://schemas.openxmlformats.org/officeDocument/2006/customXml" ds:itemID="{FCEF5E1A-7CB8-43C2-AF26-DC8550DB9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1127</Words>
  <Characters>6201</Characters>
  <Application>Microsoft Office Word</Application>
  <DocSecurity>0</DocSecurity>
  <Lines>51</Lines>
  <Paragraphs>14</Paragraphs>
  <ScaleCrop>false</ScaleCrop>
  <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LIZBETH CASTAÑEDA SANTIBAÑEZ</dc:creator>
  <cp:keywords/>
  <dc:description/>
  <cp:lastModifiedBy>ALEJANDRA ISABEL CARDENAS GONZALEZ</cp:lastModifiedBy>
  <cp:revision>2</cp:revision>
  <dcterms:created xsi:type="dcterms:W3CDTF">2023-01-09T01:14:00Z</dcterms:created>
  <dcterms:modified xsi:type="dcterms:W3CDTF">2023-01-09T01:14:00Z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77b5b70b71664aea88eee307483f60ac27bf7e015ff8f9bbd0626d0ffba6fe41</vt:lpwstr>
  </property>
</Properties>
</file>