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9E940" w14:textId="77777777" w:rsidR="00903581" w:rsidRDefault="00903581" w:rsidP="00903581">
      <w:pPr>
        <w:pStyle w:val="Sinespaciado"/>
        <w:jc w:val="center"/>
        <w:rPr>
          <w:b/>
          <w:sz w:val="40"/>
          <w:szCs w:val="40"/>
          <w:lang w:val="es-MX"/>
        </w:rPr>
      </w:pPr>
      <w:r>
        <w:rPr>
          <w:b/>
          <w:sz w:val="40"/>
          <w:szCs w:val="40"/>
          <w:lang w:val="es-MX"/>
        </w:rPr>
        <w:t>ANÁLISIS DEL VIDEO</w:t>
      </w:r>
    </w:p>
    <w:p w14:paraId="15761A4A" w14:textId="77777777" w:rsidR="00903581" w:rsidRDefault="00903581" w:rsidP="00903581">
      <w:pPr>
        <w:pStyle w:val="Sinespaciado"/>
        <w:rPr>
          <w:lang w:val="es-MX"/>
        </w:rPr>
      </w:pPr>
    </w:p>
    <w:p w14:paraId="6EDB3AC8" w14:textId="77777777" w:rsidR="00903581" w:rsidRDefault="00903581" w:rsidP="00903581">
      <w:pPr>
        <w:pStyle w:val="Sinespaciado"/>
        <w:rPr>
          <w:lang w:val="es-MX"/>
        </w:rPr>
      </w:pPr>
    </w:p>
    <w:p w14:paraId="6B6B09CF" w14:textId="1D812B81" w:rsidR="00903581" w:rsidRDefault="00903581" w:rsidP="00903581">
      <w:pPr>
        <w:rPr>
          <w:sz w:val="32"/>
          <w:szCs w:val="32"/>
        </w:rPr>
      </w:pPr>
      <w:r>
        <w:rPr>
          <w:sz w:val="32"/>
          <w:szCs w:val="32"/>
        </w:rPr>
        <w:t>Nombre del alumno(a)_______________________________________________</w:t>
      </w:r>
    </w:p>
    <w:tbl>
      <w:tblPr>
        <w:tblStyle w:val="Cuadrculaclara"/>
        <w:tblW w:w="10480" w:type="dxa"/>
        <w:tblInd w:w="0" w:type="dxa"/>
        <w:tblLook w:val="04A0" w:firstRow="1" w:lastRow="0" w:firstColumn="1" w:lastColumn="0" w:noHBand="0" w:noVBand="1"/>
      </w:tblPr>
      <w:tblGrid>
        <w:gridCol w:w="4469"/>
        <w:gridCol w:w="6011"/>
      </w:tblGrid>
      <w:tr w:rsidR="00903581" w14:paraId="133138D3" w14:textId="77777777" w:rsidTr="00903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04642D7C" w14:textId="77777777" w:rsidR="00903581" w:rsidRDefault="00903581" w:rsidP="003021DD">
            <w:pPr>
              <w:jc w:val="center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011" w:type="dxa"/>
            <w:hideMark/>
          </w:tcPr>
          <w:p w14:paraId="12319516" w14:textId="77777777" w:rsidR="00903581" w:rsidRDefault="00903581" w:rsidP="00302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903581" w14:paraId="2A4A6FD8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625DA33C" w14:textId="77777777" w:rsidR="00903581" w:rsidRDefault="00903581" w:rsidP="003021DD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011" w:type="dxa"/>
          </w:tcPr>
          <w:p w14:paraId="3D4C118F" w14:textId="77777777" w:rsidR="00903581" w:rsidRDefault="00903581" w:rsidP="0030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35B0A62A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04B18398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011" w:type="dxa"/>
          </w:tcPr>
          <w:p w14:paraId="291214B1" w14:textId="77777777" w:rsidR="00903581" w:rsidRDefault="00903581" w:rsidP="003021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359505C7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54E36742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011" w:type="dxa"/>
          </w:tcPr>
          <w:p w14:paraId="32FD2C30" w14:textId="77777777" w:rsidR="00903581" w:rsidRDefault="00903581" w:rsidP="0030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615493EE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310B830D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011" w:type="dxa"/>
          </w:tcPr>
          <w:p w14:paraId="21AF68CF" w14:textId="77777777" w:rsidR="00903581" w:rsidRDefault="00903581" w:rsidP="003021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3B8E6B17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04BBFD49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Personal de la escuela al inicio y final de la película</w:t>
            </w:r>
          </w:p>
        </w:tc>
        <w:tc>
          <w:tcPr>
            <w:tcW w:w="6011" w:type="dxa"/>
          </w:tcPr>
          <w:p w14:paraId="3AF09B9B" w14:textId="77777777" w:rsidR="00903581" w:rsidRDefault="00903581" w:rsidP="0030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1B5610D7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61AF2CC4" w14:textId="77777777" w:rsidR="00903581" w:rsidRDefault="00903581" w:rsidP="003021DD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011" w:type="dxa"/>
          </w:tcPr>
          <w:p w14:paraId="18554C1F" w14:textId="77777777" w:rsidR="00903581" w:rsidRDefault="00903581" w:rsidP="003021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6E9F2754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4FD0B7D6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diagnóstico utilizó la docente</w:t>
            </w:r>
          </w:p>
        </w:tc>
        <w:tc>
          <w:tcPr>
            <w:tcW w:w="6011" w:type="dxa"/>
            <w:hideMark/>
          </w:tcPr>
          <w:p w14:paraId="15295B45" w14:textId="77777777" w:rsidR="00903581" w:rsidRDefault="00903581" w:rsidP="0030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 xml:space="preserve"> </w:t>
            </w:r>
          </w:p>
        </w:tc>
      </w:tr>
      <w:tr w:rsidR="00903581" w14:paraId="1286B5DC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6AB4A35F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14:paraId="2EEC560B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011" w:type="dxa"/>
          </w:tcPr>
          <w:p w14:paraId="3BADB85E" w14:textId="77777777" w:rsidR="00903581" w:rsidRDefault="00903581" w:rsidP="003021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394BA6DF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54FB65E1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Selecciona una actividad de prácticas sociales del lenguaje </w:t>
            </w:r>
          </w:p>
          <w:p w14:paraId="4B8041FA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</w:p>
          <w:p w14:paraId="126FFA7A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011" w:type="dxa"/>
          </w:tcPr>
          <w:p w14:paraId="6CE8C7F3" w14:textId="77777777" w:rsidR="00903581" w:rsidRDefault="00903581" w:rsidP="0030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4583E829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264D7A93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14:paraId="056430C6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011" w:type="dxa"/>
          </w:tcPr>
          <w:p w14:paraId="6FAFC776" w14:textId="77777777" w:rsidR="00903581" w:rsidRDefault="00903581" w:rsidP="003021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2DB64DA4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706E551E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011" w:type="dxa"/>
          </w:tcPr>
          <w:p w14:paraId="53C45323" w14:textId="77777777" w:rsidR="00903581" w:rsidRDefault="00903581" w:rsidP="0030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12784F7F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45CD63F2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011" w:type="dxa"/>
          </w:tcPr>
          <w:p w14:paraId="73800CCF" w14:textId="77777777" w:rsidR="00903581" w:rsidRDefault="00903581" w:rsidP="003021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4645BA27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2C8E7D00" w14:textId="32328BD3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Adecuación </w:t>
            </w:r>
            <w:r w:rsidR="00D3291C">
              <w:rPr>
                <w:b w:val="0"/>
                <w:sz w:val="28"/>
                <w:szCs w:val="28"/>
                <w:lang w:val="es-MX"/>
              </w:rPr>
              <w:t xml:space="preserve">de </w:t>
            </w:r>
            <w:r>
              <w:rPr>
                <w:b w:val="0"/>
                <w:sz w:val="28"/>
                <w:szCs w:val="28"/>
                <w:lang w:val="es-MX"/>
              </w:rPr>
              <w:t>alguna actividad</w:t>
            </w:r>
          </w:p>
        </w:tc>
        <w:tc>
          <w:tcPr>
            <w:tcW w:w="6011" w:type="dxa"/>
          </w:tcPr>
          <w:p w14:paraId="715E35E0" w14:textId="77777777" w:rsidR="00903581" w:rsidRDefault="00903581" w:rsidP="0030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7D224047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7C0333AB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011" w:type="dxa"/>
          </w:tcPr>
          <w:p w14:paraId="21E22E98" w14:textId="77777777" w:rsidR="00903581" w:rsidRDefault="00903581" w:rsidP="003021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26A028FF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2608D370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011" w:type="dxa"/>
          </w:tcPr>
          <w:p w14:paraId="3BA43C0A" w14:textId="77777777" w:rsidR="00903581" w:rsidRDefault="00903581" w:rsidP="0030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134E1FE7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69517E8C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011" w:type="dxa"/>
          </w:tcPr>
          <w:p w14:paraId="7670BEBC" w14:textId="77777777" w:rsidR="00903581" w:rsidRDefault="00903581" w:rsidP="003021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14:paraId="5E52387E" w14:textId="77777777" w:rsidR="00903581" w:rsidRDefault="00903581" w:rsidP="003021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 </w:t>
            </w:r>
          </w:p>
        </w:tc>
      </w:tr>
      <w:tr w:rsidR="00903581" w14:paraId="06207565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372AAA80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Utiliza lenguaje claro y sencillo</w:t>
            </w:r>
          </w:p>
          <w:p w14:paraId="7ADBB235" w14:textId="77777777" w:rsidR="00903581" w:rsidRDefault="00903581" w:rsidP="003021DD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011" w:type="dxa"/>
          </w:tcPr>
          <w:p w14:paraId="5950A6EB" w14:textId="77777777" w:rsidR="00903581" w:rsidRDefault="00903581" w:rsidP="003021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62C9C901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26444603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>Cómo promueve la participación de los alumnos</w:t>
            </w:r>
          </w:p>
          <w:p w14:paraId="243E9BE9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011" w:type="dxa"/>
          </w:tcPr>
          <w:p w14:paraId="10F003AD" w14:textId="77777777" w:rsidR="00903581" w:rsidRDefault="00903581" w:rsidP="003021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63199826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72311E4D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Rol  docente (retoma características de intervención de las orientaciones didácticas)</w:t>
            </w:r>
          </w:p>
        </w:tc>
        <w:tc>
          <w:tcPr>
            <w:tcW w:w="6011" w:type="dxa"/>
          </w:tcPr>
          <w:p w14:paraId="6164623D" w14:textId="77777777" w:rsidR="00903581" w:rsidRDefault="00903581" w:rsidP="0030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61A3156F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67EEC969" w14:textId="1F3FB981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Domina los contenidos que se </w:t>
            </w:r>
            <w:r w:rsidR="00D3291C">
              <w:rPr>
                <w:b w:val="0"/>
                <w:sz w:val="28"/>
                <w:szCs w:val="28"/>
                <w:lang w:val="es-MX"/>
              </w:rPr>
              <w:t>a</w:t>
            </w:r>
            <w:r>
              <w:rPr>
                <w:b w:val="0"/>
                <w:sz w:val="28"/>
                <w:szCs w:val="28"/>
                <w:lang w:val="es-MX"/>
              </w:rPr>
              <w:t xml:space="preserve">bordan y </w:t>
            </w:r>
            <w:r w:rsidR="00D3291C">
              <w:rPr>
                <w:b w:val="0"/>
                <w:sz w:val="28"/>
                <w:szCs w:val="28"/>
                <w:lang w:val="es-MX"/>
              </w:rPr>
              <w:t xml:space="preserve">los </w:t>
            </w:r>
            <w:r>
              <w:rPr>
                <w:b w:val="0"/>
                <w:sz w:val="28"/>
                <w:szCs w:val="28"/>
                <w:lang w:val="es-MX"/>
              </w:rPr>
              <w:t>argumenta</w:t>
            </w:r>
          </w:p>
          <w:p w14:paraId="4EB1B8A8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011" w:type="dxa"/>
          </w:tcPr>
          <w:p w14:paraId="1305D402" w14:textId="77777777" w:rsidR="00903581" w:rsidRDefault="00903581" w:rsidP="003021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621D2805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487A32D1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Atiende imprevistos ,cuáles  y cómo los resuelve</w:t>
            </w:r>
          </w:p>
          <w:p w14:paraId="12FC608F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011" w:type="dxa"/>
          </w:tcPr>
          <w:p w14:paraId="7710FF40" w14:textId="77777777" w:rsidR="00903581" w:rsidRDefault="00903581" w:rsidP="0030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50EB5A39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139525B4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Aplica estrategias de aprendizaje y cuáles</w:t>
            </w:r>
          </w:p>
          <w:p w14:paraId="5BD434B8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011" w:type="dxa"/>
          </w:tcPr>
          <w:p w14:paraId="76F757DF" w14:textId="77777777" w:rsidR="00903581" w:rsidRDefault="00903581" w:rsidP="003021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14:paraId="09F30ED6" w14:textId="77777777" w:rsidR="00903581" w:rsidRDefault="00903581" w:rsidP="003021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14:paraId="4C8CCEEE" w14:textId="77777777" w:rsidR="00903581" w:rsidRDefault="00903581" w:rsidP="003021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03581" w14:paraId="4F7CD6E7" w14:textId="77777777" w:rsidTr="0090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6FF12DC5" w14:textId="77777777" w:rsidR="00903581" w:rsidRDefault="00903581" w:rsidP="003021DD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011" w:type="dxa"/>
          </w:tcPr>
          <w:p w14:paraId="1275E271" w14:textId="77777777" w:rsidR="00903581" w:rsidRDefault="00903581" w:rsidP="003021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903581" w14:paraId="1719A99E" w14:textId="77777777" w:rsidTr="00903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hideMark/>
          </w:tcPr>
          <w:p w14:paraId="034D2B32" w14:textId="77777777" w:rsidR="00903581" w:rsidRDefault="00903581" w:rsidP="003021D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Papel del alumno en el aula</w:t>
            </w:r>
          </w:p>
        </w:tc>
        <w:tc>
          <w:tcPr>
            <w:tcW w:w="6011" w:type="dxa"/>
          </w:tcPr>
          <w:p w14:paraId="427ED762" w14:textId="77777777" w:rsidR="00903581" w:rsidRDefault="00903581" w:rsidP="003021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</w:p>
        </w:tc>
      </w:tr>
    </w:tbl>
    <w:p w14:paraId="664EED4F" w14:textId="77777777" w:rsidR="00673063" w:rsidRDefault="00673063"/>
    <w:sectPr w:rsidR="00673063" w:rsidSect="00903581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81"/>
    <w:rsid w:val="00673063"/>
    <w:rsid w:val="00903581"/>
    <w:rsid w:val="00D3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C520"/>
  <w15:chartTrackingRefBased/>
  <w15:docId w15:val="{D2682069-142E-4E0C-8049-12889DC4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3581"/>
    <w:pPr>
      <w:spacing w:after="0" w:line="240" w:lineRule="auto"/>
    </w:pPr>
    <w:rPr>
      <w:lang w:val="es-ES"/>
    </w:rPr>
  </w:style>
  <w:style w:type="table" w:styleId="Cuadrculaclara">
    <w:name w:val="Light Grid"/>
    <w:basedOn w:val="Tablanormal"/>
    <w:uiPriority w:val="62"/>
    <w:semiHidden/>
    <w:unhideWhenUsed/>
    <w:rsid w:val="00903581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2</cp:revision>
  <dcterms:created xsi:type="dcterms:W3CDTF">2020-05-18T15:37:00Z</dcterms:created>
  <dcterms:modified xsi:type="dcterms:W3CDTF">2020-05-18T15:47:00Z</dcterms:modified>
</cp:coreProperties>
</file>