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A87E" w14:textId="7052F0CD" w:rsidR="003058AF" w:rsidRPr="00B14070" w:rsidRDefault="00B14070" w:rsidP="00B14070">
      <w:pPr>
        <w:spacing w:line="240" w:lineRule="auto"/>
        <w:ind w:leftChars="0" w:left="0" w:firstLine="0"/>
        <w:contextualSpacing/>
        <w:jc w:val="center"/>
        <w:rPr>
          <w:b/>
          <w:bCs/>
        </w:rPr>
      </w:pPr>
      <w:r w:rsidRPr="00B14070">
        <w:rPr>
          <w:b/>
          <w:bCs/>
        </w:rPr>
        <w:t>ESCUELA NORMAL DE EDUCACIÓN PREESCOLAR</w:t>
      </w:r>
    </w:p>
    <w:p w14:paraId="38ECCEE7" w14:textId="0C6AEEF5" w:rsidR="00B14070" w:rsidRDefault="00B14070" w:rsidP="00B14070">
      <w:pPr>
        <w:spacing w:line="240" w:lineRule="auto"/>
        <w:ind w:leftChars="0" w:left="0" w:firstLine="0"/>
        <w:contextualSpacing/>
        <w:jc w:val="center"/>
        <w:rPr>
          <w:b/>
          <w:bCs/>
        </w:rPr>
      </w:pPr>
      <w:r w:rsidRPr="00B14070">
        <w:rPr>
          <w:b/>
          <w:bCs/>
        </w:rPr>
        <w:t>ENGLISH A2</w:t>
      </w:r>
    </w:p>
    <w:p w14:paraId="7D5DD948" w14:textId="77777777" w:rsidR="00B14070" w:rsidRPr="00B14070" w:rsidRDefault="00B14070" w:rsidP="00B14070">
      <w:pPr>
        <w:spacing w:line="240" w:lineRule="auto"/>
        <w:ind w:leftChars="0" w:left="0" w:firstLine="0"/>
        <w:contextualSpacing/>
        <w:jc w:val="center"/>
        <w:rPr>
          <w:b/>
          <w:bCs/>
        </w:rPr>
      </w:pPr>
    </w:p>
    <w:p w14:paraId="1D3E343E" w14:textId="32049791" w:rsidR="00B14070" w:rsidRPr="00B14070" w:rsidRDefault="00B14070" w:rsidP="00B14070">
      <w:pPr>
        <w:spacing w:line="240" w:lineRule="auto"/>
        <w:ind w:leftChars="0" w:left="0" w:firstLine="0"/>
        <w:contextualSpacing/>
        <w:jc w:val="center"/>
        <w:rPr>
          <w:b/>
          <w:bCs/>
          <w:highlight w:val="cyan"/>
          <w:lang w:val="en-US"/>
        </w:rPr>
      </w:pPr>
      <w:r w:rsidRPr="00B14070">
        <w:rPr>
          <w:b/>
          <w:bCs/>
          <w:highlight w:val="cyan"/>
          <w:lang w:val="en-US"/>
        </w:rPr>
        <w:t>UNIT 6 “HOW OFTEN DO YOU RUN?”</w:t>
      </w:r>
    </w:p>
    <w:p w14:paraId="753772E2" w14:textId="107865B5" w:rsidR="00B14070" w:rsidRDefault="00B14070" w:rsidP="00B14070">
      <w:pPr>
        <w:spacing w:line="240" w:lineRule="auto"/>
        <w:ind w:leftChars="0" w:left="0" w:firstLine="0"/>
        <w:contextualSpacing/>
        <w:jc w:val="center"/>
        <w:rPr>
          <w:b/>
          <w:bCs/>
          <w:lang w:val="en-US"/>
        </w:rPr>
      </w:pPr>
      <w:r w:rsidRPr="00B14070">
        <w:rPr>
          <w:b/>
          <w:bCs/>
          <w:highlight w:val="cyan"/>
          <w:lang w:val="en-US"/>
        </w:rPr>
        <w:t>VOCABULARY LOG</w:t>
      </w:r>
    </w:p>
    <w:p w14:paraId="75E279E3" w14:textId="77777777" w:rsidR="00B14070" w:rsidRPr="00B14070" w:rsidRDefault="00B14070" w:rsidP="00B14070">
      <w:pPr>
        <w:spacing w:line="240" w:lineRule="auto"/>
        <w:ind w:leftChars="0" w:left="0" w:firstLine="0"/>
        <w:contextualSpacing/>
        <w:jc w:val="center"/>
        <w:rPr>
          <w:b/>
          <w:bCs/>
          <w:lang w:val="en-US"/>
        </w:rPr>
      </w:pPr>
    </w:p>
    <w:p w14:paraId="1BA1E719" w14:textId="04F00BBD" w:rsidR="00B14070" w:rsidRPr="00B14070" w:rsidRDefault="00B14070" w:rsidP="00B14070">
      <w:pPr>
        <w:spacing w:line="240" w:lineRule="auto"/>
        <w:ind w:leftChars="0" w:left="0" w:firstLine="0"/>
        <w:contextualSpacing/>
        <w:rPr>
          <w:b/>
          <w:bCs/>
          <w:lang w:val="en-US"/>
        </w:rPr>
      </w:pPr>
      <w:r w:rsidRPr="00B14070">
        <w:rPr>
          <w:b/>
          <w:bCs/>
          <w:highlight w:val="yellow"/>
          <w:lang w:val="en-US"/>
        </w:rPr>
        <w:t>ACTIVITY 1</w:t>
      </w:r>
    </w:p>
    <w:p w14:paraId="42ECBE25" w14:textId="07FEFC4C" w:rsidR="00B14070" w:rsidRDefault="00B14070" w:rsidP="00B14070">
      <w:pPr>
        <w:spacing w:line="240" w:lineRule="auto"/>
        <w:ind w:leftChars="0" w:left="0" w:firstLine="0"/>
        <w:contextualSpacing/>
        <w:rPr>
          <w:lang w:val="en-US"/>
        </w:rPr>
      </w:pPr>
      <w:r w:rsidRPr="00B14070">
        <w:rPr>
          <w:b/>
          <w:bCs/>
          <w:u w:val="single"/>
          <w:lang w:val="en-US"/>
        </w:rPr>
        <w:t xml:space="preserve">Copy </w:t>
      </w:r>
      <w:r>
        <w:rPr>
          <w:lang w:val="en-US"/>
        </w:rPr>
        <w:t xml:space="preserve">the vocabulary list in your notebook and </w:t>
      </w:r>
      <w:r w:rsidRPr="00B14070">
        <w:rPr>
          <w:b/>
          <w:bCs/>
          <w:u w:val="single"/>
          <w:lang w:val="en-US"/>
        </w:rPr>
        <w:t>draw pictures</w:t>
      </w:r>
      <w:r>
        <w:rPr>
          <w:lang w:val="en-US"/>
        </w:rPr>
        <w:t xml:space="preserve"> for each word to help you remember its meaning.</w:t>
      </w:r>
    </w:p>
    <w:p w14:paraId="5C21B0A5" w14:textId="14D7B55C" w:rsidR="00B14070" w:rsidRDefault="00B14070" w:rsidP="00B14070">
      <w:pPr>
        <w:spacing w:line="240" w:lineRule="auto"/>
        <w:ind w:leftChars="0" w:left="0" w:firstLine="0"/>
        <w:contextualSpacing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554FBB" wp14:editId="6D1B9B71">
            <wp:extent cx="5612130" cy="417703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436AD" w14:textId="77777777" w:rsidR="00B14070" w:rsidRPr="00B14070" w:rsidRDefault="00B14070" w:rsidP="00B14070">
      <w:pPr>
        <w:spacing w:line="240" w:lineRule="auto"/>
        <w:ind w:leftChars="0" w:left="0" w:firstLine="0"/>
        <w:contextualSpacing/>
        <w:rPr>
          <w:b/>
          <w:bCs/>
          <w:lang w:val="en-US"/>
        </w:rPr>
      </w:pPr>
      <w:r w:rsidRPr="00B14070">
        <w:rPr>
          <w:b/>
          <w:bCs/>
          <w:highlight w:val="yellow"/>
          <w:lang w:val="en-US"/>
        </w:rPr>
        <w:t>ACTIVITY 2</w:t>
      </w:r>
    </w:p>
    <w:p w14:paraId="2E4D4DE5" w14:textId="19FA27C8" w:rsidR="00443286" w:rsidRDefault="00443286" w:rsidP="00B14070">
      <w:pPr>
        <w:spacing w:line="240" w:lineRule="auto"/>
        <w:ind w:leftChars="0" w:left="0" w:firstLine="0"/>
        <w:contextualSpacing/>
        <w:rPr>
          <w:lang w:val="en-US"/>
        </w:rPr>
      </w:pPr>
      <w:r>
        <w:rPr>
          <w:b/>
          <w:bCs/>
          <w:u w:val="single"/>
          <w:lang w:val="en-US"/>
        </w:rPr>
        <w:t xml:space="preserve">Watch the video </w:t>
      </w:r>
      <w:r>
        <w:rPr>
          <w:lang w:val="en-US"/>
        </w:rPr>
        <w:t xml:space="preserve">and analyze the examples. </w:t>
      </w:r>
      <w:hyperlink r:id="rId5" w:history="1">
        <w:r w:rsidRPr="00526FD0">
          <w:rPr>
            <w:rStyle w:val="Hipervnculo"/>
            <w:lang w:val="en-US"/>
          </w:rPr>
          <w:t>https://www.youtube.com/watch?v=VAWo65QwP2c</w:t>
        </w:r>
      </w:hyperlink>
      <w:r>
        <w:rPr>
          <w:lang w:val="en-US"/>
        </w:rPr>
        <w:t xml:space="preserve"> </w:t>
      </w:r>
    </w:p>
    <w:p w14:paraId="2CD4DFFA" w14:textId="77777777" w:rsidR="00443286" w:rsidRPr="00443286" w:rsidRDefault="00443286" w:rsidP="00B14070">
      <w:pPr>
        <w:spacing w:line="240" w:lineRule="auto"/>
        <w:ind w:leftChars="0" w:left="0" w:firstLine="0"/>
        <w:contextualSpacing/>
        <w:rPr>
          <w:lang w:val="en-US"/>
        </w:rPr>
      </w:pPr>
    </w:p>
    <w:p w14:paraId="42647C89" w14:textId="46D68230" w:rsidR="00B14070" w:rsidRDefault="00B14070" w:rsidP="00B14070">
      <w:pPr>
        <w:spacing w:line="240" w:lineRule="auto"/>
        <w:ind w:leftChars="0" w:left="0" w:firstLine="0"/>
        <w:contextualSpacing/>
        <w:rPr>
          <w:lang w:val="en-US"/>
        </w:rPr>
      </w:pPr>
      <w:r w:rsidRPr="00B14070">
        <w:rPr>
          <w:b/>
          <w:bCs/>
          <w:u w:val="single"/>
          <w:lang w:val="en-US"/>
        </w:rPr>
        <w:t>Write</w:t>
      </w:r>
      <w:r>
        <w:rPr>
          <w:lang w:val="en-US"/>
        </w:rPr>
        <w:t xml:space="preserve"> sentences telling </w:t>
      </w:r>
      <w:r w:rsidRPr="00B14070">
        <w:rPr>
          <w:b/>
          <w:bCs/>
          <w:color w:val="FF0000"/>
          <w:lang w:val="en-US"/>
        </w:rPr>
        <w:t>HOW OFTEN</w:t>
      </w:r>
      <w:r w:rsidRPr="00B14070">
        <w:rPr>
          <w:color w:val="FF0000"/>
          <w:lang w:val="en-US"/>
        </w:rPr>
        <w:t xml:space="preserve"> </w:t>
      </w:r>
      <w:r>
        <w:rPr>
          <w:lang w:val="en-US"/>
        </w:rPr>
        <w:t>you do the activities from the vocabulary log.</w:t>
      </w:r>
    </w:p>
    <w:p w14:paraId="4759F7EC" w14:textId="306E96F7" w:rsidR="00B14070" w:rsidRDefault="00B14070" w:rsidP="00B14070">
      <w:pPr>
        <w:spacing w:line="240" w:lineRule="auto"/>
        <w:ind w:leftChars="0" w:left="0" w:firstLine="0"/>
        <w:contextualSpacing/>
        <w:rPr>
          <w:lang w:val="en-US"/>
        </w:rPr>
      </w:pPr>
      <w:r w:rsidRPr="00B14070">
        <w:rPr>
          <w:b/>
          <w:bCs/>
          <w:u w:val="single"/>
          <w:lang w:val="en-US"/>
        </w:rPr>
        <w:t>Use</w:t>
      </w:r>
      <w:r>
        <w:rPr>
          <w:lang w:val="en-US"/>
        </w:rPr>
        <w:t xml:space="preserve"> the following frequency adverbs:</w:t>
      </w:r>
    </w:p>
    <w:p w14:paraId="742404C3" w14:textId="2903F3A8" w:rsidR="00B14070" w:rsidRPr="00B14070" w:rsidRDefault="00B14070" w:rsidP="00B14070">
      <w:pPr>
        <w:spacing w:after="0" w:line="240" w:lineRule="auto"/>
        <w:ind w:leftChars="0" w:left="0" w:firstLine="0"/>
        <w:contextualSpacing/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B14070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B14070">
        <w:rPr>
          <w:rFonts w:ascii="Times New Roman" w:eastAsia="Times New Roman" w:hAnsi="Times New Roman" w:cs="Times New Roman"/>
          <w:lang w:val="es-MX" w:eastAsia="es-MX"/>
        </w:rPr>
        <w:instrText xml:space="preserve"> INCLUDEPICTURE "https://i.ytimg.com/vi/4-w4y0ocCAA/maxresdefault.jpg" \* MERGEFORMATINET </w:instrText>
      </w:r>
      <w:r w:rsidRPr="00B14070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B14070">
        <w:rPr>
          <w:rFonts w:ascii="Times New Roman" w:eastAsia="Times New Roman" w:hAnsi="Times New Roman" w:cs="Times New Roman"/>
          <w:noProof/>
          <w:lang w:val="es-MX" w:eastAsia="es-MX"/>
        </w:rPr>
        <w:drawing>
          <wp:inline distT="0" distB="0" distL="0" distR="0" wp14:anchorId="3B382659" wp14:editId="20DC7E68">
            <wp:extent cx="1783080" cy="1003107"/>
            <wp:effectExtent l="0" t="0" r="0" b="635"/>
            <wp:docPr id="2" name="Imagen 2" descr="Mini lesson: Adverbs and expressions of frequency. Clas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 lesson: Adverbs and expressions of frequency. Class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3" cy="10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70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32E288F5" w14:textId="6513644D" w:rsidR="00B14070" w:rsidRPr="00B14070" w:rsidRDefault="00B14070" w:rsidP="00B14070">
      <w:pPr>
        <w:spacing w:line="240" w:lineRule="auto"/>
        <w:ind w:leftChars="0" w:left="0" w:firstLine="0"/>
        <w:contextualSpacing/>
        <w:rPr>
          <w:lang w:val="en-US"/>
        </w:rPr>
      </w:pPr>
      <w:r w:rsidRPr="00B14070">
        <w:rPr>
          <w:b/>
          <w:bCs/>
          <w:lang w:val="en-US"/>
        </w:rPr>
        <w:t>Example:</w:t>
      </w:r>
      <w:r>
        <w:rPr>
          <w:lang w:val="en-US"/>
        </w:rPr>
        <w:t xml:space="preserve"> </w:t>
      </w:r>
      <w:r w:rsidRPr="00B14070">
        <w:rPr>
          <w:i/>
          <w:iCs/>
          <w:lang w:val="en-US"/>
        </w:rPr>
        <w:t xml:space="preserve">I </w:t>
      </w:r>
      <w:r w:rsidRPr="00B14070">
        <w:rPr>
          <w:i/>
          <w:iCs/>
          <w:u w:val="single"/>
          <w:lang w:val="en-US"/>
        </w:rPr>
        <w:t>never</w:t>
      </w:r>
      <w:r w:rsidRPr="00B14070">
        <w:rPr>
          <w:i/>
          <w:iCs/>
          <w:lang w:val="en-US"/>
        </w:rPr>
        <w:t xml:space="preserve"> do martial arts.</w:t>
      </w:r>
      <w:r>
        <w:rPr>
          <w:lang w:val="en-US"/>
        </w:rPr>
        <w:t xml:space="preserve"> or </w:t>
      </w:r>
      <w:r w:rsidRPr="00B14070">
        <w:rPr>
          <w:i/>
          <w:iCs/>
          <w:lang w:val="en-US"/>
        </w:rPr>
        <w:t xml:space="preserve">I do martial arts </w:t>
      </w:r>
      <w:r w:rsidRPr="00B14070">
        <w:rPr>
          <w:i/>
          <w:iCs/>
          <w:u w:val="single"/>
          <w:lang w:val="en-US"/>
        </w:rPr>
        <w:t>twice a week</w:t>
      </w:r>
      <w:r w:rsidRPr="00B14070">
        <w:rPr>
          <w:i/>
          <w:iCs/>
          <w:lang w:val="en-US"/>
        </w:rPr>
        <w:t>.</w:t>
      </w:r>
    </w:p>
    <w:sectPr w:rsidR="00B14070" w:rsidRPr="00B14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70"/>
    <w:rsid w:val="003058AF"/>
    <w:rsid w:val="00443286"/>
    <w:rsid w:val="00B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F19ED"/>
  <w15:chartTrackingRefBased/>
  <w15:docId w15:val="{DCEF917A-8949-A041-86C7-6A261DE8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line="360" w:lineRule="auto"/>
        <w:ind w:leftChars="720"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32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VAWo65QwP2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2</cp:revision>
  <dcterms:created xsi:type="dcterms:W3CDTF">2023-02-28T16:00:00Z</dcterms:created>
  <dcterms:modified xsi:type="dcterms:W3CDTF">2023-03-03T15:09:00Z</dcterms:modified>
</cp:coreProperties>
</file>